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1E92" w14:textId="77777777" w:rsidR="00B54B4A" w:rsidRDefault="00B54B4A" w:rsidP="00B54B4A">
      <w:pPr>
        <w:pStyle w:val="Nadpis2"/>
        <w:rPr>
          <w:sz w:val="32"/>
        </w:rPr>
      </w:pPr>
    </w:p>
    <w:p w14:paraId="1F729DE2" w14:textId="77777777" w:rsidR="00B54B4A" w:rsidRDefault="00B54B4A" w:rsidP="00B54B4A">
      <w:pPr>
        <w:pStyle w:val="Nadpis2"/>
        <w:rPr>
          <w:sz w:val="32"/>
        </w:rPr>
      </w:pPr>
    </w:p>
    <w:p w14:paraId="0B1FAE96" w14:textId="30802ABF" w:rsidR="00B54B4A" w:rsidRPr="00AC6EFD" w:rsidRDefault="00B54B4A" w:rsidP="00B54B4A">
      <w:pPr>
        <w:pStyle w:val="Nadpis2"/>
      </w:pPr>
      <w:r>
        <w:rPr>
          <w:sz w:val="32"/>
        </w:rPr>
        <w:t xml:space="preserve">Smlouva o zájezdovém představení </w:t>
      </w:r>
      <w:r w:rsidR="001E1F8F">
        <w:rPr>
          <w:sz w:val="32"/>
        </w:rPr>
        <w:t>9</w:t>
      </w:r>
      <w:r w:rsidR="003952F9">
        <w:rPr>
          <w:sz w:val="32"/>
        </w:rPr>
        <w:t>.</w:t>
      </w:r>
      <w:r w:rsidR="001E1F8F">
        <w:rPr>
          <w:sz w:val="32"/>
        </w:rPr>
        <w:t>9</w:t>
      </w:r>
      <w:r w:rsidR="003952F9">
        <w:rPr>
          <w:sz w:val="32"/>
        </w:rPr>
        <w:t>.24</w:t>
      </w:r>
      <w:r w:rsidR="003952F9" w:rsidRPr="00593ED2">
        <w:rPr>
          <w:sz w:val="28"/>
          <w:szCs w:val="28"/>
        </w:rPr>
        <w:t>/</w:t>
      </w:r>
      <w:r w:rsidR="001E1F8F">
        <w:rPr>
          <w:sz w:val="28"/>
          <w:szCs w:val="28"/>
        </w:rPr>
        <w:t>Jindřichův Hradec</w:t>
      </w:r>
    </w:p>
    <w:p w14:paraId="59796EE8" w14:textId="77777777" w:rsidR="00B54B4A" w:rsidRDefault="00B54B4A" w:rsidP="00B54B4A">
      <w:pPr>
        <w:rPr>
          <w:b/>
          <w:bCs/>
        </w:rPr>
      </w:pPr>
    </w:p>
    <w:p w14:paraId="22A09FE3" w14:textId="77777777" w:rsidR="00B54B4A" w:rsidRPr="00C32E31" w:rsidRDefault="00B54B4A" w:rsidP="00B54B4A">
      <w:pPr>
        <w:rPr>
          <w:b/>
        </w:rPr>
      </w:pPr>
      <w:r w:rsidRPr="00C32E31">
        <w:rPr>
          <w:b/>
        </w:rPr>
        <w:t>ADVERTE s.r.o. </w:t>
      </w:r>
    </w:p>
    <w:p w14:paraId="072286A2" w14:textId="77777777" w:rsidR="00B54B4A" w:rsidRDefault="00B54B4A" w:rsidP="00B54B4A">
      <w:r>
        <w:t xml:space="preserve">Ála Šebková – jednatel </w:t>
      </w:r>
      <w:r>
        <w:br/>
        <w:t>Boleslavská 530 </w:t>
      </w:r>
      <w:r>
        <w:br/>
        <w:t>KOSMONOSY 293 06 </w:t>
      </w:r>
    </w:p>
    <w:p w14:paraId="5293AD0C" w14:textId="77777777" w:rsidR="00B54B4A" w:rsidRPr="00CE6096" w:rsidRDefault="00B54B4A" w:rsidP="00B54B4A">
      <w:pPr>
        <w:rPr>
          <w:b/>
          <w:bCs/>
        </w:rPr>
      </w:pPr>
      <w:r w:rsidRPr="00CE6096">
        <w:rPr>
          <w:b/>
          <w:bCs/>
        </w:rPr>
        <w:t xml:space="preserve">Provozovatel Strašnického divadla Praha </w:t>
      </w:r>
    </w:p>
    <w:p w14:paraId="0662880B" w14:textId="77777777" w:rsidR="00B54B4A" w:rsidRPr="00CE6096" w:rsidRDefault="00B54B4A" w:rsidP="00B54B4A">
      <w:pPr>
        <w:rPr>
          <w:b/>
          <w:bCs/>
        </w:rPr>
      </w:pPr>
      <w:r w:rsidRPr="00CE6096">
        <w:rPr>
          <w:b/>
          <w:bCs/>
        </w:rPr>
        <w:t>Solidarity 53</w:t>
      </w:r>
    </w:p>
    <w:p w14:paraId="0D09C9F1" w14:textId="77777777" w:rsidR="00B54B4A" w:rsidRPr="00CE6096" w:rsidRDefault="00B54B4A" w:rsidP="00B54B4A">
      <w:pPr>
        <w:rPr>
          <w:b/>
          <w:bCs/>
        </w:rPr>
      </w:pPr>
      <w:r w:rsidRPr="00CE6096">
        <w:rPr>
          <w:b/>
          <w:bCs/>
        </w:rPr>
        <w:t>Praha 10</w:t>
      </w:r>
    </w:p>
    <w:p w14:paraId="4B94E204" w14:textId="77777777" w:rsidR="00B54B4A" w:rsidRPr="006F31CB" w:rsidRDefault="00B54B4A" w:rsidP="00B54B4A">
      <w:pPr>
        <w:rPr>
          <w:b/>
          <w:u w:val="single"/>
        </w:rPr>
      </w:pPr>
      <w:r w:rsidRPr="006F31CB">
        <w:rPr>
          <w:b/>
          <w:u w:val="single"/>
        </w:rPr>
        <w:t xml:space="preserve">Korespondenční adresa: </w:t>
      </w:r>
    </w:p>
    <w:p w14:paraId="29AF8786" w14:textId="77777777" w:rsidR="00B54B4A" w:rsidRPr="005C35E7" w:rsidRDefault="00B54B4A" w:rsidP="00B54B4A">
      <w:pPr>
        <w:rPr>
          <w:b/>
        </w:rPr>
      </w:pPr>
      <w:r w:rsidRPr="005C35E7">
        <w:rPr>
          <w:b/>
        </w:rPr>
        <w:t>Sellnerova 284</w:t>
      </w:r>
    </w:p>
    <w:p w14:paraId="4DEEF1E0" w14:textId="77777777" w:rsidR="00B54B4A" w:rsidRDefault="00B54B4A" w:rsidP="00B54B4A">
      <w:r w:rsidRPr="005C35E7">
        <w:rPr>
          <w:b/>
        </w:rPr>
        <w:t>MLADÁ BOLESLAV 293 01</w:t>
      </w:r>
      <w:r>
        <w:br/>
        <w:t>IČ: 24760544 </w:t>
      </w:r>
      <w:r>
        <w:br/>
        <w:t>DIČ: CZ24760544 </w:t>
      </w:r>
    </w:p>
    <w:p w14:paraId="62C2022D" w14:textId="77777777" w:rsidR="00B54B4A" w:rsidRPr="00253F0E" w:rsidRDefault="00B54B4A" w:rsidP="00B54B4A">
      <w:pPr>
        <w:pStyle w:val="Pa0"/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číslo účtu: </w:t>
      </w:r>
      <w:r>
        <w:rPr>
          <w:rFonts w:ascii="Times New Roman" w:hAnsi="Times New Roman"/>
          <w:color w:val="000000"/>
        </w:rPr>
        <w:t>43-8028790207/0100</w:t>
      </w:r>
    </w:p>
    <w:p w14:paraId="47DA7674" w14:textId="52E2D47F" w:rsidR="00B54B4A" w:rsidRDefault="00B54B4A" w:rsidP="00B54B4A">
      <w:r>
        <w:t xml:space="preserve">Tel.: </w:t>
      </w:r>
      <w:r w:rsidR="003D7E51">
        <w:t>xxx</w:t>
      </w:r>
    </w:p>
    <w:p w14:paraId="22FF0E85" w14:textId="401EB563" w:rsidR="00B54B4A" w:rsidRDefault="00B54B4A" w:rsidP="00B54B4A">
      <w:r>
        <w:t xml:space="preserve">Email: </w:t>
      </w:r>
      <w:r w:rsidR="00C532A9">
        <w:t>xxx</w:t>
      </w:r>
    </w:p>
    <w:p w14:paraId="2DDCB7A5" w14:textId="7E30A180" w:rsidR="00B54B4A" w:rsidRPr="007807AF" w:rsidRDefault="00B54B4A" w:rsidP="00B54B4A">
      <w:pPr>
        <w:rPr>
          <w:b/>
          <w:bCs/>
        </w:rPr>
      </w:pPr>
      <w:r>
        <w:t>K</w:t>
      </w:r>
      <w:r w:rsidRPr="003A020F">
        <w:t>ontakt jevištní technika</w:t>
      </w:r>
      <w:r>
        <w:t xml:space="preserve">: </w:t>
      </w:r>
      <w:r w:rsidR="00C532A9">
        <w:rPr>
          <w:b/>
        </w:rPr>
        <w:t>xxx</w:t>
      </w:r>
      <w:r>
        <w:rPr>
          <w:b/>
        </w:rPr>
        <w:t xml:space="preserve"> </w:t>
      </w:r>
    </w:p>
    <w:p w14:paraId="077DF8AE" w14:textId="77777777" w:rsidR="00B54B4A" w:rsidRDefault="00B54B4A" w:rsidP="00B54B4A">
      <w:r>
        <w:t>(dále jen ADVERTE)</w:t>
      </w:r>
    </w:p>
    <w:p w14:paraId="06B9E67C" w14:textId="77777777" w:rsidR="00B54B4A" w:rsidRDefault="0037588F" w:rsidP="00B54B4A">
      <w:r>
        <w:rPr>
          <w:noProof/>
        </w:rPr>
        <w:drawing>
          <wp:inline distT="0" distB="0" distL="0" distR="0" wp14:anchorId="496903FB" wp14:editId="39D49F7D">
            <wp:extent cx="1104337" cy="435429"/>
            <wp:effectExtent l="0" t="0" r="0" b="0"/>
            <wp:docPr id="172085157" name="Obrázek 1" descr="Obsah obrázku Grafika, Písmo, snímek obrazovky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5157" name="Obrázek 1" descr="Obsah obrázku Grafika, Písmo, snímek obrazovky, logo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44" cy="44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CA29" w14:textId="77777777" w:rsidR="00B54B4A" w:rsidRDefault="00556413" w:rsidP="00B54B4A">
      <w:r>
        <w:t>A</w:t>
      </w:r>
    </w:p>
    <w:p w14:paraId="4F276C4A" w14:textId="77777777" w:rsidR="001E1F8F" w:rsidRPr="00D46DF9" w:rsidRDefault="001E1F8F" w:rsidP="001E1F8F">
      <w:pPr>
        <w:rPr>
          <w:b/>
        </w:rPr>
      </w:pPr>
      <w:r w:rsidRPr="00D46DF9">
        <w:rPr>
          <w:b/>
        </w:rPr>
        <w:t>Město Jindřichův Hradec</w:t>
      </w:r>
    </w:p>
    <w:p w14:paraId="367234F7" w14:textId="77777777" w:rsidR="001E1F8F" w:rsidRDefault="001E1F8F" w:rsidP="001E1F8F">
      <w:r>
        <w:t>Zast.: starostou města Mgr. Ing. Michalem Kozárem, MBA</w:t>
      </w:r>
    </w:p>
    <w:p w14:paraId="5666B8A7" w14:textId="77777777" w:rsidR="001E1F8F" w:rsidRDefault="001E1F8F" w:rsidP="001E1F8F">
      <w:r>
        <w:t>Klášterská 135/II</w:t>
      </w:r>
    </w:p>
    <w:p w14:paraId="3DC6BF1A" w14:textId="77777777" w:rsidR="001E1F8F" w:rsidRDefault="001E1F8F" w:rsidP="001E1F8F">
      <w:r>
        <w:t>377 01 Jindřichův Hradec</w:t>
      </w:r>
    </w:p>
    <w:p w14:paraId="0C9E1985" w14:textId="77777777" w:rsidR="001E1F8F" w:rsidRDefault="001E1F8F" w:rsidP="001E1F8F">
      <w:r>
        <w:t>IČO: 00246875</w:t>
      </w:r>
    </w:p>
    <w:p w14:paraId="2845CB53" w14:textId="77777777" w:rsidR="001E1F8F" w:rsidRDefault="001E1F8F" w:rsidP="001E1F8F">
      <w:r>
        <w:t>DIČ: CZ00246875</w:t>
      </w:r>
    </w:p>
    <w:p w14:paraId="1895F7FC" w14:textId="77777777" w:rsidR="001E1F8F" w:rsidRDefault="001E1F8F" w:rsidP="001E1F8F">
      <w:r>
        <w:t>Odpovědné osoby : Martin Jedlička – vedoucí Městské kultury Jindřichův Hradec</w:t>
      </w:r>
    </w:p>
    <w:p w14:paraId="4C57474D" w14:textId="27F11169" w:rsidR="001E1F8F" w:rsidRDefault="001E1F8F" w:rsidP="001E1F8F">
      <w:r>
        <w:t xml:space="preserve">Tel.: </w:t>
      </w:r>
      <w:r w:rsidR="00C532A9">
        <w:t>xxx</w:t>
      </w:r>
    </w:p>
    <w:p w14:paraId="4B573D1F" w14:textId="61113A87" w:rsidR="001E1F8F" w:rsidRDefault="001E1F8F" w:rsidP="001E1F8F">
      <w:r>
        <w:t xml:space="preserve">Email: </w:t>
      </w:r>
      <w:hyperlink r:id="rId11" w:history="1">
        <w:r w:rsidR="00C532A9">
          <w:rPr>
            <w:rStyle w:val="Hypertextovodkaz"/>
          </w:rPr>
          <w:t>xxx</w:t>
        </w:r>
      </w:hyperlink>
    </w:p>
    <w:p w14:paraId="6CD0BA88" w14:textId="6C16ECDC" w:rsidR="001E1F8F" w:rsidRDefault="00C532A9" w:rsidP="001E1F8F">
      <w:r>
        <w:t>xxx</w:t>
      </w:r>
    </w:p>
    <w:p w14:paraId="1E90DF4E" w14:textId="72476D20" w:rsidR="001E1F8F" w:rsidRDefault="001E1F8F" w:rsidP="001E1F8F">
      <w:r>
        <w:t xml:space="preserve">Tel.: </w:t>
      </w:r>
      <w:r w:rsidR="00C532A9">
        <w:t>xxx</w:t>
      </w:r>
    </w:p>
    <w:p w14:paraId="36D37C64" w14:textId="32CF2BD4" w:rsidR="001E1F8F" w:rsidRDefault="001E1F8F" w:rsidP="001E1F8F">
      <w:r>
        <w:t xml:space="preserve">Email: </w:t>
      </w:r>
      <w:r w:rsidR="00C532A9">
        <w:t>xxx</w:t>
      </w:r>
    </w:p>
    <w:p w14:paraId="6A57E5FC" w14:textId="1643A62A" w:rsidR="001E1F8F" w:rsidRDefault="001E1F8F" w:rsidP="001E1F8F">
      <w:r>
        <w:t>K</w:t>
      </w:r>
      <w:r w:rsidRPr="003A020F">
        <w:t>ontakt jevištní technika</w:t>
      </w:r>
      <w:r>
        <w:t xml:space="preserve">: </w:t>
      </w:r>
      <w:r w:rsidR="00C532A9">
        <w:t>xxx</w:t>
      </w:r>
      <w:r>
        <w:t xml:space="preserve">, tel.: </w:t>
      </w:r>
      <w:r w:rsidR="00C532A9">
        <w:t>xxx</w:t>
      </w:r>
      <w:r w:rsidRPr="00591213">
        <w:t> </w:t>
      </w:r>
    </w:p>
    <w:p w14:paraId="23BD6E07" w14:textId="77777777" w:rsidR="003D0395" w:rsidRDefault="003D0395" w:rsidP="003D0395">
      <w:r>
        <w:t>(dále jen pořadatel)</w:t>
      </w:r>
    </w:p>
    <w:p w14:paraId="56571BC8" w14:textId="77777777" w:rsidR="00556413" w:rsidRPr="00AC6EFD" w:rsidRDefault="00556413" w:rsidP="00B54B4A"/>
    <w:p w14:paraId="66D1BD5E" w14:textId="77777777" w:rsidR="00A77677" w:rsidRDefault="00A77677" w:rsidP="00A77677"/>
    <w:p w14:paraId="175ABDB5" w14:textId="77777777" w:rsidR="004204A4" w:rsidRPr="004D338F" w:rsidRDefault="004204A4" w:rsidP="00FF7A5B">
      <w:pPr>
        <w:jc w:val="both"/>
        <w:rPr>
          <w:b/>
          <w:bCs/>
        </w:rPr>
      </w:pPr>
      <w:r w:rsidRPr="004D338F">
        <w:rPr>
          <w:b/>
          <w:bCs/>
        </w:rPr>
        <w:t>1.     Předmět smlouvy</w:t>
      </w:r>
    </w:p>
    <w:p w14:paraId="0F2C7437" w14:textId="77777777" w:rsidR="004204A4" w:rsidRPr="004D338F" w:rsidRDefault="004204A4" w:rsidP="00FF7A5B">
      <w:pPr>
        <w:jc w:val="both"/>
        <w:rPr>
          <w:bCs/>
        </w:rPr>
      </w:pPr>
    </w:p>
    <w:p w14:paraId="377322F2" w14:textId="77777777" w:rsidR="004204A4" w:rsidRPr="004D338F" w:rsidRDefault="004204A4" w:rsidP="00FF7A5B">
      <w:pPr>
        <w:jc w:val="both"/>
        <w:rPr>
          <w:bCs/>
        </w:rPr>
      </w:pPr>
      <w:r w:rsidRPr="004D338F">
        <w:rPr>
          <w:bCs/>
        </w:rPr>
        <w:t>1.1.  Touto smlouvou se smluvní strany dohodly na realizaci divadelního představení:</w:t>
      </w:r>
    </w:p>
    <w:p w14:paraId="571063E5" w14:textId="2074BF1E" w:rsidR="004204A4" w:rsidRPr="004D338F" w:rsidRDefault="003952F9" w:rsidP="00FF7A5B">
      <w:pPr>
        <w:pStyle w:val="Nadpis2"/>
        <w:jc w:val="both"/>
        <w:rPr>
          <w:b w:val="0"/>
        </w:rPr>
      </w:pPr>
      <w:r>
        <w:rPr>
          <w:bCs w:val="0"/>
        </w:rPr>
        <w:t xml:space="preserve">Růžové svatby </w:t>
      </w:r>
      <w:r w:rsidR="00083F04">
        <w:rPr>
          <w:bCs w:val="0"/>
        </w:rPr>
        <w:t xml:space="preserve"> </w:t>
      </w:r>
      <w:r w:rsidR="009A0043" w:rsidRPr="004D338F">
        <w:rPr>
          <w:b w:val="0"/>
        </w:rPr>
        <w:t xml:space="preserve">, autor : </w:t>
      </w:r>
      <w:r>
        <w:rPr>
          <w:b w:val="0"/>
        </w:rPr>
        <w:t>Peter Quilter</w:t>
      </w:r>
      <w:r w:rsidR="00083F04">
        <w:rPr>
          <w:b w:val="0"/>
        </w:rPr>
        <w:t>, režie:</w:t>
      </w:r>
      <w:r w:rsidR="003D0395">
        <w:rPr>
          <w:b w:val="0"/>
        </w:rPr>
        <w:t xml:space="preserve"> </w:t>
      </w:r>
      <w:r w:rsidR="00811520">
        <w:rPr>
          <w:b w:val="0"/>
        </w:rPr>
        <w:t>xxx</w:t>
      </w:r>
      <w:r w:rsidR="00083F04">
        <w:rPr>
          <w:b w:val="0"/>
        </w:rPr>
        <w:t xml:space="preserve">, Producent – ADVERTE s.r.o. – </w:t>
      </w:r>
      <w:r w:rsidR="0037297E">
        <w:rPr>
          <w:b w:val="0"/>
        </w:rPr>
        <w:t>xxx</w:t>
      </w:r>
      <w:r w:rsidR="00083F04">
        <w:rPr>
          <w:b w:val="0"/>
        </w:rPr>
        <w:t xml:space="preserve"> </w:t>
      </w:r>
      <w:r w:rsidR="004204A4" w:rsidRPr="004D338F">
        <w:rPr>
          <w:b w:val="0"/>
        </w:rPr>
        <w:t xml:space="preserve">za </w:t>
      </w:r>
      <w:r w:rsidR="009A0043" w:rsidRPr="004D338F">
        <w:rPr>
          <w:b w:val="0"/>
        </w:rPr>
        <w:t xml:space="preserve">podmínek dále uvedených v této </w:t>
      </w:r>
      <w:r w:rsidR="004204A4" w:rsidRPr="004D338F">
        <w:rPr>
          <w:b w:val="0"/>
        </w:rPr>
        <w:t xml:space="preserve"> smlouvě.</w:t>
      </w:r>
    </w:p>
    <w:p w14:paraId="2AD53B0F" w14:textId="77777777" w:rsidR="004204A4" w:rsidRPr="004D338F" w:rsidRDefault="004204A4" w:rsidP="00FF7A5B">
      <w:pPr>
        <w:pStyle w:val="Nadpis2"/>
        <w:jc w:val="both"/>
        <w:rPr>
          <w:b w:val="0"/>
        </w:rPr>
      </w:pPr>
    </w:p>
    <w:p w14:paraId="51477362" w14:textId="77777777" w:rsidR="004204A4" w:rsidRPr="004D338F" w:rsidRDefault="004204A4" w:rsidP="00FF7A5B">
      <w:pPr>
        <w:pStyle w:val="Nadpis2"/>
        <w:jc w:val="both"/>
        <w:rPr>
          <w:bCs w:val="0"/>
        </w:rPr>
      </w:pPr>
      <w:r w:rsidRPr="004D338F">
        <w:rPr>
          <w:bCs w:val="0"/>
        </w:rPr>
        <w:t>2.     Práva a povinnosti smluvních stran</w:t>
      </w:r>
    </w:p>
    <w:p w14:paraId="3D2254A3" w14:textId="77777777" w:rsidR="004204A4" w:rsidRPr="004D338F" w:rsidRDefault="004204A4" w:rsidP="00FF7A5B">
      <w:pPr>
        <w:jc w:val="both"/>
        <w:rPr>
          <w:bCs/>
        </w:rPr>
      </w:pPr>
    </w:p>
    <w:p w14:paraId="6915C97A" w14:textId="77777777" w:rsidR="004204A4" w:rsidRPr="003C7B78" w:rsidRDefault="004204A4" w:rsidP="00FF7A5B">
      <w:pPr>
        <w:jc w:val="both"/>
        <w:rPr>
          <w:sz w:val="22"/>
          <w:szCs w:val="22"/>
        </w:rPr>
      </w:pPr>
      <w:r w:rsidRPr="004D338F">
        <w:t xml:space="preserve">2.1.   </w:t>
      </w:r>
      <w:r w:rsidR="00856D65" w:rsidRPr="004D338F">
        <w:rPr>
          <w:b/>
          <w:bCs/>
        </w:rPr>
        <w:t>ADVERTE</w:t>
      </w:r>
      <w:r w:rsidRPr="004D338F">
        <w:t xml:space="preserve"> se zava</w:t>
      </w:r>
      <w:r w:rsidR="00856D65" w:rsidRPr="004D338F">
        <w:t xml:space="preserve">zuje odehrát </w:t>
      </w:r>
      <w:r w:rsidR="00856D65" w:rsidRPr="004D338F">
        <w:rPr>
          <w:sz w:val="22"/>
          <w:szCs w:val="22"/>
        </w:rPr>
        <w:t>př</w:t>
      </w:r>
      <w:r w:rsidR="009A0043" w:rsidRPr="004D338F">
        <w:rPr>
          <w:sz w:val="22"/>
          <w:szCs w:val="22"/>
        </w:rPr>
        <w:t>edstavení</w:t>
      </w:r>
      <w:r w:rsidR="003C7B78">
        <w:rPr>
          <w:sz w:val="22"/>
          <w:szCs w:val="22"/>
        </w:rPr>
        <w:t xml:space="preserve"> </w:t>
      </w:r>
      <w:r w:rsidR="003952F9">
        <w:rPr>
          <w:b/>
        </w:rPr>
        <w:t xml:space="preserve">Růžové svatby </w:t>
      </w:r>
    </w:p>
    <w:p w14:paraId="4485C1CD" w14:textId="77777777" w:rsidR="001E1F8F" w:rsidRPr="00591213" w:rsidRDefault="001E1F8F" w:rsidP="001E1F8F">
      <w:pPr>
        <w:pStyle w:val="FormtovanvHTML"/>
        <w:rPr>
          <w:b/>
          <w:bCs/>
          <w:color w:val="000000"/>
        </w:rPr>
      </w:pPr>
      <w:r w:rsidRPr="004D338F">
        <w:lastRenderedPageBreak/>
        <w:t xml:space="preserve">         </w:t>
      </w:r>
      <w:r w:rsidRPr="00591213">
        <w:rPr>
          <w:rFonts w:ascii="Times New Roman" w:hAnsi="Times New Roman" w:cs="Times New Roman"/>
          <w:sz w:val="24"/>
          <w:szCs w:val="24"/>
        </w:rPr>
        <w:t xml:space="preserve">místo: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Kulturní dům Střelnice, Masarykovo náměstí 107/I, Jindřichův Hradec</w:t>
      </w:r>
    </w:p>
    <w:p w14:paraId="5A689C47" w14:textId="7FD18EF7" w:rsidR="001E1F8F" w:rsidRDefault="001E1F8F" w:rsidP="001E1F8F">
      <w:r w:rsidRPr="004D338F">
        <w:t xml:space="preserve">dne:  </w:t>
      </w:r>
      <w:r w:rsidRPr="00A77677">
        <w:t xml:space="preserve"> </w:t>
      </w:r>
      <w:r w:rsidR="00882EDE">
        <w:rPr>
          <w:b/>
          <w:bCs/>
        </w:rPr>
        <w:t>9</w:t>
      </w:r>
      <w:r>
        <w:rPr>
          <w:b/>
          <w:bCs/>
        </w:rPr>
        <w:t>.</w:t>
      </w:r>
      <w:r w:rsidR="00882EDE">
        <w:rPr>
          <w:b/>
          <w:bCs/>
        </w:rPr>
        <w:t xml:space="preserve"> září </w:t>
      </w:r>
      <w:r>
        <w:rPr>
          <w:b/>
          <w:bCs/>
        </w:rPr>
        <w:t>202</w:t>
      </w:r>
      <w:r w:rsidR="00882EDE">
        <w:rPr>
          <w:b/>
          <w:bCs/>
        </w:rPr>
        <w:t>4</w:t>
      </w:r>
    </w:p>
    <w:p w14:paraId="7A404294" w14:textId="77777777" w:rsidR="001E1F8F" w:rsidRPr="004D338F" w:rsidRDefault="001E1F8F" w:rsidP="001E1F8F">
      <w:r w:rsidRPr="004D338F">
        <w:t>začátek představení: 19</w:t>
      </w:r>
      <w:r w:rsidRPr="008719EE">
        <w:t>:00 hod.</w:t>
      </w:r>
      <w:r w:rsidRPr="00A77677">
        <w:t>  </w:t>
      </w:r>
    </w:p>
    <w:p w14:paraId="1F650488" w14:textId="7258C3EF" w:rsidR="008C08BA" w:rsidRPr="001E1F8F" w:rsidRDefault="00CE7E81" w:rsidP="00FF7A5B">
      <w:pPr>
        <w:jc w:val="both"/>
      </w:pPr>
      <w:r w:rsidRPr="004D338F">
        <w:t xml:space="preserve">       </w:t>
      </w:r>
    </w:p>
    <w:p w14:paraId="016B9074" w14:textId="77777777" w:rsidR="004204A4" w:rsidRPr="004D338F" w:rsidRDefault="004204A4" w:rsidP="00FF7A5B">
      <w:pPr>
        <w:jc w:val="both"/>
      </w:pPr>
      <w:r w:rsidRPr="004D338F">
        <w:t xml:space="preserve">2.2.   </w:t>
      </w:r>
      <w:r w:rsidR="00856D65" w:rsidRPr="004D338F">
        <w:rPr>
          <w:b/>
          <w:bCs/>
        </w:rPr>
        <w:t>ADVERTE</w:t>
      </w:r>
      <w:r w:rsidRPr="004D338F">
        <w:t xml:space="preserve">  se zavazuje, že se účinkující dostaví na vystoupení včas a umělecký výkon</w:t>
      </w:r>
    </w:p>
    <w:p w14:paraId="16916AB7" w14:textId="77777777" w:rsidR="004204A4" w:rsidRDefault="004204A4" w:rsidP="00FF7A5B">
      <w:pPr>
        <w:jc w:val="both"/>
      </w:pPr>
      <w:r w:rsidRPr="004D338F">
        <w:t xml:space="preserve">         bude proveden svědomitě.</w:t>
      </w:r>
    </w:p>
    <w:p w14:paraId="63B7A747" w14:textId="77777777" w:rsidR="00FF7A5B" w:rsidRPr="00FF7A5B" w:rsidRDefault="00FF7A5B" w:rsidP="00FF7A5B">
      <w:pPr>
        <w:jc w:val="both"/>
      </w:pPr>
    </w:p>
    <w:p w14:paraId="179927FF" w14:textId="77777777" w:rsidR="004204A4" w:rsidRPr="004D338F" w:rsidRDefault="004204A4" w:rsidP="00FF7A5B">
      <w:pPr>
        <w:numPr>
          <w:ilvl w:val="1"/>
          <w:numId w:val="20"/>
        </w:numPr>
        <w:jc w:val="both"/>
      </w:pPr>
      <w:r w:rsidRPr="004D338F">
        <w:rPr>
          <w:b/>
          <w:bCs/>
        </w:rPr>
        <w:t>Pořadatel</w:t>
      </w:r>
      <w:r w:rsidRPr="004D338F">
        <w:t xml:space="preserve"> se zavazuje zajistit</w:t>
      </w:r>
    </w:p>
    <w:p w14:paraId="69A031A8" w14:textId="77777777" w:rsidR="004204A4" w:rsidRPr="004D338F" w:rsidRDefault="004204A4" w:rsidP="00FF7A5B">
      <w:pPr>
        <w:numPr>
          <w:ilvl w:val="0"/>
          <w:numId w:val="26"/>
        </w:numPr>
        <w:jc w:val="both"/>
      </w:pPr>
      <w:r w:rsidRPr="004D338F">
        <w:t>místo k parkování pro vozy s umělci a technikou a přístup pro stavbu scény</w:t>
      </w:r>
    </w:p>
    <w:p w14:paraId="419DF9EF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přís</w:t>
      </w:r>
      <w:r w:rsidR="00B25953" w:rsidRPr="004D338F">
        <w:t>tup na jeviště a do zákulisí 3</w:t>
      </w:r>
      <w:r w:rsidRPr="004D338F">
        <w:t xml:space="preserve"> hodiny před představením</w:t>
      </w:r>
    </w:p>
    <w:p w14:paraId="648A21FC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přítomnost dvou techniků na vynesení kulis a stavbu scény  </w:t>
      </w:r>
    </w:p>
    <w:p w14:paraId="2246AA6C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jednoho technického pracovníka obeznámeného s osvětlovací a zvukovou technikou v místě konání divadelního představení 3 hodiny před představením (z důvodu zvukové zkoušky)</w:t>
      </w:r>
    </w:p>
    <w:p w14:paraId="0C04BDF7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300 W (kompaktní širokopásmové reproboxy) pro sály do 500 míst</w:t>
      </w:r>
    </w:p>
    <w:p w14:paraId="2CF86035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500 W (kompaktní širokopásmové reproboxy) pro sály či amfiteátry nad 500 míst</w:t>
      </w:r>
    </w:p>
    <w:p w14:paraId="4F8FA2ED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přítomnost zvukové aparatury, která zahrnuje kompletní zvukový řetěz (reproboxy + zesilovač + mixážní pult + přehrávač typu minidisk s </w:t>
      </w:r>
      <w:r w:rsidRPr="004D338F">
        <w:rPr>
          <w:b/>
          <w:bCs/>
          <w:u w:val="single"/>
        </w:rPr>
        <w:t>auto-pausou</w:t>
      </w:r>
      <w:r w:rsidRPr="004D338F">
        <w:t>)</w:t>
      </w:r>
    </w:p>
    <w:p w14:paraId="546A377C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mixážní pult, který umožní připojení min. 4 mikrofonních vstupů (konektor typu XLR) a stereo připojení přehrávače typu minidisk</w:t>
      </w:r>
    </w:p>
    <w:p w14:paraId="09DF84A4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  <w:bCs/>
          <w:u w:val="single"/>
        </w:rPr>
        <w:t>možnost obsluhy zvukové i světelné aparatury z jednoho místa jedním technickým pracovníkem</w:t>
      </w:r>
      <w:r w:rsidRPr="004D338F">
        <w:t xml:space="preserve"> a jsou-li mix. pulty umístěny v uzavřené kabině, je nutno zajistit kvalitní odposlech ze sálu </w:t>
      </w:r>
    </w:p>
    <w:p w14:paraId="5EF02CF7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/>
          <w:bCs/>
          <w:u w:val="single"/>
        </w:rPr>
        <w:t xml:space="preserve">zajistit odposlechové monitory </w:t>
      </w:r>
    </w:p>
    <w:p w14:paraId="3EF9F21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>minimálně 20 regul. světel, programovatelný osvětlovací pult (možnost min. 10 submasterů)</w:t>
      </w:r>
    </w:p>
    <w:p w14:paraId="15C87D6D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>minimálně 2 regulovatelné zásuvky</w:t>
      </w:r>
    </w:p>
    <w:p w14:paraId="47806CC1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osvětlení mixážního pracoviště</w:t>
      </w:r>
    </w:p>
    <w:p w14:paraId="24D8FDC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</w:rPr>
        <w:t>možnost šroubování do podlahy</w:t>
      </w:r>
    </w:p>
    <w:p w14:paraId="338BC68E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volnou šatnu pro </w:t>
      </w:r>
      <w:r w:rsidR="00303434">
        <w:t>2</w:t>
      </w:r>
      <w:r w:rsidRPr="004D338F">
        <w:t xml:space="preserve"> ženy</w:t>
      </w:r>
    </w:p>
    <w:p w14:paraId="144D0F94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na jeviště: černý horizont, boční výkryty</w:t>
      </w:r>
    </w:p>
    <w:p w14:paraId="6B5B5A0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připravit vhodné podmínky pro představení po stránce společenské, technické, bezpečnostní a hygienické</w:t>
      </w:r>
    </w:p>
    <w:p w14:paraId="2A98F63D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balenou pitnou vodu </w:t>
      </w:r>
      <w:r w:rsidR="003C7B78">
        <w:t xml:space="preserve">a občerstvení </w:t>
      </w:r>
      <w:r w:rsidRPr="004D338F">
        <w:t xml:space="preserve">pro </w:t>
      </w:r>
      <w:r w:rsidR="00A037EF">
        <w:t>2</w:t>
      </w:r>
      <w:r w:rsidRPr="004D338F">
        <w:t xml:space="preserve"> účinkující</w:t>
      </w:r>
    </w:p>
    <w:p w14:paraId="492B5136" w14:textId="77777777" w:rsidR="004204A4" w:rsidRPr="004D338F" w:rsidRDefault="004204A4" w:rsidP="00FF7A5B">
      <w:pPr>
        <w:suppressAutoHyphens/>
        <w:ind w:left="708"/>
        <w:jc w:val="both"/>
        <w:rPr>
          <w:lang w:eastAsia="ar-SA"/>
        </w:rPr>
      </w:pPr>
    </w:p>
    <w:p w14:paraId="1DD7504C" w14:textId="76FE7F7A" w:rsidR="004204A4" w:rsidRPr="004D338F" w:rsidRDefault="004204A4" w:rsidP="00FF7A5B">
      <w:pPr>
        <w:numPr>
          <w:ilvl w:val="0"/>
          <w:numId w:val="26"/>
        </w:numPr>
        <w:tabs>
          <w:tab w:val="clear" w:pos="900"/>
          <w:tab w:val="num" w:pos="1068"/>
        </w:tabs>
        <w:ind w:left="1068"/>
        <w:jc w:val="both"/>
        <w:rPr>
          <w:b/>
          <w:bCs/>
        </w:rPr>
      </w:pPr>
      <w:r w:rsidRPr="004D338F">
        <w:rPr>
          <w:b/>
          <w:bCs/>
          <w:u w:val="single"/>
        </w:rPr>
        <w:t>v dostatečném předstihu kontaktovat</w:t>
      </w:r>
      <w:r w:rsidRPr="004D338F">
        <w:t xml:space="preserve"> osobu zplnomocněnou k jednání stran řešení technických podmínek světla/zvuk a stavby scény na jevišti: </w:t>
      </w:r>
      <w:r w:rsidR="00654109">
        <w:rPr>
          <w:b/>
        </w:rPr>
        <w:t>xxx</w:t>
      </w:r>
      <w:r w:rsidR="00081974" w:rsidRPr="004D338F">
        <w:rPr>
          <w:b/>
        </w:rPr>
        <w:t xml:space="preserve"> tel.: </w:t>
      </w:r>
      <w:r w:rsidR="00654109">
        <w:rPr>
          <w:b/>
        </w:rPr>
        <w:t>xxx</w:t>
      </w:r>
    </w:p>
    <w:p w14:paraId="6830389E" w14:textId="77777777" w:rsidR="004204A4" w:rsidRPr="004D338F" w:rsidRDefault="004204A4" w:rsidP="00FF7A5B">
      <w:pPr>
        <w:ind w:left="539"/>
        <w:jc w:val="both"/>
      </w:pPr>
      <w:r w:rsidRPr="004D338F">
        <w:t xml:space="preserve"> </w:t>
      </w:r>
    </w:p>
    <w:p w14:paraId="1CF8EA67" w14:textId="77777777" w:rsidR="004204A4" w:rsidRPr="004D338F" w:rsidRDefault="004204A4" w:rsidP="00FF7A5B">
      <w:pPr>
        <w:numPr>
          <w:ilvl w:val="1"/>
          <w:numId w:val="20"/>
        </w:numPr>
        <w:jc w:val="both"/>
      </w:pPr>
      <w:r w:rsidRPr="004D338F">
        <w:rPr>
          <w:b/>
          <w:bCs/>
        </w:rPr>
        <w:t>Pořadatel</w:t>
      </w:r>
      <w:r w:rsidRPr="004D338F">
        <w:t xml:space="preserve"> je pojištěn v objektu konání akce pro případ úrazu a majetkových škod</w:t>
      </w:r>
    </w:p>
    <w:p w14:paraId="14454591" w14:textId="77777777" w:rsidR="004204A4" w:rsidRPr="004D338F" w:rsidRDefault="004204A4" w:rsidP="00FF7A5B">
      <w:pPr>
        <w:ind w:left="480" w:firstLine="60"/>
        <w:jc w:val="both"/>
      </w:pPr>
      <w:r w:rsidRPr="004D338F">
        <w:t xml:space="preserve">účinkujících z jejich strany průkazně nezaviněných. V případě, že pořadatel není </w:t>
      </w:r>
    </w:p>
    <w:p w14:paraId="408A7E7A" w14:textId="77777777" w:rsidR="004204A4" w:rsidRPr="004D338F" w:rsidRDefault="004204A4" w:rsidP="00FF7A5B">
      <w:pPr>
        <w:ind w:left="480" w:firstLine="60"/>
        <w:jc w:val="both"/>
      </w:pPr>
      <w:r w:rsidRPr="004D338F">
        <w:t>pojištěn, poskytuje případné náhrady škody sám.</w:t>
      </w:r>
    </w:p>
    <w:p w14:paraId="1C22EE02" w14:textId="77777777" w:rsidR="004204A4" w:rsidRPr="004D338F" w:rsidRDefault="004204A4" w:rsidP="00FF7A5B">
      <w:pPr>
        <w:jc w:val="both"/>
      </w:pPr>
    </w:p>
    <w:p w14:paraId="0311747C" w14:textId="77777777" w:rsidR="008B495F" w:rsidRDefault="004204A4" w:rsidP="002F266B">
      <w:pPr>
        <w:numPr>
          <w:ilvl w:val="1"/>
          <w:numId w:val="20"/>
        </w:numPr>
        <w:jc w:val="both"/>
      </w:pPr>
      <w:r w:rsidRPr="00A037EF">
        <w:rPr>
          <w:b/>
          <w:bCs/>
        </w:rPr>
        <w:t xml:space="preserve">Pořadatel </w:t>
      </w:r>
      <w:r w:rsidRPr="004D338F">
        <w:t>se zava</w:t>
      </w:r>
      <w:r w:rsidR="005432F2">
        <w:t xml:space="preserve">zuje zaplatit </w:t>
      </w:r>
      <w:r w:rsidR="00A037EF" w:rsidRPr="0037588F">
        <w:rPr>
          <w:b/>
          <w:bCs/>
        </w:rPr>
        <w:t xml:space="preserve">agentuře Aura Pont </w:t>
      </w:r>
      <w:r w:rsidR="00A037EF">
        <w:t xml:space="preserve">tuto smluvní podílovou licenční odměnu určenou ze základu hrubé tržby: 14,8 % za autora a překlad. Hrubou tržbou se rozumí souhrn cen za prodané vstupenky na všechna </w:t>
      </w:r>
      <w:r w:rsidR="0037588F">
        <w:t>pořadatelem uskutečněná</w:t>
      </w:r>
      <w:r w:rsidR="00A037EF">
        <w:t xml:space="preserve"> provedení inscenace , před jakýmikoli odpočty, jeli představení inscenace součástí abonentní řady, jako hrubá tržba se započítá průměrná část ceny všech prodaných abonentních vstupenek určená podle počtu představení zahrnutých v abonmá. Veškerá odměna je splatná na účet </w:t>
      </w:r>
      <w:r w:rsidR="00A037EF">
        <w:lastRenderedPageBreak/>
        <w:t xml:space="preserve">agentury Aura Pont. </w:t>
      </w:r>
      <w:r w:rsidR="00A3002B">
        <w:t xml:space="preserve">Pořadatel předloží agentuře Aura Pont vyúčtování vždy do 10.dne měsíce následujícího po měsíci, za který je vyúčtování předkládáno. Pro případ prodlení s doručením tohoto vyúčtování, sjednává se bez ohledu na zavinění smluvní pokuta ve výši 500 Kč za každý den prodlení: tím není dotčen nárok na náhradu škody. Pořadatel je povinen podrobit kdykoli své účetnictví na žádost Aura Pont odborné kontrole pověřenou osobou a poskytnout jim </w:t>
      </w:r>
      <w:r w:rsidR="0037588F">
        <w:t>součinnost,</w:t>
      </w:r>
      <w:r w:rsidR="00A3002B">
        <w:t xml:space="preserve"> zejména předložit všechny relevantní účetní i jiné </w:t>
      </w:r>
      <w:r w:rsidR="0037588F">
        <w:t>dokumenty,</w:t>
      </w:r>
      <w:r w:rsidR="00A3002B">
        <w:t xml:space="preserve"> z nichž lze ověřit správnost výpočtu odměny. Budou-li při </w:t>
      </w:r>
      <w:r w:rsidR="0037588F">
        <w:t>k</w:t>
      </w:r>
      <w:r w:rsidR="00A3002B">
        <w:t xml:space="preserve">ontrole zjištěny nedostatky, nese pořadatel náklad této kontroly. Dále provozovatel smí pořídit audiozáznam či AVD záznam pro potřeby propagace inscenace v délce maximálně 3 minut. </w:t>
      </w:r>
    </w:p>
    <w:p w14:paraId="4FAE5D89" w14:textId="77777777" w:rsidR="00F74CAA" w:rsidRPr="0037588F" w:rsidRDefault="00F74CAA" w:rsidP="002F266B">
      <w:pPr>
        <w:numPr>
          <w:ilvl w:val="1"/>
          <w:numId w:val="20"/>
        </w:numPr>
        <w:jc w:val="both"/>
      </w:pPr>
      <w:r w:rsidRPr="004D338F">
        <w:t xml:space="preserve">A </w:t>
      </w:r>
      <w:r w:rsidRPr="004D338F">
        <w:rPr>
          <w:color w:val="333333"/>
        </w:rPr>
        <w:t xml:space="preserve">dále </w:t>
      </w:r>
      <w:r>
        <w:rPr>
          <w:color w:val="333333"/>
        </w:rPr>
        <w:t xml:space="preserve">se pořadatel zavazuje zaplatit </w:t>
      </w:r>
      <w:r w:rsidRPr="0037588F">
        <w:rPr>
          <w:b/>
          <w:bCs/>
          <w:color w:val="333333"/>
        </w:rPr>
        <w:t xml:space="preserve">agentuře OSA </w:t>
      </w:r>
      <w:r>
        <w:rPr>
          <w:color w:val="333333"/>
        </w:rPr>
        <w:t>za scénickou hudbu cca 3</w:t>
      </w:r>
      <w:r w:rsidRPr="004D338F">
        <w:rPr>
          <w:color w:val="333333"/>
        </w:rPr>
        <w:t xml:space="preserve"> % z hrubých tržeb (hrubou tržbou se rozumí tržba vybraná na základě prodeje vstupenek na představení před odečtením DPH či jiných položek) maximálně do deseti dnů po uskutečnění představení.</w:t>
      </w:r>
    </w:p>
    <w:p w14:paraId="6F473C37" w14:textId="241357D0" w:rsidR="0037588F" w:rsidRPr="000C6550" w:rsidRDefault="0037588F" w:rsidP="002F266B">
      <w:pPr>
        <w:numPr>
          <w:ilvl w:val="1"/>
          <w:numId w:val="20"/>
        </w:numPr>
        <w:jc w:val="both"/>
      </w:pPr>
      <w:r>
        <w:t>A dále společnosti</w:t>
      </w:r>
      <w:r w:rsidRPr="0037588F">
        <w:rPr>
          <w:b/>
          <w:bCs/>
        </w:rPr>
        <w:t xml:space="preserve"> ADVERTE s.r.o. </w:t>
      </w:r>
      <w:r>
        <w:t>za úpravu scénáře</w:t>
      </w:r>
      <w:r w:rsidR="003D0395">
        <w:t xml:space="preserve"> + tantiémy hudba: Love will keep Us together – Adverte jako nabyvatel této skladby k užití v uvedené inscenaci  dle poskytnuté licence společností A-Tempo Verlag </w:t>
      </w:r>
      <w:r>
        <w:t xml:space="preserve"> : </w:t>
      </w:r>
      <w:r w:rsidR="003D0395">
        <w:t>2000</w:t>
      </w:r>
      <w:r>
        <w:t xml:space="preserve"> Kč + DPH </w:t>
      </w:r>
      <w:r w:rsidR="00A45292">
        <w:t xml:space="preserve"> </w:t>
      </w:r>
    </w:p>
    <w:p w14:paraId="18DDBE25" w14:textId="0DD441C6" w:rsidR="00F93F8F" w:rsidRDefault="004204A4" w:rsidP="00A3002B">
      <w:pPr>
        <w:pStyle w:val="Normlnweb"/>
        <w:spacing w:before="0" w:beforeAutospacing="0" w:after="0" w:afterAutospacing="0" w:line="408" w:lineRule="atLeast"/>
      </w:pPr>
      <w:r w:rsidRPr="00A3002B">
        <w:rPr>
          <w:b/>
          <w:bCs/>
        </w:rPr>
        <w:t>Kontakty:</w:t>
      </w:r>
      <w:r w:rsidRPr="00A3002B">
        <w:t xml:space="preserve"> </w:t>
      </w:r>
      <w:r w:rsidRPr="00A3002B">
        <w:br/>
      </w:r>
      <w:r w:rsidR="00A3002B" w:rsidRPr="00A3002B">
        <w:t xml:space="preserve">Aura-Pont </w:t>
      </w:r>
      <w:r w:rsidR="0037588F" w:rsidRPr="00A3002B">
        <w:t>s.r.o. Radlická</w:t>
      </w:r>
      <w:r w:rsidR="00A3002B" w:rsidRPr="00A3002B">
        <w:t xml:space="preserve"> 99,150 00 Praha 5</w:t>
      </w:r>
      <w:r w:rsidR="00A3002B">
        <w:t>,</w:t>
      </w:r>
      <w:r w:rsidR="00A3002B" w:rsidRPr="00A3002B">
        <w:t>IČ: 00174866</w:t>
      </w:r>
      <w:r w:rsidR="00A3002B">
        <w:t xml:space="preserve">, </w:t>
      </w:r>
      <w:r w:rsidR="00A3002B" w:rsidRPr="00A3002B">
        <w:t>DIČ: CZ00174866</w:t>
      </w:r>
      <w:r w:rsidR="00A3002B">
        <w:t xml:space="preserve">. </w:t>
      </w:r>
    </w:p>
    <w:p w14:paraId="53A3D9F6" w14:textId="7BC02C26" w:rsidR="00A3002B" w:rsidRPr="00A3002B" w:rsidRDefault="00A3002B" w:rsidP="00A3002B">
      <w:pPr>
        <w:pStyle w:val="Normlnweb"/>
        <w:spacing w:before="0" w:beforeAutospacing="0" w:after="0" w:afterAutospacing="0" w:line="408" w:lineRule="atLeast"/>
      </w:pPr>
      <w:r w:rsidRPr="00A3002B">
        <w:t>Divadelní</w:t>
      </w:r>
      <w:r w:rsidR="00F74CAA">
        <w:t xml:space="preserve"> </w:t>
      </w:r>
      <w:r w:rsidRPr="00A3002B">
        <w:t>oddělení </w:t>
      </w:r>
      <w:r>
        <w:t xml:space="preserve">: </w:t>
      </w:r>
      <w:r w:rsidR="00654109">
        <w:t>xxx</w:t>
      </w:r>
      <w:r w:rsidR="00F93F8F">
        <w:t xml:space="preserve">, tel.: </w:t>
      </w:r>
      <w:hyperlink r:id="rId12" w:history="1">
        <w:r w:rsidR="00654109">
          <w:t>xxx</w:t>
        </w:r>
      </w:hyperlink>
      <w:r w:rsidR="00F93F8F">
        <w:t xml:space="preserve"> , </w:t>
      </w:r>
      <w:r w:rsidR="00F93F8F" w:rsidRPr="00F93F8F">
        <w:rPr>
          <w:color w:val="000000" w:themeColor="text1"/>
        </w:rPr>
        <w:t>email:</w:t>
      </w:r>
      <w:hyperlink r:id="rId13" w:history="1">
        <w:r w:rsidR="00654109">
          <w:rPr>
            <w:rStyle w:val="Hypertextovodkaz"/>
            <w:color w:val="000000" w:themeColor="text1"/>
          </w:rPr>
          <w:t>xxx</w:t>
        </w:r>
      </w:hyperlink>
    </w:p>
    <w:p w14:paraId="4FED8CBB" w14:textId="77777777" w:rsidR="004204A4" w:rsidRPr="0037588F" w:rsidRDefault="00F74CAA" w:rsidP="00F74CAA">
      <w:pPr>
        <w:jc w:val="both"/>
        <w:rPr>
          <w:b/>
          <w:bCs/>
        </w:rPr>
      </w:pPr>
      <w:r w:rsidRPr="0037588F">
        <w:rPr>
          <w:b/>
          <w:bCs/>
        </w:rPr>
        <w:t xml:space="preserve">Kontakty :  </w:t>
      </w:r>
    </w:p>
    <w:p w14:paraId="673CBE05" w14:textId="77777777" w:rsidR="00F74CAA" w:rsidRDefault="00F74CAA" w:rsidP="00F74CAA">
      <w:r w:rsidRPr="004D338F">
        <w:t xml:space="preserve">OSA-Ochranný svaz autorský pro práva k dílům hudebním, o.s., se sídlem v Praze 6,Československé armády 20, 160 56, IČ: 63839997, DIČ63839997, </w:t>
      </w:r>
    </w:p>
    <w:p w14:paraId="2052A8B9" w14:textId="7A4DE2F3" w:rsidR="00F74CAA" w:rsidRPr="004D338F" w:rsidRDefault="00F74CAA" w:rsidP="00F74CAA">
      <w:r w:rsidRPr="00F74CAA">
        <w:rPr>
          <w:b/>
        </w:rPr>
        <w:t xml:space="preserve">kontaktní </w:t>
      </w:r>
      <w:r w:rsidR="0037588F" w:rsidRPr="00F74CAA">
        <w:rPr>
          <w:b/>
        </w:rPr>
        <w:t>Osoba:</w:t>
      </w:r>
      <w:r w:rsidR="0037588F" w:rsidRPr="004D338F">
        <w:t xml:space="preserve"> </w:t>
      </w:r>
      <w:r w:rsidR="00654109">
        <w:t>xxx</w:t>
      </w:r>
      <w:r w:rsidRPr="004D338F">
        <w:t xml:space="preserve">, tel.: </w:t>
      </w:r>
      <w:r w:rsidR="00654109">
        <w:t>xxx</w:t>
      </w:r>
      <w:r w:rsidRPr="004D338F">
        <w:tab/>
      </w:r>
    </w:p>
    <w:p w14:paraId="1E1F920F" w14:textId="77777777" w:rsidR="00F74CAA" w:rsidRPr="004D338F" w:rsidRDefault="00F74CAA" w:rsidP="00F74CAA"/>
    <w:p w14:paraId="0B0F826B" w14:textId="41B7B561" w:rsidR="00A77677" w:rsidRPr="004D338F" w:rsidRDefault="00A77677" w:rsidP="00FF7A5B">
      <w:pPr>
        <w:jc w:val="both"/>
      </w:pPr>
      <w:r>
        <w:t xml:space="preserve"> </w:t>
      </w:r>
    </w:p>
    <w:p w14:paraId="6D0B0A80" w14:textId="77777777" w:rsidR="004204A4" w:rsidRPr="004D338F" w:rsidRDefault="004204A4" w:rsidP="00FF7A5B">
      <w:pPr>
        <w:numPr>
          <w:ilvl w:val="0"/>
          <w:numId w:val="20"/>
        </w:numPr>
        <w:jc w:val="both"/>
        <w:rPr>
          <w:b/>
          <w:bCs/>
        </w:rPr>
      </w:pPr>
      <w:r w:rsidRPr="004D338F">
        <w:rPr>
          <w:b/>
          <w:bCs/>
        </w:rPr>
        <w:t xml:space="preserve">Cena a platební ujednání </w:t>
      </w:r>
    </w:p>
    <w:p w14:paraId="5B9EC337" w14:textId="77777777" w:rsidR="00B25953" w:rsidRPr="004D338F" w:rsidRDefault="00B25953" w:rsidP="00FF7A5B">
      <w:pPr>
        <w:jc w:val="both"/>
        <w:rPr>
          <w:b/>
          <w:bCs/>
        </w:rPr>
      </w:pPr>
    </w:p>
    <w:p w14:paraId="74B3F26A" w14:textId="12B0AE0D" w:rsidR="00F74CAA" w:rsidRPr="004564D7" w:rsidRDefault="00F74CAA" w:rsidP="00F74CAA">
      <w:pPr>
        <w:numPr>
          <w:ilvl w:val="1"/>
          <w:numId w:val="24"/>
        </w:numPr>
        <w:jc w:val="both"/>
        <w:rPr>
          <w:b/>
        </w:rPr>
      </w:pPr>
      <w:r w:rsidRPr="004D338F">
        <w:t xml:space="preserve">Za odehrané představení se pořadatel zavazuje zaplatit ADVERTE </w:t>
      </w:r>
      <w:r>
        <w:t xml:space="preserve"> částku</w:t>
      </w:r>
      <w:r>
        <w:rPr>
          <w:b/>
        </w:rPr>
        <w:t xml:space="preserve"> </w:t>
      </w:r>
      <w:r w:rsidR="003D0395">
        <w:rPr>
          <w:b/>
        </w:rPr>
        <w:t>6</w:t>
      </w:r>
      <w:r w:rsidR="00882EDE">
        <w:rPr>
          <w:b/>
        </w:rPr>
        <w:t>5</w:t>
      </w:r>
      <w:r w:rsidRPr="004564D7">
        <w:rPr>
          <w:b/>
        </w:rPr>
        <w:t xml:space="preserve"> 000 ,-Kč</w:t>
      </w:r>
    </w:p>
    <w:p w14:paraId="3667B9C1" w14:textId="7C0502BD" w:rsidR="00F74CAA" w:rsidRPr="004D338F" w:rsidRDefault="00F74CAA" w:rsidP="00F74CAA">
      <w:pPr>
        <w:pStyle w:val="Pa0"/>
        <w:ind w:left="360" w:hanging="360"/>
        <w:jc w:val="both"/>
        <w:rPr>
          <w:rFonts w:ascii="Times New Roman" w:hAnsi="Times New Roman"/>
        </w:rPr>
      </w:pPr>
      <w:r w:rsidRPr="004564D7">
        <w:rPr>
          <w:rFonts w:ascii="Times New Roman" w:hAnsi="Times New Roman"/>
          <w:b/>
        </w:rPr>
        <w:t xml:space="preserve">      + 21% DPH</w:t>
      </w:r>
      <w:r w:rsidRPr="004D338F">
        <w:rPr>
          <w:rFonts w:ascii="Times New Roman" w:hAnsi="Times New Roman"/>
        </w:rPr>
        <w:t xml:space="preserve">, slovy </w:t>
      </w:r>
      <w:r w:rsidR="003D0395">
        <w:rPr>
          <w:rFonts w:ascii="Times New Roman" w:hAnsi="Times New Roman"/>
        </w:rPr>
        <w:t>šedesát</w:t>
      </w:r>
      <w:r w:rsidR="00882EDE">
        <w:rPr>
          <w:rFonts w:ascii="Times New Roman" w:hAnsi="Times New Roman"/>
        </w:rPr>
        <w:t>pět</w:t>
      </w:r>
      <w:r>
        <w:rPr>
          <w:rFonts w:ascii="Times New Roman" w:hAnsi="Times New Roman"/>
        </w:rPr>
        <w:t>tisíckorun</w:t>
      </w:r>
      <w:r w:rsidRPr="004D338F">
        <w:rPr>
          <w:rFonts w:ascii="Times New Roman" w:hAnsi="Times New Roman"/>
        </w:rPr>
        <w:t xml:space="preserve">českých </w:t>
      </w:r>
      <w:r w:rsidRPr="004D338F">
        <w:rPr>
          <w:rFonts w:ascii="Times New Roman" w:hAnsi="Times New Roman"/>
          <w:b/>
          <w:bCs/>
        </w:rPr>
        <w:t xml:space="preserve">. </w:t>
      </w:r>
      <w:r w:rsidRPr="004D338F">
        <w:rPr>
          <w:rFonts w:ascii="Times New Roman" w:hAnsi="Times New Roman"/>
        </w:rPr>
        <w:t xml:space="preserve">Částka bude poukázána na číslo účtu: </w:t>
      </w:r>
    </w:p>
    <w:p w14:paraId="444DF4A9" w14:textId="75AB9F36" w:rsidR="00F74CAA" w:rsidRDefault="00F74CAA" w:rsidP="00F74CAA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      </w:t>
      </w:r>
      <w:r w:rsidRPr="004D338F">
        <w:rPr>
          <w:rFonts w:ascii="Times New Roman" w:hAnsi="Times New Roman"/>
          <w:b/>
        </w:rPr>
        <w:t>43-8028790207/0100</w:t>
      </w:r>
      <w:r w:rsidRPr="004D338F">
        <w:rPr>
          <w:rFonts w:ascii="Times New Roman" w:hAnsi="Times New Roman"/>
        </w:rPr>
        <w:t xml:space="preserve">. </w:t>
      </w:r>
      <w:r w:rsidRPr="004D338F">
        <w:rPr>
          <w:rFonts w:ascii="Times New Roman" w:hAnsi="Times New Roman"/>
          <w:color w:val="000000"/>
        </w:rPr>
        <w:t xml:space="preserve">Uvedenou celkovou částku uhradí Pořadatel </w:t>
      </w:r>
      <w:r w:rsidR="0037588F">
        <w:rPr>
          <w:rFonts w:ascii="Times New Roman" w:hAnsi="Times New Roman"/>
          <w:color w:val="000000"/>
        </w:rPr>
        <w:t xml:space="preserve">společnosti </w:t>
      </w:r>
      <w:r w:rsidR="0037588F" w:rsidRPr="004D338F">
        <w:rPr>
          <w:rFonts w:ascii="Times New Roman" w:hAnsi="Times New Roman"/>
          <w:color w:val="000000"/>
        </w:rPr>
        <w:t>ADVERTE bezhotovostním</w:t>
      </w:r>
      <w:r w:rsidRPr="004D338F">
        <w:rPr>
          <w:rFonts w:ascii="Times New Roman" w:hAnsi="Times New Roman"/>
          <w:color w:val="000000"/>
        </w:rPr>
        <w:t xml:space="preserve"> převodem na základě faktury vystavené ADVERTE. ADVERTE vystaví fakturu </w:t>
      </w:r>
      <w:r w:rsidR="001C37FB">
        <w:rPr>
          <w:rFonts w:ascii="Times New Roman" w:hAnsi="Times New Roman"/>
          <w:color w:val="000000"/>
        </w:rPr>
        <w:t xml:space="preserve">po </w:t>
      </w:r>
      <w:r w:rsidRPr="004D338F">
        <w:rPr>
          <w:rFonts w:ascii="Times New Roman" w:hAnsi="Times New Roman"/>
          <w:color w:val="000000"/>
        </w:rPr>
        <w:t xml:space="preserve">konání představení. Pořadatel se zavazuje dodržet splatnost uvedenou na faktuře. V případě prodlení s úhradou odměny uvedené v tomto odstavci má ADVERTE právo odstoupit od této smlouvy, odstoupením není dotčen nárok ADVERTE na smluvní pokutu a nárok na náhradu škody. </w:t>
      </w:r>
    </w:p>
    <w:p w14:paraId="7DAFBF2C" w14:textId="77777777" w:rsidR="0037588F" w:rsidRDefault="0037588F" w:rsidP="00FF7A5B">
      <w:pPr>
        <w:jc w:val="both"/>
        <w:rPr>
          <w:lang w:eastAsia="en-US"/>
        </w:rPr>
      </w:pPr>
    </w:p>
    <w:p w14:paraId="5A45FBA3" w14:textId="77777777" w:rsidR="00F74CAA" w:rsidRDefault="00F74CAA" w:rsidP="0078190D">
      <w:pPr>
        <w:pStyle w:val="Pa0"/>
        <w:numPr>
          <w:ilvl w:val="1"/>
          <w:numId w:val="24"/>
        </w:numPr>
        <w:jc w:val="both"/>
        <w:rPr>
          <w:rFonts w:ascii="Times New Roman" w:hAnsi="Times New Roman"/>
          <w:bCs/>
        </w:rPr>
      </w:pPr>
      <w:r w:rsidRPr="003D77CD">
        <w:rPr>
          <w:rFonts w:ascii="Times New Roman" w:hAnsi="Times New Roman"/>
          <w:bCs/>
        </w:rPr>
        <w:t>Cena za dopravu (1</w:t>
      </w:r>
      <w:r w:rsidR="003D77CD" w:rsidRPr="003D77CD">
        <w:rPr>
          <w:rFonts w:ascii="Times New Roman" w:hAnsi="Times New Roman"/>
          <w:bCs/>
        </w:rPr>
        <w:t>7</w:t>
      </w:r>
      <w:r w:rsidRPr="003D77CD">
        <w:rPr>
          <w:rFonts w:ascii="Times New Roman" w:hAnsi="Times New Roman"/>
          <w:bCs/>
        </w:rPr>
        <w:t>Kč/1km/aut</w:t>
      </w:r>
      <w:r w:rsidR="003D77CD" w:rsidRPr="003D77CD">
        <w:rPr>
          <w:rFonts w:ascii="Times New Roman" w:hAnsi="Times New Roman"/>
          <w:bCs/>
        </w:rPr>
        <w:t>o</w:t>
      </w:r>
      <w:r w:rsidRPr="003D77CD">
        <w:rPr>
          <w:rFonts w:ascii="Times New Roman" w:hAnsi="Times New Roman"/>
          <w:bCs/>
        </w:rPr>
        <w:t xml:space="preserve"> + čekací doba) bude uhrazena pořadatelem</w:t>
      </w:r>
      <w:r w:rsidR="003D77CD">
        <w:rPr>
          <w:rFonts w:ascii="Times New Roman" w:hAnsi="Times New Roman"/>
          <w:bCs/>
        </w:rPr>
        <w:t xml:space="preserve"> společnosti ADVERTE s.r.o.</w:t>
      </w:r>
    </w:p>
    <w:p w14:paraId="49D37168" w14:textId="77777777" w:rsidR="003D77CD" w:rsidRPr="003D77CD" w:rsidRDefault="003D77CD" w:rsidP="003D77CD">
      <w:pPr>
        <w:rPr>
          <w:lang w:eastAsia="en-US"/>
        </w:rPr>
      </w:pPr>
    </w:p>
    <w:p w14:paraId="4FB290C6" w14:textId="77777777" w:rsidR="004204A4" w:rsidRPr="004D338F" w:rsidRDefault="004204A4" w:rsidP="00FF7A5B">
      <w:pPr>
        <w:numPr>
          <w:ilvl w:val="0"/>
          <w:numId w:val="24"/>
        </w:numPr>
        <w:jc w:val="both"/>
        <w:rPr>
          <w:b/>
          <w:bCs/>
        </w:rPr>
      </w:pPr>
      <w:r w:rsidRPr="004D338F">
        <w:rPr>
          <w:b/>
          <w:bCs/>
        </w:rPr>
        <w:t>Společná ujednání</w:t>
      </w:r>
    </w:p>
    <w:p w14:paraId="1068EEA6" w14:textId="77777777" w:rsidR="004204A4" w:rsidRPr="004D338F" w:rsidRDefault="004204A4" w:rsidP="00FF7A5B">
      <w:pPr>
        <w:jc w:val="both"/>
        <w:rPr>
          <w:b/>
          <w:bCs/>
        </w:rPr>
      </w:pPr>
    </w:p>
    <w:p w14:paraId="24980D4E" w14:textId="77777777" w:rsidR="004204A4" w:rsidRPr="004D338F" w:rsidRDefault="004204A4" w:rsidP="00FF7A5B">
      <w:pPr>
        <w:numPr>
          <w:ilvl w:val="1"/>
          <w:numId w:val="24"/>
        </w:numPr>
        <w:jc w:val="both"/>
      </w:pPr>
      <w:r w:rsidRPr="004D338F">
        <w:t>Bude-li představení zrušeno v důsledku nepředvídané, nebo neodvratitelné události</w:t>
      </w:r>
    </w:p>
    <w:p w14:paraId="7843293F" w14:textId="77777777" w:rsidR="008B495F" w:rsidRDefault="004204A4" w:rsidP="008B495F">
      <w:r w:rsidRPr="004D338F">
        <w:t xml:space="preserve">(přírodní katastrofa, havárie, epidemie, vážné onemocnění), mají obě strany právo od smlouvy odstoupit bez nároku na finanční náhradu škody, pokud se nedohodnou jinak. Malý zájem o vstupenky není důvodem k odstoupení od smlouvy. </w:t>
      </w:r>
      <w:r w:rsidR="008B495F">
        <w:t xml:space="preserve">Obě strany se dohodly, že v  </w:t>
      </w:r>
      <w:r w:rsidR="008B495F" w:rsidRPr="008B495F">
        <w:t>případě malého zájmu o vstupenky se představení odehraje v náhradním termínu a nebudou plynout žádné sankce.</w:t>
      </w:r>
    </w:p>
    <w:p w14:paraId="439253C4" w14:textId="77777777" w:rsidR="004204A4" w:rsidRPr="004D338F" w:rsidRDefault="004204A4" w:rsidP="00FF7A5B">
      <w:pPr>
        <w:ind w:left="540"/>
        <w:jc w:val="both"/>
      </w:pPr>
    </w:p>
    <w:p w14:paraId="5FA46609" w14:textId="77777777" w:rsidR="004204A4" w:rsidRPr="004D338F" w:rsidRDefault="004204A4" w:rsidP="00FF7A5B">
      <w:pPr>
        <w:jc w:val="both"/>
      </w:pPr>
    </w:p>
    <w:p w14:paraId="40EB4D52" w14:textId="77777777" w:rsidR="004204A4" w:rsidRPr="004D338F" w:rsidRDefault="004204A4" w:rsidP="00FF7A5B">
      <w:pPr>
        <w:numPr>
          <w:ilvl w:val="1"/>
          <w:numId w:val="24"/>
        </w:numPr>
        <w:jc w:val="both"/>
        <w:rPr>
          <w:b/>
        </w:rPr>
      </w:pPr>
      <w:r w:rsidRPr="004D338F">
        <w:rPr>
          <w:b/>
        </w:rPr>
        <w:t xml:space="preserve">V případě, že se představení neuskuteční z výše uvedených důvodů (ad 4.1.) souhlasí obě strany s náhradním termínem popř. náhradním titulem.     </w:t>
      </w:r>
    </w:p>
    <w:p w14:paraId="1E022BC4" w14:textId="77777777" w:rsidR="004204A4" w:rsidRPr="004D338F" w:rsidRDefault="004204A4" w:rsidP="00FF7A5B">
      <w:pPr>
        <w:jc w:val="both"/>
      </w:pPr>
    </w:p>
    <w:p w14:paraId="5455C409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Bude-li smlouva vypovězena do sedmi dnů před sjednaným termínem ze strany:</w:t>
      </w:r>
    </w:p>
    <w:p w14:paraId="794E7232" w14:textId="77777777" w:rsidR="004204A4" w:rsidRPr="004D338F" w:rsidRDefault="004204A4" w:rsidP="00FF7A5B">
      <w:pPr>
        <w:ind w:left="540"/>
        <w:jc w:val="both"/>
      </w:pPr>
      <w:r w:rsidRPr="004D338F">
        <w:t xml:space="preserve">a) </w:t>
      </w:r>
      <w:r w:rsidR="00856D65" w:rsidRPr="004D338F">
        <w:t>pořadatele, uhradí pořadatel ADVERTE</w:t>
      </w:r>
      <w:r w:rsidRPr="004D338F">
        <w:t xml:space="preserve"> polovinu ze smluvní částky</w:t>
      </w:r>
    </w:p>
    <w:p w14:paraId="517FDBB4" w14:textId="77777777" w:rsidR="004204A4" w:rsidRPr="004D338F" w:rsidRDefault="00FB753E" w:rsidP="00FF7A5B">
      <w:pPr>
        <w:ind w:left="540"/>
        <w:jc w:val="both"/>
      </w:pPr>
      <w:r w:rsidRPr="004D338F">
        <w:t>b) ADVERTE</w:t>
      </w:r>
      <w:r w:rsidR="00856D65" w:rsidRPr="004D338F">
        <w:t>, uhradí ADVERTE</w:t>
      </w:r>
      <w:r w:rsidR="004204A4" w:rsidRPr="004D338F">
        <w:t xml:space="preserve"> pořadateli náklady, vzniklé se zrušením představení</w:t>
      </w:r>
      <w:r w:rsidR="009D4034" w:rsidRPr="004D338F">
        <w:t xml:space="preserve"> avšak do maximální výše 3.000,- Kč (slovy: tři tisíce korun českých).</w:t>
      </w:r>
    </w:p>
    <w:p w14:paraId="311C65D4" w14:textId="77777777" w:rsidR="004204A4" w:rsidRPr="004D338F" w:rsidRDefault="004204A4" w:rsidP="00FF7A5B">
      <w:pPr>
        <w:ind w:left="540"/>
        <w:jc w:val="both"/>
      </w:pPr>
      <w:r w:rsidRPr="004D338F">
        <w:t>Bude-li smlouva vypovězena ve lhůtě kratší než sedm dní před sjednaným termínem</w:t>
      </w:r>
    </w:p>
    <w:p w14:paraId="297B3CE6" w14:textId="77777777" w:rsidR="004204A4" w:rsidRPr="004D338F" w:rsidRDefault="004204A4" w:rsidP="00FF7A5B">
      <w:pPr>
        <w:ind w:left="540"/>
        <w:jc w:val="both"/>
      </w:pPr>
      <w:r w:rsidRPr="004D338F">
        <w:t>představení ze strany:</w:t>
      </w:r>
    </w:p>
    <w:p w14:paraId="77DC16F2" w14:textId="77777777" w:rsidR="004204A4" w:rsidRPr="004D338F" w:rsidRDefault="004204A4" w:rsidP="00FF7A5B">
      <w:pPr>
        <w:ind w:left="540"/>
        <w:jc w:val="both"/>
      </w:pPr>
      <w:r w:rsidRPr="004D338F">
        <w:t xml:space="preserve">a) </w:t>
      </w:r>
      <w:r w:rsidR="00856D65" w:rsidRPr="004D338F">
        <w:t>pořadatele, uhradí pořadatel ADVERTE</w:t>
      </w:r>
      <w:r w:rsidRPr="004D338F">
        <w:t xml:space="preserve"> smluvní částku v plné výši</w:t>
      </w:r>
    </w:p>
    <w:p w14:paraId="5169487C" w14:textId="77777777" w:rsidR="004204A4" w:rsidRPr="004D338F" w:rsidRDefault="00856D65" w:rsidP="00FF7A5B">
      <w:pPr>
        <w:ind w:left="540"/>
        <w:jc w:val="both"/>
      </w:pPr>
      <w:r w:rsidRPr="004D338F">
        <w:t>b) ADVERTE</w:t>
      </w:r>
      <w:r w:rsidR="004204A4" w:rsidRPr="004D338F">
        <w:t xml:space="preserve">, uhradí </w:t>
      </w:r>
      <w:r w:rsidR="00597138" w:rsidRPr="004D338F">
        <w:rPr>
          <w:color w:val="000000"/>
        </w:rPr>
        <w:t>ADVERTE</w:t>
      </w:r>
      <w:r w:rsidR="00597138" w:rsidRPr="004D338F">
        <w:t xml:space="preserve"> </w:t>
      </w:r>
      <w:r w:rsidR="004204A4" w:rsidRPr="004D338F">
        <w:t>pořadateli náklady, vzniklé se zrušením představení</w:t>
      </w:r>
    </w:p>
    <w:p w14:paraId="4F0E9F94" w14:textId="77777777" w:rsidR="009D4034" w:rsidRPr="004D338F" w:rsidRDefault="009D4034" w:rsidP="00FF7A5B">
      <w:pPr>
        <w:ind w:left="540"/>
        <w:jc w:val="both"/>
      </w:pPr>
      <w:r w:rsidRPr="004D338F">
        <w:t>avšak do maximální výše 3.000,- Kč (slovy: tři tisíce korun českých).</w:t>
      </w:r>
    </w:p>
    <w:p w14:paraId="7F0CC522" w14:textId="77777777" w:rsidR="004204A4" w:rsidRPr="004D338F" w:rsidRDefault="004204A4" w:rsidP="00FF7A5B">
      <w:pPr>
        <w:ind w:left="540"/>
        <w:jc w:val="both"/>
      </w:pPr>
    </w:p>
    <w:p w14:paraId="27F3976C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 Změna této smlouvy je možná pouze na základě písemné dohody obou smluvních stran.</w:t>
      </w:r>
    </w:p>
    <w:p w14:paraId="4704DDA1" w14:textId="77777777" w:rsidR="004204A4" w:rsidRDefault="004204A4" w:rsidP="00FF7A5B">
      <w:pPr>
        <w:jc w:val="both"/>
      </w:pPr>
    </w:p>
    <w:p w14:paraId="20B749B3" w14:textId="77777777" w:rsidR="002C70CD" w:rsidRPr="004D338F" w:rsidRDefault="002C70CD" w:rsidP="00FF7A5B">
      <w:pPr>
        <w:jc w:val="both"/>
      </w:pPr>
    </w:p>
    <w:p w14:paraId="32931432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Tato smlouva je vyhotovena ve dvou stejnopisech, z nichž každá smluvní strana obdrží</w:t>
      </w:r>
    </w:p>
    <w:p w14:paraId="4F7A9688" w14:textId="77777777" w:rsidR="004204A4" w:rsidRDefault="004204A4" w:rsidP="00FF7A5B">
      <w:pPr>
        <w:ind w:left="540"/>
        <w:jc w:val="both"/>
      </w:pPr>
      <w:r w:rsidRPr="004D338F">
        <w:t>po jednom vyhotovení.</w:t>
      </w:r>
    </w:p>
    <w:p w14:paraId="2CEDCD7A" w14:textId="77777777" w:rsidR="00FF7A5B" w:rsidRPr="004D338F" w:rsidRDefault="00FF7A5B" w:rsidP="00FF7A5B">
      <w:pPr>
        <w:ind w:left="540"/>
        <w:jc w:val="both"/>
      </w:pPr>
    </w:p>
    <w:p w14:paraId="39F094A4" w14:textId="77777777" w:rsidR="00FF7A5B" w:rsidRDefault="00F42706" w:rsidP="00FF7A5B">
      <w:pPr>
        <w:pStyle w:val="Default"/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4D338F">
        <w:rPr>
          <w:rFonts w:ascii="Times New Roman" w:hAnsi="Times New Roman" w:cs="Times New Roman"/>
        </w:rPr>
        <w:t xml:space="preserve">  Po přečtení této smlouvy Strany potvrzují, že její obsah, prohlášení, práva a závazky v ní       </w:t>
      </w:r>
    </w:p>
    <w:p w14:paraId="5D8330D1" w14:textId="77777777" w:rsidR="00F42706" w:rsidRPr="004D338F" w:rsidRDefault="00F42706" w:rsidP="002F082B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4D338F">
        <w:rPr>
          <w:rFonts w:ascii="Times New Roman" w:hAnsi="Times New Roman" w:cs="Times New Roman"/>
        </w:rPr>
        <w:t xml:space="preserve"> uvedené odpovídají jejich pravdivým, vážným a svobodným záměrům, a že tato </w:t>
      </w:r>
      <w:r w:rsidR="00DA4BB6" w:rsidRPr="004D338F">
        <w:rPr>
          <w:rFonts w:ascii="Times New Roman" w:hAnsi="Times New Roman" w:cs="Times New Roman"/>
        </w:rPr>
        <w:t>smlouva byla</w:t>
      </w:r>
      <w:r w:rsidRPr="004D338F">
        <w:rPr>
          <w:rFonts w:ascii="Times New Roman" w:hAnsi="Times New Roman" w:cs="Times New Roman"/>
        </w:rPr>
        <w:t xml:space="preserve"> uzavřena na základě vzájemné dohody, nikoli ve stavu nouze, ani za nápadně  nevýhodných podmínek.</w:t>
      </w:r>
    </w:p>
    <w:p w14:paraId="0CF4A895" w14:textId="77777777" w:rsidR="004204A4" w:rsidRPr="004D338F" w:rsidRDefault="004204A4" w:rsidP="00FF7A5B">
      <w:pPr>
        <w:ind w:left="540"/>
        <w:jc w:val="both"/>
      </w:pPr>
    </w:p>
    <w:p w14:paraId="20F409C3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Tato smlouva nabývá platnosti dnem podpisu obou smluvních stran.</w:t>
      </w:r>
    </w:p>
    <w:p w14:paraId="4D274911" w14:textId="77777777" w:rsidR="00FF7A5B" w:rsidRDefault="00FF7A5B" w:rsidP="004204A4"/>
    <w:p w14:paraId="772AF919" w14:textId="77777777" w:rsidR="00FF7A5B" w:rsidRDefault="00FF7A5B" w:rsidP="004204A4"/>
    <w:p w14:paraId="46A331D0" w14:textId="77777777" w:rsidR="004204A4" w:rsidRPr="004D338F" w:rsidRDefault="00204273" w:rsidP="004204A4">
      <w:r w:rsidRPr="004D338F">
        <w:t>V Mladé Boleslavi</w:t>
      </w:r>
      <w:r w:rsidR="004204A4" w:rsidRPr="004D338F">
        <w:t xml:space="preserve">    dne</w:t>
      </w:r>
      <w:r w:rsidR="00856D65" w:rsidRPr="004D338F">
        <w:tab/>
      </w:r>
      <w:r w:rsidR="00856D65" w:rsidRPr="004D338F">
        <w:tab/>
      </w:r>
      <w:r w:rsidR="004204A4" w:rsidRPr="004D338F">
        <w:tab/>
      </w:r>
      <w:r w:rsidR="004204A4" w:rsidRPr="004D338F">
        <w:tab/>
      </w:r>
      <w:r w:rsidR="004204A4" w:rsidRPr="004D338F">
        <w:tab/>
      </w:r>
      <w:r w:rsidR="004204A4" w:rsidRPr="004D338F">
        <w:tab/>
        <w:t xml:space="preserve">V                         dne          </w:t>
      </w:r>
    </w:p>
    <w:p w14:paraId="7DBACA9B" w14:textId="77777777" w:rsidR="004204A4" w:rsidRDefault="004204A4" w:rsidP="004204A4"/>
    <w:p w14:paraId="01FB988B" w14:textId="77777777" w:rsidR="00FF7A5B" w:rsidRDefault="00FF7A5B" w:rsidP="004204A4"/>
    <w:p w14:paraId="2C17C644" w14:textId="77777777" w:rsidR="00FF7A5B" w:rsidRDefault="00FF7A5B" w:rsidP="004204A4"/>
    <w:p w14:paraId="271DFA45" w14:textId="77777777" w:rsidR="00FF7A5B" w:rsidRDefault="00FF7A5B" w:rsidP="004204A4"/>
    <w:p w14:paraId="4416F232" w14:textId="77777777" w:rsidR="00FF7A5B" w:rsidRDefault="00FF7A5B" w:rsidP="004204A4"/>
    <w:p w14:paraId="3F564CCB" w14:textId="77777777" w:rsidR="00FF7A5B" w:rsidRPr="004D338F" w:rsidRDefault="00FF7A5B" w:rsidP="004204A4"/>
    <w:p w14:paraId="6CCCDF69" w14:textId="77777777" w:rsidR="004204A4" w:rsidRPr="004D338F" w:rsidRDefault="004204A4" w:rsidP="004204A4">
      <w:r w:rsidRPr="004D338F">
        <w:t>…………………………………                             …………………………………..</w:t>
      </w:r>
    </w:p>
    <w:p w14:paraId="0AA3ACEB" w14:textId="77777777" w:rsidR="004204A4" w:rsidRPr="004D338F" w:rsidRDefault="00856D65" w:rsidP="004204A4">
      <w:r w:rsidRPr="004D338F">
        <w:t xml:space="preserve">za ADVERTE s.r.o. A.Šebková </w:t>
      </w:r>
      <w:r w:rsidR="004204A4" w:rsidRPr="004D338F">
        <w:t xml:space="preserve">                                         za pořadatele</w:t>
      </w:r>
    </w:p>
    <w:p w14:paraId="442D6AE5" w14:textId="77777777" w:rsidR="004204A4" w:rsidRPr="004D338F" w:rsidRDefault="004204A4" w:rsidP="004204A4"/>
    <w:p w14:paraId="1D6A9D86" w14:textId="77777777" w:rsidR="004204A4" w:rsidRPr="004D338F" w:rsidRDefault="004204A4" w:rsidP="004204A4">
      <w:r w:rsidRPr="004D338F">
        <w:t xml:space="preserve"> </w:t>
      </w:r>
    </w:p>
    <w:p w14:paraId="1E29D85A" w14:textId="77777777" w:rsidR="004204A4" w:rsidRPr="004D338F" w:rsidRDefault="004204A4" w:rsidP="004204A4">
      <w:pPr>
        <w:rPr>
          <w:b/>
          <w:sz w:val="28"/>
          <w:szCs w:val="28"/>
        </w:rPr>
      </w:pPr>
    </w:p>
    <w:p w14:paraId="465DB0CA" w14:textId="77777777" w:rsidR="004204A4" w:rsidRPr="004D338F" w:rsidRDefault="004204A4" w:rsidP="004204A4"/>
    <w:p w14:paraId="135402C9" w14:textId="77777777" w:rsidR="004204A4" w:rsidRPr="004D338F" w:rsidRDefault="004204A4" w:rsidP="004204A4"/>
    <w:p w14:paraId="18FBA4DA" w14:textId="77777777" w:rsidR="004204A4" w:rsidRPr="004D338F" w:rsidRDefault="004204A4" w:rsidP="004204A4"/>
    <w:p w14:paraId="08EFEBC8" w14:textId="77777777" w:rsidR="004204A4" w:rsidRPr="004D338F" w:rsidRDefault="004204A4" w:rsidP="004204A4">
      <w:r w:rsidRPr="004D338F">
        <w:t xml:space="preserve">        </w:t>
      </w:r>
    </w:p>
    <w:p w14:paraId="77350E0D" w14:textId="77777777" w:rsidR="00644AD7" w:rsidRPr="004D338F" w:rsidRDefault="00644AD7" w:rsidP="0045773A"/>
    <w:sectPr w:rsidR="00644AD7" w:rsidRPr="004D338F" w:rsidSect="00FD1FFA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7B06" w14:textId="77777777" w:rsidR="00A93A1A" w:rsidRDefault="00A93A1A" w:rsidP="00FF7A5B">
      <w:r>
        <w:separator/>
      </w:r>
    </w:p>
  </w:endnote>
  <w:endnote w:type="continuationSeparator" w:id="0">
    <w:p w14:paraId="55DE0BEA" w14:textId="77777777" w:rsidR="00A93A1A" w:rsidRDefault="00A93A1A" w:rsidP="00FF7A5B">
      <w:r>
        <w:continuationSeparator/>
      </w:r>
    </w:p>
  </w:endnote>
  <w:endnote w:type="continuationNotice" w:id="1">
    <w:p w14:paraId="2A19D53A" w14:textId="77777777" w:rsidR="00A93A1A" w:rsidRDefault="00A93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404186674"/>
      <w:docPartObj>
        <w:docPartGallery w:val="Page Numbers (Bottom of Page)"/>
        <w:docPartUnique/>
      </w:docPartObj>
    </w:sdtPr>
    <w:sdtContent>
      <w:p w14:paraId="73289CA1" w14:textId="77777777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0DC951" w14:textId="77777777" w:rsidR="00FF7A5B" w:rsidRDefault="00FF7A5B" w:rsidP="00FF7A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467238770"/>
      <w:docPartObj>
        <w:docPartGallery w:val="Page Numbers (Bottom of Page)"/>
        <w:docPartUnique/>
      </w:docPartObj>
    </w:sdtPr>
    <w:sdtContent>
      <w:p w14:paraId="137D1396" w14:textId="77777777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0651D96" w14:textId="77777777" w:rsidR="00FF7A5B" w:rsidRDefault="00FF7A5B" w:rsidP="00FF7A5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F752" w14:textId="77777777" w:rsidR="00A93A1A" w:rsidRDefault="00A93A1A" w:rsidP="00FF7A5B">
      <w:r>
        <w:separator/>
      </w:r>
    </w:p>
  </w:footnote>
  <w:footnote w:type="continuationSeparator" w:id="0">
    <w:p w14:paraId="5C31ACDA" w14:textId="77777777" w:rsidR="00A93A1A" w:rsidRDefault="00A93A1A" w:rsidP="00FF7A5B">
      <w:r>
        <w:continuationSeparator/>
      </w:r>
    </w:p>
  </w:footnote>
  <w:footnote w:type="continuationNotice" w:id="1">
    <w:p w14:paraId="20543C4E" w14:textId="77777777" w:rsidR="00A93A1A" w:rsidRDefault="00A93A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F1A0A"/>
    <w:multiLevelType w:val="multilevel"/>
    <w:tmpl w:val="45C60D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95938"/>
    <w:multiLevelType w:val="hybridMultilevel"/>
    <w:tmpl w:val="17C084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F3756"/>
    <w:multiLevelType w:val="multilevel"/>
    <w:tmpl w:val="2C5E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C12B8"/>
    <w:multiLevelType w:val="hybridMultilevel"/>
    <w:tmpl w:val="1496FB9A"/>
    <w:lvl w:ilvl="0" w:tplc="66BA452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2E2097A"/>
    <w:multiLevelType w:val="multilevel"/>
    <w:tmpl w:val="74D0F2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EF7E06"/>
    <w:multiLevelType w:val="hybridMultilevel"/>
    <w:tmpl w:val="6344BD32"/>
    <w:lvl w:ilvl="0" w:tplc="A7EEFF3C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35E35DE"/>
    <w:multiLevelType w:val="hybridMultilevel"/>
    <w:tmpl w:val="54940EC6"/>
    <w:lvl w:ilvl="0" w:tplc="267CE65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79313D6"/>
    <w:multiLevelType w:val="multilevel"/>
    <w:tmpl w:val="75DCD7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9" w15:restartNumberingAfterBreak="0">
    <w:nsid w:val="1DA507F5"/>
    <w:multiLevelType w:val="multilevel"/>
    <w:tmpl w:val="F0B853F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F844EFB"/>
    <w:multiLevelType w:val="hybridMultilevel"/>
    <w:tmpl w:val="97FE6722"/>
    <w:lvl w:ilvl="0" w:tplc="9EE07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4B64D6"/>
    <w:multiLevelType w:val="hybridMultilevel"/>
    <w:tmpl w:val="EC842042"/>
    <w:lvl w:ilvl="0" w:tplc="9CEEF83E">
      <w:start w:val="4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BD0CCC"/>
    <w:multiLevelType w:val="hybridMultilevel"/>
    <w:tmpl w:val="07D848CC"/>
    <w:lvl w:ilvl="0" w:tplc="7B0CF9E2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96022C8"/>
    <w:multiLevelType w:val="multilevel"/>
    <w:tmpl w:val="F4ECCD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6D14A9"/>
    <w:multiLevelType w:val="hybridMultilevel"/>
    <w:tmpl w:val="7F1CF16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2D61C0C"/>
    <w:multiLevelType w:val="hybridMultilevel"/>
    <w:tmpl w:val="8E62B500"/>
    <w:lvl w:ilvl="0" w:tplc="4A7845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C1A2CFF"/>
    <w:multiLevelType w:val="hybridMultilevel"/>
    <w:tmpl w:val="BB0E984A"/>
    <w:lvl w:ilvl="0" w:tplc="E158A014">
      <w:start w:val="4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5937971"/>
    <w:multiLevelType w:val="multilevel"/>
    <w:tmpl w:val="4DAE73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3844FE"/>
    <w:multiLevelType w:val="hybridMultilevel"/>
    <w:tmpl w:val="0C349B4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A080B9A"/>
    <w:multiLevelType w:val="hybridMultilevel"/>
    <w:tmpl w:val="3F168A6A"/>
    <w:lvl w:ilvl="0" w:tplc="97FACC4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B1857CD"/>
    <w:multiLevelType w:val="hybridMultilevel"/>
    <w:tmpl w:val="DF66F512"/>
    <w:lvl w:ilvl="0" w:tplc="C4DCE780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CBA7B6B"/>
    <w:multiLevelType w:val="hybridMultilevel"/>
    <w:tmpl w:val="3040654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DE54014"/>
    <w:multiLevelType w:val="hybridMultilevel"/>
    <w:tmpl w:val="28083398"/>
    <w:lvl w:ilvl="0" w:tplc="867CDD6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6D18F1"/>
    <w:multiLevelType w:val="multilevel"/>
    <w:tmpl w:val="84FC36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6" w15:restartNumberingAfterBreak="0">
    <w:nsid w:val="7A1426EC"/>
    <w:multiLevelType w:val="multilevel"/>
    <w:tmpl w:val="5994147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86403289">
    <w:abstractNumId w:val="2"/>
  </w:num>
  <w:num w:numId="2" w16cid:durableId="2122215407">
    <w:abstractNumId w:val="14"/>
  </w:num>
  <w:num w:numId="3" w16cid:durableId="1583567013">
    <w:abstractNumId w:val="23"/>
  </w:num>
  <w:num w:numId="4" w16cid:durableId="1758020929">
    <w:abstractNumId w:val="9"/>
  </w:num>
  <w:num w:numId="5" w16cid:durableId="783614653">
    <w:abstractNumId w:val="26"/>
  </w:num>
  <w:num w:numId="6" w16cid:durableId="1280532353">
    <w:abstractNumId w:val="16"/>
  </w:num>
  <w:num w:numId="7" w16cid:durableId="900168525">
    <w:abstractNumId w:val="18"/>
  </w:num>
  <w:num w:numId="8" w16cid:durableId="388070476">
    <w:abstractNumId w:val="6"/>
  </w:num>
  <w:num w:numId="9" w16cid:durableId="581335829">
    <w:abstractNumId w:val="10"/>
  </w:num>
  <w:num w:numId="10" w16cid:durableId="2101638450">
    <w:abstractNumId w:val="17"/>
  </w:num>
  <w:num w:numId="11" w16cid:durableId="788400955">
    <w:abstractNumId w:val="20"/>
  </w:num>
  <w:num w:numId="12" w16cid:durableId="1750347493">
    <w:abstractNumId w:val="13"/>
  </w:num>
  <w:num w:numId="13" w16cid:durableId="227613728">
    <w:abstractNumId w:val="4"/>
  </w:num>
  <w:num w:numId="14" w16cid:durableId="485559079">
    <w:abstractNumId w:val="21"/>
  </w:num>
  <w:num w:numId="15" w16cid:durableId="1271278946">
    <w:abstractNumId w:val="12"/>
  </w:num>
  <w:num w:numId="16" w16cid:durableId="24643435">
    <w:abstractNumId w:val="7"/>
  </w:num>
  <w:num w:numId="17" w16cid:durableId="713428879">
    <w:abstractNumId w:val="24"/>
  </w:num>
  <w:num w:numId="18" w16cid:durableId="1239753952">
    <w:abstractNumId w:val="5"/>
  </w:num>
  <w:num w:numId="19" w16cid:durableId="1656689065">
    <w:abstractNumId w:val="1"/>
  </w:num>
  <w:num w:numId="20" w16cid:durableId="960112847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72308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8082047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1307643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842876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35549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91096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031060">
    <w:abstractNumId w:val="25"/>
  </w:num>
  <w:num w:numId="28" w16cid:durableId="1064329679">
    <w:abstractNumId w:val="19"/>
  </w:num>
  <w:num w:numId="29" w16cid:durableId="1137181482">
    <w:abstractNumId w:val="15"/>
  </w:num>
  <w:num w:numId="30" w16cid:durableId="1671787662">
    <w:abstractNumId w:val="22"/>
  </w:num>
  <w:num w:numId="31" w16cid:durableId="1160535081">
    <w:abstractNumId w:val="0"/>
  </w:num>
  <w:num w:numId="32" w16cid:durableId="90512233">
    <w:abstractNumId w:val="11"/>
  </w:num>
  <w:num w:numId="33" w16cid:durableId="72962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98"/>
    <w:rsid w:val="00000FD9"/>
    <w:rsid w:val="00003A7C"/>
    <w:rsid w:val="00005177"/>
    <w:rsid w:val="00006001"/>
    <w:rsid w:val="000101D5"/>
    <w:rsid w:val="00017CB7"/>
    <w:rsid w:val="00034B1A"/>
    <w:rsid w:val="00050162"/>
    <w:rsid w:val="00081974"/>
    <w:rsid w:val="00083F04"/>
    <w:rsid w:val="00087826"/>
    <w:rsid w:val="00091BD8"/>
    <w:rsid w:val="0009257C"/>
    <w:rsid w:val="000A3146"/>
    <w:rsid w:val="000A4081"/>
    <w:rsid w:val="000A577B"/>
    <w:rsid w:val="000B50C7"/>
    <w:rsid w:val="000C6550"/>
    <w:rsid w:val="000C72ED"/>
    <w:rsid w:val="000D6C2F"/>
    <w:rsid w:val="000E0AF6"/>
    <w:rsid w:val="000E3B50"/>
    <w:rsid w:val="000F2E2F"/>
    <w:rsid w:val="00102492"/>
    <w:rsid w:val="00122504"/>
    <w:rsid w:val="001330E9"/>
    <w:rsid w:val="001420BB"/>
    <w:rsid w:val="00152D21"/>
    <w:rsid w:val="00156D7A"/>
    <w:rsid w:val="0016575E"/>
    <w:rsid w:val="0016604A"/>
    <w:rsid w:val="0017152C"/>
    <w:rsid w:val="00171600"/>
    <w:rsid w:val="00174C91"/>
    <w:rsid w:val="001769E7"/>
    <w:rsid w:val="00191377"/>
    <w:rsid w:val="001A4576"/>
    <w:rsid w:val="001A60D7"/>
    <w:rsid w:val="001B328F"/>
    <w:rsid w:val="001C2D55"/>
    <w:rsid w:val="001C37FB"/>
    <w:rsid w:val="001E0FAB"/>
    <w:rsid w:val="001E1D15"/>
    <w:rsid w:val="001E1F8F"/>
    <w:rsid w:val="001E5C98"/>
    <w:rsid w:val="001F451A"/>
    <w:rsid w:val="001F45D7"/>
    <w:rsid w:val="00204273"/>
    <w:rsid w:val="00207CE1"/>
    <w:rsid w:val="002136B5"/>
    <w:rsid w:val="00213AAC"/>
    <w:rsid w:val="002204FE"/>
    <w:rsid w:val="00223852"/>
    <w:rsid w:val="0023760D"/>
    <w:rsid w:val="00242AC0"/>
    <w:rsid w:val="002529E2"/>
    <w:rsid w:val="00255683"/>
    <w:rsid w:val="00273EB5"/>
    <w:rsid w:val="00284C5A"/>
    <w:rsid w:val="002942BA"/>
    <w:rsid w:val="002977DC"/>
    <w:rsid w:val="002A288C"/>
    <w:rsid w:val="002B5CB2"/>
    <w:rsid w:val="002C3448"/>
    <w:rsid w:val="002C70CD"/>
    <w:rsid w:val="002D56CA"/>
    <w:rsid w:val="002E5613"/>
    <w:rsid w:val="002F082B"/>
    <w:rsid w:val="002F158A"/>
    <w:rsid w:val="002F2BDF"/>
    <w:rsid w:val="00303434"/>
    <w:rsid w:val="00311383"/>
    <w:rsid w:val="00314AF4"/>
    <w:rsid w:val="003362B9"/>
    <w:rsid w:val="00337B4E"/>
    <w:rsid w:val="00347AC8"/>
    <w:rsid w:val="00355AFC"/>
    <w:rsid w:val="0037297E"/>
    <w:rsid w:val="00372B3D"/>
    <w:rsid w:val="0037588F"/>
    <w:rsid w:val="00382623"/>
    <w:rsid w:val="00387B1D"/>
    <w:rsid w:val="00391A89"/>
    <w:rsid w:val="003952F9"/>
    <w:rsid w:val="003C7B78"/>
    <w:rsid w:val="003D0395"/>
    <w:rsid w:val="003D77CD"/>
    <w:rsid w:val="003D7E51"/>
    <w:rsid w:val="003F66DA"/>
    <w:rsid w:val="00415A90"/>
    <w:rsid w:val="004204A4"/>
    <w:rsid w:val="00422134"/>
    <w:rsid w:val="004306B8"/>
    <w:rsid w:val="00435597"/>
    <w:rsid w:val="00435C0B"/>
    <w:rsid w:val="00441ED5"/>
    <w:rsid w:val="00443D79"/>
    <w:rsid w:val="00454621"/>
    <w:rsid w:val="004564D7"/>
    <w:rsid w:val="0045773A"/>
    <w:rsid w:val="00464C9E"/>
    <w:rsid w:val="00466161"/>
    <w:rsid w:val="004A2514"/>
    <w:rsid w:val="004A7B05"/>
    <w:rsid w:val="004B03C5"/>
    <w:rsid w:val="004B26EE"/>
    <w:rsid w:val="004D338F"/>
    <w:rsid w:val="004D6171"/>
    <w:rsid w:val="004D74AB"/>
    <w:rsid w:val="004E71F4"/>
    <w:rsid w:val="004F0201"/>
    <w:rsid w:val="004F2DEC"/>
    <w:rsid w:val="00524C7A"/>
    <w:rsid w:val="0054143E"/>
    <w:rsid w:val="005432F2"/>
    <w:rsid w:val="00556179"/>
    <w:rsid w:val="0055622B"/>
    <w:rsid w:val="00556413"/>
    <w:rsid w:val="00557697"/>
    <w:rsid w:val="0056261F"/>
    <w:rsid w:val="00572750"/>
    <w:rsid w:val="005877A0"/>
    <w:rsid w:val="00591213"/>
    <w:rsid w:val="00591F91"/>
    <w:rsid w:val="00593ED2"/>
    <w:rsid w:val="00597138"/>
    <w:rsid w:val="005A18D7"/>
    <w:rsid w:val="005A47CC"/>
    <w:rsid w:val="005A56A5"/>
    <w:rsid w:val="005A6E5C"/>
    <w:rsid w:val="005C35E7"/>
    <w:rsid w:val="005D1F59"/>
    <w:rsid w:val="006126A2"/>
    <w:rsid w:val="00615F71"/>
    <w:rsid w:val="006350C9"/>
    <w:rsid w:val="0063543C"/>
    <w:rsid w:val="006441BF"/>
    <w:rsid w:val="00644AD7"/>
    <w:rsid w:val="00654109"/>
    <w:rsid w:val="00665ABE"/>
    <w:rsid w:val="0067673C"/>
    <w:rsid w:val="00677224"/>
    <w:rsid w:val="00686D21"/>
    <w:rsid w:val="00692913"/>
    <w:rsid w:val="006A04C6"/>
    <w:rsid w:val="006A6957"/>
    <w:rsid w:val="006B2662"/>
    <w:rsid w:val="006C7DBD"/>
    <w:rsid w:val="006D2EF1"/>
    <w:rsid w:val="006F1207"/>
    <w:rsid w:val="006F31CB"/>
    <w:rsid w:val="0074059C"/>
    <w:rsid w:val="00763119"/>
    <w:rsid w:val="0077014C"/>
    <w:rsid w:val="007807AF"/>
    <w:rsid w:val="0079410C"/>
    <w:rsid w:val="007B2474"/>
    <w:rsid w:val="007B5263"/>
    <w:rsid w:val="007C5840"/>
    <w:rsid w:val="007C7266"/>
    <w:rsid w:val="007E483D"/>
    <w:rsid w:val="007E78F4"/>
    <w:rsid w:val="007F09C5"/>
    <w:rsid w:val="007F24A0"/>
    <w:rsid w:val="00804B96"/>
    <w:rsid w:val="00811520"/>
    <w:rsid w:val="008354F5"/>
    <w:rsid w:val="00836CD2"/>
    <w:rsid w:val="00841B78"/>
    <w:rsid w:val="008502C0"/>
    <w:rsid w:val="0085365E"/>
    <w:rsid w:val="00856D65"/>
    <w:rsid w:val="00882EDE"/>
    <w:rsid w:val="008902F5"/>
    <w:rsid w:val="00891538"/>
    <w:rsid w:val="008916BD"/>
    <w:rsid w:val="008B495F"/>
    <w:rsid w:val="008C08BA"/>
    <w:rsid w:val="008C0C32"/>
    <w:rsid w:val="008C1FCD"/>
    <w:rsid w:val="008C5ABB"/>
    <w:rsid w:val="008E2554"/>
    <w:rsid w:val="008F12FF"/>
    <w:rsid w:val="008F6321"/>
    <w:rsid w:val="009004F3"/>
    <w:rsid w:val="0092209B"/>
    <w:rsid w:val="009410FF"/>
    <w:rsid w:val="00943BC6"/>
    <w:rsid w:val="009548E1"/>
    <w:rsid w:val="009635BD"/>
    <w:rsid w:val="00977838"/>
    <w:rsid w:val="00994678"/>
    <w:rsid w:val="00995A3C"/>
    <w:rsid w:val="009A0043"/>
    <w:rsid w:val="009A74BD"/>
    <w:rsid w:val="009B74E5"/>
    <w:rsid w:val="009D4034"/>
    <w:rsid w:val="009D6AD6"/>
    <w:rsid w:val="009E320B"/>
    <w:rsid w:val="009F7EC4"/>
    <w:rsid w:val="00A037EF"/>
    <w:rsid w:val="00A15D5C"/>
    <w:rsid w:val="00A20757"/>
    <w:rsid w:val="00A3002B"/>
    <w:rsid w:val="00A31ED8"/>
    <w:rsid w:val="00A40D6E"/>
    <w:rsid w:val="00A4156E"/>
    <w:rsid w:val="00A425DF"/>
    <w:rsid w:val="00A45292"/>
    <w:rsid w:val="00A77677"/>
    <w:rsid w:val="00A85B6F"/>
    <w:rsid w:val="00A93A1A"/>
    <w:rsid w:val="00AB1E62"/>
    <w:rsid w:val="00AD53A0"/>
    <w:rsid w:val="00AE309D"/>
    <w:rsid w:val="00AE53A1"/>
    <w:rsid w:val="00AF1003"/>
    <w:rsid w:val="00B17622"/>
    <w:rsid w:val="00B222F6"/>
    <w:rsid w:val="00B25953"/>
    <w:rsid w:val="00B27AC7"/>
    <w:rsid w:val="00B30D07"/>
    <w:rsid w:val="00B33E35"/>
    <w:rsid w:val="00B37AF3"/>
    <w:rsid w:val="00B54B4A"/>
    <w:rsid w:val="00B55FD0"/>
    <w:rsid w:val="00B56E10"/>
    <w:rsid w:val="00B57432"/>
    <w:rsid w:val="00B76380"/>
    <w:rsid w:val="00B86AE7"/>
    <w:rsid w:val="00B93329"/>
    <w:rsid w:val="00B976CC"/>
    <w:rsid w:val="00BD1E18"/>
    <w:rsid w:val="00C069D9"/>
    <w:rsid w:val="00C17295"/>
    <w:rsid w:val="00C265F1"/>
    <w:rsid w:val="00C32E31"/>
    <w:rsid w:val="00C45081"/>
    <w:rsid w:val="00C46A88"/>
    <w:rsid w:val="00C532A9"/>
    <w:rsid w:val="00C6254C"/>
    <w:rsid w:val="00C70AF0"/>
    <w:rsid w:val="00C75A87"/>
    <w:rsid w:val="00C95126"/>
    <w:rsid w:val="00CA6DC2"/>
    <w:rsid w:val="00CB3518"/>
    <w:rsid w:val="00CB4CF7"/>
    <w:rsid w:val="00CD1A7F"/>
    <w:rsid w:val="00CD1C49"/>
    <w:rsid w:val="00CD416F"/>
    <w:rsid w:val="00CE053C"/>
    <w:rsid w:val="00CE1F03"/>
    <w:rsid w:val="00CE7E81"/>
    <w:rsid w:val="00CF3C92"/>
    <w:rsid w:val="00CF5963"/>
    <w:rsid w:val="00D02A63"/>
    <w:rsid w:val="00D12389"/>
    <w:rsid w:val="00D43583"/>
    <w:rsid w:val="00D76947"/>
    <w:rsid w:val="00D87E4E"/>
    <w:rsid w:val="00D93921"/>
    <w:rsid w:val="00DA2F3C"/>
    <w:rsid w:val="00DA4BB6"/>
    <w:rsid w:val="00DA5BC3"/>
    <w:rsid w:val="00DC126B"/>
    <w:rsid w:val="00DF2AF4"/>
    <w:rsid w:val="00E0175F"/>
    <w:rsid w:val="00E04B98"/>
    <w:rsid w:val="00E1737A"/>
    <w:rsid w:val="00E22741"/>
    <w:rsid w:val="00E3037A"/>
    <w:rsid w:val="00E44F54"/>
    <w:rsid w:val="00E5116F"/>
    <w:rsid w:val="00E567DE"/>
    <w:rsid w:val="00E612F6"/>
    <w:rsid w:val="00E6143A"/>
    <w:rsid w:val="00E6325A"/>
    <w:rsid w:val="00E77E48"/>
    <w:rsid w:val="00E86654"/>
    <w:rsid w:val="00E9699C"/>
    <w:rsid w:val="00EA1580"/>
    <w:rsid w:val="00ED38C4"/>
    <w:rsid w:val="00EF158B"/>
    <w:rsid w:val="00F00698"/>
    <w:rsid w:val="00F059DB"/>
    <w:rsid w:val="00F0676C"/>
    <w:rsid w:val="00F247F9"/>
    <w:rsid w:val="00F42706"/>
    <w:rsid w:val="00F470EC"/>
    <w:rsid w:val="00F6619A"/>
    <w:rsid w:val="00F74CAA"/>
    <w:rsid w:val="00F85914"/>
    <w:rsid w:val="00F90AC2"/>
    <w:rsid w:val="00F93F8F"/>
    <w:rsid w:val="00FB753E"/>
    <w:rsid w:val="00FC7F2D"/>
    <w:rsid w:val="00FD1FFA"/>
    <w:rsid w:val="00FD6267"/>
    <w:rsid w:val="00FE608C"/>
    <w:rsid w:val="00FF0CDA"/>
    <w:rsid w:val="00FF5D51"/>
    <w:rsid w:val="00FF6128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B0B99"/>
  <w15:docId w15:val="{E7B3C7EC-622D-1F46-B768-B322363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A77677"/>
    <w:rPr>
      <w:sz w:val="24"/>
      <w:szCs w:val="24"/>
    </w:rPr>
  </w:style>
  <w:style w:type="paragraph" w:styleId="Nadpis1">
    <w:name w:val="heading 1"/>
    <w:basedOn w:val="Normln"/>
    <w:next w:val="Normln"/>
    <w:qFormat/>
    <w:rsid w:val="006A695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A695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300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00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136B5"/>
    <w:rPr>
      <w:color w:val="0000FF"/>
      <w:u w:val="single"/>
    </w:rPr>
  </w:style>
  <w:style w:type="paragraph" w:styleId="Textbubliny">
    <w:name w:val="Balloon Text"/>
    <w:basedOn w:val="Normln"/>
    <w:semiHidden/>
    <w:rsid w:val="00677224"/>
    <w:rPr>
      <w:rFonts w:ascii="Tahoma" w:hAnsi="Tahoma" w:cs="Tahoma"/>
      <w:sz w:val="16"/>
      <w:szCs w:val="16"/>
    </w:rPr>
  </w:style>
  <w:style w:type="paragraph" w:styleId="Seznam">
    <w:name w:val="List"/>
    <w:basedOn w:val="Zkladntext"/>
    <w:rsid w:val="00B17622"/>
    <w:pPr>
      <w:suppressAutoHyphens/>
    </w:pPr>
    <w:rPr>
      <w:rFonts w:cs="Tahoma"/>
      <w:lang w:eastAsia="ar-SA"/>
    </w:rPr>
  </w:style>
  <w:style w:type="paragraph" w:styleId="Zkladntext">
    <w:name w:val="Body Text"/>
    <w:basedOn w:val="Normln"/>
    <w:rsid w:val="00B17622"/>
    <w:pPr>
      <w:spacing w:after="120"/>
    </w:pPr>
  </w:style>
  <w:style w:type="character" w:customStyle="1" w:styleId="cbline1">
    <w:name w:val="cbline1"/>
    <w:basedOn w:val="Standardnpsmoodstavce"/>
    <w:rsid w:val="00E3037A"/>
  </w:style>
  <w:style w:type="character" w:customStyle="1" w:styleId="Nadpis2Char">
    <w:name w:val="Nadpis 2 Char"/>
    <w:basedOn w:val="Standardnpsmoodstavce"/>
    <w:link w:val="Nadpis2"/>
    <w:rsid w:val="0045773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773A"/>
    <w:pPr>
      <w:ind w:left="720"/>
      <w:contextualSpacing/>
    </w:pPr>
  </w:style>
  <w:style w:type="paragraph" w:customStyle="1" w:styleId="Pa0">
    <w:name w:val="Pa0"/>
    <w:basedOn w:val="Normln"/>
    <w:next w:val="Normln"/>
    <w:rsid w:val="00B25953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eastAsia="en-US"/>
    </w:rPr>
  </w:style>
  <w:style w:type="paragraph" w:customStyle="1" w:styleId="Default">
    <w:name w:val="Default"/>
    <w:rsid w:val="00F42706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0B50C7"/>
  </w:style>
  <w:style w:type="character" w:styleId="Zdraznn">
    <w:name w:val="Emphasis"/>
    <w:basedOn w:val="Standardnpsmoodstavce"/>
    <w:uiPriority w:val="20"/>
    <w:qFormat/>
    <w:rsid w:val="000B50C7"/>
    <w:rPr>
      <w:i/>
      <w:iCs/>
    </w:rPr>
  </w:style>
  <w:style w:type="paragraph" w:styleId="Zpat">
    <w:name w:val="footer"/>
    <w:basedOn w:val="Normln"/>
    <w:link w:val="ZpatChar"/>
    <w:unhideWhenUsed/>
    <w:rsid w:val="00FF7A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7A5B"/>
    <w:rPr>
      <w:sz w:val="24"/>
      <w:szCs w:val="24"/>
    </w:rPr>
  </w:style>
  <w:style w:type="character" w:styleId="slostrnky">
    <w:name w:val="page number"/>
    <w:basedOn w:val="Standardnpsmoodstavce"/>
    <w:semiHidden/>
    <w:unhideWhenUsed/>
    <w:rsid w:val="00FF7A5B"/>
  </w:style>
  <w:style w:type="paragraph" w:styleId="AdresaHTML">
    <w:name w:val="HTML Address"/>
    <w:basedOn w:val="Normln"/>
    <w:link w:val="AdresaHTMLChar"/>
    <w:uiPriority w:val="99"/>
    <w:semiHidden/>
    <w:unhideWhenUsed/>
    <w:rsid w:val="00A77677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7677"/>
    <w:rPr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591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91213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B54B4A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semiHidden/>
    <w:rsid w:val="00A300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3002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FC7F2D"/>
    <w:rPr>
      <w:b/>
      <w:bCs/>
    </w:rPr>
  </w:style>
  <w:style w:type="paragraph" w:customStyle="1" w:styleId="o">
    <w:name w:val="o"/>
    <w:basedOn w:val="Normln"/>
    <w:rsid w:val="00A85B6F"/>
    <w:pPr>
      <w:spacing w:before="100" w:beforeAutospacing="1" w:after="100" w:afterAutospacing="1"/>
    </w:pPr>
  </w:style>
  <w:style w:type="character" w:customStyle="1" w:styleId="person-type">
    <w:name w:val="person-type"/>
    <w:basedOn w:val="Standardnpsmoodstavce"/>
    <w:rsid w:val="00A85B6F"/>
  </w:style>
  <w:style w:type="character" w:customStyle="1" w:styleId="comma">
    <w:name w:val="comma"/>
    <w:basedOn w:val="Standardnpsmoodstavce"/>
    <w:rsid w:val="00A85B6F"/>
  </w:style>
  <w:style w:type="character" w:customStyle="1" w:styleId="phone">
    <w:name w:val="phone"/>
    <w:basedOn w:val="Standardnpsmoodstavce"/>
    <w:rsid w:val="00A85B6F"/>
  </w:style>
  <w:style w:type="character" w:customStyle="1" w:styleId="email">
    <w:name w:val="email"/>
    <w:basedOn w:val="Standardnpsmoodstavce"/>
    <w:rsid w:val="00A85B6F"/>
  </w:style>
  <w:style w:type="character" w:styleId="Nevyeenzmnka">
    <w:name w:val="Unresolved Mention"/>
    <w:basedOn w:val="Standardnpsmoodstavce"/>
    <w:rsid w:val="00F93F8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unhideWhenUsed/>
    <w:rsid w:val="00422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221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7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na.ondrichova@aura-pont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420%20731%20520%2052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dlicka@jh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DE273-ED98-4A18-AD13-6515C725F15E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1CE2D27D-14CD-4A42-AA19-77C1B3177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E44FD-C922-4074-95C1-BC786FA77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1198</Words>
  <Characters>7072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PIEROT</vt:lpstr>
      <vt:lpstr>PIEROT</vt:lpstr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PIEROT</dc:title>
  <dc:creator>Šebková</dc:creator>
  <cp:lastModifiedBy>Matějů, Zuzana</cp:lastModifiedBy>
  <cp:revision>4</cp:revision>
  <cp:lastPrinted>2024-06-07T08:16:00Z</cp:lastPrinted>
  <dcterms:created xsi:type="dcterms:W3CDTF">2024-06-07T09:49:00Z</dcterms:created>
  <dcterms:modified xsi:type="dcterms:W3CDTF">2024-06-14T10:08:00Z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0x0101009F7F0A6BDAA781488D0CFE68BB6B82A1</vt:lpwstr>
  </property>
</Properties>
</file>