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F2995" w14:textId="77777777" w:rsidR="00D22076" w:rsidRPr="00042E3B" w:rsidRDefault="00D22076" w:rsidP="00D22076">
      <w:pPr>
        <w:jc w:val="center"/>
        <w:rPr>
          <w:b/>
          <w:sz w:val="30"/>
          <w:szCs w:val="30"/>
        </w:rPr>
      </w:pPr>
      <w:r w:rsidRPr="00042E3B">
        <w:rPr>
          <w:b/>
          <w:sz w:val="30"/>
          <w:szCs w:val="30"/>
        </w:rPr>
        <w:t>SMLOUVA O DÍLO</w:t>
      </w:r>
    </w:p>
    <w:p w14:paraId="68EB0CD2" w14:textId="77777777" w:rsidR="00640AB6" w:rsidRPr="00537E28" w:rsidRDefault="00640AB6" w:rsidP="00D22076">
      <w:pPr>
        <w:jc w:val="center"/>
        <w:rPr>
          <w:i/>
          <w:sz w:val="18"/>
          <w:szCs w:val="18"/>
        </w:rPr>
      </w:pPr>
      <w:r w:rsidRPr="00537E28">
        <w:rPr>
          <w:i/>
          <w:sz w:val="18"/>
          <w:szCs w:val="18"/>
        </w:rPr>
        <w:t>(dále jen „Smlouva“)</w:t>
      </w:r>
    </w:p>
    <w:p w14:paraId="1C57D05F" w14:textId="77777777" w:rsidR="00640AB6" w:rsidRPr="00537E28" w:rsidRDefault="00640AB6" w:rsidP="00D22076">
      <w:pPr>
        <w:jc w:val="center"/>
        <w:rPr>
          <w:sz w:val="18"/>
          <w:szCs w:val="18"/>
        </w:rPr>
      </w:pPr>
    </w:p>
    <w:p w14:paraId="6FE19E8E" w14:textId="77777777" w:rsidR="00D22076" w:rsidRPr="00537E28" w:rsidRDefault="00D22076" w:rsidP="00D22076">
      <w:pPr>
        <w:autoSpaceDE w:val="0"/>
        <w:autoSpaceDN w:val="0"/>
        <w:adjustRightInd w:val="0"/>
        <w:spacing w:line="240" w:lineRule="auto"/>
        <w:jc w:val="center"/>
        <w:rPr>
          <w:rFonts w:cs="Arial"/>
          <w:sz w:val="18"/>
          <w:szCs w:val="18"/>
        </w:rPr>
      </w:pPr>
      <w:r w:rsidRPr="00537E28">
        <w:rPr>
          <w:rFonts w:cs="Arial"/>
          <w:sz w:val="18"/>
          <w:szCs w:val="18"/>
        </w:rPr>
        <w:t xml:space="preserve">uzavřená dle § 2586 zákona č. 89/2012 Sb., občanského zákoníku, </w:t>
      </w:r>
    </w:p>
    <w:p w14:paraId="3D8CA9D1" w14:textId="77777777" w:rsidR="00D22076" w:rsidRPr="00537E28" w:rsidRDefault="00D22076" w:rsidP="00D22076">
      <w:pPr>
        <w:autoSpaceDE w:val="0"/>
        <w:autoSpaceDN w:val="0"/>
        <w:adjustRightInd w:val="0"/>
        <w:spacing w:line="240" w:lineRule="auto"/>
        <w:jc w:val="center"/>
        <w:rPr>
          <w:rFonts w:cs="Arial"/>
          <w:sz w:val="18"/>
          <w:szCs w:val="18"/>
        </w:rPr>
      </w:pPr>
      <w:r w:rsidRPr="00537E28">
        <w:rPr>
          <w:rFonts w:cs="Arial"/>
          <w:sz w:val="18"/>
          <w:szCs w:val="18"/>
        </w:rPr>
        <w:t>ve znění pozdějších předpisů (dále jen „občanský zákoník“).</w:t>
      </w:r>
    </w:p>
    <w:p w14:paraId="585B970F" w14:textId="77777777" w:rsidR="00D22076" w:rsidRPr="00537E28" w:rsidRDefault="00D22076" w:rsidP="00D22076">
      <w:pPr>
        <w:autoSpaceDE w:val="0"/>
        <w:autoSpaceDN w:val="0"/>
        <w:adjustRightInd w:val="0"/>
        <w:spacing w:line="240" w:lineRule="auto"/>
        <w:rPr>
          <w:rFonts w:cs="Arial"/>
          <w:sz w:val="18"/>
          <w:szCs w:val="18"/>
        </w:rPr>
      </w:pPr>
    </w:p>
    <w:p w14:paraId="4CBEF603" w14:textId="77777777" w:rsidR="00D22076" w:rsidRPr="00537E28" w:rsidRDefault="00D22076" w:rsidP="00D22076">
      <w:pPr>
        <w:autoSpaceDE w:val="0"/>
        <w:autoSpaceDN w:val="0"/>
        <w:adjustRightInd w:val="0"/>
        <w:spacing w:line="240" w:lineRule="auto"/>
        <w:jc w:val="center"/>
        <w:rPr>
          <w:rFonts w:cs="Arial"/>
          <w:sz w:val="18"/>
          <w:szCs w:val="18"/>
        </w:rPr>
      </w:pPr>
      <w:r w:rsidRPr="00537E28">
        <w:rPr>
          <w:rFonts w:cs="Arial"/>
          <w:sz w:val="18"/>
          <w:szCs w:val="18"/>
        </w:rPr>
        <w:t>mezi</w:t>
      </w:r>
    </w:p>
    <w:p w14:paraId="54F0A994" w14:textId="77777777" w:rsidR="00D22076" w:rsidRPr="00537E28" w:rsidRDefault="00D22076" w:rsidP="00042E3B">
      <w:pPr>
        <w:autoSpaceDE w:val="0"/>
        <w:autoSpaceDN w:val="0"/>
        <w:adjustRightInd w:val="0"/>
        <w:spacing w:line="240" w:lineRule="auto"/>
        <w:jc w:val="center"/>
        <w:rPr>
          <w:rFonts w:cs="Arial"/>
          <w:sz w:val="18"/>
          <w:szCs w:val="18"/>
        </w:rPr>
      </w:pPr>
    </w:p>
    <w:p w14:paraId="2FA68076" w14:textId="77777777" w:rsidR="00D22076" w:rsidRPr="00537E28" w:rsidRDefault="00D22076" w:rsidP="00042E3B">
      <w:pPr>
        <w:autoSpaceDE w:val="0"/>
        <w:autoSpaceDN w:val="0"/>
        <w:adjustRightInd w:val="0"/>
        <w:spacing w:line="240" w:lineRule="auto"/>
        <w:rPr>
          <w:rFonts w:cs="Arial"/>
          <w:sz w:val="18"/>
          <w:szCs w:val="18"/>
        </w:rPr>
      </w:pPr>
    </w:p>
    <w:p w14:paraId="219B05B6" w14:textId="369A49B6" w:rsidR="00D22076" w:rsidRPr="000C1310" w:rsidRDefault="00D22076" w:rsidP="00042E3B">
      <w:pPr>
        <w:autoSpaceDE w:val="0"/>
        <w:autoSpaceDN w:val="0"/>
        <w:adjustRightInd w:val="0"/>
        <w:spacing w:line="240" w:lineRule="auto"/>
        <w:rPr>
          <w:rFonts w:cs="Arial"/>
          <w:b/>
          <w:sz w:val="18"/>
          <w:szCs w:val="18"/>
        </w:rPr>
      </w:pPr>
      <w:r w:rsidRPr="00537E28">
        <w:rPr>
          <w:rFonts w:cs="Arial"/>
          <w:sz w:val="18"/>
          <w:szCs w:val="18"/>
        </w:rPr>
        <w:t xml:space="preserve">firma: </w:t>
      </w:r>
      <w:r w:rsidRPr="00537E28">
        <w:rPr>
          <w:rFonts w:cs="Arial"/>
          <w:sz w:val="18"/>
          <w:szCs w:val="18"/>
        </w:rPr>
        <w:tab/>
      </w:r>
      <w:r w:rsidRPr="00537E28">
        <w:rPr>
          <w:rFonts w:cs="Arial"/>
          <w:sz w:val="18"/>
          <w:szCs w:val="18"/>
        </w:rPr>
        <w:tab/>
      </w:r>
      <w:r w:rsidRPr="00537E28">
        <w:rPr>
          <w:rFonts w:cs="Arial"/>
          <w:sz w:val="18"/>
          <w:szCs w:val="18"/>
        </w:rPr>
        <w:tab/>
      </w:r>
      <w:r w:rsidR="00D87AD9" w:rsidRPr="000C1310">
        <w:rPr>
          <w:rFonts w:cs="Arial"/>
          <w:b/>
          <w:sz w:val="18"/>
          <w:szCs w:val="18"/>
        </w:rPr>
        <w:t>Oblastní galerie Liberec, příspěvková organizace</w:t>
      </w:r>
    </w:p>
    <w:p w14:paraId="5336DE99" w14:textId="2953549A" w:rsidR="00D22076" w:rsidRPr="00537E28" w:rsidRDefault="00D22076" w:rsidP="00042E3B">
      <w:pPr>
        <w:autoSpaceDE w:val="0"/>
        <w:autoSpaceDN w:val="0"/>
        <w:adjustRightInd w:val="0"/>
        <w:spacing w:line="240" w:lineRule="auto"/>
        <w:rPr>
          <w:rFonts w:cs="Arial"/>
          <w:b/>
          <w:sz w:val="18"/>
          <w:szCs w:val="18"/>
        </w:rPr>
      </w:pPr>
      <w:r w:rsidRPr="00537E28">
        <w:rPr>
          <w:rFonts w:cs="Arial"/>
          <w:sz w:val="18"/>
          <w:szCs w:val="18"/>
        </w:rPr>
        <w:t xml:space="preserve">se sídlem: </w:t>
      </w:r>
      <w:r w:rsidRPr="00537E28">
        <w:rPr>
          <w:rFonts w:cs="Arial"/>
          <w:sz w:val="18"/>
          <w:szCs w:val="18"/>
        </w:rPr>
        <w:tab/>
      </w:r>
      <w:r w:rsidRPr="00537E28">
        <w:rPr>
          <w:rFonts w:cs="Arial"/>
          <w:sz w:val="18"/>
          <w:szCs w:val="18"/>
        </w:rPr>
        <w:tab/>
      </w:r>
      <w:r w:rsidR="00D87AD9" w:rsidRPr="000C1310">
        <w:rPr>
          <w:rFonts w:cs="Arial"/>
          <w:sz w:val="18"/>
          <w:szCs w:val="18"/>
        </w:rPr>
        <w:t>Masarykova 723/14</w:t>
      </w:r>
    </w:p>
    <w:p w14:paraId="7B06785B" w14:textId="176D3341"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IČO:</w:t>
      </w:r>
      <w:r w:rsidRPr="00537E28">
        <w:rPr>
          <w:rFonts w:cs="Arial"/>
          <w:sz w:val="18"/>
          <w:szCs w:val="18"/>
        </w:rPr>
        <w:tab/>
      </w:r>
      <w:r w:rsidRPr="00537E28">
        <w:rPr>
          <w:rFonts w:cs="Arial"/>
          <w:sz w:val="18"/>
          <w:szCs w:val="18"/>
        </w:rPr>
        <w:tab/>
      </w:r>
      <w:r w:rsidRPr="00537E28">
        <w:rPr>
          <w:rFonts w:cs="Arial"/>
          <w:sz w:val="18"/>
          <w:szCs w:val="18"/>
        </w:rPr>
        <w:tab/>
      </w:r>
      <w:r w:rsidR="00D87AD9">
        <w:rPr>
          <w:rFonts w:cs="Arial"/>
          <w:sz w:val="18"/>
          <w:szCs w:val="18"/>
        </w:rPr>
        <w:t>00083267</w:t>
      </w:r>
    </w:p>
    <w:p w14:paraId="42444706" w14:textId="703BD41A"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 xml:space="preserve">DIČ: </w:t>
      </w:r>
      <w:r w:rsidRPr="00537E28">
        <w:rPr>
          <w:rFonts w:cs="Arial"/>
          <w:sz w:val="18"/>
          <w:szCs w:val="18"/>
        </w:rPr>
        <w:tab/>
      </w:r>
      <w:r w:rsidRPr="00537E28">
        <w:rPr>
          <w:rFonts w:cs="Arial"/>
          <w:sz w:val="18"/>
          <w:szCs w:val="18"/>
        </w:rPr>
        <w:tab/>
      </w:r>
      <w:r w:rsidRPr="00537E28">
        <w:rPr>
          <w:rFonts w:cs="Arial"/>
          <w:sz w:val="18"/>
          <w:szCs w:val="18"/>
        </w:rPr>
        <w:tab/>
        <w:t>CZ</w:t>
      </w:r>
      <w:r w:rsidR="00D87AD9">
        <w:rPr>
          <w:rFonts w:cs="Arial"/>
          <w:sz w:val="18"/>
          <w:szCs w:val="18"/>
        </w:rPr>
        <w:t>00083267</w:t>
      </w:r>
    </w:p>
    <w:p w14:paraId="506596B5" w14:textId="124EBEBC"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společnost zapsaná v</w:t>
      </w:r>
      <w:r w:rsidR="00D87AD9">
        <w:rPr>
          <w:rFonts w:cs="Arial"/>
          <w:sz w:val="18"/>
          <w:szCs w:val="18"/>
        </w:rPr>
        <w:t xml:space="preserve"> obchodním </w:t>
      </w:r>
      <w:r w:rsidRPr="00537E28">
        <w:rPr>
          <w:rFonts w:cs="Arial"/>
          <w:sz w:val="18"/>
          <w:szCs w:val="18"/>
        </w:rPr>
        <w:t xml:space="preserve">rejstříku vedeném u </w:t>
      </w:r>
      <w:r w:rsidR="00D87AD9">
        <w:rPr>
          <w:rFonts w:cs="Arial"/>
          <w:sz w:val="18"/>
          <w:szCs w:val="18"/>
        </w:rPr>
        <w:t xml:space="preserve">Krajského </w:t>
      </w:r>
      <w:r w:rsidR="00D87AD9" w:rsidRPr="000C1310">
        <w:rPr>
          <w:rFonts w:cs="Arial"/>
          <w:sz w:val="18"/>
          <w:szCs w:val="18"/>
        </w:rPr>
        <w:t>soudu</w:t>
      </w:r>
      <w:r w:rsidRPr="000C1310">
        <w:rPr>
          <w:rFonts w:cs="Arial"/>
          <w:sz w:val="18"/>
          <w:szCs w:val="18"/>
        </w:rPr>
        <w:t xml:space="preserve"> v</w:t>
      </w:r>
      <w:r w:rsidR="00D87AD9" w:rsidRPr="000C1310">
        <w:rPr>
          <w:rFonts w:cs="Arial"/>
          <w:sz w:val="18"/>
          <w:szCs w:val="18"/>
        </w:rPr>
        <w:t> Ústí nad Labem</w:t>
      </w:r>
      <w:r w:rsidRPr="000C1310">
        <w:rPr>
          <w:rFonts w:cs="Arial"/>
          <w:sz w:val="18"/>
          <w:szCs w:val="18"/>
        </w:rPr>
        <w:t>, oddíl</w:t>
      </w:r>
      <w:r w:rsidR="00D87AD9">
        <w:rPr>
          <w:rFonts w:cs="Arial"/>
          <w:sz w:val="18"/>
          <w:szCs w:val="18"/>
        </w:rPr>
        <w:t xml:space="preserve"> </w:t>
      </w:r>
      <w:proofErr w:type="spellStart"/>
      <w:r w:rsidR="00D87AD9">
        <w:rPr>
          <w:rFonts w:cs="Arial"/>
          <w:sz w:val="18"/>
          <w:szCs w:val="18"/>
        </w:rPr>
        <w:t>Pr</w:t>
      </w:r>
      <w:proofErr w:type="spellEnd"/>
      <w:r w:rsidRPr="00537E28">
        <w:rPr>
          <w:rFonts w:cs="Arial"/>
          <w:sz w:val="18"/>
          <w:szCs w:val="18"/>
        </w:rPr>
        <w:t xml:space="preserve">, vložka </w:t>
      </w:r>
      <w:r w:rsidR="00D87AD9">
        <w:rPr>
          <w:rFonts w:cs="Arial"/>
          <w:sz w:val="18"/>
          <w:szCs w:val="18"/>
        </w:rPr>
        <w:t>526, F 8376/</w:t>
      </w:r>
      <w:proofErr w:type="gramStart"/>
      <w:r w:rsidR="00D87AD9">
        <w:rPr>
          <w:rFonts w:cs="Arial"/>
          <w:sz w:val="18"/>
          <w:szCs w:val="18"/>
        </w:rPr>
        <w:t>2004 – F</w:t>
      </w:r>
      <w:proofErr w:type="gramEnd"/>
      <w:r w:rsidR="00D87AD9">
        <w:rPr>
          <w:rFonts w:cs="Arial"/>
          <w:sz w:val="18"/>
          <w:szCs w:val="18"/>
        </w:rPr>
        <w:t xml:space="preserve"> 20670/2004.</w:t>
      </w:r>
    </w:p>
    <w:p w14:paraId="64537C50" w14:textId="6CAD2634"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zastoupená</w:t>
      </w:r>
      <w:r w:rsidR="000C1310">
        <w:rPr>
          <w:rFonts w:cs="Arial"/>
          <w:sz w:val="18"/>
          <w:szCs w:val="18"/>
        </w:rPr>
        <w:t>:</w:t>
      </w:r>
      <w:r w:rsidRPr="00537E28">
        <w:rPr>
          <w:rFonts w:cs="Arial"/>
          <w:sz w:val="18"/>
          <w:szCs w:val="18"/>
        </w:rPr>
        <w:tab/>
      </w:r>
      <w:r w:rsidRPr="00537E28">
        <w:rPr>
          <w:rFonts w:cs="Arial"/>
          <w:sz w:val="18"/>
          <w:szCs w:val="18"/>
        </w:rPr>
        <w:tab/>
      </w:r>
      <w:r w:rsidR="00D87AD9">
        <w:rPr>
          <w:rFonts w:cs="Arial"/>
          <w:sz w:val="18"/>
          <w:szCs w:val="18"/>
        </w:rPr>
        <w:t>doc. PhDr. Filipem Suchomelem, Ph.D., ředitelem příspěvkové organizace</w:t>
      </w:r>
    </w:p>
    <w:p w14:paraId="71D4EBBE" w14:textId="77777777"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ab/>
      </w:r>
      <w:r w:rsidRPr="00537E28">
        <w:rPr>
          <w:rFonts w:cs="Arial"/>
          <w:sz w:val="18"/>
          <w:szCs w:val="18"/>
        </w:rPr>
        <w:tab/>
      </w:r>
      <w:r w:rsidRPr="00537E28">
        <w:rPr>
          <w:rFonts w:cs="Arial"/>
          <w:sz w:val="18"/>
          <w:szCs w:val="18"/>
        </w:rPr>
        <w:tab/>
      </w:r>
      <w:r w:rsidRPr="00537E28">
        <w:rPr>
          <w:rFonts w:cs="Arial"/>
          <w:sz w:val="18"/>
          <w:szCs w:val="18"/>
        </w:rPr>
        <w:tab/>
      </w:r>
    </w:p>
    <w:p w14:paraId="1064BA55" w14:textId="77777777"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(dále jen „objednatel“)</w:t>
      </w:r>
    </w:p>
    <w:p w14:paraId="034D0E59" w14:textId="77777777" w:rsidR="00D22076" w:rsidRPr="00537E28" w:rsidRDefault="00D22076" w:rsidP="00042E3B">
      <w:pPr>
        <w:autoSpaceDE w:val="0"/>
        <w:autoSpaceDN w:val="0"/>
        <w:adjustRightInd w:val="0"/>
        <w:spacing w:line="240" w:lineRule="auto"/>
        <w:rPr>
          <w:rFonts w:cs="Arial"/>
          <w:sz w:val="18"/>
          <w:szCs w:val="18"/>
        </w:rPr>
      </w:pPr>
    </w:p>
    <w:p w14:paraId="3E2C1A0A" w14:textId="77777777" w:rsidR="00D22076" w:rsidRPr="00537E28" w:rsidRDefault="00D22076" w:rsidP="00042E3B">
      <w:pPr>
        <w:autoSpaceDE w:val="0"/>
        <w:autoSpaceDN w:val="0"/>
        <w:adjustRightInd w:val="0"/>
        <w:spacing w:line="240" w:lineRule="auto"/>
        <w:jc w:val="center"/>
        <w:rPr>
          <w:rFonts w:cs="Arial"/>
          <w:sz w:val="18"/>
          <w:szCs w:val="18"/>
        </w:rPr>
      </w:pPr>
      <w:r w:rsidRPr="00537E28">
        <w:rPr>
          <w:rFonts w:cs="Arial"/>
          <w:sz w:val="18"/>
          <w:szCs w:val="18"/>
        </w:rPr>
        <w:t>a</w:t>
      </w:r>
    </w:p>
    <w:p w14:paraId="3CEFC3D5" w14:textId="77777777" w:rsidR="00D22076" w:rsidRPr="00537E28" w:rsidRDefault="00D22076" w:rsidP="00042E3B">
      <w:pPr>
        <w:autoSpaceDE w:val="0"/>
        <w:autoSpaceDN w:val="0"/>
        <w:adjustRightInd w:val="0"/>
        <w:spacing w:line="240" w:lineRule="auto"/>
        <w:jc w:val="center"/>
        <w:rPr>
          <w:rFonts w:cs="Arial"/>
          <w:sz w:val="18"/>
          <w:szCs w:val="18"/>
        </w:rPr>
      </w:pPr>
    </w:p>
    <w:p w14:paraId="553896D2" w14:textId="77777777"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 xml:space="preserve">firma: </w:t>
      </w:r>
      <w:r w:rsidRPr="00537E28">
        <w:rPr>
          <w:rFonts w:cs="Arial"/>
          <w:sz w:val="18"/>
          <w:szCs w:val="18"/>
        </w:rPr>
        <w:tab/>
      </w:r>
      <w:r w:rsidRPr="00537E28">
        <w:rPr>
          <w:rFonts w:cs="Arial"/>
          <w:sz w:val="18"/>
          <w:szCs w:val="18"/>
        </w:rPr>
        <w:tab/>
      </w:r>
      <w:r w:rsidRPr="00537E28">
        <w:rPr>
          <w:rFonts w:cs="Arial"/>
          <w:sz w:val="18"/>
          <w:szCs w:val="18"/>
        </w:rPr>
        <w:tab/>
      </w:r>
      <w:r w:rsidRPr="00537E28">
        <w:rPr>
          <w:rFonts w:cs="Arial"/>
          <w:b/>
          <w:sz w:val="18"/>
          <w:szCs w:val="18"/>
        </w:rPr>
        <w:t>Lenka Míková architekti s.r.o.</w:t>
      </w:r>
    </w:p>
    <w:p w14:paraId="76FEEB53" w14:textId="1B7ECB46"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 xml:space="preserve">sídlem: </w:t>
      </w:r>
      <w:r w:rsidRPr="00537E28">
        <w:rPr>
          <w:rFonts w:cs="Arial"/>
          <w:sz w:val="18"/>
          <w:szCs w:val="18"/>
        </w:rPr>
        <w:tab/>
      </w:r>
      <w:r w:rsidRPr="00537E28">
        <w:rPr>
          <w:rFonts w:cs="Arial"/>
          <w:sz w:val="18"/>
          <w:szCs w:val="18"/>
        </w:rPr>
        <w:tab/>
      </w:r>
      <w:r w:rsidR="00537E28">
        <w:rPr>
          <w:rFonts w:cs="Arial"/>
          <w:sz w:val="18"/>
          <w:szCs w:val="18"/>
        </w:rPr>
        <w:tab/>
      </w:r>
      <w:r w:rsidR="006A7B0B" w:rsidRPr="00537E28">
        <w:rPr>
          <w:rFonts w:cs="Arial"/>
          <w:sz w:val="18"/>
          <w:szCs w:val="18"/>
        </w:rPr>
        <w:t>Kamenická 673/5, Praha 7, 170 00</w:t>
      </w:r>
    </w:p>
    <w:p w14:paraId="2C96C4B7" w14:textId="6A48FF0A"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bankovní spojení:</w:t>
      </w:r>
      <w:r w:rsidRPr="00537E28">
        <w:rPr>
          <w:rFonts w:cs="Arial"/>
          <w:sz w:val="18"/>
          <w:szCs w:val="18"/>
        </w:rPr>
        <w:tab/>
      </w:r>
      <w:r w:rsidR="00537E28">
        <w:rPr>
          <w:rFonts w:cs="Arial"/>
          <w:sz w:val="18"/>
          <w:szCs w:val="18"/>
        </w:rPr>
        <w:tab/>
      </w:r>
      <w:r w:rsidRPr="00537E28">
        <w:rPr>
          <w:rFonts w:cs="Arial"/>
          <w:sz w:val="18"/>
          <w:szCs w:val="18"/>
        </w:rPr>
        <w:t>Raiffeisenbank a.s.</w:t>
      </w:r>
    </w:p>
    <w:p w14:paraId="2F057A2C" w14:textId="77777777"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 xml:space="preserve">číslo účtu: </w:t>
      </w:r>
      <w:r w:rsidRPr="00537E28">
        <w:rPr>
          <w:rFonts w:cs="Arial"/>
          <w:sz w:val="18"/>
          <w:szCs w:val="18"/>
        </w:rPr>
        <w:tab/>
      </w:r>
      <w:r w:rsidRPr="00537E28">
        <w:rPr>
          <w:rFonts w:cs="Arial"/>
          <w:sz w:val="18"/>
          <w:szCs w:val="18"/>
        </w:rPr>
        <w:tab/>
        <w:t>11335519/5500</w:t>
      </w:r>
    </w:p>
    <w:p w14:paraId="002CADB9" w14:textId="77777777"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 xml:space="preserve">IČO: </w:t>
      </w:r>
      <w:r w:rsidRPr="00537E28">
        <w:rPr>
          <w:rFonts w:cs="Arial"/>
          <w:sz w:val="18"/>
          <w:szCs w:val="18"/>
        </w:rPr>
        <w:tab/>
      </w:r>
      <w:r w:rsidRPr="00537E28">
        <w:rPr>
          <w:rFonts w:cs="Arial"/>
          <w:sz w:val="18"/>
          <w:szCs w:val="18"/>
        </w:rPr>
        <w:tab/>
      </w:r>
      <w:r w:rsidRPr="00537E28">
        <w:rPr>
          <w:rFonts w:cs="Arial"/>
          <w:sz w:val="18"/>
          <w:szCs w:val="18"/>
        </w:rPr>
        <w:tab/>
        <w:t>07565232</w:t>
      </w:r>
    </w:p>
    <w:p w14:paraId="4D114D7A" w14:textId="77777777"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 xml:space="preserve">DIČ: </w:t>
      </w:r>
      <w:r w:rsidRPr="00537E28">
        <w:rPr>
          <w:rFonts w:cs="Arial"/>
          <w:sz w:val="18"/>
          <w:szCs w:val="18"/>
        </w:rPr>
        <w:tab/>
      </w:r>
      <w:r w:rsidRPr="00537E28">
        <w:rPr>
          <w:rFonts w:cs="Arial"/>
          <w:sz w:val="18"/>
          <w:szCs w:val="18"/>
        </w:rPr>
        <w:tab/>
      </w:r>
      <w:r w:rsidRPr="00537E28">
        <w:rPr>
          <w:rFonts w:cs="Arial"/>
          <w:sz w:val="18"/>
          <w:szCs w:val="18"/>
        </w:rPr>
        <w:tab/>
        <w:t>CZ07565232</w:t>
      </w:r>
    </w:p>
    <w:p w14:paraId="2BD60ECD" w14:textId="1DE70F94"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 xml:space="preserve">společnost zapsaná v </w:t>
      </w:r>
      <w:r w:rsidR="00B87393" w:rsidRPr="00537E28">
        <w:rPr>
          <w:rFonts w:cs="Arial"/>
          <w:sz w:val="18"/>
          <w:szCs w:val="18"/>
        </w:rPr>
        <w:t>obchodním</w:t>
      </w:r>
      <w:r w:rsidRPr="00537E28">
        <w:rPr>
          <w:rFonts w:cs="Arial"/>
          <w:b/>
          <w:sz w:val="18"/>
          <w:szCs w:val="18"/>
        </w:rPr>
        <w:t xml:space="preserve"> </w:t>
      </w:r>
      <w:r w:rsidRPr="00537E28">
        <w:rPr>
          <w:rFonts w:cs="Arial"/>
          <w:sz w:val="18"/>
          <w:szCs w:val="18"/>
        </w:rPr>
        <w:t xml:space="preserve">rejstříku vedeném u </w:t>
      </w:r>
      <w:r w:rsidR="00B87393" w:rsidRPr="00537E28">
        <w:rPr>
          <w:rFonts w:cs="Arial"/>
          <w:sz w:val="18"/>
          <w:szCs w:val="18"/>
        </w:rPr>
        <w:t>Městského</w:t>
      </w:r>
      <w:r w:rsidRPr="00537E28">
        <w:rPr>
          <w:rFonts w:cs="Arial"/>
          <w:b/>
          <w:sz w:val="18"/>
          <w:szCs w:val="18"/>
        </w:rPr>
        <w:t xml:space="preserve"> </w:t>
      </w:r>
      <w:r w:rsidRPr="00537E28">
        <w:rPr>
          <w:rFonts w:cs="Arial"/>
          <w:sz w:val="18"/>
          <w:szCs w:val="18"/>
        </w:rPr>
        <w:t>soudu v</w:t>
      </w:r>
      <w:r w:rsidRPr="00537E28">
        <w:rPr>
          <w:rFonts w:cs="Arial"/>
          <w:b/>
          <w:sz w:val="18"/>
          <w:szCs w:val="18"/>
        </w:rPr>
        <w:t xml:space="preserve"> </w:t>
      </w:r>
      <w:r w:rsidR="00B87393" w:rsidRPr="00537E28">
        <w:rPr>
          <w:rFonts w:cs="Arial"/>
          <w:bCs/>
          <w:sz w:val="18"/>
          <w:szCs w:val="18"/>
        </w:rPr>
        <w:t>Praze</w:t>
      </w:r>
      <w:r w:rsidRPr="00537E28">
        <w:rPr>
          <w:rFonts w:cs="Arial"/>
          <w:sz w:val="18"/>
          <w:szCs w:val="18"/>
        </w:rPr>
        <w:t xml:space="preserve">, oddíl </w:t>
      </w:r>
      <w:r w:rsidR="00B87393" w:rsidRPr="00537E28">
        <w:rPr>
          <w:rFonts w:cs="Arial"/>
          <w:sz w:val="18"/>
          <w:szCs w:val="18"/>
        </w:rPr>
        <w:t>C</w:t>
      </w:r>
      <w:r w:rsidRPr="00537E28">
        <w:rPr>
          <w:rFonts w:cs="Arial"/>
          <w:sz w:val="18"/>
          <w:szCs w:val="18"/>
        </w:rPr>
        <w:t xml:space="preserve">, vložka </w:t>
      </w:r>
      <w:r w:rsidR="00B87393" w:rsidRPr="00537E28">
        <w:rPr>
          <w:rFonts w:cs="Arial"/>
          <w:sz w:val="18"/>
          <w:szCs w:val="18"/>
        </w:rPr>
        <w:t>303207</w:t>
      </w:r>
    </w:p>
    <w:p w14:paraId="4E02894A" w14:textId="77777777" w:rsidR="00D22076"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 xml:space="preserve">zastoupená: </w:t>
      </w:r>
      <w:r w:rsidRPr="00537E28">
        <w:rPr>
          <w:rFonts w:cs="Arial"/>
          <w:sz w:val="18"/>
          <w:szCs w:val="18"/>
        </w:rPr>
        <w:tab/>
      </w:r>
      <w:r w:rsidRPr="00537E28">
        <w:rPr>
          <w:rFonts w:cs="Arial"/>
          <w:sz w:val="18"/>
          <w:szCs w:val="18"/>
        </w:rPr>
        <w:tab/>
        <w:t>Ing. arch. Lenkou Míkovou, jednatelkou</w:t>
      </w:r>
    </w:p>
    <w:p w14:paraId="5259CC46" w14:textId="77777777" w:rsidR="00D22076" w:rsidRPr="00537E28" w:rsidRDefault="00D22076" w:rsidP="00042E3B">
      <w:pPr>
        <w:autoSpaceDE w:val="0"/>
        <w:autoSpaceDN w:val="0"/>
        <w:adjustRightInd w:val="0"/>
        <w:spacing w:line="240" w:lineRule="auto"/>
        <w:rPr>
          <w:rFonts w:cs="Arial"/>
          <w:sz w:val="18"/>
          <w:szCs w:val="18"/>
        </w:rPr>
      </w:pPr>
    </w:p>
    <w:p w14:paraId="59FE84F3" w14:textId="77777777" w:rsidR="00D22076" w:rsidRPr="00537E28" w:rsidRDefault="00D22076" w:rsidP="00042E3B">
      <w:pPr>
        <w:autoSpaceDE w:val="0"/>
        <w:autoSpaceDN w:val="0"/>
        <w:adjustRightInd w:val="0"/>
        <w:spacing w:line="240" w:lineRule="auto"/>
        <w:rPr>
          <w:rFonts w:cs="Arial"/>
          <w:sz w:val="18"/>
          <w:szCs w:val="18"/>
        </w:rPr>
      </w:pPr>
    </w:p>
    <w:p w14:paraId="143F5138" w14:textId="77777777" w:rsidR="003B7C38" w:rsidRPr="00537E28" w:rsidRDefault="00D22076" w:rsidP="00042E3B">
      <w:pPr>
        <w:autoSpaceDE w:val="0"/>
        <w:autoSpaceDN w:val="0"/>
        <w:adjustRightInd w:val="0"/>
        <w:spacing w:line="240" w:lineRule="auto"/>
        <w:rPr>
          <w:rFonts w:cs="Arial"/>
          <w:sz w:val="18"/>
          <w:szCs w:val="18"/>
        </w:rPr>
      </w:pPr>
      <w:r w:rsidRPr="00537E28">
        <w:rPr>
          <w:rFonts w:cs="Arial"/>
          <w:sz w:val="18"/>
          <w:szCs w:val="18"/>
        </w:rPr>
        <w:t>(dále jen „zhotovitel“)</w:t>
      </w:r>
    </w:p>
    <w:p w14:paraId="5C1B9D3F" w14:textId="77777777" w:rsidR="00D22076" w:rsidRPr="00537E28" w:rsidRDefault="00D22076" w:rsidP="00042E3B">
      <w:pPr>
        <w:autoSpaceDE w:val="0"/>
        <w:autoSpaceDN w:val="0"/>
        <w:adjustRightInd w:val="0"/>
        <w:spacing w:line="240" w:lineRule="auto"/>
        <w:rPr>
          <w:rFonts w:cs="Arial"/>
          <w:sz w:val="18"/>
          <w:szCs w:val="18"/>
        </w:rPr>
      </w:pPr>
    </w:p>
    <w:p w14:paraId="2A6C53CD" w14:textId="77777777" w:rsidR="00D22076" w:rsidRPr="00537E28" w:rsidRDefault="00D22076" w:rsidP="00042E3B">
      <w:pPr>
        <w:pBdr>
          <w:bottom w:val="single" w:sz="6" w:space="1" w:color="auto"/>
        </w:pBdr>
        <w:autoSpaceDE w:val="0"/>
        <w:autoSpaceDN w:val="0"/>
        <w:adjustRightInd w:val="0"/>
        <w:spacing w:line="240" w:lineRule="auto"/>
        <w:jc w:val="center"/>
        <w:rPr>
          <w:rFonts w:cs="Arial"/>
          <w:sz w:val="18"/>
          <w:szCs w:val="18"/>
        </w:rPr>
      </w:pPr>
    </w:p>
    <w:p w14:paraId="18D7B81E" w14:textId="77777777" w:rsidR="00D22076" w:rsidRPr="00537E28" w:rsidRDefault="00D22076" w:rsidP="00042E3B">
      <w:pPr>
        <w:pBdr>
          <w:bottom w:val="single" w:sz="6" w:space="1" w:color="auto"/>
        </w:pBdr>
        <w:autoSpaceDE w:val="0"/>
        <w:autoSpaceDN w:val="0"/>
        <w:adjustRightInd w:val="0"/>
        <w:spacing w:line="240" w:lineRule="auto"/>
        <w:jc w:val="center"/>
        <w:rPr>
          <w:rFonts w:cs="Arial"/>
          <w:sz w:val="18"/>
          <w:szCs w:val="18"/>
        </w:rPr>
      </w:pPr>
      <w:r w:rsidRPr="00537E28">
        <w:rPr>
          <w:rFonts w:cs="Arial"/>
          <w:sz w:val="18"/>
          <w:szCs w:val="18"/>
        </w:rPr>
        <w:t>(společně jako „smluvní strany“)</w:t>
      </w:r>
    </w:p>
    <w:p w14:paraId="40961265" w14:textId="77777777" w:rsidR="008F7089" w:rsidRDefault="008F7089" w:rsidP="00042E3B">
      <w:pPr>
        <w:spacing w:line="240" w:lineRule="auto"/>
        <w:rPr>
          <w:sz w:val="18"/>
          <w:szCs w:val="18"/>
        </w:rPr>
      </w:pPr>
    </w:p>
    <w:p w14:paraId="07F20230" w14:textId="77777777" w:rsidR="008F7089" w:rsidRPr="00537E28" w:rsidRDefault="008F7089" w:rsidP="00042E3B">
      <w:pPr>
        <w:spacing w:line="240" w:lineRule="auto"/>
        <w:rPr>
          <w:sz w:val="18"/>
          <w:szCs w:val="18"/>
        </w:rPr>
      </w:pPr>
    </w:p>
    <w:p w14:paraId="094E7E70" w14:textId="77777777" w:rsidR="00D22076" w:rsidRPr="00537E28" w:rsidRDefault="00D22076" w:rsidP="00042E3B">
      <w:pPr>
        <w:spacing w:line="240" w:lineRule="auto"/>
        <w:jc w:val="center"/>
        <w:rPr>
          <w:b/>
          <w:sz w:val="18"/>
          <w:szCs w:val="18"/>
        </w:rPr>
      </w:pPr>
      <w:r w:rsidRPr="00537E28">
        <w:rPr>
          <w:b/>
          <w:sz w:val="18"/>
          <w:szCs w:val="18"/>
        </w:rPr>
        <w:t>I.</w:t>
      </w:r>
    </w:p>
    <w:p w14:paraId="235556EC" w14:textId="77777777" w:rsidR="00D22076" w:rsidRPr="00537E28" w:rsidRDefault="00D22076" w:rsidP="00042E3B">
      <w:pPr>
        <w:spacing w:line="240" w:lineRule="auto"/>
        <w:jc w:val="center"/>
        <w:rPr>
          <w:b/>
          <w:sz w:val="18"/>
          <w:szCs w:val="18"/>
        </w:rPr>
      </w:pPr>
      <w:r w:rsidRPr="00537E28">
        <w:rPr>
          <w:b/>
          <w:sz w:val="18"/>
          <w:szCs w:val="18"/>
        </w:rPr>
        <w:t>ÚVODNÍ USTANOVENÍ</w:t>
      </w:r>
    </w:p>
    <w:p w14:paraId="1BF4531C" w14:textId="77777777" w:rsidR="00D22076" w:rsidRPr="00537E28" w:rsidRDefault="00D22076" w:rsidP="00042E3B">
      <w:pPr>
        <w:pStyle w:val="Odstavecseseznamem"/>
        <w:numPr>
          <w:ilvl w:val="0"/>
          <w:numId w:val="1"/>
        </w:numPr>
        <w:spacing w:line="240" w:lineRule="auto"/>
        <w:ind w:left="426" w:hanging="426"/>
        <w:rPr>
          <w:sz w:val="18"/>
          <w:szCs w:val="18"/>
        </w:rPr>
      </w:pPr>
      <w:r w:rsidRPr="00537E28">
        <w:rPr>
          <w:sz w:val="18"/>
          <w:szCs w:val="18"/>
        </w:rPr>
        <w:t>Ing. arch. Lenka Míková je jediným jednatelem zhotovitele, tj. společnosti Lenka Míková architekti s.r.o., a je autorizovaným architektem ve smyslu ustanovení § 4 zákona č. 360/1992 Sb., o výkonu povolání autorizovaných architektů a o výkonu povolání autorizovaných inženýrů a techniků činných ve výstavbě, v platném znění, zapsaným v seznamu autorizovaných architektů vedeném Českou komorou architektů pod číslem autorizace 05112.</w:t>
      </w:r>
    </w:p>
    <w:p w14:paraId="07251591" w14:textId="77777777" w:rsidR="00640AB6" w:rsidRPr="00537E28" w:rsidRDefault="00640AB6" w:rsidP="00042E3B">
      <w:pPr>
        <w:pStyle w:val="Odstavecseseznamem"/>
        <w:spacing w:line="240" w:lineRule="auto"/>
        <w:ind w:left="426"/>
        <w:rPr>
          <w:sz w:val="18"/>
          <w:szCs w:val="18"/>
        </w:rPr>
      </w:pPr>
    </w:p>
    <w:p w14:paraId="34B91E96" w14:textId="4FCA8CB5" w:rsidR="008E2016" w:rsidRPr="00537E28" w:rsidRDefault="008E2016" w:rsidP="00042E3B">
      <w:pPr>
        <w:pStyle w:val="Odstavecseseznamem"/>
        <w:numPr>
          <w:ilvl w:val="0"/>
          <w:numId w:val="1"/>
        </w:numPr>
        <w:spacing w:line="240" w:lineRule="auto"/>
        <w:ind w:left="426" w:hanging="426"/>
        <w:rPr>
          <w:rFonts w:cs="Arial"/>
          <w:sz w:val="18"/>
          <w:szCs w:val="18"/>
        </w:rPr>
      </w:pPr>
      <w:r w:rsidRPr="00537E28">
        <w:rPr>
          <w:rFonts w:cs="Arial"/>
          <w:sz w:val="18"/>
          <w:szCs w:val="18"/>
        </w:rPr>
        <w:t xml:space="preserve">Objednatel má zájem, aby pro něj zhotovitel vypracoval projekt </w:t>
      </w:r>
      <w:r w:rsidR="006D51DE" w:rsidRPr="00C73A03">
        <w:rPr>
          <w:rFonts w:cs="Arial"/>
          <w:b/>
          <w:sz w:val="18"/>
          <w:szCs w:val="18"/>
        </w:rPr>
        <w:t xml:space="preserve">Zřízení </w:t>
      </w:r>
      <w:proofErr w:type="spellStart"/>
      <w:r w:rsidR="00757155" w:rsidRPr="00C73A03">
        <w:rPr>
          <w:rFonts w:cs="Arial"/>
          <w:b/>
          <w:sz w:val="18"/>
          <w:szCs w:val="18"/>
        </w:rPr>
        <w:t>designshopu</w:t>
      </w:r>
      <w:proofErr w:type="spellEnd"/>
      <w:r w:rsidR="006D51DE" w:rsidRPr="00C73A03">
        <w:rPr>
          <w:rFonts w:cs="Arial"/>
          <w:b/>
          <w:sz w:val="18"/>
          <w:szCs w:val="18"/>
        </w:rPr>
        <w:t xml:space="preserve"> v Oblastní galerii Liberec</w:t>
      </w:r>
      <w:r w:rsidR="00757155" w:rsidRPr="00C73A03">
        <w:rPr>
          <w:rFonts w:cs="Arial"/>
          <w:b/>
          <w:sz w:val="18"/>
          <w:szCs w:val="18"/>
        </w:rPr>
        <w:t xml:space="preserve"> v prostorách vestibulu budovy Lázně</w:t>
      </w:r>
      <w:r w:rsidRPr="00537E28">
        <w:rPr>
          <w:rFonts w:cs="Arial"/>
          <w:sz w:val="18"/>
          <w:szCs w:val="18"/>
        </w:rPr>
        <w:t xml:space="preserve"> (dále jen </w:t>
      </w:r>
      <w:r w:rsidRPr="00537E28">
        <w:rPr>
          <w:rFonts w:cs="Arial"/>
          <w:b/>
          <w:sz w:val="18"/>
          <w:szCs w:val="18"/>
        </w:rPr>
        <w:t>„Projekt“</w:t>
      </w:r>
      <w:r w:rsidRPr="00537E28">
        <w:rPr>
          <w:rFonts w:cs="Arial"/>
          <w:sz w:val="18"/>
          <w:szCs w:val="18"/>
        </w:rPr>
        <w:t>) v</w:t>
      </w:r>
      <w:r w:rsidR="006D51DE">
        <w:rPr>
          <w:rFonts w:cs="Arial"/>
          <w:sz w:val="18"/>
          <w:szCs w:val="18"/>
        </w:rPr>
        <w:t> Oblastní galerii Liberec, Masarykova 723/14, 46601 Liberec,</w:t>
      </w:r>
      <w:r w:rsidR="006D51DE" w:rsidRPr="006D51DE">
        <w:rPr>
          <w:rFonts w:cs="Arial"/>
          <w:sz w:val="18"/>
          <w:szCs w:val="18"/>
        </w:rPr>
        <w:t xml:space="preserve"> </w:t>
      </w:r>
      <w:r w:rsidR="006D51DE" w:rsidRPr="00537E28">
        <w:rPr>
          <w:rFonts w:cs="Arial"/>
          <w:sz w:val="18"/>
          <w:szCs w:val="18"/>
        </w:rPr>
        <w:t>zapsaná v</w:t>
      </w:r>
      <w:r w:rsidR="006D51DE">
        <w:rPr>
          <w:rFonts w:cs="Arial"/>
          <w:sz w:val="18"/>
          <w:szCs w:val="18"/>
        </w:rPr>
        <w:t xml:space="preserve"> obchodním </w:t>
      </w:r>
      <w:r w:rsidR="006D51DE" w:rsidRPr="00537E28">
        <w:rPr>
          <w:rFonts w:cs="Arial"/>
          <w:sz w:val="18"/>
          <w:szCs w:val="18"/>
        </w:rPr>
        <w:t xml:space="preserve">rejstříku vedeném u </w:t>
      </w:r>
      <w:r w:rsidR="006D51DE">
        <w:rPr>
          <w:rFonts w:cs="Arial"/>
          <w:sz w:val="18"/>
          <w:szCs w:val="18"/>
        </w:rPr>
        <w:t>Krajského soudu</w:t>
      </w:r>
      <w:r w:rsidR="006D51DE" w:rsidRPr="00537E28">
        <w:rPr>
          <w:rFonts w:cs="Arial"/>
          <w:b/>
          <w:sz w:val="18"/>
          <w:szCs w:val="18"/>
        </w:rPr>
        <w:t xml:space="preserve"> </w:t>
      </w:r>
      <w:r w:rsidR="006D51DE" w:rsidRPr="00537E28">
        <w:rPr>
          <w:rFonts w:cs="Arial"/>
          <w:sz w:val="18"/>
          <w:szCs w:val="18"/>
        </w:rPr>
        <w:t>v</w:t>
      </w:r>
      <w:r w:rsidR="006D51DE">
        <w:rPr>
          <w:rFonts w:cs="Arial"/>
          <w:b/>
          <w:sz w:val="18"/>
          <w:szCs w:val="18"/>
        </w:rPr>
        <w:t> </w:t>
      </w:r>
      <w:r w:rsidR="006D51DE" w:rsidRPr="00C73A03">
        <w:rPr>
          <w:rFonts w:cs="Arial"/>
          <w:bCs/>
          <w:sz w:val="18"/>
          <w:szCs w:val="18"/>
        </w:rPr>
        <w:t>Ústí nad Labem</w:t>
      </w:r>
      <w:r w:rsidR="006D51DE" w:rsidRPr="00537E28">
        <w:rPr>
          <w:rFonts w:cs="Arial"/>
          <w:sz w:val="18"/>
          <w:szCs w:val="18"/>
        </w:rPr>
        <w:t>, oddíl</w:t>
      </w:r>
      <w:r w:rsidR="006D51DE">
        <w:rPr>
          <w:rFonts w:cs="Arial"/>
          <w:sz w:val="18"/>
          <w:szCs w:val="18"/>
        </w:rPr>
        <w:t xml:space="preserve"> </w:t>
      </w:r>
      <w:proofErr w:type="spellStart"/>
      <w:r w:rsidR="006D51DE">
        <w:rPr>
          <w:rFonts w:cs="Arial"/>
          <w:sz w:val="18"/>
          <w:szCs w:val="18"/>
        </w:rPr>
        <w:t>Pr</w:t>
      </w:r>
      <w:proofErr w:type="spellEnd"/>
      <w:r w:rsidR="006D51DE" w:rsidRPr="00537E28">
        <w:rPr>
          <w:rFonts w:cs="Arial"/>
          <w:sz w:val="18"/>
          <w:szCs w:val="18"/>
        </w:rPr>
        <w:t xml:space="preserve">, vložka </w:t>
      </w:r>
      <w:r w:rsidR="006D51DE">
        <w:rPr>
          <w:rFonts w:cs="Arial"/>
          <w:sz w:val="18"/>
          <w:szCs w:val="18"/>
        </w:rPr>
        <w:t>526, F 8376/2004 – F 20670/</w:t>
      </w:r>
      <w:proofErr w:type="gramStart"/>
      <w:r w:rsidR="006D51DE">
        <w:rPr>
          <w:rFonts w:cs="Arial"/>
          <w:sz w:val="18"/>
          <w:szCs w:val="18"/>
        </w:rPr>
        <w:t xml:space="preserve">2004 </w:t>
      </w:r>
      <w:r w:rsidRPr="00537E28">
        <w:rPr>
          <w:rFonts w:cs="Arial"/>
          <w:sz w:val="18"/>
          <w:szCs w:val="18"/>
        </w:rPr>
        <w:t xml:space="preserve"> (</w:t>
      </w:r>
      <w:proofErr w:type="gramEnd"/>
      <w:r w:rsidRPr="00537E28">
        <w:rPr>
          <w:rFonts w:cs="Arial"/>
          <w:sz w:val="18"/>
          <w:szCs w:val="18"/>
        </w:rPr>
        <w:t xml:space="preserve">dále jen </w:t>
      </w:r>
      <w:r w:rsidRPr="00537E28">
        <w:rPr>
          <w:rFonts w:cs="Arial"/>
          <w:b/>
          <w:sz w:val="18"/>
          <w:szCs w:val="18"/>
        </w:rPr>
        <w:t>„</w:t>
      </w:r>
      <w:r w:rsidR="007A3B09" w:rsidRPr="00537E28">
        <w:rPr>
          <w:rFonts w:cs="Arial"/>
          <w:b/>
          <w:sz w:val="18"/>
          <w:szCs w:val="18"/>
        </w:rPr>
        <w:t>Nemovitost</w:t>
      </w:r>
      <w:r w:rsidRPr="00537E28">
        <w:rPr>
          <w:rFonts w:cs="Arial"/>
          <w:b/>
          <w:sz w:val="18"/>
          <w:szCs w:val="18"/>
        </w:rPr>
        <w:t>“</w:t>
      </w:r>
      <w:r w:rsidRPr="00537E28">
        <w:rPr>
          <w:rFonts w:cs="Arial"/>
          <w:sz w:val="18"/>
          <w:szCs w:val="18"/>
        </w:rPr>
        <w:t xml:space="preserve">). </w:t>
      </w:r>
    </w:p>
    <w:p w14:paraId="3CD74233" w14:textId="77777777" w:rsidR="007A3B09" w:rsidRPr="00537E28" w:rsidRDefault="007A3B09" w:rsidP="00042E3B">
      <w:pPr>
        <w:pStyle w:val="Odstavecseseznamem"/>
        <w:spacing w:line="240" w:lineRule="auto"/>
        <w:ind w:left="426"/>
        <w:rPr>
          <w:sz w:val="18"/>
          <w:szCs w:val="18"/>
        </w:rPr>
      </w:pPr>
    </w:p>
    <w:p w14:paraId="291372F9" w14:textId="79D086A6" w:rsidR="00503D71" w:rsidRPr="00537E28" w:rsidRDefault="00503D71" w:rsidP="00042E3B">
      <w:pPr>
        <w:pStyle w:val="Odstavecseseznamem"/>
        <w:numPr>
          <w:ilvl w:val="0"/>
          <w:numId w:val="1"/>
        </w:numPr>
        <w:spacing w:line="240" w:lineRule="auto"/>
        <w:ind w:left="426" w:hanging="426"/>
        <w:rPr>
          <w:sz w:val="18"/>
          <w:szCs w:val="18"/>
        </w:rPr>
      </w:pPr>
      <w:r w:rsidRPr="00537E28">
        <w:rPr>
          <w:rFonts w:ascii="Tahoma" w:hAnsi="Tahoma" w:cs="Tahoma"/>
          <w:sz w:val="18"/>
          <w:szCs w:val="18"/>
        </w:rPr>
        <w:t>Účelem spolupráce objednatele a zhotovitele je</w:t>
      </w:r>
      <w:r w:rsidRPr="00537E28">
        <w:rPr>
          <w:sz w:val="18"/>
          <w:szCs w:val="18"/>
        </w:rPr>
        <w:t xml:space="preserve"> </w:t>
      </w:r>
      <w:r w:rsidR="007A3B09" w:rsidRPr="00537E28">
        <w:rPr>
          <w:sz w:val="18"/>
          <w:szCs w:val="18"/>
        </w:rPr>
        <w:t>vypracov</w:t>
      </w:r>
      <w:r w:rsidR="00203A7F" w:rsidRPr="00537E28">
        <w:rPr>
          <w:sz w:val="18"/>
          <w:szCs w:val="18"/>
        </w:rPr>
        <w:t xml:space="preserve">ání </w:t>
      </w:r>
      <w:r w:rsidR="00203A7F" w:rsidRPr="00757155">
        <w:rPr>
          <w:i/>
          <w:iCs/>
          <w:sz w:val="18"/>
          <w:szCs w:val="18"/>
        </w:rPr>
        <w:t>D</w:t>
      </w:r>
      <w:r w:rsidRPr="00757155">
        <w:rPr>
          <w:i/>
          <w:iCs/>
          <w:sz w:val="18"/>
          <w:szCs w:val="18"/>
        </w:rPr>
        <w:t>okumentace</w:t>
      </w:r>
      <w:r w:rsidR="007A3B09" w:rsidRPr="00757155">
        <w:rPr>
          <w:i/>
          <w:iCs/>
          <w:sz w:val="18"/>
          <w:szCs w:val="18"/>
        </w:rPr>
        <w:t xml:space="preserve"> a </w:t>
      </w:r>
      <w:r w:rsidRPr="00757155">
        <w:rPr>
          <w:i/>
          <w:iCs/>
          <w:sz w:val="18"/>
          <w:szCs w:val="18"/>
        </w:rPr>
        <w:t>zpracování</w:t>
      </w:r>
      <w:r w:rsidR="00203A7F" w:rsidRPr="00757155">
        <w:rPr>
          <w:i/>
          <w:iCs/>
          <w:sz w:val="18"/>
          <w:szCs w:val="18"/>
        </w:rPr>
        <w:t xml:space="preserve"> P</w:t>
      </w:r>
      <w:r w:rsidR="007A3B09" w:rsidRPr="00757155">
        <w:rPr>
          <w:i/>
          <w:iCs/>
          <w:sz w:val="18"/>
          <w:szCs w:val="18"/>
        </w:rPr>
        <w:t>rojekt</w:t>
      </w:r>
      <w:r w:rsidRPr="00757155">
        <w:rPr>
          <w:i/>
          <w:iCs/>
          <w:sz w:val="18"/>
          <w:szCs w:val="18"/>
        </w:rPr>
        <w:t>u</w:t>
      </w:r>
      <w:r w:rsidR="007A3B09" w:rsidRPr="00757155">
        <w:rPr>
          <w:i/>
          <w:iCs/>
          <w:sz w:val="18"/>
          <w:szCs w:val="18"/>
        </w:rPr>
        <w:t xml:space="preserve"> </w:t>
      </w:r>
      <w:r w:rsidR="00203A7F" w:rsidRPr="00757155">
        <w:rPr>
          <w:i/>
          <w:iCs/>
          <w:sz w:val="18"/>
          <w:szCs w:val="18"/>
        </w:rPr>
        <w:t>interiéru Nemovitosti</w:t>
      </w:r>
      <w:r w:rsidR="00203A7F" w:rsidRPr="00757155">
        <w:rPr>
          <w:sz w:val="18"/>
          <w:szCs w:val="18"/>
        </w:rPr>
        <w:t xml:space="preserve"> </w:t>
      </w:r>
      <w:r w:rsidR="007A3B09" w:rsidRPr="00757155">
        <w:rPr>
          <w:sz w:val="18"/>
          <w:szCs w:val="18"/>
        </w:rPr>
        <w:t xml:space="preserve">s názvem </w:t>
      </w:r>
      <w:proofErr w:type="spellStart"/>
      <w:r w:rsidR="00757155" w:rsidRPr="00C73A03">
        <w:rPr>
          <w:rFonts w:cs="Arial"/>
          <w:b/>
          <w:sz w:val="18"/>
          <w:szCs w:val="18"/>
        </w:rPr>
        <w:t>Designshop</w:t>
      </w:r>
      <w:proofErr w:type="spellEnd"/>
      <w:r w:rsidR="00757155" w:rsidRPr="00C73A03">
        <w:rPr>
          <w:rFonts w:cs="Arial"/>
          <w:b/>
          <w:sz w:val="18"/>
          <w:szCs w:val="18"/>
        </w:rPr>
        <w:t xml:space="preserve"> v Lázních</w:t>
      </w:r>
      <w:r w:rsidR="007A3B09" w:rsidRPr="00537E28">
        <w:rPr>
          <w:rFonts w:cs="Arial"/>
          <w:b/>
          <w:sz w:val="18"/>
          <w:szCs w:val="18"/>
        </w:rPr>
        <w:t xml:space="preserve"> (</w:t>
      </w:r>
      <w:r w:rsidR="007A3B09" w:rsidRPr="00537E28">
        <w:rPr>
          <w:rFonts w:cs="Arial"/>
          <w:sz w:val="18"/>
          <w:szCs w:val="18"/>
        </w:rPr>
        <w:t>dále jen „</w:t>
      </w:r>
      <w:r w:rsidR="007A3B09" w:rsidRPr="00537E28">
        <w:rPr>
          <w:rFonts w:cs="Arial"/>
          <w:b/>
          <w:sz w:val="18"/>
          <w:szCs w:val="18"/>
        </w:rPr>
        <w:t>Dílo</w:t>
      </w:r>
      <w:r w:rsidR="007A3B09" w:rsidRPr="00537E28">
        <w:rPr>
          <w:rFonts w:cs="Arial"/>
          <w:sz w:val="18"/>
          <w:szCs w:val="18"/>
        </w:rPr>
        <w:t>“). Detailní specifikace Díla je uvedena v nabídce objednatele, která tvoří Přílohu č. 1 této smlouvy.</w:t>
      </w:r>
    </w:p>
    <w:p w14:paraId="53861E4E" w14:textId="77777777" w:rsidR="008E2016" w:rsidRPr="00537E28" w:rsidRDefault="008E2016" w:rsidP="00042E3B">
      <w:pPr>
        <w:pStyle w:val="Odstavecseseznamem"/>
        <w:spacing w:line="240" w:lineRule="auto"/>
        <w:ind w:left="426"/>
        <w:rPr>
          <w:sz w:val="18"/>
          <w:szCs w:val="18"/>
        </w:rPr>
      </w:pPr>
    </w:p>
    <w:p w14:paraId="5B456CA8" w14:textId="77777777" w:rsidR="00640AB6" w:rsidRPr="00537E28" w:rsidRDefault="00640AB6" w:rsidP="00042E3B">
      <w:pPr>
        <w:pStyle w:val="Odstavecseseznamem"/>
        <w:numPr>
          <w:ilvl w:val="0"/>
          <w:numId w:val="1"/>
        </w:numPr>
        <w:spacing w:line="240" w:lineRule="auto"/>
        <w:ind w:left="426" w:hanging="426"/>
        <w:rPr>
          <w:sz w:val="18"/>
          <w:szCs w:val="18"/>
        </w:rPr>
      </w:pPr>
      <w:r w:rsidRPr="00537E28">
        <w:rPr>
          <w:sz w:val="18"/>
          <w:szCs w:val="18"/>
        </w:rPr>
        <w:t>Pojmy užívané v této Smlouvě jsou užívány ve významu vyplývajícím z příslušných právních předpisů, resp. ve svém obvyklém významu. Pro účely této Smlouvy se rozumí</w:t>
      </w:r>
      <w:r w:rsidR="008E2016" w:rsidRPr="00537E28">
        <w:rPr>
          <w:sz w:val="18"/>
          <w:szCs w:val="18"/>
        </w:rPr>
        <w:t>:</w:t>
      </w:r>
    </w:p>
    <w:p w14:paraId="11663D1B" w14:textId="77777777" w:rsidR="008E2016" w:rsidRPr="00537E28" w:rsidRDefault="008E2016" w:rsidP="00042E3B">
      <w:pPr>
        <w:pStyle w:val="Odstavecseseznamem"/>
        <w:spacing w:line="240" w:lineRule="auto"/>
        <w:ind w:left="426"/>
        <w:rPr>
          <w:sz w:val="18"/>
          <w:szCs w:val="18"/>
        </w:rPr>
      </w:pPr>
    </w:p>
    <w:p w14:paraId="1A42E0A5" w14:textId="53DF3665" w:rsidR="00503D71" w:rsidRPr="00C73A03" w:rsidRDefault="008E2016" w:rsidP="00203A7F">
      <w:pPr>
        <w:pStyle w:val="Odstavecseseznamem"/>
        <w:numPr>
          <w:ilvl w:val="1"/>
          <w:numId w:val="2"/>
        </w:numPr>
        <w:spacing w:line="240" w:lineRule="auto"/>
        <w:ind w:left="709" w:hanging="283"/>
        <w:rPr>
          <w:sz w:val="18"/>
          <w:szCs w:val="18"/>
        </w:rPr>
      </w:pPr>
      <w:r w:rsidRPr="00C73A03">
        <w:rPr>
          <w:b/>
          <w:bCs/>
          <w:sz w:val="18"/>
          <w:szCs w:val="18"/>
        </w:rPr>
        <w:t>Dokumentací</w:t>
      </w:r>
      <w:r w:rsidR="00503D71" w:rsidRPr="00C73A03">
        <w:rPr>
          <w:bCs/>
          <w:sz w:val="18"/>
          <w:szCs w:val="18"/>
        </w:rPr>
        <w:t xml:space="preserve"> –</w:t>
      </w:r>
      <w:r w:rsidRPr="00C73A03">
        <w:rPr>
          <w:sz w:val="18"/>
          <w:szCs w:val="18"/>
        </w:rPr>
        <w:t xml:space="preserve"> </w:t>
      </w:r>
      <w:r w:rsidR="00203A7F" w:rsidRPr="00C73A03">
        <w:rPr>
          <w:sz w:val="18"/>
          <w:szCs w:val="18"/>
        </w:rPr>
        <w:t>dokumentace pro provedení stavby (DPS dle cenové nabídky)</w:t>
      </w:r>
      <w:r w:rsidRPr="00C73A03">
        <w:rPr>
          <w:sz w:val="18"/>
          <w:szCs w:val="18"/>
        </w:rPr>
        <w:t>;</w:t>
      </w:r>
    </w:p>
    <w:p w14:paraId="12B0D763" w14:textId="24526082" w:rsidR="00203A7F" w:rsidRPr="00537E28" w:rsidRDefault="00203A7F" w:rsidP="00203A7F">
      <w:pPr>
        <w:pStyle w:val="Odstavecseseznamem"/>
        <w:numPr>
          <w:ilvl w:val="1"/>
          <w:numId w:val="2"/>
        </w:numPr>
        <w:spacing w:line="240" w:lineRule="auto"/>
        <w:ind w:left="709" w:hanging="283"/>
        <w:rPr>
          <w:sz w:val="18"/>
          <w:szCs w:val="18"/>
        </w:rPr>
      </w:pPr>
      <w:r w:rsidRPr="00C73A03">
        <w:rPr>
          <w:b/>
          <w:bCs/>
          <w:sz w:val="18"/>
          <w:szCs w:val="18"/>
        </w:rPr>
        <w:t>Projektem</w:t>
      </w:r>
      <w:r w:rsidR="00AB7B06" w:rsidRPr="00C73A03">
        <w:rPr>
          <w:b/>
          <w:bCs/>
          <w:sz w:val="18"/>
          <w:szCs w:val="18"/>
        </w:rPr>
        <w:t xml:space="preserve"> interiéru</w:t>
      </w:r>
      <w:r w:rsidRPr="00C73A03">
        <w:rPr>
          <w:sz w:val="18"/>
          <w:szCs w:val="18"/>
        </w:rPr>
        <w:t xml:space="preserve"> – projekt interiéru Nemovitosti – (INT dle cenové nabídky);</w:t>
      </w:r>
    </w:p>
    <w:p w14:paraId="2543A258" w14:textId="77777777" w:rsidR="00503D71" w:rsidRPr="00537E28" w:rsidRDefault="00503D71" w:rsidP="00042E3B">
      <w:pPr>
        <w:pStyle w:val="Odstavecseseznamem"/>
        <w:numPr>
          <w:ilvl w:val="1"/>
          <w:numId w:val="1"/>
        </w:numPr>
        <w:spacing w:line="240" w:lineRule="auto"/>
        <w:ind w:left="709" w:hanging="283"/>
        <w:rPr>
          <w:sz w:val="18"/>
          <w:szCs w:val="18"/>
        </w:rPr>
      </w:pPr>
      <w:r w:rsidRPr="00537E28">
        <w:rPr>
          <w:b/>
          <w:sz w:val="18"/>
          <w:szCs w:val="18"/>
        </w:rPr>
        <w:t>Celkovou cenou</w:t>
      </w:r>
      <w:r w:rsidRPr="00537E28">
        <w:rPr>
          <w:sz w:val="18"/>
          <w:szCs w:val="18"/>
        </w:rPr>
        <w:t xml:space="preserve"> </w:t>
      </w:r>
      <w:r w:rsidRPr="00537E28">
        <w:rPr>
          <w:bCs/>
          <w:sz w:val="18"/>
          <w:szCs w:val="18"/>
        </w:rPr>
        <w:t>–</w:t>
      </w:r>
      <w:r w:rsidRPr="00537E28">
        <w:rPr>
          <w:sz w:val="18"/>
          <w:szCs w:val="18"/>
        </w:rPr>
        <w:t xml:space="preserve"> cena za provedení </w:t>
      </w:r>
      <w:r w:rsidR="00290394" w:rsidRPr="00537E28">
        <w:rPr>
          <w:sz w:val="18"/>
          <w:szCs w:val="18"/>
        </w:rPr>
        <w:t xml:space="preserve">Díla </w:t>
      </w:r>
      <w:r w:rsidRPr="00537E28">
        <w:rPr>
          <w:sz w:val="18"/>
          <w:szCs w:val="18"/>
        </w:rPr>
        <w:t>uvedená v článku IV. odst. 1 této Smlouvy;</w:t>
      </w:r>
    </w:p>
    <w:p w14:paraId="2EB7D858" w14:textId="77777777" w:rsidR="00503D71" w:rsidRPr="00C73A03" w:rsidRDefault="00503D71" w:rsidP="00042E3B">
      <w:pPr>
        <w:pStyle w:val="Odstavecseseznamem"/>
        <w:numPr>
          <w:ilvl w:val="1"/>
          <w:numId w:val="1"/>
        </w:numPr>
        <w:spacing w:line="240" w:lineRule="auto"/>
        <w:ind w:left="709" w:hanging="283"/>
        <w:rPr>
          <w:sz w:val="18"/>
          <w:szCs w:val="18"/>
        </w:rPr>
      </w:pPr>
      <w:r w:rsidRPr="00537E28">
        <w:rPr>
          <w:b/>
          <w:sz w:val="18"/>
          <w:szCs w:val="18"/>
        </w:rPr>
        <w:t>Dílčí platbou</w:t>
      </w:r>
      <w:r w:rsidRPr="00537E28">
        <w:rPr>
          <w:sz w:val="18"/>
          <w:szCs w:val="18"/>
        </w:rPr>
        <w:t xml:space="preserve"> </w:t>
      </w:r>
      <w:r w:rsidRPr="00537E28">
        <w:rPr>
          <w:bCs/>
          <w:sz w:val="18"/>
          <w:szCs w:val="18"/>
        </w:rPr>
        <w:t>–</w:t>
      </w:r>
      <w:r w:rsidRPr="00537E28">
        <w:rPr>
          <w:sz w:val="18"/>
          <w:szCs w:val="18"/>
        </w:rPr>
        <w:t xml:space="preserve"> platba za příslušnou fázi </w:t>
      </w:r>
      <w:r w:rsidR="00290394" w:rsidRPr="00537E28">
        <w:rPr>
          <w:sz w:val="18"/>
          <w:szCs w:val="18"/>
        </w:rPr>
        <w:t xml:space="preserve">Díla </w:t>
      </w:r>
      <w:r w:rsidRPr="00537E28">
        <w:rPr>
          <w:sz w:val="18"/>
          <w:szCs w:val="18"/>
        </w:rPr>
        <w:t xml:space="preserve">dle </w:t>
      </w:r>
      <w:r w:rsidR="00E92F30" w:rsidRPr="00C73A03">
        <w:rPr>
          <w:sz w:val="18"/>
          <w:szCs w:val="18"/>
        </w:rPr>
        <w:t>Přílohy č. 1</w:t>
      </w:r>
      <w:r w:rsidRPr="00C73A03">
        <w:rPr>
          <w:sz w:val="18"/>
          <w:szCs w:val="18"/>
        </w:rPr>
        <w:t xml:space="preserve"> této Smlouvy;</w:t>
      </w:r>
    </w:p>
    <w:p w14:paraId="5DF381A8" w14:textId="77777777" w:rsidR="002B12F5" w:rsidRPr="00C73A03" w:rsidRDefault="002B12F5" w:rsidP="00042E3B">
      <w:pPr>
        <w:pStyle w:val="Odstavecseseznamem"/>
        <w:numPr>
          <w:ilvl w:val="1"/>
          <w:numId w:val="1"/>
        </w:numPr>
        <w:spacing w:line="240" w:lineRule="auto"/>
        <w:ind w:left="709" w:hanging="283"/>
        <w:rPr>
          <w:sz w:val="18"/>
          <w:szCs w:val="18"/>
        </w:rPr>
      </w:pPr>
      <w:r w:rsidRPr="00C73A03">
        <w:rPr>
          <w:b/>
          <w:sz w:val="18"/>
          <w:szCs w:val="18"/>
        </w:rPr>
        <w:t xml:space="preserve">Zálohou </w:t>
      </w:r>
      <w:r w:rsidRPr="00C73A03">
        <w:rPr>
          <w:sz w:val="18"/>
          <w:szCs w:val="18"/>
        </w:rPr>
        <w:t>–</w:t>
      </w:r>
      <w:r w:rsidRPr="00C73A03">
        <w:rPr>
          <w:b/>
          <w:sz w:val="18"/>
          <w:szCs w:val="18"/>
        </w:rPr>
        <w:t xml:space="preserve"> </w:t>
      </w:r>
      <w:r w:rsidRPr="00C73A03">
        <w:rPr>
          <w:sz w:val="18"/>
          <w:szCs w:val="18"/>
        </w:rPr>
        <w:t>zálohovou platbu na za příslušnou fázi Díla dle Přílohy č. 1 této Smlouvy;</w:t>
      </w:r>
    </w:p>
    <w:p w14:paraId="61C1F421" w14:textId="77777777" w:rsidR="00503D71" w:rsidRPr="00C73A03" w:rsidRDefault="002B12F5" w:rsidP="0055344A">
      <w:pPr>
        <w:pStyle w:val="Odstavecseseznamem"/>
        <w:numPr>
          <w:ilvl w:val="1"/>
          <w:numId w:val="1"/>
        </w:numPr>
        <w:spacing w:line="240" w:lineRule="auto"/>
        <w:ind w:left="709" w:hanging="283"/>
        <w:rPr>
          <w:sz w:val="18"/>
          <w:szCs w:val="18"/>
        </w:rPr>
      </w:pPr>
      <w:r w:rsidRPr="00C73A03">
        <w:rPr>
          <w:b/>
          <w:sz w:val="18"/>
          <w:szCs w:val="18"/>
        </w:rPr>
        <w:t>F</w:t>
      </w:r>
      <w:r w:rsidR="00503D71" w:rsidRPr="00C73A03">
        <w:rPr>
          <w:b/>
          <w:sz w:val="18"/>
          <w:szCs w:val="18"/>
        </w:rPr>
        <w:t>ází</w:t>
      </w:r>
      <w:r w:rsidR="00503D71" w:rsidRPr="00C73A03">
        <w:rPr>
          <w:sz w:val="18"/>
          <w:szCs w:val="18"/>
        </w:rPr>
        <w:t xml:space="preserve"> </w:t>
      </w:r>
      <w:r w:rsidR="00503D71" w:rsidRPr="00C73A03">
        <w:rPr>
          <w:bCs/>
          <w:sz w:val="18"/>
          <w:szCs w:val="18"/>
        </w:rPr>
        <w:t>–</w:t>
      </w:r>
      <w:r w:rsidRPr="00C73A03">
        <w:rPr>
          <w:sz w:val="18"/>
          <w:szCs w:val="18"/>
        </w:rPr>
        <w:t xml:space="preserve"> </w:t>
      </w:r>
      <w:r w:rsidR="00503D71" w:rsidRPr="00C73A03">
        <w:rPr>
          <w:sz w:val="18"/>
          <w:szCs w:val="18"/>
        </w:rPr>
        <w:t>fáze</w:t>
      </w:r>
      <w:r w:rsidR="00290394" w:rsidRPr="00C73A03">
        <w:rPr>
          <w:sz w:val="18"/>
          <w:szCs w:val="18"/>
        </w:rPr>
        <w:t xml:space="preserve"> Díla uvedená</w:t>
      </w:r>
      <w:r w:rsidR="00503D71" w:rsidRPr="00C73A03">
        <w:rPr>
          <w:sz w:val="18"/>
          <w:szCs w:val="18"/>
        </w:rPr>
        <w:t xml:space="preserve"> v článku </w:t>
      </w:r>
      <w:r w:rsidR="0055344A" w:rsidRPr="00C73A03">
        <w:rPr>
          <w:sz w:val="18"/>
          <w:szCs w:val="18"/>
        </w:rPr>
        <w:t>II. odst. 3</w:t>
      </w:r>
      <w:r w:rsidR="00503D71" w:rsidRPr="00C73A03">
        <w:rPr>
          <w:sz w:val="18"/>
          <w:szCs w:val="18"/>
        </w:rPr>
        <w:t xml:space="preserve"> této Smlouvy;</w:t>
      </w:r>
    </w:p>
    <w:p w14:paraId="68BF779E" w14:textId="53DE054F" w:rsidR="00503D71" w:rsidRPr="00537E28" w:rsidRDefault="00503D71" w:rsidP="00042E3B">
      <w:pPr>
        <w:pStyle w:val="Odstavecseseznamem"/>
        <w:numPr>
          <w:ilvl w:val="1"/>
          <w:numId w:val="1"/>
        </w:numPr>
        <w:spacing w:line="240" w:lineRule="auto"/>
        <w:ind w:left="709" w:hanging="283"/>
        <w:rPr>
          <w:sz w:val="18"/>
          <w:szCs w:val="18"/>
        </w:rPr>
      </w:pPr>
      <w:r w:rsidRPr="00C73A03">
        <w:rPr>
          <w:b/>
          <w:sz w:val="18"/>
          <w:szCs w:val="18"/>
        </w:rPr>
        <w:t>Podklady</w:t>
      </w:r>
      <w:r w:rsidRPr="00C73A03">
        <w:rPr>
          <w:sz w:val="18"/>
          <w:szCs w:val="18"/>
        </w:rPr>
        <w:t xml:space="preserve"> </w:t>
      </w:r>
      <w:r w:rsidRPr="00C73A03">
        <w:rPr>
          <w:bCs/>
          <w:sz w:val="18"/>
          <w:szCs w:val="18"/>
        </w:rPr>
        <w:t>–</w:t>
      </w:r>
      <w:r w:rsidRPr="00C73A03">
        <w:rPr>
          <w:sz w:val="18"/>
          <w:szCs w:val="18"/>
        </w:rPr>
        <w:t xml:space="preserve"> dokumenty, které má v souladu s článkem VI. té</w:t>
      </w:r>
      <w:r w:rsidRPr="00537E28">
        <w:rPr>
          <w:sz w:val="18"/>
          <w:szCs w:val="18"/>
        </w:rPr>
        <w:t xml:space="preserve">to Smlouvy předat </w:t>
      </w:r>
      <w:r w:rsidR="000C6ADC" w:rsidRPr="00537E28">
        <w:rPr>
          <w:sz w:val="18"/>
          <w:szCs w:val="18"/>
        </w:rPr>
        <w:t>objednatel zhotoviteli</w:t>
      </w:r>
      <w:r w:rsidRPr="00537E28">
        <w:rPr>
          <w:sz w:val="18"/>
          <w:szCs w:val="18"/>
        </w:rPr>
        <w:t xml:space="preserve"> za účelem využití při zpracování </w:t>
      </w:r>
      <w:r w:rsidR="00285C05" w:rsidRPr="00537E28">
        <w:rPr>
          <w:sz w:val="18"/>
          <w:szCs w:val="18"/>
        </w:rPr>
        <w:t>Projektu</w:t>
      </w:r>
      <w:r w:rsidRPr="00537E28">
        <w:rPr>
          <w:sz w:val="18"/>
          <w:szCs w:val="18"/>
        </w:rPr>
        <w:t xml:space="preserve">; zejména průzkumy, zaměření, mapové podklady či předešle zpracované studie či dokumentace, mají-li být při zpracování </w:t>
      </w:r>
      <w:r w:rsidR="00290394" w:rsidRPr="00537E28">
        <w:rPr>
          <w:sz w:val="18"/>
          <w:szCs w:val="18"/>
        </w:rPr>
        <w:t xml:space="preserve">Díla </w:t>
      </w:r>
      <w:r w:rsidRPr="00537E28">
        <w:rPr>
          <w:sz w:val="18"/>
          <w:szCs w:val="18"/>
        </w:rPr>
        <w:t>užity;</w:t>
      </w:r>
    </w:p>
    <w:p w14:paraId="145CDC3E" w14:textId="77777777" w:rsidR="008E2016" w:rsidRPr="00537E28" w:rsidRDefault="00503D71" w:rsidP="00042E3B">
      <w:pPr>
        <w:pStyle w:val="Odstavecseseznamem"/>
        <w:numPr>
          <w:ilvl w:val="1"/>
          <w:numId w:val="1"/>
        </w:numPr>
        <w:spacing w:line="240" w:lineRule="auto"/>
        <w:ind w:left="709" w:hanging="283"/>
        <w:rPr>
          <w:sz w:val="18"/>
          <w:szCs w:val="18"/>
        </w:rPr>
      </w:pPr>
      <w:r w:rsidRPr="00537E28">
        <w:rPr>
          <w:b/>
          <w:sz w:val="18"/>
          <w:szCs w:val="18"/>
        </w:rPr>
        <w:lastRenderedPageBreak/>
        <w:t>Závaznou technickou normou</w:t>
      </w:r>
      <w:r w:rsidRPr="00537E28">
        <w:rPr>
          <w:sz w:val="18"/>
          <w:szCs w:val="18"/>
        </w:rPr>
        <w:t xml:space="preserve"> </w:t>
      </w:r>
      <w:r w:rsidRPr="00537E28">
        <w:rPr>
          <w:bCs/>
          <w:sz w:val="18"/>
          <w:szCs w:val="18"/>
        </w:rPr>
        <w:t>–</w:t>
      </w:r>
      <w:r w:rsidRPr="00537E28">
        <w:rPr>
          <w:sz w:val="18"/>
          <w:szCs w:val="18"/>
        </w:rPr>
        <w:t xml:space="preserve"> technická norma ČSN, na kterou je odkazováno obecně závazným právním předpisem jako na výlučný způsob splnění předepsané povinnosti.</w:t>
      </w:r>
    </w:p>
    <w:p w14:paraId="4979E2F5" w14:textId="77777777" w:rsidR="00640AB6" w:rsidRPr="00537E28" w:rsidRDefault="00640AB6" w:rsidP="00042E3B">
      <w:pPr>
        <w:spacing w:line="240" w:lineRule="auto"/>
        <w:rPr>
          <w:sz w:val="18"/>
          <w:szCs w:val="18"/>
        </w:rPr>
      </w:pPr>
    </w:p>
    <w:p w14:paraId="64049FD4" w14:textId="77777777" w:rsidR="00640AB6" w:rsidRDefault="00640AB6" w:rsidP="00042E3B">
      <w:pPr>
        <w:pStyle w:val="Odstavecseseznamem"/>
        <w:numPr>
          <w:ilvl w:val="0"/>
          <w:numId w:val="1"/>
        </w:numPr>
        <w:spacing w:line="240" w:lineRule="auto"/>
        <w:ind w:left="426" w:hanging="426"/>
        <w:rPr>
          <w:sz w:val="18"/>
          <w:szCs w:val="18"/>
        </w:rPr>
      </w:pPr>
      <w:r w:rsidRPr="00537E28">
        <w:rPr>
          <w:sz w:val="18"/>
          <w:szCs w:val="18"/>
        </w:rPr>
        <w:t>Smluvní strany se dohodly, že rozšíření či zúžení</w:t>
      </w:r>
      <w:r w:rsidR="0055344A" w:rsidRPr="00537E28">
        <w:rPr>
          <w:sz w:val="18"/>
          <w:szCs w:val="18"/>
        </w:rPr>
        <w:t xml:space="preserve"> rozsahu</w:t>
      </w:r>
      <w:r w:rsidRPr="00537E28">
        <w:rPr>
          <w:sz w:val="18"/>
          <w:szCs w:val="18"/>
        </w:rPr>
        <w:t xml:space="preserve"> Díla je možné po předchozí domluvě</w:t>
      </w:r>
      <w:r w:rsidR="008E2016" w:rsidRPr="00537E28">
        <w:rPr>
          <w:sz w:val="18"/>
          <w:szCs w:val="18"/>
        </w:rPr>
        <w:t xml:space="preserve"> v písemné formě</w:t>
      </w:r>
      <w:r w:rsidRPr="00537E28">
        <w:rPr>
          <w:sz w:val="18"/>
          <w:szCs w:val="18"/>
        </w:rPr>
        <w:t xml:space="preserve">. </w:t>
      </w:r>
    </w:p>
    <w:p w14:paraId="29197463" w14:textId="77777777" w:rsidR="008F7089" w:rsidRPr="008F7089" w:rsidRDefault="008F7089" w:rsidP="008F7089">
      <w:pPr>
        <w:spacing w:line="240" w:lineRule="auto"/>
        <w:rPr>
          <w:sz w:val="18"/>
          <w:szCs w:val="18"/>
        </w:rPr>
      </w:pPr>
    </w:p>
    <w:p w14:paraId="20746527" w14:textId="77777777" w:rsidR="00290394" w:rsidRPr="00537E28" w:rsidRDefault="00290394" w:rsidP="00042E3B">
      <w:pPr>
        <w:spacing w:line="240" w:lineRule="auto"/>
        <w:rPr>
          <w:sz w:val="18"/>
          <w:szCs w:val="18"/>
        </w:rPr>
      </w:pPr>
    </w:p>
    <w:p w14:paraId="6CE5B66A" w14:textId="4394049C" w:rsidR="008F7089" w:rsidRPr="00537E28" w:rsidRDefault="00290394" w:rsidP="008F7089">
      <w:pPr>
        <w:spacing w:line="240" w:lineRule="auto"/>
        <w:jc w:val="center"/>
        <w:rPr>
          <w:b/>
          <w:sz w:val="18"/>
          <w:szCs w:val="18"/>
        </w:rPr>
      </w:pPr>
      <w:r w:rsidRPr="00537E28">
        <w:rPr>
          <w:b/>
          <w:sz w:val="18"/>
          <w:szCs w:val="18"/>
        </w:rPr>
        <w:t>II.</w:t>
      </w:r>
    </w:p>
    <w:p w14:paraId="7AF34402" w14:textId="77777777" w:rsidR="00290394" w:rsidRPr="00537E28" w:rsidRDefault="00290394" w:rsidP="00042E3B">
      <w:pPr>
        <w:spacing w:line="240" w:lineRule="auto"/>
        <w:jc w:val="center"/>
        <w:rPr>
          <w:b/>
          <w:sz w:val="18"/>
          <w:szCs w:val="18"/>
        </w:rPr>
      </w:pPr>
      <w:r w:rsidRPr="00537E28">
        <w:rPr>
          <w:b/>
          <w:sz w:val="18"/>
          <w:szCs w:val="18"/>
        </w:rPr>
        <w:t>PŘEDMĚT SMLOUVY</w:t>
      </w:r>
    </w:p>
    <w:p w14:paraId="618505CC" w14:textId="77777777" w:rsidR="00203A7F" w:rsidRPr="00537E28" w:rsidRDefault="00042E3B" w:rsidP="00E92F30">
      <w:pPr>
        <w:pStyle w:val="Odstavecseseznamem"/>
        <w:numPr>
          <w:ilvl w:val="0"/>
          <w:numId w:val="7"/>
        </w:numPr>
        <w:spacing w:line="240" w:lineRule="auto"/>
        <w:ind w:left="426" w:hanging="426"/>
        <w:rPr>
          <w:sz w:val="18"/>
          <w:szCs w:val="18"/>
        </w:rPr>
      </w:pPr>
      <w:r w:rsidRPr="00537E28">
        <w:rPr>
          <w:sz w:val="18"/>
          <w:szCs w:val="18"/>
        </w:rPr>
        <w:t>Zhotovitel</w:t>
      </w:r>
      <w:r w:rsidR="00290394" w:rsidRPr="00537E28">
        <w:rPr>
          <w:sz w:val="18"/>
          <w:szCs w:val="18"/>
        </w:rPr>
        <w:t xml:space="preserve"> se zavazuje pro </w:t>
      </w:r>
      <w:r w:rsidR="00BC266C" w:rsidRPr="00537E28">
        <w:rPr>
          <w:sz w:val="18"/>
          <w:szCs w:val="18"/>
        </w:rPr>
        <w:t>objednatele</w:t>
      </w:r>
      <w:r w:rsidR="00290394" w:rsidRPr="00537E28">
        <w:rPr>
          <w:sz w:val="18"/>
          <w:szCs w:val="18"/>
        </w:rPr>
        <w:t xml:space="preserve"> v souladu s jeho požadavky na svůj náklad a nebezpečí, jakož i řádně a včas </w:t>
      </w:r>
      <w:r w:rsidR="00203A7F" w:rsidRPr="00537E28">
        <w:rPr>
          <w:sz w:val="18"/>
          <w:szCs w:val="18"/>
        </w:rPr>
        <w:t>provést Dílo</w:t>
      </w:r>
      <w:r w:rsidR="00290394" w:rsidRPr="00537E28">
        <w:rPr>
          <w:sz w:val="18"/>
          <w:szCs w:val="18"/>
        </w:rPr>
        <w:t xml:space="preserve">. </w:t>
      </w:r>
      <w:r w:rsidRPr="00537E28">
        <w:rPr>
          <w:sz w:val="18"/>
          <w:szCs w:val="18"/>
        </w:rPr>
        <w:t>Objednatel</w:t>
      </w:r>
      <w:r w:rsidR="00290394" w:rsidRPr="00537E28">
        <w:rPr>
          <w:sz w:val="18"/>
          <w:szCs w:val="18"/>
        </w:rPr>
        <w:t xml:space="preserve"> se zavazuje zaplatit </w:t>
      </w:r>
      <w:r w:rsidRPr="00537E28">
        <w:rPr>
          <w:sz w:val="18"/>
          <w:szCs w:val="18"/>
        </w:rPr>
        <w:t>zhotoviteli</w:t>
      </w:r>
      <w:r w:rsidR="00290394" w:rsidRPr="00537E28">
        <w:rPr>
          <w:sz w:val="18"/>
          <w:szCs w:val="18"/>
        </w:rPr>
        <w:t xml:space="preserve"> </w:t>
      </w:r>
      <w:r w:rsidR="00E92F30" w:rsidRPr="00537E28">
        <w:rPr>
          <w:sz w:val="18"/>
          <w:szCs w:val="18"/>
        </w:rPr>
        <w:t xml:space="preserve">Celkovou </w:t>
      </w:r>
      <w:r w:rsidR="00290394" w:rsidRPr="00537E28">
        <w:rPr>
          <w:sz w:val="18"/>
          <w:szCs w:val="18"/>
        </w:rPr>
        <w:t>cenu</w:t>
      </w:r>
      <w:r w:rsidRPr="00537E28">
        <w:rPr>
          <w:sz w:val="18"/>
          <w:szCs w:val="18"/>
        </w:rPr>
        <w:t xml:space="preserve"> Díla</w:t>
      </w:r>
      <w:r w:rsidR="00290394" w:rsidRPr="00537E28">
        <w:rPr>
          <w:sz w:val="18"/>
          <w:szCs w:val="18"/>
        </w:rPr>
        <w:t xml:space="preserve"> dle článku IV.</w:t>
      </w:r>
      <w:r w:rsidR="00E92F30" w:rsidRPr="00537E28">
        <w:rPr>
          <w:sz w:val="18"/>
          <w:szCs w:val="18"/>
        </w:rPr>
        <w:t xml:space="preserve"> odst. 1</w:t>
      </w:r>
      <w:r w:rsidR="00290394" w:rsidRPr="00537E28">
        <w:rPr>
          <w:sz w:val="18"/>
          <w:szCs w:val="18"/>
        </w:rPr>
        <w:t xml:space="preserve"> této Smlouvy.</w:t>
      </w:r>
    </w:p>
    <w:p w14:paraId="473C53BA" w14:textId="77777777" w:rsidR="00203A7F" w:rsidRPr="00537E28" w:rsidRDefault="00203A7F" w:rsidP="00203A7F">
      <w:pPr>
        <w:pStyle w:val="Odstavecseseznamem"/>
        <w:spacing w:line="240" w:lineRule="auto"/>
        <w:ind w:left="426"/>
        <w:rPr>
          <w:sz w:val="18"/>
          <w:szCs w:val="18"/>
        </w:rPr>
      </w:pPr>
    </w:p>
    <w:p w14:paraId="7064E0A2" w14:textId="77777777" w:rsidR="00640AB6" w:rsidRPr="006D51DE" w:rsidRDefault="00203A7F" w:rsidP="00E92F30">
      <w:pPr>
        <w:pStyle w:val="Odstavecseseznamem"/>
        <w:numPr>
          <w:ilvl w:val="0"/>
          <w:numId w:val="7"/>
        </w:numPr>
        <w:spacing w:line="240" w:lineRule="auto"/>
        <w:ind w:left="426" w:hanging="426"/>
        <w:rPr>
          <w:sz w:val="18"/>
          <w:szCs w:val="18"/>
        </w:rPr>
      </w:pPr>
      <w:r w:rsidRPr="006D51DE">
        <w:rPr>
          <w:sz w:val="18"/>
          <w:szCs w:val="18"/>
        </w:rPr>
        <w:t>Dílo je provedeno v následujících fázích:</w:t>
      </w:r>
    </w:p>
    <w:p w14:paraId="690A8D6D" w14:textId="52AB659F" w:rsidR="00203A7F" w:rsidRPr="006D51DE" w:rsidRDefault="00203A7F" w:rsidP="00E92F30">
      <w:pPr>
        <w:pStyle w:val="Odstavecseseznamem"/>
        <w:numPr>
          <w:ilvl w:val="1"/>
          <w:numId w:val="7"/>
        </w:numPr>
        <w:spacing w:line="240" w:lineRule="auto"/>
        <w:ind w:left="709" w:hanging="283"/>
        <w:rPr>
          <w:sz w:val="18"/>
          <w:szCs w:val="18"/>
        </w:rPr>
      </w:pPr>
      <w:r w:rsidRPr="006D51DE">
        <w:rPr>
          <w:b/>
          <w:sz w:val="18"/>
          <w:szCs w:val="18"/>
        </w:rPr>
        <w:t>Fáze 0</w:t>
      </w:r>
      <w:r w:rsidR="006D51DE" w:rsidRPr="006D51DE">
        <w:rPr>
          <w:b/>
          <w:sz w:val="18"/>
          <w:szCs w:val="18"/>
        </w:rPr>
        <w:t>0</w:t>
      </w:r>
      <w:r w:rsidR="00C008B1" w:rsidRPr="006D51DE">
        <w:rPr>
          <w:b/>
          <w:sz w:val="18"/>
          <w:szCs w:val="18"/>
        </w:rPr>
        <w:t>:</w:t>
      </w:r>
      <w:r w:rsidR="00C008B1" w:rsidRPr="006D51DE">
        <w:rPr>
          <w:sz w:val="18"/>
          <w:szCs w:val="18"/>
        </w:rPr>
        <w:tab/>
      </w:r>
      <w:r w:rsidR="00D87AD9" w:rsidRPr="006D51DE">
        <w:rPr>
          <w:sz w:val="18"/>
          <w:szCs w:val="18"/>
        </w:rPr>
        <w:t xml:space="preserve">příprava projektu </w:t>
      </w:r>
    </w:p>
    <w:p w14:paraId="54E08210" w14:textId="14666293" w:rsidR="00C008B1" w:rsidRPr="006D51DE" w:rsidRDefault="00203A7F" w:rsidP="00E92F30">
      <w:pPr>
        <w:pStyle w:val="Odstavecseseznamem"/>
        <w:numPr>
          <w:ilvl w:val="1"/>
          <w:numId w:val="7"/>
        </w:numPr>
        <w:spacing w:line="240" w:lineRule="auto"/>
        <w:ind w:left="709" w:hanging="283"/>
        <w:rPr>
          <w:sz w:val="18"/>
          <w:szCs w:val="18"/>
        </w:rPr>
      </w:pPr>
      <w:r w:rsidRPr="006D51DE">
        <w:rPr>
          <w:b/>
          <w:sz w:val="18"/>
          <w:szCs w:val="18"/>
        </w:rPr>
        <w:t>Fáze 0</w:t>
      </w:r>
      <w:r w:rsidR="006D51DE" w:rsidRPr="006D51DE">
        <w:rPr>
          <w:b/>
          <w:sz w:val="18"/>
          <w:szCs w:val="18"/>
        </w:rPr>
        <w:t>1</w:t>
      </w:r>
      <w:r w:rsidR="00C008B1" w:rsidRPr="006D51DE">
        <w:rPr>
          <w:b/>
          <w:sz w:val="18"/>
          <w:szCs w:val="18"/>
        </w:rPr>
        <w:t>:</w:t>
      </w:r>
      <w:r w:rsidR="00C008B1" w:rsidRPr="006D51DE">
        <w:rPr>
          <w:sz w:val="18"/>
          <w:szCs w:val="18"/>
        </w:rPr>
        <w:t xml:space="preserve"> </w:t>
      </w:r>
      <w:r w:rsidR="00C008B1" w:rsidRPr="006D51DE">
        <w:rPr>
          <w:sz w:val="18"/>
          <w:szCs w:val="18"/>
        </w:rPr>
        <w:tab/>
      </w:r>
      <w:r w:rsidR="00D87AD9" w:rsidRPr="006D51DE">
        <w:rPr>
          <w:sz w:val="18"/>
          <w:szCs w:val="18"/>
        </w:rPr>
        <w:t>studie interiéru</w:t>
      </w:r>
    </w:p>
    <w:p w14:paraId="75067598" w14:textId="7388CF31" w:rsidR="00EC0C2A" w:rsidRPr="006D51DE" w:rsidRDefault="00EC0C2A" w:rsidP="00EC0C2A">
      <w:pPr>
        <w:pStyle w:val="Odstavecseseznamem"/>
        <w:numPr>
          <w:ilvl w:val="1"/>
          <w:numId w:val="7"/>
        </w:numPr>
        <w:spacing w:line="240" w:lineRule="auto"/>
        <w:ind w:left="709" w:hanging="283"/>
        <w:rPr>
          <w:sz w:val="18"/>
          <w:szCs w:val="18"/>
        </w:rPr>
      </w:pPr>
      <w:r w:rsidRPr="006D51DE">
        <w:rPr>
          <w:b/>
          <w:sz w:val="18"/>
          <w:szCs w:val="18"/>
        </w:rPr>
        <w:t>Fáze 0</w:t>
      </w:r>
      <w:r w:rsidR="006D51DE" w:rsidRPr="006D51DE">
        <w:rPr>
          <w:b/>
          <w:sz w:val="18"/>
          <w:szCs w:val="18"/>
        </w:rPr>
        <w:t>2</w:t>
      </w:r>
      <w:r w:rsidRPr="006D51DE">
        <w:rPr>
          <w:b/>
          <w:sz w:val="18"/>
          <w:szCs w:val="18"/>
        </w:rPr>
        <w:t>:</w:t>
      </w:r>
      <w:r w:rsidRPr="006D51DE">
        <w:rPr>
          <w:sz w:val="18"/>
          <w:szCs w:val="18"/>
        </w:rPr>
        <w:t xml:space="preserve"> </w:t>
      </w:r>
      <w:r w:rsidRPr="006D51DE">
        <w:rPr>
          <w:sz w:val="18"/>
          <w:szCs w:val="18"/>
        </w:rPr>
        <w:tab/>
      </w:r>
      <w:r w:rsidR="00D87AD9" w:rsidRPr="006D51DE">
        <w:rPr>
          <w:sz w:val="18"/>
          <w:szCs w:val="18"/>
        </w:rPr>
        <w:t>prováděcí dokumentace</w:t>
      </w:r>
    </w:p>
    <w:p w14:paraId="34817B5E" w14:textId="7311149B" w:rsidR="00D87AD9" w:rsidRPr="006D51DE" w:rsidRDefault="00D87AD9" w:rsidP="00EC0C2A">
      <w:pPr>
        <w:pStyle w:val="Odstavecseseznamem"/>
        <w:numPr>
          <w:ilvl w:val="1"/>
          <w:numId w:val="7"/>
        </w:numPr>
        <w:spacing w:line="240" w:lineRule="auto"/>
        <w:ind w:left="709" w:hanging="283"/>
        <w:rPr>
          <w:sz w:val="18"/>
          <w:szCs w:val="18"/>
        </w:rPr>
      </w:pPr>
      <w:r w:rsidRPr="006D51DE">
        <w:rPr>
          <w:b/>
          <w:sz w:val="18"/>
          <w:szCs w:val="18"/>
        </w:rPr>
        <w:t>Fáze 0</w:t>
      </w:r>
      <w:r w:rsidR="006D51DE" w:rsidRPr="006D51DE">
        <w:rPr>
          <w:b/>
          <w:sz w:val="18"/>
          <w:szCs w:val="18"/>
        </w:rPr>
        <w:t>3</w:t>
      </w:r>
      <w:r w:rsidRPr="006D51DE">
        <w:rPr>
          <w:b/>
          <w:sz w:val="18"/>
          <w:szCs w:val="18"/>
        </w:rPr>
        <w:t>:</w:t>
      </w:r>
      <w:r w:rsidR="006D51DE" w:rsidRPr="006D51DE">
        <w:rPr>
          <w:b/>
          <w:sz w:val="18"/>
          <w:szCs w:val="18"/>
        </w:rPr>
        <w:tab/>
      </w:r>
      <w:r w:rsidR="006D51DE" w:rsidRPr="006D51DE">
        <w:rPr>
          <w:sz w:val="18"/>
          <w:szCs w:val="18"/>
        </w:rPr>
        <w:t>autorský dozor a spolupráce při realizaci</w:t>
      </w:r>
    </w:p>
    <w:p w14:paraId="1EE1ADFF" w14:textId="77777777" w:rsidR="00EC0C2A" w:rsidRPr="00537E28" w:rsidRDefault="00EC0C2A" w:rsidP="00EC0C2A">
      <w:pPr>
        <w:pStyle w:val="Odstavecseseznamem"/>
        <w:spacing w:line="240" w:lineRule="auto"/>
        <w:ind w:left="709"/>
        <w:rPr>
          <w:sz w:val="18"/>
          <w:szCs w:val="18"/>
        </w:rPr>
      </w:pPr>
    </w:p>
    <w:p w14:paraId="43EA7621" w14:textId="77777777" w:rsidR="00C008B1" w:rsidRPr="00537E28" w:rsidRDefault="00C008B1" w:rsidP="00C008B1">
      <w:pPr>
        <w:spacing w:line="240" w:lineRule="auto"/>
        <w:rPr>
          <w:sz w:val="18"/>
          <w:szCs w:val="18"/>
        </w:rPr>
      </w:pPr>
    </w:p>
    <w:p w14:paraId="14C2B36C" w14:textId="77777777" w:rsidR="00BC266C" w:rsidRPr="00537E28" w:rsidRDefault="00C008B1" w:rsidP="00E92F30">
      <w:pPr>
        <w:pStyle w:val="Odstavecseseznamem"/>
        <w:numPr>
          <w:ilvl w:val="0"/>
          <w:numId w:val="7"/>
        </w:numPr>
        <w:spacing w:line="240" w:lineRule="auto"/>
        <w:ind w:left="426" w:hanging="426"/>
        <w:rPr>
          <w:sz w:val="18"/>
          <w:szCs w:val="18"/>
        </w:rPr>
      </w:pPr>
      <w:r w:rsidRPr="00537E28">
        <w:rPr>
          <w:sz w:val="18"/>
          <w:szCs w:val="18"/>
        </w:rPr>
        <w:t>Obsah fází a jejich výstupů je podro</w:t>
      </w:r>
      <w:r w:rsidR="00BC266C" w:rsidRPr="00537E28">
        <w:rPr>
          <w:sz w:val="18"/>
          <w:szCs w:val="18"/>
        </w:rPr>
        <w:t>bně popsán v Příloze č. 1 této S</w:t>
      </w:r>
      <w:r w:rsidRPr="00537E28">
        <w:rPr>
          <w:sz w:val="18"/>
          <w:szCs w:val="18"/>
        </w:rPr>
        <w:t>mlouvy, která obsahuje objednatelem potvrzenou cenovou nabídku od zhotovitele.</w:t>
      </w:r>
    </w:p>
    <w:p w14:paraId="0C69EB23" w14:textId="77777777" w:rsidR="00BC266C" w:rsidRPr="00537E28" w:rsidRDefault="00BC266C" w:rsidP="00BC266C">
      <w:pPr>
        <w:pStyle w:val="Odstavecseseznamem"/>
        <w:spacing w:line="240" w:lineRule="auto"/>
        <w:ind w:left="426"/>
        <w:rPr>
          <w:sz w:val="18"/>
          <w:szCs w:val="18"/>
        </w:rPr>
      </w:pPr>
    </w:p>
    <w:p w14:paraId="566E5A55" w14:textId="2C8D735B" w:rsidR="00BC266C" w:rsidRPr="00537E28" w:rsidRDefault="00BC266C" w:rsidP="00E92F30">
      <w:pPr>
        <w:pStyle w:val="Odstavecseseznamem"/>
        <w:numPr>
          <w:ilvl w:val="0"/>
          <w:numId w:val="7"/>
        </w:numPr>
        <w:spacing w:line="240" w:lineRule="auto"/>
        <w:ind w:left="426" w:hanging="426"/>
        <w:rPr>
          <w:sz w:val="18"/>
          <w:szCs w:val="18"/>
        </w:rPr>
      </w:pPr>
      <w:r w:rsidRPr="00537E28">
        <w:rPr>
          <w:sz w:val="18"/>
          <w:szCs w:val="18"/>
        </w:rPr>
        <w:t xml:space="preserve">Zhotovitel je povinen jednotlivé části </w:t>
      </w:r>
      <w:r w:rsidR="00203A7F" w:rsidRPr="00537E28">
        <w:rPr>
          <w:sz w:val="18"/>
          <w:szCs w:val="18"/>
        </w:rPr>
        <w:t>Díla</w:t>
      </w:r>
      <w:r w:rsidRPr="00537E28">
        <w:rPr>
          <w:sz w:val="18"/>
          <w:szCs w:val="18"/>
        </w:rPr>
        <w:t xml:space="preserve"> předat objednateli na adrese </w:t>
      </w:r>
      <w:r w:rsidR="00D87AD9">
        <w:rPr>
          <w:sz w:val="18"/>
          <w:szCs w:val="18"/>
        </w:rPr>
        <w:t>Oblastní galerie Liberec, Masarykova 723/14, 46001 Liberec,</w:t>
      </w:r>
      <w:r w:rsidRPr="00537E28">
        <w:rPr>
          <w:sz w:val="18"/>
          <w:szCs w:val="18"/>
        </w:rPr>
        <w:t xml:space="preserve"> nejpozději v poslední den lhůt stanovených </w:t>
      </w:r>
      <w:r w:rsidRPr="00C73A03">
        <w:rPr>
          <w:sz w:val="18"/>
          <w:szCs w:val="18"/>
        </w:rPr>
        <w:t>v</w:t>
      </w:r>
      <w:r w:rsidR="00167F9B" w:rsidRPr="00C73A03">
        <w:rPr>
          <w:sz w:val="18"/>
          <w:szCs w:val="18"/>
        </w:rPr>
        <w:t xml:space="preserve"> Příloze 1 </w:t>
      </w:r>
      <w:r w:rsidRPr="00C73A03">
        <w:rPr>
          <w:rFonts w:cs="Arial"/>
          <w:b/>
          <w:sz w:val="18"/>
          <w:szCs w:val="18"/>
        </w:rPr>
        <w:t>[</w:t>
      </w:r>
      <w:r w:rsidRPr="00C73A03">
        <w:rPr>
          <w:sz w:val="18"/>
          <w:szCs w:val="18"/>
        </w:rPr>
        <w:t>této</w:t>
      </w:r>
      <w:r w:rsidRPr="00537E28">
        <w:rPr>
          <w:sz w:val="18"/>
          <w:szCs w:val="18"/>
        </w:rPr>
        <w:t xml:space="preserve"> Smlouvy a objednatel je povinen danou část </w:t>
      </w:r>
      <w:r w:rsidR="00203A7F" w:rsidRPr="00537E28">
        <w:rPr>
          <w:sz w:val="18"/>
          <w:szCs w:val="18"/>
        </w:rPr>
        <w:t>Díla</w:t>
      </w:r>
      <w:r w:rsidRPr="00537E28">
        <w:rPr>
          <w:sz w:val="18"/>
          <w:szCs w:val="18"/>
        </w:rPr>
        <w:t xml:space="preserve"> od zhotovitele převzít. Připadne-li poslední den lhůty na sobotu, neděli nebo svátek, je posledním dnem lhůty nejbližší příští pracovní den.</w:t>
      </w:r>
    </w:p>
    <w:p w14:paraId="628C46B1" w14:textId="77777777" w:rsidR="00BC266C" w:rsidRPr="00537E28" w:rsidRDefault="00BC266C" w:rsidP="00BC266C">
      <w:pPr>
        <w:pStyle w:val="Odstavecseseznamem"/>
        <w:spacing w:line="240" w:lineRule="auto"/>
        <w:ind w:left="426"/>
        <w:rPr>
          <w:sz w:val="18"/>
          <w:szCs w:val="18"/>
        </w:rPr>
      </w:pPr>
    </w:p>
    <w:p w14:paraId="3A80F002" w14:textId="0CB9E5A3" w:rsidR="00D42096" w:rsidRPr="00537E28" w:rsidRDefault="00BC266C" w:rsidP="00D42096">
      <w:pPr>
        <w:pStyle w:val="Odstavecseseznamem"/>
        <w:numPr>
          <w:ilvl w:val="0"/>
          <w:numId w:val="7"/>
        </w:numPr>
        <w:spacing w:line="240" w:lineRule="auto"/>
        <w:ind w:left="426" w:hanging="426"/>
        <w:rPr>
          <w:sz w:val="18"/>
          <w:szCs w:val="18"/>
        </w:rPr>
      </w:pPr>
      <w:r w:rsidRPr="00537E28">
        <w:rPr>
          <w:sz w:val="18"/>
          <w:szCs w:val="18"/>
        </w:rPr>
        <w:t xml:space="preserve">O předání a převzetí příslušné části </w:t>
      </w:r>
      <w:r w:rsidR="00203A7F" w:rsidRPr="00537E28">
        <w:rPr>
          <w:sz w:val="18"/>
          <w:szCs w:val="18"/>
        </w:rPr>
        <w:t>Díla</w:t>
      </w:r>
      <w:r w:rsidRPr="00537E28">
        <w:rPr>
          <w:sz w:val="18"/>
          <w:szCs w:val="18"/>
        </w:rPr>
        <w:t xml:space="preserve"> bude mezi zhotovitelem a objednatelem podepsán předávací protokol. Nepřevezme-li </w:t>
      </w:r>
      <w:r w:rsidR="00203A7F" w:rsidRPr="00537E28">
        <w:rPr>
          <w:sz w:val="18"/>
          <w:szCs w:val="18"/>
        </w:rPr>
        <w:t>objednatel</w:t>
      </w:r>
      <w:r w:rsidRPr="00537E28">
        <w:rPr>
          <w:sz w:val="18"/>
          <w:szCs w:val="18"/>
        </w:rPr>
        <w:t xml:space="preserve"> </w:t>
      </w:r>
      <w:r w:rsidR="00203A7F" w:rsidRPr="00537E28">
        <w:rPr>
          <w:sz w:val="18"/>
          <w:szCs w:val="18"/>
        </w:rPr>
        <w:t>Dílo</w:t>
      </w:r>
      <w:r w:rsidRPr="00537E28">
        <w:rPr>
          <w:sz w:val="18"/>
          <w:szCs w:val="18"/>
        </w:rPr>
        <w:t xml:space="preserve"> od </w:t>
      </w:r>
      <w:r w:rsidR="00203A7F" w:rsidRPr="00537E28">
        <w:rPr>
          <w:sz w:val="18"/>
          <w:szCs w:val="18"/>
        </w:rPr>
        <w:t>zhotovitele</w:t>
      </w:r>
      <w:r w:rsidRPr="00537E28">
        <w:rPr>
          <w:sz w:val="18"/>
          <w:szCs w:val="18"/>
        </w:rPr>
        <w:t xml:space="preserve">, považuje se </w:t>
      </w:r>
      <w:r w:rsidR="00203A7F" w:rsidRPr="00537E28">
        <w:rPr>
          <w:sz w:val="18"/>
          <w:szCs w:val="18"/>
        </w:rPr>
        <w:t>Dílo</w:t>
      </w:r>
      <w:r w:rsidRPr="00537E28">
        <w:rPr>
          <w:sz w:val="18"/>
          <w:szCs w:val="18"/>
        </w:rPr>
        <w:t xml:space="preserve"> za převzaté bez výhrad okamžikem jeho prokazatelného doručení </w:t>
      </w:r>
      <w:r w:rsidR="00203A7F" w:rsidRPr="00537E28">
        <w:rPr>
          <w:sz w:val="18"/>
          <w:szCs w:val="18"/>
        </w:rPr>
        <w:t>objednateli</w:t>
      </w:r>
      <w:r w:rsidRPr="00537E28">
        <w:rPr>
          <w:sz w:val="18"/>
          <w:szCs w:val="18"/>
        </w:rPr>
        <w:t xml:space="preserve"> nebo okamžikem, kdy ho </w:t>
      </w:r>
      <w:r w:rsidR="00203A7F" w:rsidRPr="00537E28">
        <w:rPr>
          <w:sz w:val="18"/>
          <w:szCs w:val="18"/>
        </w:rPr>
        <w:t>zhotovitel</w:t>
      </w:r>
      <w:r w:rsidRPr="00537E28">
        <w:rPr>
          <w:sz w:val="18"/>
          <w:szCs w:val="18"/>
        </w:rPr>
        <w:t xml:space="preserve"> odmítl převzít. Po předání dané části </w:t>
      </w:r>
      <w:r w:rsidR="00203A7F" w:rsidRPr="00537E28">
        <w:rPr>
          <w:sz w:val="18"/>
          <w:szCs w:val="18"/>
        </w:rPr>
        <w:t>Díla</w:t>
      </w:r>
      <w:r w:rsidRPr="00537E28">
        <w:rPr>
          <w:sz w:val="18"/>
          <w:szCs w:val="18"/>
        </w:rPr>
        <w:t xml:space="preserve"> je </w:t>
      </w:r>
      <w:r w:rsidR="00203A7F" w:rsidRPr="00537E28">
        <w:rPr>
          <w:sz w:val="18"/>
          <w:szCs w:val="18"/>
        </w:rPr>
        <w:t>objednatel</w:t>
      </w:r>
      <w:r w:rsidRPr="00537E28">
        <w:rPr>
          <w:sz w:val="18"/>
          <w:szCs w:val="18"/>
        </w:rPr>
        <w:t xml:space="preserve"> povinen ji prověřit a odsouhlasit. Nezašle-li </w:t>
      </w:r>
      <w:r w:rsidR="00203A7F" w:rsidRPr="00537E28">
        <w:rPr>
          <w:sz w:val="18"/>
          <w:szCs w:val="18"/>
        </w:rPr>
        <w:t>objednatel</w:t>
      </w:r>
      <w:r w:rsidRPr="00537E28">
        <w:rPr>
          <w:sz w:val="18"/>
          <w:szCs w:val="18"/>
        </w:rPr>
        <w:t xml:space="preserve"> nejpozději do</w:t>
      </w:r>
      <w:r w:rsidR="00167F9B">
        <w:rPr>
          <w:sz w:val="18"/>
          <w:szCs w:val="18"/>
        </w:rPr>
        <w:t xml:space="preserve"> </w:t>
      </w:r>
      <w:r w:rsidR="00C73A03" w:rsidRPr="00786AE7">
        <w:rPr>
          <w:sz w:val="18"/>
          <w:szCs w:val="18"/>
        </w:rPr>
        <w:t>14</w:t>
      </w:r>
      <w:r w:rsidRPr="00786AE7">
        <w:rPr>
          <w:sz w:val="18"/>
          <w:szCs w:val="18"/>
        </w:rPr>
        <w:t xml:space="preserve"> pracovních dnů po podepsání předávacího protokolu </w:t>
      </w:r>
      <w:r w:rsidR="00203A7F" w:rsidRPr="00786AE7">
        <w:rPr>
          <w:sz w:val="18"/>
          <w:szCs w:val="18"/>
        </w:rPr>
        <w:t>zhotovit</w:t>
      </w:r>
      <w:bookmarkStart w:id="0" w:name="_GoBack"/>
      <w:bookmarkEnd w:id="0"/>
      <w:r w:rsidR="00203A7F" w:rsidRPr="00786AE7">
        <w:rPr>
          <w:sz w:val="18"/>
          <w:szCs w:val="18"/>
        </w:rPr>
        <w:t>eli</w:t>
      </w:r>
      <w:r w:rsidRPr="00786AE7">
        <w:rPr>
          <w:sz w:val="18"/>
          <w:szCs w:val="18"/>
        </w:rPr>
        <w:t xml:space="preserve"> ohledně</w:t>
      </w:r>
      <w:r w:rsidRPr="00537E28">
        <w:rPr>
          <w:sz w:val="18"/>
          <w:szCs w:val="18"/>
        </w:rPr>
        <w:t xml:space="preserve"> příslušné předané části </w:t>
      </w:r>
      <w:r w:rsidR="00203A7F" w:rsidRPr="00537E28">
        <w:rPr>
          <w:sz w:val="18"/>
          <w:szCs w:val="18"/>
        </w:rPr>
        <w:t>Díla</w:t>
      </w:r>
      <w:r w:rsidRPr="00537E28">
        <w:rPr>
          <w:sz w:val="18"/>
          <w:szCs w:val="18"/>
        </w:rPr>
        <w:t xml:space="preserve"> písemně námitky, má se za to, že </w:t>
      </w:r>
      <w:r w:rsidR="00203A7F" w:rsidRPr="00537E28">
        <w:rPr>
          <w:sz w:val="18"/>
          <w:szCs w:val="18"/>
        </w:rPr>
        <w:t>objednatel</w:t>
      </w:r>
      <w:r w:rsidRPr="00537E28">
        <w:rPr>
          <w:sz w:val="18"/>
          <w:szCs w:val="18"/>
        </w:rPr>
        <w:t xml:space="preserve"> takto předanou část </w:t>
      </w:r>
      <w:r w:rsidR="00203A7F" w:rsidRPr="00537E28">
        <w:rPr>
          <w:sz w:val="18"/>
          <w:szCs w:val="18"/>
        </w:rPr>
        <w:t>Díla</w:t>
      </w:r>
      <w:r w:rsidRPr="00537E28">
        <w:rPr>
          <w:sz w:val="18"/>
          <w:szCs w:val="18"/>
        </w:rPr>
        <w:t xml:space="preserve"> odsouhlasil, tato skutečnost má vliv na plynutí lhůt pro plnění navazujících </w:t>
      </w:r>
      <w:r w:rsidR="002B12F5" w:rsidRPr="00537E28">
        <w:rPr>
          <w:sz w:val="18"/>
          <w:szCs w:val="18"/>
        </w:rPr>
        <w:t>F</w:t>
      </w:r>
      <w:r w:rsidR="0055344A" w:rsidRPr="00537E28">
        <w:rPr>
          <w:sz w:val="18"/>
          <w:szCs w:val="18"/>
        </w:rPr>
        <w:t>ází</w:t>
      </w:r>
      <w:r w:rsidR="00203A7F" w:rsidRPr="00537E28">
        <w:rPr>
          <w:sz w:val="18"/>
          <w:szCs w:val="18"/>
        </w:rPr>
        <w:t>.</w:t>
      </w:r>
    </w:p>
    <w:p w14:paraId="7F84524B" w14:textId="77777777" w:rsidR="00D42096" w:rsidRPr="00537E28" w:rsidRDefault="00D42096" w:rsidP="00D42096">
      <w:pPr>
        <w:pStyle w:val="Odstavecseseznamem"/>
        <w:spacing w:line="240" w:lineRule="auto"/>
        <w:ind w:left="426"/>
        <w:rPr>
          <w:sz w:val="18"/>
          <w:szCs w:val="18"/>
        </w:rPr>
      </w:pPr>
    </w:p>
    <w:p w14:paraId="1255F1B9" w14:textId="1B4F329E" w:rsidR="00D42096" w:rsidRPr="00537E28" w:rsidRDefault="00D42096" w:rsidP="00D42096">
      <w:pPr>
        <w:pStyle w:val="Odstavecseseznamem"/>
        <w:numPr>
          <w:ilvl w:val="0"/>
          <w:numId w:val="7"/>
        </w:numPr>
        <w:spacing w:line="240" w:lineRule="auto"/>
        <w:ind w:left="426" w:hanging="426"/>
        <w:rPr>
          <w:sz w:val="18"/>
          <w:szCs w:val="18"/>
        </w:rPr>
      </w:pPr>
      <w:r w:rsidRPr="00537E28">
        <w:rPr>
          <w:sz w:val="18"/>
          <w:szCs w:val="18"/>
        </w:rPr>
        <w:t xml:space="preserve">V případě, že objednatel </w:t>
      </w:r>
      <w:r w:rsidR="00BE4DF6" w:rsidRPr="00537E28">
        <w:rPr>
          <w:sz w:val="18"/>
          <w:szCs w:val="18"/>
        </w:rPr>
        <w:t xml:space="preserve">odmítne </w:t>
      </w:r>
      <w:r w:rsidRPr="00537E28">
        <w:rPr>
          <w:sz w:val="18"/>
          <w:szCs w:val="18"/>
        </w:rPr>
        <w:t>Dílo nebo jeho část převzít, je povinen zhotoviteli zaplatit poměrnou odměnu odpo</w:t>
      </w:r>
      <w:r w:rsidR="000C6ADC" w:rsidRPr="00537E28">
        <w:rPr>
          <w:sz w:val="18"/>
          <w:szCs w:val="18"/>
        </w:rPr>
        <w:t>vídající stavu rozpracovanosti D</w:t>
      </w:r>
      <w:r w:rsidRPr="00537E28">
        <w:rPr>
          <w:sz w:val="18"/>
          <w:szCs w:val="18"/>
        </w:rPr>
        <w:t xml:space="preserve">íla. Tato </w:t>
      </w:r>
      <w:r w:rsidR="000C6ADC" w:rsidRPr="00537E28">
        <w:rPr>
          <w:sz w:val="18"/>
          <w:szCs w:val="18"/>
        </w:rPr>
        <w:t>odměna</w:t>
      </w:r>
      <w:r w:rsidRPr="00537E28">
        <w:rPr>
          <w:sz w:val="18"/>
          <w:szCs w:val="18"/>
        </w:rPr>
        <w:t xml:space="preserve"> bude stanovena počtem hodin, které zhotovitel strávil</w:t>
      </w:r>
      <w:r w:rsidR="000C6ADC" w:rsidRPr="00537E28">
        <w:rPr>
          <w:sz w:val="18"/>
          <w:szCs w:val="18"/>
        </w:rPr>
        <w:t xml:space="preserve"> prováděním rozpracované částí D</w:t>
      </w:r>
      <w:r w:rsidRPr="00537E28">
        <w:rPr>
          <w:sz w:val="18"/>
          <w:szCs w:val="18"/>
        </w:rPr>
        <w:t>íla, a pro tyto účely je zhotovitel oprávněn účtovat si</w:t>
      </w:r>
      <w:r w:rsidR="000C6ADC" w:rsidRPr="00537E28">
        <w:rPr>
          <w:sz w:val="18"/>
          <w:szCs w:val="18"/>
        </w:rPr>
        <w:t xml:space="preserve"> hodinovou sazbu dle Přílohy č. 1 této Smlouvy</w:t>
      </w:r>
      <w:r w:rsidRPr="00537E28">
        <w:rPr>
          <w:sz w:val="18"/>
          <w:szCs w:val="18"/>
        </w:rPr>
        <w:t>.</w:t>
      </w:r>
    </w:p>
    <w:p w14:paraId="0626FE08" w14:textId="77777777" w:rsidR="00203A7F" w:rsidRPr="00537E28" w:rsidRDefault="00203A7F" w:rsidP="00203A7F">
      <w:pPr>
        <w:pStyle w:val="Odstavecseseznamem"/>
        <w:spacing w:line="240" w:lineRule="auto"/>
        <w:ind w:left="426"/>
        <w:rPr>
          <w:sz w:val="18"/>
          <w:szCs w:val="18"/>
        </w:rPr>
      </w:pPr>
    </w:p>
    <w:p w14:paraId="20EC38BF" w14:textId="77777777" w:rsidR="00203A7F" w:rsidRPr="00537E28" w:rsidRDefault="00203A7F" w:rsidP="00E92F30">
      <w:pPr>
        <w:pStyle w:val="Odstavecseseznamem"/>
        <w:numPr>
          <w:ilvl w:val="0"/>
          <w:numId w:val="7"/>
        </w:numPr>
        <w:spacing w:line="240" w:lineRule="auto"/>
        <w:ind w:left="426" w:hanging="426"/>
        <w:rPr>
          <w:sz w:val="18"/>
          <w:szCs w:val="18"/>
        </w:rPr>
      </w:pPr>
      <w:r w:rsidRPr="00537E28">
        <w:rPr>
          <w:sz w:val="18"/>
          <w:szCs w:val="18"/>
        </w:rPr>
        <w:t xml:space="preserve">Objednatel nemá právo odmítnout </w:t>
      </w:r>
      <w:r w:rsidR="0055344A" w:rsidRPr="00537E28">
        <w:rPr>
          <w:sz w:val="18"/>
          <w:szCs w:val="18"/>
        </w:rPr>
        <w:t>Dílo</w:t>
      </w:r>
      <w:r w:rsidRPr="00537E28">
        <w:rPr>
          <w:sz w:val="18"/>
          <w:szCs w:val="18"/>
        </w:rPr>
        <w:t xml:space="preserve"> převzít pro ojedinělé drobné vady, které samy o sobě ani ve spojení s jinými nebrání </w:t>
      </w:r>
      <w:r w:rsidR="0055344A" w:rsidRPr="00537E28">
        <w:rPr>
          <w:sz w:val="18"/>
          <w:szCs w:val="18"/>
        </w:rPr>
        <w:t>jeho</w:t>
      </w:r>
      <w:r w:rsidRPr="00537E28">
        <w:rPr>
          <w:sz w:val="18"/>
          <w:szCs w:val="18"/>
        </w:rPr>
        <w:t xml:space="preserve"> užití, ani užití </w:t>
      </w:r>
      <w:r w:rsidR="0055344A" w:rsidRPr="00537E28">
        <w:rPr>
          <w:sz w:val="18"/>
          <w:szCs w:val="18"/>
        </w:rPr>
        <w:t>Díla</w:t>
      </w:r>
      <w:r w:rsidRPr="00537E28">
        <w:rPr>
          <w:sz w:val="18"/>
          <w:szCs w:val="18"/>
        </w:rPr>
        <w:t xml:space="preserve"> podstatným způsobem neomezují.</w:t>
      </w:r>
    </w:p>
    <w:p w14:paraId="2149C7F0" w14:textId="77777777" w:rsidR="00203A7F" w:rsidRPr="00537E28" w:rsidRDefault="00203A7F" w:rsidP="00203A7F">
      <w:pPr>
        <w:pStyle w:val="Odstavecseseznamem"/>
        <w:spacing w:line="240" w:lineRule="auto"/>
        <w:ind w:left="426"/>
        <w:rPr>
          <w:sz w:val="18"/>
          <w:szCs w:val="18"/>
        </w:rPr>
      </w:pPr>
    </w:p>
    <w:p w14:paraId="2687FFC8" w14:textId="77777777" w:rsidR="00203A7F" w:rsidRPr="00537E28" w:rsidRDefault="00203A7F" w:rsidP="00E92F30">
      <w:pPr>
        <w:pStyle w:val="Odstavecseseznamem"/>
        <w:numPr>
          <w:ilvl w:val="0"/>
          <w:numId w:val="7"/>
        </w:numPr>
        <w:spacing w:line="240" w:lineRule="auto"/>
        <w:ind w:left="426" w:hanging="426"/>
        <w:rPr>
          <w:sz w:val="18"/>
          <w:szCs w:val="18"/>
        </w:rPr>
      </w:pPr>
      <w:r w:rsidRPr="00537E28">
        <w:rPr>
          <w:sz w:val="18"/>
          <w:szCs w:val="18"/>
        </w:rPr>
        <w:t>Lhůty uvedené výše v</w:t>
      </w:r>
      <w:r w:rsidR="00E92F30" w:rsidRPr="00537E28">
        <w:rPr>
          <w:sz w:val="18"/>
          <w:szCs w:val="18"/>
        </w:rPr>
        <w:t> čl. III. této Smlouvy</w:t>
      </w:r>
      <w:r w:rsidRPr="00537E28">
        <w:rPr>
          <w:sz w:val="18"/>
          <w:szCs w:val="18"/>
        </w:rPr>
        <w:t xml:space="preserve"> se prodlužují o dobu, po kterou byly dotčené orgány, jejichž závazná stanoviska je </w:t>
      </w:r>
      <w:r w:rsidR="0055344A" w:rsidRPr="00537E28">
        <w:rPr>
          <w:sz w:val="18"/>
          <w:szCs w:val="18"/>
        </w:rPr>
        <w:t>zhotovitel</w:t>
      </w:r>
      <w:r w:rsidRPr="00537E28">
        <w:rPr>
          <w:sz w:val="18"/>
          <w:szCs w:val="18"/>
        </w:rPr>
        <w:t xml:space="preserve"> v rámci příslušné </w:t>
      </w:r>
      <w:r w:rsidR="002B12F5" w:rsidRPr="00537E28">
        <w:rPr>
          <w:sz w:val="18"/>
          <w:szCs w:val="18"/>
        </w:rPr>
        <w:t>F</w:t>
      </w:r>
      <w:r w:rsidRPr="00537E28">
        <w:rPr>
          <w:sz w:val="18"/>
          <w:szCs w:val="18"/>
        </w:rPr>
        <w:t xml:space="preserve">áze povinen opatřit, nečinné. Nečinností se pro účely tohoto ustanovení rozumí nedodržení lhůt stanovených pro vydání příslušného závazného stanoviska právními předpisy. </w:t>
      </w:r>
      <w:r w:rsidR="0055344A" w:rsidRPr="00537E28">
        <w:rPr>
          <w:sz w:val="18"/>
          <w:szCs w:val="18"/>
        </w:rPr>
        <w:t>Zhotovitel</w:t>
      </w:r>
      <w:r w:rsidRPr="00537E28">
        <w:rPr>
          <w:sz w:val="18"/>
          <w:szCs w:val="18"/>
        </w:rPr>
        <w:t xml:space="preserve"> je povinen </w:t>
      </w:r>
      <w:r w:rsidR="0055344A" w:rsidRPr="00537E28">
        <w:rPr>
          <w:sz w:val="18"/>
          <w:szCs w:val="18"/>
        </w:rPr>
        <w:t>objednatele</w:t>
      </w:r>
      <w:r w:rsidRPr="00537E28">
        <w:rPr>
          <w:sz w:val="18"/>
          <w:szCs w:val="18"/>
        </w:rPr>
        <w:t xml:space="preserve"> o prodloužení lhůty z důvodu nečinnosti dotčených orgánů informovat bez zbytečného odkladu poté, kdy se o této skutečnosti dozví.</w:t>
      </w:r>
    </w:p>
    <w:p w14:paraId="4A6C5AF8" w14:textId="77777777" w:rsidR="00203A7F" w:rsidRPr="00537E28" w:rsidRDefault="00203A7F" w:rsidP="00203A7F">
      <w:pPr>
        <w:pStyle w:val="Odstavecseseznamem"/>
        <w:spacing w:line="240" w:lineRule="auto"/>
        <w:ind w:left="426"/>
        <w:rPr>
          <w:sz w:val="18"/>
          <w:szCs w:val="18"/>
        </w:rPr>
      </w:pPr>
    </w:p>
    <w:p w14:paraId="39EAC897" w14:textId="77777777" w:rsidR="0055344A" w:rsidRPr="00537E28" w:rsidRDefault="00203A7F" w:rsidP="00E92F30">
      <w:pPr>
        <w:pStyle w:val="Odstavecseseznamem"/>
        <w:numPr>
          <w:ilvl w:val="0"/>
          <w:numId w:val="7"/>
        </w:numPr>
        <w:spacing w:line="240" w:lineRule="auto"/>
        <w:ind w:left="426" w:hanging="426"/>
        <w:rPr>
          <w:sz w:val="18"/>
          <w:szCs w:val="18"/>
        </w:rPr>
      </w:pPr>
      <w:r w:rsidRPr="00537E28">
        <w:rPr>
          <w:sz w:val="18"/>
          <w:szCs w:val="18"/>
        </w:rPr>
        <w:t>Lhůty uvedené v</w:t>
      </w:r>
      <w:r w:rsidR="00E92F30" w:rsidRPr="00537E28">
        <w:rPr>
          <w:sz w:val="18"/>
          <w:szCs w:val="18"/>
        </w:rPr>
        <w:t> </w:t>
      </w:r>
      <w:r w:rsidR="00E92F30" w:rsidRPr="00537E28">
        <w:rPr>
          <w:rFonts w:cs="Arial"/>
          <w:sz w:val="18"/>
          <w:szCs w:val="18"/>
        </w:rPr>
        <w:t>čl. III. této Smlouvy</w:t>
      </w:r>
      <w:r w:rsidR="00E92F30" w:rsidRPr="00537E28">
        <w:rPr>
          <w:rFonts w:cs="Arial"/>
          <w:b/>
          <w:sz w:val="18"/>
          <w:szCs w:val="18"/>
        </w:rPr>
        <w:t xml:space="preserve"> </w:t>
      </w:r>
      <w:r w:rsidRPr="00537E28">
        <w:rPr>
          <w:sz w:val="18"/>
          <w:szCs w:val="18"/>
        </w:rPr>
        <w:t xml:space="preserve">se dále prodlužují o dobu, po kterou </w:t>
      </w:r>
      <w:r w:rsidR="0055344A" w:rsidRPr="00537E28">
        <w:rPr>
          <w:sz w:val="18"/>
          <w:szCs w:val="18"/>
        </w:rPr>
        <w:t>zhotovitel</w:t>
      </w:r>
      <w:r w:rsidRPr="00537E28">
        <w:rPr>
          <w:sz w:val="18"/>
          <w:szCs w:val="18"/>
        </w:rPr>
        <w:t xml:space="preserve"> objektivně nemohl pracovat na přípravě </w:t>
      </w:r>
      <w:r w:rsidR="0055344A" w:rsidRPr="00537E28">
        <w:rPr>
          <w:sz w:val="18"/>
          <w:szCs w:val="18"/>
        </w:rPr>
        <w:t>Díla</w:t>
      </w:r>
      <w:r w:rsidRPr="00537E28">
        <w:rPr>
          <w:sz w:val="18"/>
          <w:szCs w:val="18"/>
        </w:rPr>
        <w:t xml:space="preserve"> z důvodu, že </w:t>
      </w:r>
      <w:r w:rsidR="0055344A" w:rsidRPr="00537E28">
        <w:rPr>
          <w:sz w:val="18"/>
          <w:szCs w:val="18"/>
        </w:rPr>
        <w:t>objednatel</w:t>
      </w:r>
      <w:r w:rsidRPr="00537E28">
        <w:rPr>
          <w:sz w:val="18"/>
          <w:szCs w:val="18"/>
        </w:rPr>
        <w:t xml:space="preserve"> neposkytoval potřebnou souč</w:t>
      </w:r>
      <w:r w:rsidR="0055344A" w:rsidRPr="00537E28">
        <w:rPr>
          <w:sz w:val="18"/>
          <w:szCs w:val="18"/>
        </w:rPr>
        <w:t>innost nebo z důvodu Vyšší moci.</w:t>
      </w:r>
    </w:p>
    <w:p w14:paraId="7F1E234A" w14:textId="77777777" w:rsidR="0055344A" w:rsidRPr="00537E28" w:rsidRDefault="0055344A" w:rsidP="0055344A">
      <w:pPr>
        <w:pStyle w:val="Odstavecseseznamem"/>
        <w:spacing w:line="240" w:lineRule="auto"/>
        <w:ind w:left="426"/>
        <w:rPr>
          <w:sz w:val="18"/>
          <w:szCs w:val="18"/>
        </w:rPr>
      </w:pPr>
    </w:p>
    <w:p w14:paraId="423CD74D" w14:textId="77777777" w:rsidR="00203A7F" w:rsidRPr="00537E28" w:rsidRDefault="0055344A" w:rsidP="00E92F30">
      <w:pPr>
        <w:pStyle w:val="Odstavecseseznamem"/>
        <w:numPr>
          <w:ilvl w:val="0"/>
          <w:numId w:val="7"/>
        </w:numPr>
        <w:spacing w:line="240" w:lineRule="auto"/>
        <w:ind w:left="426" w:hanging="426"/>
        <w:rPr>
          <w:sz w:val="18"/>
          <w:szCs w:val="18"/>
        </w:rPr>
      </w:pPr>
      <w:r w:rsidRPr="00537E28">
        <w:rPr>
          <w:sz w:val="18"/>
          <w:szCs w:val="18"/>
        </w:rPr>
        <w:t>Zhotovitel</w:t>
      </w:r>
      <w:r w:rsidR="00203A7F" w:rsidRPr="00537E28">
        <w:rPr>
          <w:sz w:val="18"/>
          <w:szCs w:val="18"/>
        </w:rPr>
        <w:t xml:space="preserve"> je povinen provést </w:t>
      </w:r>
      <w:r w:rsidRPr="00537E28">
        <w:rPr>
          <w:sz w:val="18"/>
          <w:szCs w:val="18"/>
        </w:rPr>
        <w:t>Dílo</w:t>
      </w:r>
      <w:r w:rsidR="00203A7F" w:rsidRPr="00537E28">
        <w:rPr>
          <w:sz w:val="18"/>
          <w:szCs w:val="18"/>
        </w:rPr>
        <w:t xml:space="preserve"> a další úkony na svůj náklad a na své nebezpečí v termínech stanovených </w:t>
      </w:r>
      <w:r w:rsidR="00E92F30" w:rsidRPr="00537E28">
        <w:rPr>
          <w:sz w:val="18"/>
          <w:szCs w:val="18"/>
        </w:rPr>
        <w:t>v </w:t>
      </w:r>
      <w:r w:rsidR="00E92F30" w:rsidRPr="00537E28">
        <w:rPr>
          <w:rFonts w:cs="Arial"/>
          <w:sz w:val="18"/>
          <w:szCs w:val="18"/>
        </w:rPr>
        <w:t>čl. III. této Smlouvy</w:t>
      </w:r>
      <w:r w:rsidR="00203A7F" w:rsidRPr="00537E28">
        <w:rPr>
          <w:sz w:val="18"/>
          <w:szCs w:val="18"/>
        </w:rPr>
        <w:t xml:space="preserve">. </w:t>
      </w:r>
      <w:r w:rsidRPr="00537E28">
        <w:rPr>
          <w:sz w:val="18"/>
          <w:szCs w:val="18"/>
        </w:rPr>
        <w:t xml:space="preserve">Zhotovitel </w:t>
      </w:r>
      <w:r w:rsidR="00203A7F" w:rsidRPr="00537E28">
        <w:rPr>
          <w:sz w:val="18"/>
          <w:szCs w:val="18"/>
        </w:rPr>
        <w:t xml:space="preserve">může </w:t>
      </w:r>
      <w:r w:rsidRPr="00537E28">
        <w:rPr>
          <w:sz w:val="18"/>
          <w:szCs w:val="18"/>
        </w:rPr>
        <w:t>Dílo</w:t>
      </w:r>
      <w:r w:rsidR="00203A7F" w:rsidRPr="00537E28">
        <w:rPr>
          <w:sz w:val="18"/>
          <w:szCs w:val="18"/>
        </w:rPr>
        <w:t xml:space="preserve"> nebo </w:t>
      </w:r>
      <w:r w:rsidRPr="00537E28">
        <w:rPr>
          <w:sz w:val="18"/>
          <w:szCs w:val="18"/>
        </w:rPr>
        <w:t>jeho</w:t>
      </w:r>
      <w:r w:rsidR="00203A7F" w:rsidRPr="00537E28">
        <w:rPr>
          <w:sz w:val="18"/>
          <w:szCs w:val="18"/>
        </w:rPr>
        <w:t xml:space="preserve"> dílčí část provést ještě před stanoveným termínem.</w:t>
      </w:r>
    </w:p>
    <w:p w14:paraId="331C83E8" w14:textId="77777777" w:rsidR="0055344A" w:rsidRDefault="0055344A" w:rsidP="0055344A">
      <w:pPr>
        <w:spacing w:line="240" w:lineRule="auto"/>
        <w:rPr>
          <w:sz w:val="18"/>
          <w:szCs w:val="18"/>
        </w:rPr>
      </w:pPr>
    </w:p>
    <w:p w14:paraId="1EC8B3F1" w14:textId="77777777" w:rsidR="00EC0C2A" w:rsidRDefault="00EC0C2A" w:rsidP="0055344A">
      <w:pPr>
        <w:spacing w:line="240" w:lineRule="auto"/>
        <w:rPr>
          <w:sz w:val="18"/>
          <w:szCs w:val="18"/>
        </w:rPr>
      </w:pPr>
    </w:p>
    <w:p w14:paraId="4E8DE859" w14:textId="77777777" w:rsidR="008F7089" w:rsidRPr="00537E28" w:rsidRDefault="008F7089" w:rsidP="0055344A">
      <w:pPr>
        <w:spacing w:line="240" w:lineRule="auto"/>
        <w:rPr>
          <w:sz w:val="18"/>
          <w:szCs w:val="18"/>
        </w:rPr>
      </w:pPr>
    </w:p>
    <w:p w14:paraId="67FD3A70" w14:textId="77777777" w:rsidR="0055344A" w:rsidRPr="00537E28" w:rsidRDefault="00571364" w:rsidP="0055344A">
      <w:pPr>
        <w:spacing w:line="240" w:lineRule="auto"/>
        <w:jc w:val="center"/>
        <w:rPr>
          <w:b/>
          <w:sz w:val="18"/>
          <w:szCs w:val="18"/>
        </w:rPr>
      </w:pPr>
      <w:r w:rsidRPr="00537E28">
        <w:rPr>
          <w:b/>
          <w:sz w:val="18"/>
          <w:szCs w:val="18"/>
        </w:rPr>
        <w:t>III</w:t>
      </w:r>
      <w:r w:rsidR="0055344A" w:rsidRPr="00537E28">
        <w:rPr>
          <w:b/>
          <w:sz w:val="18"/>
          <w:szCs w:val="18"/>
        </w:rPr>
        <w:t>.</w:t>
      </w:r>
    </w:p>
    <w:p w14:paraId="78B7CEC0" w14:textId="77777777" w:rsidR="0055344A" w:rsidRPr="00537E28" w:rsidRDefault="0055344A" w:rsidP="0055344A">
      <w:pPr>
        <w:spacing w:line="240" w:lineRule="auto"/>
        <w:jc w:val="center"/>
        <w:rPr>
          <w:b/>
          <w:sz w:val="18"/>
          <w:szCs w:val="18"/>
        </w:rPr>
      </w:pPr>
      <w:r w:rsidRPr="00537E28">
        <w:rPr>
          <w:b/>
          <w:sz w:val="18"/>
          <w:szCs w:val="18"/>
        </w:rPr>
        <w:t>TERMÍNY PLNĚNÍ</w:t>
      </w:r>
    </w:p>
    <w:p w14:paraId="3E838373" w14:textId="77777777" w:rsidR="0055344A" w:rsidRPr="00537E28" w:rsidRDefault="0055344A" w:rsidP="0055344A">
      <w:pPr>
        <w:pStyle w:val="Odstavecseseznamem"/>
        <w:numPr>
          <w:ilvl w:val="0"/>
          <w:numId w:val="4"/>
        </w:numPr>
        <w:spacing w:line="240" w:lineRule="auto"/>
        <w:ind w:left="426" w:hanging="426"/>
        <w:rPr>
          <w:sz w:val="18"/>
          <w:szCs w:val="18"/>
        </w:rPr>
      </w:pPr>
      <w:r w:rsidRPr="00537E28">
        <w:rPr>
          <w:sz w:val="18"/>
          <w:szCs w:val="18"/>
        </w:rPr>
        <w:t>Smluvní strany se dohodly na následujících termínech plnění jednotlivých částí této smlouvy:</w:t>
      </w:r>
    </w:p>
    <w:p w14:paraId="5656BB9A" w14:textId="3DAFABEB" w:rsidR="006B5EAD" w:rsidRPr="00EC0C2A" w:rsidRDefault="0055344A" w:rsidP="00EC0C2A">
      <w:pPr>
        <w:pStyle w:val="Odstavecseseznamem"/>
        <w:numPr>
          <w:ilvl w:val="1"/>
          <w:numId w:val="4"/>
        </w:numPr>
        <w:spacing w:line="240" w:lineRule="auto"/>
        <w:ind w:left="709" w:hanging="283"/>
        <w:rPr>
          <w:sz w:val="18"/>
          <w:szCs w:val="18"/>
        </w:rPr>
      </w:pPr>
      <w:r w:rsidRPr="00537E28">
        <w:rPr>
          <w:b/>
          <w:sz w:val="18"/>
          <w:szCs w:val="18"/>
        </w:rPr>
        <w:t>Fáze 01:</w:t>
      </w:r>
      <w:r w:rsidRPr="00537E28">
        <w:rPr>
          <w:sz w:val="18"/>
          <w:szCs w:val="18"/>
        </w:rPr>
        <w:tab/>
        <w:t xml:space="preserve">Zhotovitel se zavazuje předat </w:t>
      </w:r>
      <w:r w:rsidR="00EC0C2A">
        <w:rPr>
          <w:sz w:val="18"/>
          <w:szCs w:val="18"/>
        </w:rPr>
        <w:t xml:space="preserve">hotovou </w:t>
      </w:r>
      <w:r w:rsidR="00EC0C2A" w:rsidRPr="003963FF">
        <w:rPr>
          <w:sz w:val="18"/>
          <w:szCs w:val="18"/>
        </w:rPr>
        <w:t>Studii</w:t>
      </w:r>
      <w:r w:rsidRPr="003963FF">
        <w:rPr>
          <w:sz w:val="18"/>
          <w:szCs w:val="18"/>
        </w:rPr>
        <w:t xml:space="preserve"> </w:t>
      </w:r>
      <w:r w:rsidR="00585422" w:rsidRPr="003963FF">
        <w:rPr>
          <w:sz w:val="18"/>
          <w:szCs w:val="18"/>
        </w:rPr>
        <w:t>i</w:t>
      </w:r>
      <w:r w:rsidR="00585422">
        <w:rPr>
          <w:sz w:val="18"/>
          <w:szCs w:val="18"/>
        </w:rPr>
        <w:t xml:space="preserve">nteriéru </w:t>
      </w:r>
      <w:r w:rsidRPr="00EC0C2A">
        <w:rPr>
          <w:sz w:val="18"/>
          <w:szCs w:val="18"/>
        </w:rPr>
        <w:t xml:space="preserve">nejpozději do </w:t>
      </w:r>
      <w:r w:rsidR="003963FF">
        <w:rPr>
          <w:rFonts w:cs="Arial"/>
          <w:b/>
          <w:sz w:val="18"/>
          <w:szCs w:val="18"/>
        </w:rPr>
        <w:t>9</w:t>
      </w:r>
      <w:r w:rsidRPr="003963FF">
        <w:rPr>
          <w:bCs/>
          <w:sz w:val="18"/>
          <w:szCs w:val="18"/>
        </w:rPr>
        <w:t xml:space="preserve"> </w:t>
      </w:r>
      <w:r w:rsidRPr="003963FF">
        <w:rPr>
          <w:rFonts w:cs="Arial"/>
          <w:b/>
          <w:sz w:val="18"/>
          <w:szCs w:val="18"/>
        </w:rPr>
        <w:t xml:space="preserve">týdnů </w:t>
      </w:r>
      <w:r w:rsidRPr="003963FF">
        <w:rPr>
          <w:sz w:val="18"/>
          <w:szCs w:val="18"/>
        </w:rPr>
        <w:t>od</w:t>
      </w:r>
      <w:r w:rsidRPr="00EC0C2A">
        <w:rPr>
          <w:sz w:val="18"/>
          <w:szCs w:val="18"/>
        </w:rPr>
        <w:t xml:space="preserve"> podpisu této Smlouvy oběma smluvními stranami</w:t>
      </w:r>
      <w:r w:rsidR="00571364" w:rsidRPr="00EC0C2A">
        <w:rPr>
          <w:sz w:val="18"/>
          <w:szCs w:val="18"/>
        </w:rPr>
        <w:t>, předání veškerých P</w:t>
      </w:r>
      <w:r w:rsidRPr="00EC0C2A">
        <w:rPr>
          <w:sz w:val="18"/>
          <w:szCs w:val="18"/>
        </w:rPr>
        <w:t>odkladů objednatelem</w:t>
      </w:r>
      <w:r w:rsidR="002B12F5" w:rsidRPr="00EC0C2A">
        <w:rPr>
          <w:sz w:val="18"/>
          <w:szCs w:val="18"/>
        </w:rPr>
        <w:t xml:space="preserve"> a proplacení Z</w:t>
      </w:r>
      <w:r w:rsidRPr="00EC0C2A">
        <w:rPr>
          <w:sz w:val="18"/>
          <w:szCs w:val="18"/>
        </w:rPr>
        <w:t>álohy pro danou fázi</w:t>
      </w:r>
      <w:r w:rsidR="006B5EAD" w:rsidRPr="00EC0C2A">
        <w:rPr>
          <w:sz w:val="18"/>
          <w:szCs w:val="18"/>
        </w:rPr>
        <w:t>;</w:t>
      </w:r>
    </w:p>
    <w:p w14:paraId="033ADAF2" w14:textId="6DCDA3B4" w:rsidR="00A34612" w:rsidRDefault="00571364" w:rsidP="00E92F30">
      <w:pPr>
        <w:pStyle w:val="Odstavecseseznamem"/>
        <w:numPr>
          <w:ilvl w:val="1"/>
          <w:numId w:val="4"/>
        </w:numPr>
        <w:spacing w:line="240" w:lineRule="auto"/>
        <w:ind w:left="709" w:hanging="283"/>
        <w:rPr>
          <w:sz w:val="18"/>
          <w:szCs w:val="18"/>
        </w:rPr>
      </w:pPr>
      <w:r w:rsidRPr="00537E28">
        <w:rPr>
          <w:b/>
          <w:sz w:val="18"/>
          <w:szCs w:val="18"/>
        </w:rPr>
        <w:t>Fáze 02:</w:t>
      </w:r>
      <w:r w:rsidRPr="00537E28">
        <w:rPr>
          <w:sz w:val="18"/>
          <w:szCs w:val="18"/>
        </w:rPr>
        <w:tab/>
        <w:t>Zhotovitel se zavazuje předat</w:t>
      </w:r>
      <w:r w:rsidR="003963FF">
        <w:rPr>
          <w:sz w:val="18"/>
          <w:szCs w:val="18"/>
        </w:rPr>
        <w:t xml:space="preserve"> Prováděcí d</w:t>
      </w:r>
      <w:r w:rsidR="00EC0C2A" w:rsidRPr="003963FF">
        <w:rPr>
          <w:sz w:val="18"/>
          <w:szCs w:val="18"/>
        </w:rPr>
        <w:t>okumentaci</w:t>
      </w:r>
      <w:r w:rsidR="00EC0C2A" w:rsidRPr="00537E28">
        <w:rPr>
          <w:sz w:val="18"/>
          <w:szCs w:val="18"/>
        </w:rPr>
        <w:t xml:space="preserve"> </w:t>
      </w:r>
      <w:r w:rsidR="0055344A" w:rsidRPr="00537E28">
        <w:rPr>
          <w:sz w:val="18"/>
          <w:szCs w:val="18"/>
        </w:rPr>
        <w:t xml:space="preserve">do </w:t>
      </w:r>
      <w:r w:rsidR="003963FF">
        <w:rPr>
          <w:rFonts w:cs="Arial"/>
          <w:b/>
          <w:sz w:val="18"/>
          <w:szCs w:val="18"/>
        </w:rPr>
        <w:t>8</w:t>
      </w:r>
      <w:r w:rsidR="003963FF" w:rsidRPr="003963FF">
        <w:rPr>
          <w:bCs/>
          <w:sz w:val="18"/>
          <w:szCs w:val="18"/>
        </w:rPr>
        <w:t xml:space="preserve"> </w:t>
      </w:r>
      <w:r w:rsidR="003963FF" w:rsidRPr="003963FF">
        <w:rPr>
          <w:rFonts w:cs="Arial"/>
          <w:b/>
          <w:sz w:val="18"/>
          <w:szCs w:val="18"/>
        </w:rPr>
        <w:t xml:space="preserve">týdnů </w:t>
      </w:r>
      <w:r w:rsidR="0055344A" w:rsidRPr="00537E28">
        <w:rPr>
          <w:sz w:val="18"/>
          <w:szCs w:val="18"/>
        </w:rPr>
        <w:t xml:space="preserve">po </w:t>
      </w:r>
      <w:r w:rsidRPr="00537E28">
        <w:rPr>
          <w:sz w:val="18"/>
          <w:szCs w:val="18"/>
        </w:rPr>
        <w:t>předání veškerých P</w:t>
      </w:r>
      <w:r w:rsidR="0055344A" w:rsidRPr="00537E28">
        <w:rPr>
          <w:sz w:val="18"/>
          <w:szCs w:val="18"/>
        </w:rPr>
        <w:t xml:space="preserve">odkladů </w:t>
      </w:r>
      <w:r w:rsidR="002B12F5" w:rsidRPr="00537E28">
        <w:rPr>
          <w:sz w:val="18"/>
          <w:szCs w:val="18"/>
        </w:rPr>
        <w:t>objednatelem a proplacení Z</w:t>
      </w:r>
      <w:r w:rsidR="0055344A" w:rsidRPr="00537E28">
        <w:rPr>
          <w:sz w:val="18"/>
          <w:szCs w:val="18"/>
        </w:rPr>
        <w:t>álohy pro danou fázi.</w:t>
      </w:r>
    </w:p>
    <w:p w14:paraId="6845601B" w14:textId="6CFD4FCD" w:rsidR="00EC0C2A" w:rsidRPr="00EC0C2A" w:rsidRDefault="00EC0C2A" w:rsidP="00EC0C2A">
      <w:pPr>
        <w:pStyle w:val="Odstavecseseznamem"/>
        <w:numPr>
          <w:ilvl w:val="1"/>
          <w:numId w:val="4"/>
        </w:numPr>
        <w:spacing w:line="240" w:lineRule="auto"/>
        <w:ind w:left="709" w:hanging="283"/>
        <w:rPr>
          <w:sz w:val="18"/>
          <w:szCs w:val="18"/>
        </w:rPr>
      </w:pPr>
      <w:r w:rsidRPr="00537E28">
        <w:rPr>
          <w:b/>
          <w:sz w:val="18"/>
          <w:szCs w:val="18"/>
        </w:rPr>
        <w:lastRenderedPageBreak/>
        <w:t>Fáze 0</w:t>
      </w:r>
      <w:r>
        <w:rPr>
          <w:b/>
          <w:sz w:val="18"/>
          <w:szCs w:val="18"/>
        </w:rPr>
        <w:t>3</w:t>
      </w:r>
      <w:r w:rsidRPr="00537E28">
        <w:rPr>
          <w:b/>
          <w:sz w:val="18"/>
          <w:szCs w:val="18"/>
        </w:rPr>
        <w:t>:</w:t>
      </w:r>
      <w:r w:rsidRPr="00537E28">
        <w:rPr>
          <w:sz w:val="18"/>
          <w:szCs w:val="18"/>
        </w:rPr>
        <w:tab/>
      </w:r>
      <w:r w:rsidR="003963FF">
        <w:rPr>
          <w:sz w:val="18"/>
          <w:szCs w:val="18"/>
        </w:rPr>
        <w:t xml:space="preserve">Spolupráce při realizaci bude probíhat průběžně dle potřeby a zhotovitel předloží před fakturací výkaz hodin s popisem prací. </w:t>
      </w:r>
    </w:p>
    <w:p w14:paraId="6119925A" w14:textId="77777777" w:rsidR="008F7089" w:rsidRDefault="008F7089" w:rsidP="00EC0C2A">
      <w:pPr>
        <w:pStyle w:val="Odstavecseseznamem"/>
        <w:spacing w:line="240" w:lineRule="auto"/>
        <w:ind w:left="709"/>
        <w:rPr>
          <w:sz w:val="18"/>
          <w:szCs w:val="18"/>
        </w:rPr>
      </w:pPr>
    </w:p>
    <w:p w14:paraId="60A008C4" w14:textId="77777777" w:rsidR="00EC0C2A" w:rsidRPr="008F7089" w:rsidRDefault="00EC0C2A" w:rsidP="00EC0C2A">
      <w:pPr>
        <w:pStyle w:val="Odstavecseseznamem"/>
        <w:spacing w:line="240" w:lineRule="auto"/>
        <w:ind w:left="709"/>
        <w:rPr>
          <w:sz w:val="18"/>
          <w:szCs w:val="18"/>
        </w:rPr>
      </w:pPr>
    </w:p>
    <w:p w14:paraId="7E92B33C" w14:textId="77777777" w:rsidR="00571364" w:rsidRPr="00537E28" w:rsidRDefault="00571364" w:rsidP="00571364">
      <w:pPr>
        <w:spacing w:line="240" w:lineRule="auto"/>
        <w:jc w:val="center"/>
        <w:rPr>
          <w:b/>
          <w:sz w:val="18"/>
          <w:szCs w:val="18"/>
        </w:rPr>
      </w:pPr>
      <w:r w:rsidRPr="00537E28">
        <w:rPr>
          <w:b/>
          <w:sz w:val="18"/>
          <w:szCs w:val="18"/>
        </w:rPr>
        <w:t>IV.</w:t>
      </w:r>
    </w:p>
    <w:p w14:paraId="5CF30F7D" w14:textId="77777777" w:rsidR="00571364" w:rsidRPr="00537E28" w:rsidRDefault="00571364" w:rsidP="00571364">
      <w:pPr>
        <w:spacing w:line="240" w:lineRule="auto"/>
        <w:jc w:val="center"/>
        <w:rPr>
          <w:b/>
          <w:sz w:val="18"/>
          <w:szCs w:val="18"/>
        </w:rPr>
      </w:pPr>
      <w:r w:rsidRPr="00537E28">
        <w:rPr>
          <w:b/>
          <w:sz w:val="18"/>
          <w:szCs w:val="18"/>
        </w:rPr>
        <w:t>CENA</w:t>
      </w:r>
    </w:p>
    <w:p w14:paraId="73A610A3" w14:textId="3045636E" w:rsidR="00571364" w:rsidRPr="00C73A03" w:rsidRDefault="00571364" w:rsidP="00571364">
      <w:pPr>
        <w:pStyle w:val="Odstavecseseznamem"/>
        <w:numPr>
          <w:ilvl w:val="0"/>
          <w:numId w:val="5"/>
        </w:numPr>
        <w:spacing w:line="240" w:lineRule="auto"/>
        <w:ind w:left="426" w:hanging="426"/>
        <w:rPr>
          <w:sz w:val="18"/>
          <w:szCs w:val="18"/>
        </w:rPr>
      </w:pPr>
      <w:r w:rsidRPr="00537E28">
        <w:rPr>
          <w:sz w:val="18"/>
          <w:szCs w:val="18"/>
        </w:rPr>
        <w:t xml:space="preserve">Celková cena za provedení Díla dle článku II. a III. této </w:t>
      </w:r>
      <w:r w:rsidRPr="00C73A03">
        <w:rPr>
          <w:sz w:val="18"/>
          <w:szCs w:val="18"/>
        </w:rPr>
        <w:t xml:space="preserve">Smlouvy činí </w:t>
      </w:r>
      <w:r w:rsidR="00757155" w:rsidRPr="00C73A03">
        <w:rPr>
          <w:sz w:val="18"/>
          <w:szCs w:val="18"/>
        </w:rPr>
        <w:t>120.000,-</w:t>
      </w:r>
      <w:r w:rsidRPr="00C73A03">
        <w:rPr>
          <w:sz w:val="18"/>
          <w:szCs w:val="18"/>
        </w:rPr>
        <w:t xml:space="preserve"> Kč (slovy: </w:t>
      </w:r>
      <w:r w:rsidR="00757155" w:rsidRPr="00C73A03">
        <w:rPr>
          <w:sz w:val="18"/>
          <w:szCs w:val="18"/>
        </w:rPr>
        <w:t>sto dvacet tisíc</w:t>
      </w:r>
      <w:r w:rsidR="005C66E7" w:rsidRPr="00C73A03">
        <w:rPr>
          <w:rFonts w:cs="Arial"/>
          <w:b/>
          <w:sz w:val="18"/>
          <w:szCs w:val="18"/>
        </w:rPr>
        <w:t xml:space="preserve"> </w:t>
      </w:r>
      <w:r w:rsidR="005C66E7" w:rsidRPr="00C73A03">
        <w:rPr>
          <w:rFonts w:cs="Arial"/>
          <w:sz w:val="18"/>
          <w:szCs w:val="18"/>
        </w:rPr>
        <w:t>korun českých</w:t>
      </w:r>
      <w:r w:rsidRPr="00C73A03">
        <w:rPr>
          <w:rFonts w:cs="Arial"/>
          <w:sz w:val="18"/>
          <w:szCs w:val="18"/>
        </w:rPr>
        <w:t>)</w:t>
      </w:r>
      <w:r w:rsidR="00757155" w:rsidRPr="00C73A03">
        <w:rPr>
          <w:rFonts w:cs="Arial"/>
          <w:sz w:val="18"/>
          <w:szCs w:val="18"/>
        </w:rPr>
        <w:t xml:space="preserve"> + DPH</w:t>
      </w:r>
      <w:r w:rsidRPr="00C73A03">
        <w:rPr>
          <w:sz w:val="18"/>
          <w:szCs w:val="18"/>
        </w:rPr>
        <w:t>.</w:t>
      </w:r>
    </w:p>
    <w:p w14:paraId="44D94270" w14:textId="77777777" w:rsidR="00571364" w:rsidRPr="00537E28" w:rsidRDefault="00571364" w:rsidP="00571364">
      <w:pPr>
        <w:pStyle w:val="Odstavecseseznamem"/>
        <w:spacing w:line="240" w:lineRule="auto"/>
        <w:ind w:left="426"/>
        <w:rPr>
          <w:sz w:val="18"/>
          <w:szCs w:val="18"/>
        </w:rPr>
      </w:pPr>
    </w:p>
    <w:p w14:paraId="5DD69B07" w14:textId="77777777" w:rsidR="00E92F30" w:rsidRPr="00537E28" w:rsidRDefault="00571364" w:rsidP="00571364">
      <w:pPr>
        <w:pStyle w:val="Odstavecseseznamem"/>
        <w:numPr>
          <w:ilvl w:val="0"/>
          <w:numId w:val="5"/>
        </w:numPr>
        <w:spacing w:line="240" w:lineRule="auto"/>
        <w:ind w:left="426" w:hanging="426"/>
        <w:rPr>
          <w:sz w:val="18"/>
          <w:szCs w:val="18"/>
        </w:rPr>
      </w:pPr>
      <w:r w:rsidRPr="00537E28">
        <w:rPr>
          <w:sz w:val="18"/>
          <w:szCs w:val="18"/>
        </w:rPr>
        <w:t xml:space="preserve">Celková cena neobsahuje poplatky dotčeným orgánům státní správy a jiným subjektům, které je nutno uhradit v souvislosti s projednáním </w:t>
      </w:r>
      <w:r w:rsidR="00E92F30" w:rsidRPr="00537E28">
        <w:rPr>
          <w:sz w:val="18"/>
          <w:szCs w:val="18"/>
        </w:rPr>
        <w:t>Díla</w:t>
      </w:r>
      <w:r w:rsidRPr="00537E28">
        <w:rPr>
          <w:sz w:val="18"/>
          <w:szCs w:val="18"/>
        </w:rPr>
        <w:t xml:space="preserve"> v příslušných správních řízeních a jiné účelně vynaložené náklady. Tyto poplatky a účelně vynaložené náklady </w:t>
      </w:r>
      <w:r w:rsidR="00E92F30" w:rsidRPr="00537E28">
        <w:rPr>
          <w:sz w:val="18"/>
          <w:szCs w:val="18"/>
        </w:rPr>
        <w:t>se zavazuje uhradit</w:t>
      </w:r>
      <w:r w:rsidRPr="00537E28">
        <w:rPr>
          <w:sz w:val="18"/>
          <w:szCs w:val="18"/>
        </w:rPr>
        <w:t xml:space="preserve"> </w:t>
      </w:r>
      <w:r w:rsidR="00E92F30" w:rsidRPr="00537E28">
        <w:rPr>
          <w:sz w:val="18"/>
          <w:szCs w:val="18"/>
        </w:rPr>
        <w:t>objednatel</w:t>
      </w:r>
      <w:r w:rsidRPr="00537E28">
        <w:rPr>
          <w:sz w:val="18"/>
          <w:szCs w:val="18"/>
        </w:rPr>
        <w:t xml:space="preserve">. </w:t>
      </w:r>
    </w:p>
    <w:p w14:paraId="0D063B4E" w14:textId="77777777" w:rsidR="00E92F30" w:rsidRPr="00537E28" w:rsidRDefault="00E92F30" w:rsidP="00E92F30">
      <w:pPr>
        <w:pStyle w:val="Odstavecseseznamem"/>
        <w:spacing w:line="240" w:lineRule="auto"/>
        <w:ind w:left="426"/>
        <w:rPr>
          <w:sz w:val="18"/>
          <w:szCs w:val="18"/>
        </w:rPr>
      </w:pPr>
    </w:p>
    <w:p w14:paraId="431DD80F" w14:textId="77777777" w:rsidR="00571364" w:rsidRPr="00537E28" w:rsidRDefault="00E92F30" w:rsidP="00571364">
      <w:pPr>
        <w:pStyle w:val="Odstavecseseznamem"/>
        <w:numPr>
          <w:ilvl w:val="0"/>
          <w:numId w:val="5"/>
        </w:numPr>
        <w:spacing w:line="240" w:lineRule="auto"/>
        <w:ind w:left="426" w:hanging="426"/>
        <w:rPr>
          <w:sz w:val="18"/>
          <w:szCs w:val="18"/>
        </w:rPr>
      </w:pPr>
      <w:r w:rsidRPr="00537E28">
        <w:rPr>
          <w:sz w:val="18"/>
          <w:szCs w:val="18"/>
        </w:rPr>
        <w:t>DPH bude fakturována v zákonem stanovené výší 21 %. Dojde-li kdykoliv během trvání smluvního vztahu podle této smlouvy k úpravě daňových sazeb, bude tato změna promítnuta do Celkové ceny.</w:t>
      </w:r>
    </w:p>
    <w:p w14:paraId="6AF67E2E" w14:textId="77777777" w:rsidR="00197A11" w:rsidRPr="00537E28" w:rsidRDefault="00197A11" w:rsidP="00197A11">
      <w:pPr>
        <w:spacing w:line="240" w:lineRule="auto"/>
        <w:rPr>
          <w:sz w:val="18"/>
          <w:szCs w:val="18"/>
        </w:rPr>
      </w:pPr>
    </w:p>
    <w:p w14:paraId="6A7A2A67" w14:textId="77777777" w:rsidR="00571FB1" w:rsidRPr="00537E28" w:rsidRDefault="00571FB1" w:rsidP="00197A11">
      <w:pPr>
        <w:spacing w:line="240" w:lineRule="auto"/>
        <w:rPr>
          <w:sz w:val="18"/>
          <w:szCs w:val="18"/>
        </w:rPr>
      </w:pPr>
    </w:p>
    <w:p w14:paraId="7D7CDE35" w14:textId="77777777" w:rsidR="00571364" w:rsidRPr="00537E28" w:rsidRDefault="00571364" w:rsidP="00E92F30">
      <w:pPr>
        <w:spacing w:line="240" w:lineRule="auto"/>
        <w:jc w:val="center"/>
        <w:rPr>
          <w:b/>
          <w:sz w:val="18"/>
          <w:szCs w:val="18"/>
        </w:rPr>
      </w:pPr>
      <w:r w:rsidRPr="00537E28">
        <w:rPr>
          <w:b/>
          <w:sz w:val="18"/>
          <w:szCs w:val="18"/>
        </w:rPr>
        <w:t>V.</w:t>
      </w:r>
    </w:p>
    <w:p w14:paraId="3A6594E9" w14:textId="77777777" w:rsidR="00571364" w:rsidRPr="00537E28" w:rsidRDefault="00E92F30" w:rsidP="00E92F30">
      <w:pPr>
        <w:spacing w:line="240" w:lineRule="auto"/>
        <w:jc w:val="center"/>
        <w:rPr>
          <w:b/>
          <w:sz w:val="18"/>
          <w:szCs w:val="18"/>
        </w:rPr>
      </w:pPr>
      <w:r w:rsidRPr="00537E28">
        <w:rPr>
          <w:b/>
          <w:sz w:val="18"/>
          <w:szCs w:val="18"/>
        </w:rPr>
        <w:t>PLATEBNÍ PODMÍNKY</w:t>
      </w:r>
      <w:r w:rsidR="00571364" w:rsidRPr="00537E28">
        <w:rPr>
          <w:b/>
          <w:sz w:val="18"/>
          <w:szCs w:val="18"/>
        </w:rPr>
        <w:t xml:space="preserve"> </w:t>
      </w:r>
    </w:p>
    <w:p w14:paraId="660E79A5" w14:textId="77777777" w:rsidR="00E92F30" w:rsidRPr="00537E28" w:rsidRDefault="00571364" w:rsidP="00571364">
      <w:pPr>
        <w:pStyle w:val="Odstavecseseznamem"/>
        <w:numPr>
          <w:ilvl w:val="0"/>
          <w:numId w:val="6"/>
        </w:numPr>
        <w:spacing w:line="240" w:lineRule="auto"/>
        <w:ind w:left="426" w:hanging="426"/>
        <w:rPr>
          <w:sz w:val="18"/>
          <w:szCs w:val="18"/>
        </w:rPr>
      </w:pPr>
      <w:r w:rsidRPr="00537E28">
        <w:rPr>
          <w:sz w:val="18"/>
          <w:szCs w:val="18"/>
        </w:rPr>
        <w:t xml:space="preserve">Smluvní strany se dohodly, že Celková cena bude </w:t>
      </w:r>
      <w:r w:rsidR="000C6ADC" w:rsidRPr="00537E28">
        <w:rPr>
          <w:sz w:val="18"/>
          <w:szCs w:val="18"/>
        </w:rPr>
        <w:t>zhotoviteli</w:t>
      </w:r>
      <w:r w:rsidRPr="00537E28">
        <w:rPr>
          <w:sz w:val="18"/>
          <w:szCs w:val="18"/>
        </w:rPr>
        <w:t xml:space="preserve"> </w:t>
      </w:r>
      <w:r w:rsidR="000C6ADC" w:rsidRPr="00537E28">
        <w:rPr>
          <w:sz w:val="18"/>
          <w:szCs w:val="18"/>
        </w:rPr>
        <w:t>objednatelem</w:t>
      </w:r>
      <w:r w:rsidRPr="00537E28">
        <w:rPr>
          <w:sz w:val="18"/>
          <w:szCs w:val="18"/>
        </w:rPr>
        <w:t xml:space="preserve"> hrazena formou Dílčích plateb dle </w:t>
      </w:r>
      <w:r w:rsidR="00E92F30" w:rsidRPr="00537E28">
        <w:rPr>
          <w:sz w:val="18"/>
          <w:szCs w:val="18"/>
        </w:rPr>
        <w:t>Přílohy č. 1 této Smlouvy</w:t>
      </w:r>
      <w:r w:rsidRPr="00537E28">
        <w:rPr>
          <w:sz w:val="18"/>
          <w:szCs w:val="18"/>
        </w:rPr>
        <w:t>.</w:t>
      </w:r>
    </w:p>
    <w:p w14:paraId="545DA853" w14:textId="77777777" w:rsidR="00E92F30" w:rsidRPr="00537E28" w:rsidRDefault="00E92F30" w:rsidP="00E92F30">
      <w:pPr>
        <w:pStyle w:val="Odstavecseseznamem"/>
        <w:spacing w:line="240" w:lineRule="auto"/>
        <w:ind w:left="426"/>
        <w:rPr>
          <w:sz w:val="18"/>
          <w:szCs w:val="18"/>
        </w:rPr>
      </w:pPr>
    </w:p>
    <w:p w14:paraId="280F5BE2" w14:textId="77777777" w:rsidR="00E92F30" w:rsidRPr="00537E28" w:rsidRDefault="00E92F30" w:rsidP="00571364">
      <w:pPr>
        <w:pStyle w:val="Odstavecseseznamem"/>
        <w:numPr>
          <w:ilvl w:val="0"/>
          <w:numId w:val="6"/>
        </w:numPr>
        <w:spacing w:line="240" w:lineRule="auto"/>
        <w:ind w:left="426" w:hanging="426"/>
        <w:rPr>
          <w:sz w:val="18"/>
          <w:szCs w:val="18"/>
        </w:rPr>
      </w:pPr>
      <w:r w:rsidRPr="00537E28">
        <w:rPr>
          <w:sz w:val="18"/>
          <w:szCs w:val="18"/>
        </w:rPr>
        <w:t>Objednatel</w:t>
      </w:r>
      <w:r w:rsidR="00571364" w:rsidRPr="00537E28">
        <w:rPr>
          <w:sz w:val="18"/>
          <w:szCs w:val="18"/>
        </w:rPr>
        <w:t xml:space="preserve"> se zavazuje </w:t>
      </w:r>
      <w:r w:rsidRPr="00537E28">
        <w:rPr>
          <w:sz w:val="18"/>
          <w:szCs w:val="18"/>
        </w:rPr>
        <w:t>zhotoviteli</w:t>
      </w:r>
      <w:r w:rsidR="00571364" w:rsidRPr="00537E28">
        <w:rPr>
          <w:sz w:val="18"/>
          <w:szCs w:val="18"/>
        </w:rPr>
        <w:t xml:space="preserve"> hradit Dílčí platby na základě faktur vystavených </w:t>
      </w:r>
      <w:r w:rsidRPr="00537E28">
        <w:rPr>
          <w:sz w:val="18"/>
          <w:szCs w:val="18"/>
        </w:rPr>
        <w:t>zhotovitelem</w:t>
      </w:r>
      <w:r w:rsidR="00571364" w:rsidRPr="00537E28">
        <w:rPr>
          <w:sz w:val="18"/>
          <w:szCs w:val="18"/>
        </w:rPr>
        <w:t xml:space="preserve"> v</w:t>
      </w:r>
      <w:r w:rsidRPr="00537E28">
        <w:rPr>
          <w:sz w:val="18"/>
          <w:szCs w:val="18"/>
        </w:rPr>
        <w:t> </w:t>
      </w:r>
      <w:r w:rsidR="00571364" w:rsidRPr="00537E28">
        <w:rPr>
          <w:sz w:val="18"/>
          <w:szCs w:val="18"/>
        </w:rPr>
        <w:t>termínech</w:t>
      </w:r>
      <w:r w:rsidRPr="00537E28">
        <w:rPr>
          <w:sz w:val="18"/>
          <w:szCs w:val="18"/>
        </w:rPr>
        <w:t xml:space="preserve"> uvedených v Příloze č. 1 této Smlouvy.</w:t>
      </w:r>
    </w:p>
    <w:p w14:paraId="7044BDDF" w14:textId="77777777" w:rsidR="00E92F30" w:rsidRPr="00537E28" w:rsidRDefault="00E92F30" w:rsidP="00E92F30">
      <w:pPr>
        <w:pStyle w:val="Odstavecseseznamem"/>
        <w:spacing w:line="240" w:lineRule="auto"/>
        <w:ind w:left="426"/>
        <w:rPr>
          <w:sz w:val="18"/>
          <w:szCs w:val="18"/>
        </w:rPr>
      </w:pPr>
    </w:p>
    <w:p w14:paraId="18350CE0" w14:textId="2D3B1165" w:rsidR="002B12F5" w:rsidRPr="00537E28" w:rsidRDefault="00571364" w:rsidP="00571364">
      <w:pPr>
        <w:pStyle w:val="Odstavecseseznamem"/>
        <w:numPr>
          <w:ilvl w:val="0"/>
          <w:numId w:val="6"/>
        </w:numPr>
        <w:spacing w:line="240" w:lineRule="auto"/>
        <w:ind w:left="426" w:hanging="426"/>
        <w:rPr>
          <w:sz w:val="18"/>
          <w:szCs w:val="18"/>
        </w:rPr>
      </w:pPr>
      <w:r w:rsidRPr="00537E28">
        <w:rPr>
          <w:sz w:val="18"/>
          <w:szCs w:val="18"/>
        </w:rPr>
        <w:t xml:space="preserve">Splatnost faktur vystavených </w:t>
      </w:r>
      <w:r w:rsidR="00E92F30" w:rsidRPr="00537E28">
        <w:rPr>
          <w:sz w:val="18"/>
          <w:szCs w:val="18"/>
        </w:rPr>
        <w:t>zhotovitelem</w:t>
      </w:r>
      <w:r w:rsidRPr="00537E28">
        <w:rPr>
          <w:sz w:val="18"/>
          <w:szCs w:val="18"/>
        </w:rPr>
        <w:t xml:space="preserve"> </w:t>
      </w:r>
      <w:r w:rsidR="00E92F30" w:rsidRPr="00537E28">
        <w:rPr>
          <w:sz w:val="18"/>
          <w:szCs w:val="18"/>
        </w:rPr>
        <w:t>činí</w:t>
      </w:r>
      <w:r w:rsidRPr="00537E28">
        <w:rPr>
          <w:sz w:val="18"/>
          <w:szCs w:val="18"/>
        </w:rPr>
        <w:t xml:space="preserve"> </w:t>
      </w:r>
      <w:r w:rsidR="00757155" w:rsidRPr="00C73A03">
        <w:rPr>
          <w:sz w:val="18"/>
          <w:szCs w:val="18"/>
        </w:rPr>
        <w:t>21</w:t>
      </w:r>
      <w:r w:rsidRPr="00C73A03">
        <w:rPr>
          <w:sz w:val="18"/>
          <w:szCs w:val="18"/>
        </w:rPr>
        <w:t xml:space="preserve"> kalendářních dnů</w:t>
      </w:r>
      <w:r w:rsidRPr="00537E28">
        <w:rPr>
          <w:sz w:val="18"/>
          <w:szCs w:val="18"/>
        </w:rPr>
        <w:t xml:space="preserve"> od jejich doručení </w:t>
      </w:r>
      <w:r w:rsidR="00E92F30" w:rsidRPr="00537E28">
        <w:rPr>
          <w:sz w:val="18"/>
          <w:szCs w:val="18"/>
        </w:rPr>
        <w:t>objednateli</w:t>
      </w:r>
      <w:r w:rsidRPr="00537E28">
        <w:rPr>
          <w:sz w:val="18"/>
          <w:szCs w:val="18"/>
        </w:rPr>
        <w:t xml:space="preserve">. </w:t>
      </w:r>
    </w:p>
    <w:p w14:paraId="463BA067" w14:textId="77777777" w:rsidR="002B12F5" w:rsidRPr="00537E28" w:rsidRDefault="002B12F5" w:rsidP="002B12F5">
      <w:pPr>
        <w:pStyle w:val="Odstavecseseznamem"/>
        <w:spacing w:line="240" w:lineRule="auto"/>
        <w:ind w:left="426"/>
        <w:rPr>
          <w:sz w:val="18"/>
          <w:szCs w:val="18"/>
        </w:rPr>
      </w:pPr>
    </w:p>
    <w:p w14:paraId="78855DA4" w14:textId="77777777" w:rsidR="002B12F5" w:rsidRPr="00537E28" w:rsidRDefault="00571364" w:rsidP="00571364">
      <w:pPr>
        <w:pStyle w:val="Odstavecseseznamem"/>
        <w:numPr>
          <w:ilvl w:val="0"/>
          <w:numId w:val="6"/>
        </w:numPr>
        <w:spacing w:line="240" w:lineRule="auto"/>
        <w:ind w:left="426" w:hanging="426"/>
        <w:rPr>
          <w:sz w:val="18"/>
          <w:szCs w:val="18"/>
        </w:rPr>
      </w:pPr>
      <w:r w:rsidRPr="00537E28">
        <w:rPr>
          <w:sz w:val="18"/>
          <w:szCs w:val="18"/>
        </w:rPr>
        <w:t xml:space="preserve">Faktury vystavené </w:t>
      </w:r>
      <w:r w:rsidR="002B12F5" w:rsidRPr="00537E28">
        <w:rPr>
          <w:sz w:val="18"/>
          <w:szCs w:val="18"/>
        </w:rPr>
        <w:t>zhotovitelem</w:t>
      </w:r>
      <w:r w:rsidRPr="00537E28">
        <w:rPr>
          <w:sz w:val="18"/>
          <w:szCs w:val="18"/>
        </w:rPr>
        <w:t xml:space="preserve"> musí mít náležitosti obsažené v § 29 zákona č. 235/2004 Sb., o dani z přidané hodnoty, v platném znění a § 435 zákona č. 89/2012 Sb., občanský zákoník, v platném znění (dále jen „občanský zákoník“). </w:t>
      </w:r>
    </w:p>
    <w:p w14:paraId="2F664EB2" w14:textId="77777777" w:rsidR="002B12F5" w:rsidRPr="00537E28" w:rsidRDefault="002B12F5" w:rsidP="002B12F5">
      <w:pPr>
        <w:pStyle w:val="Odstavecseseznamem"/>
        <w:spacing w:line="240" w:lineRule="auto"/>
        <w:ind w:left="426"/>
        <w:rPr>
          <w:sz w:val="18"/>
          <w:szCs w:val="18"/>
        </w:rPr>
      </w:pPr>
    </w:p>
    <w:p w14:paraId="02E5CEB8" w14:textId="77777777" w:rsidR="002B12F5" w:rsidRPr="00537E28" w:rsidRDefault="002B12F5" w:rsidP="00571364">
      <w:pPr>
        <w:pStyle w:val="Odstavecseseznamem"/>
        <w:numPr>
          <w:ilvl w:val="0"/>
          <w:numId w:val="6"/>
        </w:numPr>
        <w:spacing w:line="240" w:lineRule="auto"/>
        <w:ind w:left="426" w:hanging="426"/>
        <w:rPr>
          <w:sz w:val="18"/>
          <w:szCs w:val="18"/>
        </w:rPr>
      </w:pPr>
      <w:r w:rsidRPr="00537E28">
        <w:rPr>
          <w:sz w:val="18"/>
          <w:szCs w:val="18"/>
        </w:rPr>
        <w:t>Zhotovitel</w:t>
      </w:r>
      <w:r w:rsidR="00571364" w:rsidRPr="00537E28">
        <w:rPr>
          <w:sz w:val="18"/>
          <w:szCs w:val="18"/>
        </w:rPr>
        <w:t xml:space="preserve"> není povinen započít práce na jakékoli </w:t>
      </w:r>
      <w:r w:rsidRPr="00537E28">
        <w:rPr>
          <w:sz w:val="18"/>
          <w:szCs w:val="18"/>
        </w:rPr>
        <w:t>F</w:t>
      </w:r>
      <w:r w:rsidR="00571364" w:rsidRPr="00537E28">
        <w:rPr>
          <w:sz w:val="18"/>
          <w:szCs w:val="18"/>
        </w:rPr>
        <w:t xml:space="preserve">ázi až do okamžiku úplného uhrazení všech dříve řádně dokončených a odevzdaných </w:t>
      </w:r>
      <w:r w:rsidRPr="00537E28">
        <w:rPr>
          <w:sz w:val="18"/>
          <w:szCs w:val="18"/>
        </w:rPr>
        <w:t>F</w:t>
      </w:r>
      <w:r w:rsidR="00571364" w:rsidRPr="00537E28">
        <w:rPr>
          <w:sz w:val="18"/>
          <w:szCs w:val="18"/>
        </w:rPr>
        <w:t xml:space="preserve">ází a zálohy na navazující </w:t>
      </w:r>
      <w:r w:rsidRPr="00537E28">
        <w:rPr>
          <w:sz w:val="18"/>
          <w:szCs w:val="18"/>
        </w:rPr>
        <w:t>Fázi</w:t>
      </w:r>
      <w:r w:rsidR="00571364" w:rsidRPr="00537E28">
        <w:rPr>
          <w:sz w:val="18"/>
          <w:szCs w:val="18"/>
        </w:rPr>
        <w:t xml:space="preserve">, pokud </w:t>
      </w:r>
      <w:r w:rsidRPr="00537E28">
        <w:rPr>
          <w:sz w:val="18"/>
          <w:szCs w:val="18"/>
        </w:rPr>
        <w:t>je již splatná</w:t>
      </w:r>
      <w:r w:rsidR="00571364" w:rsidRPr="00537E28">
        <w:rPr>
          <w:sz w:val="18"/>
          <w:szCs w:val="18"/>
        </w:rPr>
        <w:t xml:space="preserve">. </w:t>
      </w:r>
      <w:r w:rsidRPr="00537E28">
        <w:rPr>
          <w:sz w:val="18"/>
          <w:szCs w:val="18"/>
        </w:rPr>
        <w:t>Zhotovitel</w:t>
      </w:r>
      <w:r w:rsidR="00571364" w:rsidRPr="00537E28">
        <w:rPr>
          <w:sz w:val="18"/>
          <w:szCs w:val="18"/>
        </w:rPr>
        <w:t xml:space="preserve"> není v prodlení s plněním jednotlivých </w:t>
      </w:r>
      <w:r w:rsidRPr="00537E28">
        <w:rPr>
          <w:sz w:val="18"/>
          <w:szCs w:val="18"/>
        </w:rPr>
        <w:t>F</w:t>
      </w:r>
      <w:r w:rsidR="00571364" w:rsidRPr="00537E28">
        <w:rPr>
          <w:sz w:val="18"/>
          <w:szCs w:val="18"/>
        </w:rPr>
        <w:t xml:space="preserve">ází, je-li </w:t>
      </w:r>
      <w:r w:rsidRPr="00537E28">
        <w:rPr>
          <w:sz w:val="18"/>
          <w:szCs w:val="18"/>
        </w:rPr>
        <w:t>objednatel</w:t>
      </w:r>
      <w:r w:rsidR="00571364" w:rsidRPr="00537E28">
        <w:rPr>
          <w:sz w:val="18"/>
          <w:szCs w:val="18"/>
        </w:rPr>
        <w:t xml:space="preserve"> v prodlení s úhradou jakékoli faktury oprávněně vystavené </w:t>
      </w:r>
      <w:r w:rsidRPr="00537E28">
        <w:rPr>
          <w:sz w:val="18"/>
          <w:szCs w:val="18"/>
        </w:rPr>
        <w:t>zhotovitelem.</w:t>
      </w:r>
    </w:p>
    <w:p w14:paraId="45382A55" w14:textId="77777777" w:rsidR="002B12F5" w:rsidRPr="00537E28" w:rsidRDefault="002B12F5" w:rsidP="002B12F5">
      <w:pPr>
        <w:pStyle w:val="Odstavecseseznamem"/>
        <w:spacing w:line="240" w:lineRule="auto"/>
        <w:ind w:left="426"/>
        <w:rPr>
          <w:sz w:val="18"/>
          <w:szCs w:val="18"/>
        </w:rPr>
      </w:pPr>
    </w:p>
    <w:p w14:paraId="16BCCF48" w14:textId="77777777" w:rsidR="002B12F5" w:rsidRDefault="00571364" w:rsidP="00571364">
      <w:pPr>
        <w:pStyle w:val="Odstavecseseznamem"/>
        <w:numPr>
          <w:ilvl w:val="0"/>
          <w:numId w:val="6"/>
        </w:numPr>
        <w:spacing w:line="240" w:lineRule="auto"/>
        <w:ind w:left="426" w:hanging="426"/>
        <w:rPr>
          <w:sz w:val="18"/>
          <w:szCs w:val="18"/>
        </w:rPr>
      </w:pPr>
      <w:r w:rsidRPr="00537E28">
        <w:rPr>
          <w:sz w:val="18"/>
          <w:szCs w:val="18"/>
        </w:rPr>
        <w:t xml:space="preserve">Případné vzájemně dohodnuté </w:t>
      </w:r>
      <w:r w:rsidR="002B12F5" w:rsidRPr="00537E28">
        <w:rPr>
          <w:sz w:val="18"/>
          <w:szCs w:val="18"/>
        </w:rPr>
        <w:t>více</w:t>
      </w:r>
      <w:r w:rsidRPr="00537E28">
        <w:rPr>
          <w:sz w:val="18"/>
          <w:szCs w:val="18"/>
        </w:rPr>
        <w:t xml:space="preserve">práce ze strany </w:t>
      </w:r>
      <w:r w:rsidR="002B12F5" w:rsidRPr="00537E28">
        <w:rPr>
          <w:sz w:val="18"/>
          <w:szCs w:val="18"/>
        </w:rPr>
        <w:t>zhotovitelem</w:t>
      </w:r>
      <w:r w:rsidRPr="00537E28">
        <w:rPr>
          <w:sz w:val="18"/>
          <w:szCs w:val="18"/>
        </w:rPr>
        <w:t xml:space="preserve"> jdoucí nad rámec této Smlouvy budou </w:t>
      </w:r>
      <w:r w:rsidR="002B12F5" w:rsidRPr="00537E28">
        <w:rPr>
          <w:sz w:val="18"/>
          <w:szCs w:val="18"/>
        </w:rPr>
        <w:t xml:space="preserve">zhotovitelem </w:t>
      </w:r>
      <w:r w:rsidRPr="00537E28">
        <w:rPr>
          <w:sz w:val="18"/>
          <w:szCs w:val="18"/>
        </w:rPr>
        <w:t xml:space="preserve">účtovány zvlášť po vzájemné a předchozí písemné dohodě s </w:t>
      </w:r>
      <w:r w:rsidR="002B12F5" w:rsidRPr="00537E28">
        <w:rPr>
          <w:sz w:val="18"/>
          <w:szCs w:val="18"/>
        </w:rPr>
        <w:t>objednatelem</w:t>
      </w:r>
      <w:r w:rsidRPr="00537E28">
        <w:rPr>
          <w:sz w:val="18"/>
          <w:szCs w:val="18"/>
        </w:rPr>
        <w:t xml:space="preserve"> formou dodatku této Smlouvy nebo objednávky. </w:t>
      </w:r>
    </w:p>
    <w:p w14:paraId="6BCC717A" w14:textId="77777777" w:rsidR="008F7089" w:rsidRPr="008F7089" w:rsidRDefault="008F7089" w:rsidP="008F7089">
      <w:pPr>
        <w:spacing w:line="240" w:lineRule="auto"/>
        <w:rPr>
          <w:sz w:val="18"/>
          <w:szCs w:val="18"/>
        </w:rPr>
      </w:pPr>
    </w:p>
    <w:p w14:paraId="6468C3D0" w14:textId="77777777" w:rsidR="00571364" w:rsidRPr="00537E28" w:rsidRDefault="00571364" w:rsidP="00571364">
      <w:pPr>
        <w:spacing w:line="240" w:lineRule="auto"/>
        <w:rPr>
          <w:sz w:val="18"/>
          <w:szCs w:val="18"/>
        </w:rPr>
      </w:pPr>
    </w:p>
    <w:p w14:paraId="222CE76B" w14:textId="77777777" w:rsidR="00E11AC9" w:rsidRPr="00537E28" w:rsidRDefault="00E11AC9" w:rsidP="00E11AC9">
      <w:pPr>
        <w:spacing w:line="240" w:lineRule="auto"/>
        <w:jc w:val="center"/>
        <w:rPr>
          <w:b/>
          <w:sz w:val="18"/>
          <w:szCs w:val="18"/>
        </w:rPr>
      </w:pPr>
      <w:r w:rsidRPr="00537E28">
        <w:rPr>
          <w:b/>
          <w:sz w:val="18"/>
          <w:szCs w:val="18"/>
        </w:rPr>
        <w:t>VI.</w:t>
      </w:r>
    </w:p>
    <w:p w14:paraId="2FB6BA15" w14:textId="77777777" w:rsidR="00E11AC9" w:rsidRPr="00537E28" w:rsidRDefault="00E11AC9" w:rsidP="000C6ADC">
      <w:pPr>
        <w:spacing w:line="240" w:lineRule="auto"/>
        <w:jc w:val="center"/>
        <w:rPr>
          <w:b/>
          <w:sz w:val="18"/>
          <w:szCs w:val="18"/>
        </w:rPr>
      </w:pPr>
      <w:r w:rsidRPr="00537E28">
        <w:rPr>
          <w:b/>
          <w:sz w:val="18"/>
          <w:szCs w:val="18"/>
        </w:rPr>
        <w:t>PRÁVA A POVINNOSTI SMLUVNÍCH STRAN, SOUČINNOST</w:t>
      </w:r>
    </w:p>
    <w:p w14:paraId="100D72AD" w14:textId="529C93EC" w:rsidR="00D42096" w:rsidRPr="00C3029E" w:rsidRDefault="00D42096" w:rsidP="00E11AC9">
      <w:pPr>
        <w:pStyle w:val="Odstavecseseznamem"/>
        <w:numPr>
          <w:ilvl w:val="0"/>
          <w:numId w:val="8"/>
        </w:numPr>
        <w:spacing w:line="240" w:lineRule="auto"/>
        <w:ind w:left="426" w:hanging="426"/>
        <w:rPr>
          <w:iCs/>
          <w:sz w:val="18"/>
          <w:szCs w:val="18"/>
        </w:rPr>
      </w:pPr>
      <w:r w:rsidRPr="00537E28">
        <w:rPr>
          <w:sz w:val="18"/>
          <w:szCs w:val="18"/>
        </w:rPr>
        <w:t>Objednatel se zavazuje sdělit podmínky a požadavky a též zajistit a předat zhotoviteli veškeré výchozí</w:t>
      </w:r>
      <w:r w:rsidR="00285C05" w:rsidRPr="00537E28">
        <w:rPr>
          <w:sz w:val="18"/>
          <w:szCs w:val="18"/>
        </w:rPr>
        <w:t xml:space="preserve"> </w:t>
      </w:r>
      <w:r w:rsidRPr="00537E28">
        <w:rPr>
          <w:sz w:val="18"/>
          <w:szCs w:val="18"/>
        </w:rPr>
        <w:t xml:space="preserve">podklady, průzkumy a kompletní zadání na vytvoření Díla dle této Smlouvy </w:t>
      </w:r>
      <w:r w:rsidRPr="00C3029E">
        <w:rPr>
          <w:iCs/>
          <w:sz w:val="18"/>
          <w:szCs w:val="18"/>
        </w:rPr>
        <w:t xml:space="preserve">nejpozději </w:t>
      </w:r>
      <w:r w:rsidRPr="00C73A03">
        <w:rPr>
          <w:iCs/>
          <w:sz w:val="18"/>
          <w:szCs w:val="18"/>
        </w:rPr>
        <w:t xml:space="preserve">do </w:t>
      </w:r>
      <w:r w:rsidR="00757155" w:rsidRPr="00C73A03">
        <w:rPr>
          <w:rFonts w:cs="Arial"/>
          <w:b/>
          <w:iCs/>
          <w:sz w:val="18"/>
          <w:szCs w:val="18"/>
        </w:rPr>
        <w:t>30</w:t>
      </w:r>
      <w:r w:rsidRPr="00C73A03">
        <w:rPr>
          <w:rFonts w:cs="Arial"/>
          <w:b/>
          <w:iCs/>
          <w:sz w:val="18"/>
          <w:szCs w:val="18"/>
        </w:rPr>
        <w:t xml:space="preserve"> </w:t>
      </w:r>
      <w:r w:rsidRPr="00C73A03">
        <w:rPr>
          <w:iCs/>
          <w:sz w:val="18"/>
          <w:szCs w:val="18"/>
        </w:rPr>
        <w:t>dnů</w:t>
      </w:r>
      <w:r w:rsidRPr="00C3029E">
        <w:rPr>
          <w:iCs/>
          <w:sz w:val="18"/>
          <w:szCs w:val="18"/>
        </w:rPr>
        <w:t xml:space="preserve"> od podpisu této Smlouvy.</w:t>
      </w:r>
    </w:p>
    <w:p w14:paraId="6EF50F6A" w14:textId="77777777" w:rsidR="00D42096" w:rsidRPr="00537E28" w:rsidRDefault="00D42096" w:rsidP="00D42096">
      <w:pPr>
        <w:spacing w:line="240" w:lineRule="auto"/>
        <w:rPr>
          <w:sz w:val="18"/>
          <w:szCs w:val="18"/>
        </w:rPr>
      </w:pPr>
    </w:p>
    <w:p w14:paraId="4A5D5B08" w14:textId="3E98DEC2" w:rsidR="00D42096" w:rsidRPr="00C73A03" w:rsidRDefault="00E11AC9" w:rsidP="00D42096">
      <w:pPr>
        <w:pStyle w:val="Odstavecseseznamem"/>
        <w:numPr>
          <w:ilvl w:val="0"/>
          <w:numId w:val="8"/>
        </w:numPr>
        <w:spacing w:line="240" w:lineRule="auto"/>
        <w:ind w:left="426" w:hanging="426"/>
        <w:rPr>
          <w:sz w:val="18"/>
          <w:szCs w:val="18"/>
        </w:rPr>
      </w:pPr>
      <w:r w:rsidRPr="00537E28">
        <w:rPr>
          <w:sz w:val="18"/>
          <w:szCs w:val="18"/>
        </w:rPr>
        <w:t xml:space="preserve">Objednatel se zavazuje poskytnout zhotoviteli veškerou nezbytnou součinnost a zhotovitelem požadované informace a Podklady k řádnému a včasnému provedení Díla. Součinnost zahrnuje zejména řešení majetkoprávních vztahů a aktivní účast při jednání s orgány státní správy, správci sítí a právnickými a fyzickými osobami. Objednatel se zavazuje poskytnout součinnost k žádosti zhotovitele bezodkladně, </w:t>
      </w:r>
      <w:r w:rsidRPr="00C73A03">
        <w:rPr>
          <w:sz w:val="18"/>
          <w:szCs w:val="18"/>
        </w:rPr>
        <w:t xml:space="preserve">nejpozději do </w:t>
      </w:r>
      <w:r w:rsidR="00757155" w:rsidRPr="00C73A03">
        <w:rPr>
          <w:rFonts w:cs="Arial"/>
          <w:b/>
          <w:sz w:val="18"/>
          <w:szCs w:val="18"/>
        </w:rPr>
        <w:t>10</w:t>
      </w:r>
      <w:r w:rsidRPr="00C73A03">
        <w:rPr>
          <w:sz w:val="18"/>
          <w:szCs w:val="18"/>
        </w:rPr>
        <w:t xml:space="preserve"> pracovních dnů, nedohodnou-li se smluvní strany jinak. </w:t>
      </w:r>
    </w:p>
    <w:p w14:paraId="7A7A0FC1" w14:textId="77777777" w:rsidR="00D42096" w:rsidRPr="00537E28" w:rsidRDefault="00D42096" w:rsidP="00D42096">
      <w:pPr>
        <w:pStyle w:val="Odstavecseseznamem"/>
        <w:spacing w:line="240" w:lineRule="auto"/>
        <w:ind w:left="426"/>
        <w:rPr>
          <w:sz w:val="18"/>
          <w:szCs w:val="18"/>
        </w:rPr>
      </w:pPr>
    </w:p>
    <w:p w14:paraId="37BB54C0" w14:textId="77777777" w:rsidR="00D42096" w:rsidRPr="00537E28" w:rsidRDefault="00D42096" w:rsidP="00D42096">
      <w:pPr>
        <w:pStyle w:val="Odstavecseseznamem"/>
        <w:numPr>
          <w:ilvl w:val="0"/>
          <w:numId w:val="8"/>
        </w:numPr>
        <w:spacing w:line="240" w:lineRule="auto"/>
        <w:ind w:left="426" w:hanging="426"/>
        <w:rPr>
          <w:sz w:val="18"/>
          <w:szCs w:val="18"/>
        </w:rPr>
      </w:pPr>
      <w:r w:rsidRPr="00537E28">
        <w:rPr>
          <w:sz w:val="18"/>
          <w:szCs w:val="18"/>
        </w:rPr>
        <w:t>Zhotovitel se zavazuje provést Dílo v termínech sjednaných v článku III. této Smlouvy.</w:t>
      </w:r>
    </w:p>
    <w:p w14:paraId="28AF2A7C" w14:textId="77777777" w:rsidR="00D42096" w:rsidRPr="00537E28" w:rsidRDefault="00D42096" w:rsidP="00D42096">
      <w:pPr>
        <w:pStyle w:val="Odstavecseseznamem"/>
        <w:spacing w:line="240" w:lineRule="auto"/>
        <w:ind w:left="426"/>
        <w:rPr>
          <w:sz w:val="18"/>
          <w:szCs w:val="18"/>
        </w:rPr>
      </w:pPr>
    </w:p>
    <w:p w14:paraId="62FD9DA1" w14:textId="77777777" w:rsidR="000C6ADC" w:rsidRPr="00537E28" w:rsidRDefault="00D42096" w:rsidP="000C6ADC">
      <w:pPr>
        <w:pStyle w:val="Odstavecseseznamem"/>
        <w:numPr>
          <w:ilvl w:val="0"/>
          <w:numId w:val="8"/>
        </w:numPr>
        <w:spacing w:line="240" w:lineRule="auto"/>
        <w:ind w:left="426" w:hanging="426"/>
        <w:rPr>
          <w:sz w:val="18"/>
          <w:szCs w:val="18"/>
        </w:rPr>
      </w:pPr>
      <w:r w:rsidRPr="00537E28">
        <w:rPr>
          <w:sz w:val="18"/>
          <w:szCs w:val="18"/>
        </w:rPr>
        <w:t xml:space="preserve">Zhotovitel není při provádění Díla vázán příkazy objednatele. Těmito příkazy se zhotovitel řídí pouze dle vlastního uvážení, nicméně v souladu se zadáním objednatele a jeho zájmy a s ohledem na celkovou kvalitu Díla. </w:t>
      </w:r>
    </w:p>
    <w:p w14:paraId="36950760" w14:textId="77777777" w:rsidR="000C6ADC" w:rsidRPr="00537E28" w:rsidRDefault="000C6ADC" w:rsidP="000C6ADC">
      <w:pPr>
        <w:pStyle w:val="Odstavecseseznamem"/>
        <w:spacing w:line="240" w:lineRule="auto"/>
        <w:ind w:left="426"/>
        <w:rPr>
          <w:sz w:val="18"/>
          <w:szCs w:val="18"/>
        </w:rPr>
      </w:pPr>
    </w:p>
    <w:p w14:paraId="0E48B835" w14:textId="77777777" w:rsidR="000C6ADC" w:rsidRPr="00537E28" w:rsidRDefault="000C6ADC" w:rsidP="000C6ADC">
      <w:pPr>
        <w:pStyle w:val="Odstavecseseznamem"/>
        <w:numPr>
          <w:ilvl w:val="0"/>
          <w:numId w:val="8"/>
        </w:numPr>
        <w:spacing w:line="240" w:lineRule="auto"/>
        <w:ind w:left="426" w:hanging="426"/>
        <w:rPr>
          <w:sz w:val="18"/>
          <w:szCs w:val="18"/>
        </w:rPr>
      </w:pPr>
      <w:r w:rsidRPr="00537E28">
        <w:rPr>
          <w:sz w:val="18"/>
          <w:szCs w:val="18"/>
        </w:rPr>
        <w:t>Smluvní strany jsou povinny vzájemně se informovat o všech podstatných skutečnostech týkajících se plnění této Smlouvy, zejména těch, které se týkají jejich práv a povinností a o všech jednáních o zhotovení Díla.</w:t>
      </w:r>
    </w:p>
    <w:p w14:paraId="16CF83ED" w14:textId="77777777" w:rsidR="000C6ADC" w:rsidRPr="00537E28" w:rsidRDefault="000C6ADC" w:rsidP="000C6ADC">
      <w:pPr>
        <w:pStyle w:val="Odstavecseseznamem"/>
        <w:spacing w:line="240" w:lineRule="auto"/>
        <w:ind w:left="426"/>
        <w:rPr>
          <w:sz w:val="18"/>
          <w:szCs w:val="18"/>
        </w:rPr>
      </w:pPr>
    </w:p>
    <w:p w14:paraId="3204D731" w14:textId="77777777" w:rsidR="000C6ADC" w:rsidRPr="00537E28" w:rsidRDefault="000C6ADC" w:rsidP="000C6ADC">
      <w:pPr>
        <w:pStyle w:val="Odstavecseseznamem"/>
        <w:numPr>
          <w:ilvl w:val="0"/>
          <w:numId w:val="8"/>
        </w:numPr>
        <w:spacing w:line="240" w:lineRule="auto"/>
        <w:ind w:left="426" w:hanging="426"/>
        <w:rPr>
          <w:sz w:val="18"/>
          <w:szCs w:val="18"/>
        </w:rPr>
      </w:pPr>
      <w:r w:rsidRPr="00537E28">
        <w:rPr>
          <w:sz w:val="18"/>
          <w:szCs w:val="18"/>
        </w:rPr>
        <w:t xml:space="preserve">V případě změny zadání </w:t>
      </w:r>
      <w:r w:rsidR="00285C05" w:rsidRPr="00537E28">
        <w:rPr>
          <w:sz w:val="18"/>
          <w:szCs w:val="18"/>
        </w:rPr>
        <w:t>či v případě včasného nedodání P</w:t>
      </w:r>
      <w:r w:rsidRPr="00537E28">
        <w:rPr>
          <w:sz w:val="18"/>
          <w:szCs w:val="18"/>
        </w:rPr>
        <w:t>odkladů a požadavků je zhotovitel oprávněn objednateli stanovit jednostranně nový termín jeho plnění či upravit cenu dané Fáze Díla.</w:t>
      </w:r>
    </w:p>
    <w:p w14:paraId="7EC04033" w14:textId="77777777" w:rsidR="00E11AC9" w:rsidRPr="00537E28" w:rsidRDefault="00E11AC9" w:rsidP="00D42096">
      <w:pPr>
        <w:spacing w:line="240" w:lineRule="auto"/>
        <w:rPr>
          <w:sz w:val="18"/>
          <w:szCs w:val="18"/>
        </w:rPr>
      </w:pPr>
    </w:p>
    <w:p w14:paraId="7ACFE138" w14:textId="18BF30D8" w:rsidR="00BD006F" w:rsidRPr="00EC0C2A" w:rsidRDefault="000C6ADC" w:rsidP="00EC0C2A">
      <w:pPr>
        <w:pStyle w:val="Odstavecseseznamem"/>
        <w:numPr>
          <w:ilvl w:val="0"/>
          <w:numId w:val="8"/>
        </w:numPr>
        <w:spacing w:line="240" w:lineRule="auto"/>
        <w:ind w:left="426" w:hanging="426"/>
        <w:rPr>
          <w:sz w:val="18"/>
          <w:szCs w:val="18"/>
        </w:rPr>
      </w:pPr>
      <w:r w:rsidRPr="00537E28">
        <w:rPr>
          <w:sz w:val="18"/>
          <w:szCs w:val="18"/>
        </w:rPr>
        <w:t>Zhotovitel</w:t>
      </w:r>
      <w:r w:rsidR="00E11AC9" w:rsidRPr="00537E28">
        <w:rPr>
          <w:sz w:val="18"/>
          <w:szCs w:val="18"/>
        </w:rPr>
        <w:t xml:space="preserve"> je povinen mít po celou dobu provádění Díla dle této Smlouvy uzavřenu pojistnou smlouvu na pojištění profesní odpovědnosti, jejíž kopie je </w:t>
      </w:r>
      <w:r w:rsidR="00E11AC9" w:rsidRPr="00C73A03">
        <w:rPr>
          <w:sz w:val="18"/>
          <w:szCs w:val="18"/>
        </w:rPr>
        <w:t>Přílohou č. 2</w:t>
      </w:r>
      <w:r w:rsidRPr="00C73A03">
        <w:rPr>
          <w:sz w:val="18"/>
          <w:szCs w:val="18"/>
        </w:rPr>
        <w:t xml:space="preserve"> této</w:t>
      </w:r>
      <w:r w:rsidRPr="00537E28">
        <w:rPr>
          <w:sz w:val="18"/>
          <w:szCs w:val="18"/>
        </w:rPr>
        <w:t xml:space="preserve"> Smlouvy.</w:t>
      </w:r>
    </w:p>
    <w:p w14:paraId="341923CA" w14:textId="77777777" w:rsidR="000C6ADC" w:rsidRDefault="000C6ADC" w:rsidP="00197A11">
      <w:pPr>
        <w:spacing w:line="240" w:lineRule="auto"/>
        <w:rPr>
          <w:sz w:val="18"/>
          <w:szCs w:val="18"/>
        </w:rPr>
      </w:pPr>
    </w:p>
    <w:p w14:paraId="689846D8" w14:textId="77777777" w:rsidR="008F7089" w:rsidRPr="00537E28" w:rsidRDefault="008F7089" w:rsidP="00197A11">
      <w:pPr>
        <w:spacing w:line="240" w:lineRule="auto"/>
        <w:rPr>
          <w:sz w:val="18"/>
          <w:szCs w:val="18"/>
        </w:rPr>
      </w:pPr>
    </w:p>
    <w:p w14:paraId="437ED925" w14:textId="77777777" w:rsidR="000C6ADC" w:rsidRPr="00537E28" w:rsidRDefault="000C6ADC" w:rsidP="000C6ADC">
      <w:pPr>
        <w:spacing w:line="240" w:lineRule="auto"/>
        <w:jc w:val="center"/>
        <w:rPr>
          <w:b/>
          <w:sz w:val="18"/>
          <w:szCs w:val="18"/>
        </w:rPr>
      </w:pPr>
      <w:r w:rsidRPr="00537E28">
        <w:rPr>
          <w:b/>
          <w:sz w:val="18"/>
          <w:szCs w:val="18"/>
        </w:rPr>
        <w:t>VII.</w:t>
      </w:r>
    </w:p>
    <w:p w14:paraId="745D3555" w14:textId="77777777" w:rsidR="000C6ADC" w:rsidRPr="00537E28" w:rsidRDefault="000C6ADC" w:rsidP="000C6ADC">
      <w:pPr>
        <w:spacing w:line="240" w:lineRule="auto"/>
        <w:jc w:val="center"/>
        <w:rPr>
          <w:b/>
          <w:sz w:val="18"/>
          <w:szCs w:val="18"/>
        </w:rPr>
      </w:pPr>
      <w:r w:rsidRPr="00537E28">
        <w:rPr>
          <w:b/>
          <w:sz w:val="18"/>
          <w:szCs w:val="18"/>
        </w:rPr>
        <w:t>ODPOVĚDNOST ZA VADY</w:t>
      </w:r>
    </w:p>
    <w:p w14:paraId="36D3F65D" w14:textId="290260A7" w:rsidR="00285C05" w:rsidRPr="00537E28" w:rsidRDefault="000C6ADC" w:rsidP="00285C05">
      <w:pPr>
        <w:pStyle w:val="Odstavecseseznamem"/>
        <w:numPr>
          <w:ilvl w:val="0"/>
          <w:numId w:val="9"/>
        </w:numPr>
        <w:ind w:left="426" w:hanging="426"/>
        <w:rPr>
          <w:sz w:val="18"/>
          <w:szCs w:val="18"/>
        </w:rPr>
      </w:pPr>
      <w:r w:rsidRPr="00537E28">
        <w:rPr>
          <w:sz w:val="18"/>
          <w:szCs w:val="18"/>
        </w:rPr>
        <w:t xml:space="preserve">Zhotovitel odpovídá za to, že Dílo má v době předání objednateli vlastnosti stanovené obecně závaznými předpisy, </w:t>
      </w:r>
      <w:r w:rsidR="00BD006F" w:rsidRPr="00537E28">
        <w:rPr>
          <w:sz w:val="18"/>
          <w:szCs w:val="18"/>
        </w:rPr>
        <w:t>z</w:t>
      </w:r>
      <w:r w:rsidRPr="00537E28">
        <w:rPr>
          <w:sz w:val="18"/>
          <w:szCs w:val="18"/>
        </w:rPr>
        <w:t xml:space="preserve">ávaznými technickými normami vztahujícími se na provádění Díla dle této Smlouvy, popř. vlastnosti obvyklé. Dále zhotovitel odpovídá za to, že Dílo je kompletní ve smyslu obvyklého rozsahu, splňuje určenou funkci a odpovídá požadavkům sjednaným ve Smlouvě. </w:t>
      </w:r>
    </w:p>
    <w:p w14:paraId="7C9F2A9E" w14:textId="77777777" w:rsidR="00285C05" w:rsidRPr="00537E28" w:rsidRDefault="00285C05" w:rsidP="00285C05">
      <w:pPr>
        <w:pStyle w:val="Odstavecseseznamem"/>
        <w:ind w:left="426"/>
        <w:rPr>
          <w:sz w:val="18"/>
          <w:szCs w:val="18"/>
        </w:rPr>
      </w:pPr>
    </w:p>
    <w:p w14:paraId="0132F1A1" w14:textId="77777777" w:rsidR="00285C05" w:rsidRPr="00537E28" w:rsidRDefault="00285C05" w:rsidP="00285C05">
      <w:pPr>
        <w:pStyle w:val="Odstavecseseznamem"/>
        <w:numPr>
          <w:ilvl w:val="0"/>
          <w:numId w:val="9"/>
        </w:numPr>
        <w:ind w:left="426" w:hanging="426"/>
        <w:rPr>
          <w:sz w:val="18"/>
          <w:szCs w:val="18"/>
        </w:rPr>
      </w:pPr>
      <w:r w:rsidRPr="00537E28">
        <w:rPr>
          <w:sz w:val="18"/>
          <w:szCs w:val="18"/>
        </w:rPr>
        <w:t>Zhotovitel odpovídá objednateli za škodu, která vznikne objednateli nebo třetím osobám v souvislosti s porušením této Smlouvy.</w:t>
      </w:r>
    </w:p>
    <w:p w14:paraId="1A6C5547" w14:textId="77777777" w:rsidR="00285C05" w:rsidRPr="00537E28" w:rsidRDefault="00285C05" w:rsidP="00285C05">
      <w:pPr>
        <w:pStyle w:val="Odstavecseseznamem"/>
        <w:ind w:left="426"/>
        <w:rPr>
          <w:sz w:val="18"/>
          <w:szCs w:val="18"/>
        </w:rPr>
      </w:pPr>
    </w:p>
    <w:p w14:paraId="49104994" w14:textId="77777777" w:rsidR="00285C05" w:rsidRPr="00537E28" w:rsidRDefault="00285C05" w:rsidP="00285C05">
      <w:pPr>
        <w:pStyle w:val="Odstavecseseznamem"/>
        <w:numPr>
          <w:ilvl w:val="0"/>
          <w:numId w:val="9"/>
        </w:numPr>
        <w:ind w:left="426" w:hanging="426"/>
        <w:rPr>
          <w:sz w:val="18"/>
          <w:szCs w:val="18"/>
        </w:rPr>
      </w:pPr>
      <w:r w:rsidRPr="00537E28">
        <w:rPr>
          <w:sz w:val="18"/>
          <w:szCs w:val="18"/>
        </w:rPr>
        <w:t>Objednatel po převzetí zkontroluje dokumenty předané mu zhotovitelem bez zbytečného odkladu a sdělí zhotoviteli své rozhodnutí a případně udělí souhlas s postupem realizace Díla. Zjistí-li objednatel nebo dozví-li se nějakým jiným způsobem o vadách nebo nedostatcích Díla, nebo o rozporech mezi Dílem a požadavky zakázky, uvědomí o zjištěné skutečnosti písemně zhotovitele bez zbytečného odkladu.</w:t>
      </w:r>
    </w:p>
    <w:p w14:paraId="10E38E5E" w14:textId="77777777" w:rsidR="00285C05" w:rsidRPr="00537E28" w:rsidRDefault="00285C05" w:rsidP="00285C05">
      <w:pPr>
        <w:pStyle w:val="Odstavecseseznamem"/>
        <w:ind w:left="426"/>
        <w:rPr>
          <w:sz w:val="18"/>
          <w:szCs w:val="18"/>
        </w:rPr>
      </w:pPr>
    </w:p>
    <w:p w14:paraId="04D974FC" w14:textId="77777777" w:rsidR="00285C05" w:rsidRPr="00537E28" w:rsidRDefault="00285C05" w:rsidP="00285C05">
      <w:pPr>
        <w:pStyle w:val="Odstavecseseznamem"/>
        <w:numPr>
          <w:ilvl w:val="0"/>
          <w:numId w:val="9"/>
        </w:numPr>
        <w:ind w:left="426" w:hanging="426"/>
        <w:rPr>
          <w:sz w:val="18"/>
          <w:szCs w:val="18"/>
        </w:rPr>
      </w:pPr>
      <w:r w:rsidRPr="00537E28">
        <w:rPr>
          <w:sz w:val="18"/>
          <w:szCs w:val="18"/>
        </w:rPr>
        <w:t>Zhotovitel je povinen nejpozději do 5 dnů po oznámení vady Díla písemně sdělit objednateli, zda vadu uznává nebo z jakých důvodů odmítá vadu uznat. Zhotovitel je povinen vadu odstranit do 14 dnů od jejího oprávněného uplatnění objednatelem, pokud se smluvní strany nedohodnou jinak.</w:t>
      </w:r>
    </w:p>
    <w:p w14:paraId="256989F1" w14:textId="77777777" w:rsidR="00285C05" w:rsidRPr="00537E28" w:rsidRDefault="00285C05" w:rsidP="00285C05">
      <w:pPr>
        <w:pStyle w:val="Odstavecseseznamem"/>
        <w:ind w:left="426"/>
        <w:rPr>
          <w:sz w:val="18"/>
          <w:szCs w:val="18"/>
        </w:rPr>
      </w:pPr>
    </w:p>
    <w:p w14:paraId="5CDDA456" w14:textId="77777777" w:rsidR="00285C05" w:rsidRPr="00537E28" w:rsidRDefault="00285C05" w:rsidP="00285C05">
      <w:pPr>
        <w:pStyle w:val="Odstavecseseznamem"/>
        <w:numPr>
          <w:ilvl w:val="0"/>
          <w:numId w:val="9"/>
        </w:numPr>
        <w:ind w:left="426" w:hanging="426"/>
        <w:rPr>
          <w:sz w:val="18"/>
          <w:szCs w:val="18"/>
        </w:rPr>
      </w:pPr>
      <w:r w:rsidRPr="00537E28">
        <w:rPr>
          <w:sz w:val="18"/>
          <w:szCs w:val="18"/>
        </w:rPr>
        <w:t xml:space="preserve">Zhotovitel neodpovídá objednateli za vady Díla, které byly způsobeny použitím nevhodných Podkladů převzatých od objednatele. </w:t>
      </w:r>
    </w:p>
    <w:p w14:paraId="3DF66384" w14:textId="77777777" w:rsidR="00285C05" w:rsidRPr="00537E28" w:rsidRDefault="00285C05" w:rsidP="00285C05">
      <w:pPr>
        <w:pStyle w:val="Odstavecseseznamem"/>
        <w:ind w:left="426"/>
        <w:rPr>
          <w:sz w:val="18"/>
          <w:szCs w:val="18"/>
        </w:rPr>
      </w:pPr>
    </w:p>
    <w:p w14:paraId="3054847D" w14:textId="77777777" w:rsidR="00285C05" w:rsidRPr="00537E28" w:rsidRDefault="00285C05" w:rsidP="00285C05">
      <w:pPr>
        <w:pStyle w:val="Odstavecseseznamem"/>
        <w:numPr>
          <w:ilvl w:val="0"/>
          <w:numId w:val="9"/>
        </w:numPr>
        <w:ind w:left="426" w:hanging="426"/>
        <w:rPr>
          <w:sz w:val="18"/>
          <w:szCs w:val="18"/>
        </w:rPr>
      </w:pPr>
      <w:r w:rsidRPr="00537E28">
        <w:rPr>
          <w:sz w:val="18"/>
          <w:szCs w:val="18"/>
        </w:rPr>
        <w:t xml:space="preserve">Zhotovitel neodpovídá objednateli za vady, které byly způsobeny příkazy </w:t>
      </w:r>
      <w:proofErr w:type="gramStart"/>
      <w:r w:rsidRPr="00537E28">
        <w:rPr>
          <w:sz w:val="18"/>
          <w:szCs w:val="18"/>
        </w:rPr>
        <w:t>objednatele</w:t>
      </w:r>
      <w:proofErr w:type="gramEnd"/>
      <w:r w:rsidRPr="00537E28">
        <w:rPr>
          <w:sz w:val="18"/>
          <w:szCs w:val="18"/>
        </w:rPr>
        <w:t xml:space="preserve"> a to zejména takovými, na kterých objednatel trval i přes upozornění zhotovitele. </w:t>
      </w:r>
    </w:p>
    <w:p w14:paraId="356B7877" w14:textId="77777777" w:rsidR="00285C05" w:rsidRPr="00537E28" w:rsidRDefault="00285C05" w:rsidP="00285C05">
      <w:pPr>
        <w:pStyle w:val="Odstavecseseznamem"/>
        <w:ind w:left="426"/>
        <w:rPr>
          <w:sz w:val="18"/>
          <w:szCs w:val="18"/>
        </w:rPr>
      </w:pPr>
    </w:p>
    <w:p w14:paraId="76F94AE3" w14:textId="77777777" w:rsidR="008329E2" w:rsidRPr="00537E28" w:rsidRDefault="00285C05" w:rsidP="008329E2">
      <w:pPr>
        <w:pStyle w:val="Odstavecseseznamem"/>
        <w:numPr>
          <w:ilvl w:val="0"/>
          <w:numId w:val="9"/>
        </w:numPr>
        <w:ind w:left="426" w:hanging="426"/>
        <w:rPr>
          <w:sz w:val="18"/>
          <w:szCs w:val="18"/>
        </w:rPr>
      </w:pPr>
      <w:r w:rsidRPr="00537E28">
        <w:rPr>
          <w:sz w:val="18"/>
          <w:szCs w:val="18"/>
        </w:rPr>
        <w:t xml:space="preserve">Zhotovitel také neodpovídá za kvalitu </w:t>
      </w:r>
      <w:r w:rsidR="00F436DB" w:rsidRPr="00537E28">
        <w:rPr>
          <w:sz w:val="18"/>
          <w:szCs w:val="18"/>
        </w:rPr>
        <w:t>realizace</w:t>
      </w:r>
      <w:r w:rsidRPr="00537E28">
        <w:rPr>
          <w:sz w:val="18"/>
          <w:szCs w:val="18"/>
        </w:rPr>
        <w:t xml:space="preserve"> Díla třetími stranami (myšleno subdodavateli). Předmětem Díla tedy není provedení stavebních ani jiných prací směřujících k faktické realizaci návrhu</w:t>
      </w:r>
      <w:r w:rsidR="00F436DB" w:rsidRPr="00537E28">
        <w:rPr>
          <w:sz w:val="18"/>
          <w:szCs w:val="18"/>
        </w:rPr>
        <w:t>, resp. Díla</w:t>
      </w:r>
      <w:r w:rsidRPr="00537E28">
        <w:rPr>
          <w:sz w:val="18"/>
          <w:szCs w:val="18"/>
        </w:rPr>
        <w:t xml:space="preserve"> (s výjimkou dohledu a dal</w:t>
      </w:r>
      <w:r w:rsidR="00F436DB" w:rsidRPr="00537E28">
        <w:rPr>
          <w:sz w:val="18"/>
          <w:szCs w:val="18"/>
        </w:rPr>
        <w:t>ších činností uvedených v této S</w:t>
      </w:r>
      <w:r w:rsidRPr="00537E28">
        <w:rPr>
          <w:sz w:val="18"/>
          <w:szCs w:val="18"/>
        </w:rPr>
        <w:t>mlouvě) ani dodávka předmětů a vybavení, které jsou předmětem návrhu</w:t>
      </w:r>
      <w:r w:rsidR="00F436DB" w:rsidRPr="00537E28">
        <w:rPr>
          <w:sz w:val="18"/>
          <w:szCs w:val="18"/>
        </w:rPr>
        <w:t>, resp. Díla</w:t>
      </w:r>
      <w:r w:rsidRPr="00537E28">
        <w:rPr>
          <w:sz w:val="18"/>
          <w:szCs w:val="18"/>
        </w:rPr>
        <w:t>. Všechny stavební práce a další plnění budou poskytována třetími osobami na základě smlouvy mezi objednatelem a příslušným dodavatelem.</w:t>
      </w:r>
    </w:p>
    <w:p w14:paraId="54BAE89D" w14:textId="77777777" w:rsidR="008329E2" w:rsidRDefault="008329E2" w:rsidP="008329E2">
      <w:pPr>
        <w:pStyle w:val="Odstavecseseznamem"/>
        <w:ind w:left="426"/>
        <w:rPr>
          <w:sz w:val="18"/>
          <w:szCs w:val="18"/>
        </w:rPr>
      </w:pPr>
    </w:p>
    <w:p w14:paraId="7868DB78" w14:textId="77777777" w:rsidR="008F7089" w:rsidRPr="00537E28" w:rsidRDefault="008F7089" w:rsidP="008329E2">
      <w:pPr>
        <w:pStyle w:val="Odstavecseseznamem"/>
        <w:ind w:left="426"/>
        <w:rPr>
          <w:sz w:val="18"/>
          <w:szCs w:val="18"/>
        </w:rPr>
      </w:pPr>
    </w:p>
    <w:p w14:paraId="217ABC82" w14:textId="71631B67" w:rsidR="008329E2" w:rsidRPr="00537E28" w:rsidRDefault="005C66E7" w:rsidP="008329E2">
      <w:pPr>
        <w:spacing w:line="240" w:lineRule="auto"/>
        <w:jc w:val="center"/>
        <w:rPr>
          <w:b/>
          <w:sz w:val="18"/>
          <w:szCs w:val="18"/>
        </w:rPr>
      </w:pPr>
      <w:r w:rsidRPr="00537E28">
        <w:rPr>
          <w:b/>
          <w:sz w:val="18"/>
          <w:szCs w:val="18"/>
        </w:rPr>
        <w:t>VII</w:t>
      </w:r>
      <w:r w:rsidR="008D1097" w:rsidRPr="00537E28">
        <w:rPr>
          <w:b/>
          <w:sz w:val="18"/>
          <w:szCs w:val="18"/>
        </w:rPr>
        <w:t>I</w:t>
      </w:r>
      <w:r w:rsidR="008329E2" w:rsidRPr="00537E28">
        <w:rPr>
          <w:b/>
          <w:sz w:val="18"/>
          <w:szCs w:val="18"/>
        </w:rPr>
        <w:t>.</w:t>
      </w:r>
    </w:p>
    <w:p w14:paraId="7C9E8929" w14:textId="77777777" w:rsidR="008329E2" w:rsidRPr="00537E28" w:rsidRDefault="008329E2" w:rsidP="008329E2">
      <w:pPr>
        <w:spacing w:line="240" w:lineRule="auto"/>
        <w:jc w:val="center"/>
        <w:rPr>
          <w:b/>
          <w:sz w:val="18"/>
          <w:szCs w:val="18"/>
        </w:rPr>
      </w:pPr>
      <w:r w:rsidRPr="00537E28">
        <w:rPr>
          <w:b/>
          <w:sz w:val="18"/>
          <w:szCs w:val="18"/>
        </w:rPr>
        <w:t>LICENČNÍ UJEDNÁNÍ</w:t>
      </w:r>
    </w:p>
    <w:p w14:paraId="6900E41A" w14:textId="77777777" w:rsidR="008329E2" w:rsidRPr="00537E28" w:rsidRDefault="008329E2" w:rsidP="008329E2">
      <w:pPr>
        <w:pStyle w:val="Odstavecseseznamem"/>
        <w:numPr>
          <w:ilvl w:val="0"/>
          <w:numId w:val="12"/>
        </w:numPr>
        <w:ind w:left="426" w:hanging="426"/>
        <w:rPr>
          <w:sz w:val="18"/>
          <w:szCs w:val="18"/>
        </w:rPr>
      </w:pPr>
      <w:r w:rsidRPr="00537E28">
        <w:rPr>
          <w:sz w:val="18"/>
          <w:szCs w:val="18"/>
        </w:rPr>
        <w:t>Dílo má povahu autorského díla dle zákona č. 121/2000 Sb., autorského zákona, v platném znění.</w:t>
      </w:r>
    </w:p>
    <w:p w14:paraId="623B9D2C" w14:textId="77777777" w:rsidR="008329E2" w:rsidRPr="00537E28" w:rsidRDefault="008329E2" w:rsidP="008329E2">
      <w:pPr>
        <w:pStyle w:val="Odstavecseseznamem"/>
        <w:ind w:left="426"/>
        <w:rPr>
          <w:sz w:val="18"/>
          <w:szCs w:val="18"/>
        </w:rPr>
      </w:pPr>
    </w:p>
    <w:p w14:paraId="2409981F" w14:textId="77777777" w:rsidR="008329E2" w:rsidRPr="00537E28" w:rsidRDefault="008329E2" w:rsidP="008329E2">
      <w:pPr>
        <w:pStyle w:val="Odstavecseseznamem"/>
        <w:numPr>
          <w:ilvl w:val="0"/>
          <w:numId w:val="12"/>
        </w:numPr>
        <w:ind w:left="426" w:hanging="426"/>
        <w:rPr>
          <w:sz w:val="18"/>
          <w:szCs w:val="18"/>
        </w:rPr>
      </w:pPr>
      <w:r w:rsidRPr="00537E28">
        <w:rPr>
          <w:sz w:val="18"/>
          <w:szCs w:val="18"/>
        </w:rPr>
        <w:t>Majetková práva k autorskému dílu zhotovitele, tedy k Dílu, vykonává v souladu s ustanovením § 58 odst. 1 ve spojení s § 58 odst. 10 autorského zákona svým jménem a na svůj účet zhotovitel.</w:t>
      </w:r>
    </w:p>
    <w:p w14:paraId="1F1DAFC3" w14:textId="77777777" w:rsidR="008329E2" w:rsidRPr="00537E28" w:rsidRDefault="008329E2" w:rsidP="008329E2">
      <w:pPr>
        <w:pStyle w:val="Odstavecseseznamem"/>
        <w:ind w:left="426"/>
        <w:rPr>
          <w:sz w:val="18"/>
          <w:szCs w:val="18"/>
        </w:rPr>
      </w:pPr>
    </w:p>
    <w:p w14:paraId="50EC7ECA" w14:textId="77777777" w:rsidR="008329E2" w:rsidRPr="00537E28" w:rsidRDefault="008329E2" w:rsidP="008329E2">
      <w:pPr>
        <w:pStyle w:val="Odstavecseseznamem"/>
        <w:numPr>
          <w:ilvl w:val="0"/>
          <w:numId w:val="12"/>
        </w:numPr>
        <w:ind w:left="426" w:hanging="426"/>
        <w:rPr>
          <w:sz w:val="18"/>
          <w:szCs w:val="18"/>
        </w:rPr>
      </w:pPr>
      <w:r w:rsidRPr="00537E28">
        <w:rPr>
          <w:sz w:val="18"/>
          <w:szCs w:val="18"/>
        </w:rPr>
        <w:t>Originály plánů, náčrtů, výkresů, grafických zobrazení a textových určení (specifikací) zůstávají ve vlastnictví zhotovitele, ať jsou stavby, pro které byly připraveny, provedeny či nikoli. Objednateli náleží řádně autorizované kopie Díla, tedy Dokumentace a Projektu včetně reprodukovatelných kopií plánů, náčrtů, výkresů, grafických zobrazení a textových určení (specifikací) pro informaci a jako návod k vlastnímu užívání Díla.</w:t>
      </w:r>
    </w:p>
    <w:p w14:paraId="1BC8F901" w14:textId="77777777" w:rsidR="008329E2" w:rsidRPr="00537E28" w:rsidRDefault="008329E2" w:rsidP="008329E2">
      <w:pPr>
        <w:pStyle w:val="Odstavecseseznamem"/>
        <w:ind w:left="426"/>
        <w:rPr>
          <w:sz w:val="18"/>
          <w:szCs w:val="18"/>
        </w:rPr>
      </w:pPr>
    </w:p>
    <w:p w14:paraId="08056B3E" w14:textId="29FFE560" w:rsidR="00CF1956" w:rsidRPr="00537E28" w:rsidRDefault="008329E2" w:rsidP="008329E2">
      <w:pPr>
        <w:pStyle w:val="Odstavecseseznamem"/>
        <w:numPr>
          <w:ilvl w:val="0"/>
          <w:numId w:val="12"/>
        </w:numPr>
        <w:ind w:left="426" w:hanging="426"/>
        <w:rPr>
          <w:sz w:val="18"/>
          <w:szCs w:val="18"/>
        </w:rPr>
      </w:pPr>
      <w:r w:rsidRPr="00537E28">
        <w:rPr>
          <w:sz w:val="18"/>
          <w:szCs w:val="18"/>
        </w:rPr>
        <w:t>Bez ohledu na skutečnosti uvedené v</w:t>
      </w:r>
      <w:r w:rsidR="005C66E7" w:rsidRPr="00537E28">
        <w:rPr>
          <w:sz w:val="18"/>
          <w:szCs w:val="18"/>
        </w:rPr>
        <w:t> čl. VIII</w:t>
      </w:r>
      <w:r w:rsidRPr="00537E28">
        <w:rPr>
          <w:sz w:val="18"/>
          <w:szCs w:val="18"/>
        </w:rPr>
        <w:t>. odst. 2 a 3 této Smlouvy uděluje v souladu s ustanovením § 2358 a násl. občanského zákoníku zhotovitel objednateli výhradní oprávnění k výkonu práva Dílo užít v rozsahu stanoveném touto Smlouvou (dále jen „</w:t>
      </w:r>
      <w:r w:rsidRPr="00537E28">
        <w:rPr>
          <w:b/>
          <w:sz w:val="18"/>
          <w:szCs w:val="18"/>
        </w:rPr>
        <w:t>Výhradní licence</w:t>
      </w:r>
      <w:r w:rsidRPr="00537E28">
        <w:rPr>
          <w:sz w:val="18"/>
          <w:szCs w:val="18"/>
        </w:rPr>
        <w:t xml:space="preserve">“) s tím, že </w:t>
      </w:r>
      <w:r w:rsidR="00CF1956" w:rsidRPr="00537E28">
        <w:rPr>
          <w:sz w:val="18"/>
          <w:szCs w:val="18"/>
        </w:rPr>
        <w:t>objednatel</w:t>
      </w:r>
      <w:r w:rsidR="00F436DB" w:rsidRPr="00537E28">
        <w:rPr>
          <w:sz w:val="18"/>
          <w:szCs w:val="18"/>
        </w:rPr>
        <w:t xml:space="preserve"> není povinen poskytnutou </w:t>
      </w:r>
      <w:r w:rsidR="00BD006F" w:rsidRPr="00537E28">
        <w:rPr>
          <w:sz w:val="18"/>
          <w:szCs w:val="18"/>
        </w:rPr>
        <w:t>V</w:t>
      </w:r>
      <w:r w:rsidRPr="00537E28">
        <w:rPr>
          <w:sz w:val="18"/>
          <w:szCs w:val="18"/>
        </w:rPr>
        <w:t xml:space="preserve">ýhradní licenci využít. </w:t>
      </w:r>
    </w:p>
    <w:p w14:paraId="52EFCEC3" w14:textId="77777777" w:rsidR="00CF1956" w:rsidRPr="00537E28" w:rsidRDefault="00CF1956" w:rsidP="00CF1956">
      <w:pPr>
        <w:pStyle w:val="Odstavecseseznamem"/>
        <w:ind w:left="426"/>
        <w:rPr>
          <w:sz w:val="18"/>
          <w:szCs w:val="18"/>
        </w:rPr>
      </w:pPr>
    </w:p>
    <w:p w14:paraId="54DBF33E" w14:textId="77777777" w:rsidR="00F436DB" w:rsidRPr="00537E28" w:rsidRDefault="008329E2" w:rsidP="00F436DB">
      <w:pPr>
        <w:pStyle w:val="Odstavecseseznamem"/>
        <w:numPr>
          <w:ilvl w:val="0"/>
          <w:numId w:val="12"/>
        </w:numPr>
        <w:ind w:left="426" w:hanging="426"/>
        <w:rPr>
          <w:sz w:val="18"/>
          <w:szCs w:val="18"/>
        </w:rPr>
      </w:pPr>
      <w:r w:rsidRPr="00537E28">
        <w:rPr>
          <w:sz w:val="18"/>
          <w:szCs w:val="18"/>
        </w:rPr>
        <w:t xml:space="preserve">Pro tento účel se </w:t>
      </w:r>
      <w:r w:rsidR="00F436DB" w:rsidRPr="00537E28">
        <w:rPr>
          <w:sz w:val="18"/>
          <w:szCs w:val="18"/>
        </w:rPr>
        <w:t>zhotovitel</w:t>
      </w:r>
      <w:r w:rsidRPr="00537E28">
        <w:rPr>
          <w:sz w:val="18"/>
          <w:szCs w:val="18"/>
        </w:rPr>
        <w:t xml:space="preserve"> zavazuje poskytnout </w:t>
      </w:r>
      <w:r w:rsidR="00F436DB" w:rsidRPr="00537E28">
        <w:rPr>
          <w:sz w:val="18"/>
          <w:szCs w:val="18"/>
        </w:rPr>
        <w:t>objednateli</w:t>
      </w:r>
      <w:r w:rsidRPr="00537E28">
        <w:rPr>
          <w:sz w:val="18"/>
          <w:szCs w:val="18"/>
        </w:rPr>
        <w:t xml:space="preserve"> </w:t>
      </w:r>
      <w:r w:rsidR="00F436DB" w:rsidRPr="00537E28">
        <w:rPr>
          <w:sz w:val="18"/>
          <w:szCs w:val="18"/>
        </w:rPr>
        <w:t>Výhradní licenci</w:t>
      </w:r>
      <w:r w:rsidRPr="00537E28">
        <w:rPr>
          <w:sz w:val="18"/>
          <w:szCs w:val="18"/>
        </w:rPr>
        <w:t xml:space="preserve"> </w:t>
      </w:r>
      <w:r w:rsidR="00F436DB" w:rsidRPr="00537E28">
        <w:rPr>
          <w:sz w:val="18"/>
          <w:szCs w:val="18"/>
        </w:rPr>
        <w:t xml:space="preserve">po dobu trvání majetkových práv zhotovitele k Dílu. </w:t>
      </w:r>
    </w:p>
    <w:p w14:paraId="150F7AA7" w14:textId="77777777" w:rsidR="00F436DB" w:rsidRPr="00537E28" w:rsidRDefault="00F436DB" w:rsidP="00F436DB">
      <w:pPr>
        <w:pStyle w:val="Odstavecseseznamem"/>
        <w:ind w:left="426"/>
        <w:rPr>
          <w:sz w:val="18"/>
          <w:szCs w:val="18"/>
        </w:rPr>
      </w:pPr>
    </w:p>
    <w:p w14:paraId="0DE10614" w14:textId="77777777" w:rsidR="00F436DB" w:rsidRPr="00537E28" w:rsidRDefault="00F436DB" w:rsidP="00F436DB">
      <w:pPr>
        <w:pStyle w:val="Odstavecseseznamem"/>
        <w:numPr>
          <w:ilvl w:val="0"/>
          <w:numId w:val="12"/>
        </w:numPr>
        <w:ind w:left="426" w:hanging="426"/>
        <w:rPr>
          <w:sz w:val="18"/>
          <w:szCs w:val="18"/>
        </w:rPr>
      </w:pPr>
      <w:r w:rsidRPr="00537E28">
        <w:rPr>
          <w:sz w:val="18"/>
          <w:szCs w:val="18"/>
        </w:rPr>
        <w:t>Výhradní licence je udělena jako teritoriálně neomezená.</w:t>
      </w:r>
    </w:p>
    <w:p w14:paraId="0CB2E398" w14:textId="77777777" w:rsidR="00F436DB" w:rsidRPr="00537E28" w:rsidRDefault="00F436DB" w:rsidP="00F436DB">
      <w:pPr>
        <w:pStyle w:val="Odstavecseseznamem"/>
        <w:ind w:left="426"/>
        <w:rPr>
          <w:sz w:val="18"/>
          <w:szCs w:val="18"/>
        </w:rPr>
      </w:pPr>
    </w:p>
    <w:p w14:paraId="2068FFE7" w14:textId="678E61DD" w:rsidR="00F436DB" w:rsidRPr="008F7089" w:rsidRDefault="00F436DB" w:rsidP="008F7089">
      <w:pPr>
        <w:pStyle w:val="Odstavecseseznamem"/>
        <w:numPr>
          <w:ilvl w:val="0"/>
          <w:numId w:val="12"/>
        </w:numPr>
        <w:ind w:left="426" w:hanging="426"/>
        <w:rPr>
          <w:sz w:val="18"/>
          <w:szCs w:val="18"/>
        </w:rPr>
      </w:pPr>
      <w:r w:rsidRPr="00537E28">
        <w:rPr>
          <w:sz w:val="18"/>
          <w:szCs w:val="18"/>
        </w:rPr>
        <w:lastRenderedPageBreak/>
        <w:t>Výhradní licence je udělena ke všem způsobům užití dle § 12 odst. 4 autorského zákona, tj. k rozmnožování, pronájmu, půjčování, vystavování a sdělování Díla veřejnosti, a to jakýmkoli technickým způsobem, včetně uveřejnění prostřednictvím internetu.</w:t>
      </w:r>
    </w:p>
    <w:p w14:paraId="396A33D6" w14:textId="0CF37F0C" w:rsidR="00F436DB" w:rsidRPr="008F7089" w:rsidRDefault="00F436DB" w:rsidP="008F7089">
      <w:pPr>
        <w:pStyle w:val="Odstavecseseznamem"/>
        <w:numPr>
          <w:ilvl w:val="0"/>
          <w:numId w:val="12"/>
        </w:numPr>
        <w:ind w:left="426" w:hanging="426"/>
        <w:rPr>
          <w:sz w:val="18"/>
          <w:szCs w:val="18"/>
        </w:rPr>
      </w:pPr>
      <w:r w:rsidRPr="00537E28">
        <w:rPr>
          <w:bCs/>
          <w:sz w:val="18"/>
          <w:szCs w:val="18"/>
        </w:rPr>
        <w:t xml:space="preserve">Objednatel může oprávnění tvořící součást Výhradní licence poskytnout třetí osobě zcela nebo zčásti. </w:t>
      </w:r>
    </w:p>
    <w:p w14:paraId="3A537B6C" w14:textId="77777777" w:rsidR="00F436DB" w:rsidRPr="00537E28" w:rsidRDefault="00F436DB" w:rsidP="00F436DB">
      <w:pPr>
        <w:pStyle w:val="Odstavecseseznamem"/>
        <w:numPr>
          <w:ilvl w:val="0"/>
          <w:numId w:val="12"/>
        </w:numPr>
        <w:ind w:left="426" w:hanging="426"/>
        <w:rPr>
          <w:sz w:val="18"/>
          <w:szCs w:val="18"/>
        </w:rPr>
      </w:pPr>
      <w:r w:rsidRPr="00537E28">
        <w:rPr>
          <w:bCs/>
          <w:sz w:val="18"/>
          <w:szCs w:val="18"/>
        </w:rPr>
        <w:t>Zhotovitel podpisem této Smlouvy uděluje objednateli souhlas s tím, aby postoupil Výhradní licenci třetí osobě zcela nebo zčásti (např. v případě prodeje Nemovitosti, ve které bude realizováno Dílo, v případě prodeje Nemovitosti apod.)</w:t>
      </w:r>
    </w:p>
    <w:p w14:paraId="2FB2C08B" w14:textId="77777777" w:rsidR="00F436DB" w:rsidRPr="00537E28" w:rsidRDefault="00F436DB" w:rsidP="00F436DB">
      <w:pPr>
        <w:pStyle w:val="Odstavecseseznamem"/>
        <w:ind w:left="426"/>
        <w:rPr>
          <w:sz w:val="18"/>
          <w:szCs w:val="18"/>
        </w:rPr>
      </w:pPr>
    </w:p>
    <w:p w14:paraId="779153F5" w14:textId="77777777" w:rsidR="005C66E7" w:rsidRPr="00537E28" w:rsidRDefault="00F436DB" w:rsidP="005C66E7">
      <w:pPr>
        <w:pStyle w:val="Odstavecseseznamem"/>
        <w:numPr>
          <w:ilvl w:val="0"/>
          <w:numId w:val="12"/>
        </w:numPr>
        <w:ind w:left="426" w:hanging="426"/>
        <w:rPr>
          <w:sz w:val="18"/>
          <w:szCs w:val="18"/>
        </w:rPr>
      </w:pPr>
      <w:r w:rsidRPr="00537E28">
        <w:rPr>
          <w:sz w:val="18"/>
          <w:szCs w:val="18"/>
        </w:rPr>
        <w:t>Po předchozím písemném souhlasu zhotovitele je objednatel oprávněn Dílo, předmět Díla nebo jeho část (jakož i nedokončenou část Díla v případě předčasného ukončení této Smlouvy) jakkoli upravit či jinak změnit, a t</w:t>
      </w:r>
      <w:r w:rsidR="00232999" w:rsidRPr="00537E28">
        <w:rPr>
          <w:sz w:val="18"/>
          <w:szCs w:val="18"/>
        </w:rPr>
        <w:t>o i prostřednictvím třetí osoby.</w:t>
      </w:r>
    </w:p>
    <w:p w14:paraId="1D4ED870" w14:textId="77777777" w:rsidR="005C66E7" w:rsidRPr="00537E28" w:rsidRDefault="005C66E7" w:rsidP="005C66E7">
      <w:pPr>
        <w:pStyle w:val="Odstavecseseznamem"/>
        <w:ind w:left="426"/>
        <w:rPr>
          <w:sz w:val="18"/>
          <w:szCs w:val="18"/>
        </w:rPr>
      </w:pPr>
    </w:p>
    <w:p w14:paraId="74D21308" w14:textId="77777777" w:rsidR="005C66E7" w:rsidRPr="00537E28" w:rsidRDefault="005C66E7" w:rsidP="005C66E7">
      <w:pPr>
        <w:pStyle w:val="Odstavecseseznamem"/>
        <w:numPr>
          <w:ilvl w:val="0"/>
          <w:numId w:val="12"/>
        </w:numPr>
        <w:ind w:left="426" w:hanging="426"/>
        <w:rPr>
          <w:sz w:val="18"/>
          <w:szCs w:val="18"/>
        </w:rPr>
      </w:pPr>
      <w:r w:rsidRPr="00537E28">
        <w:rPr>
          <w:sz w:val="18"/>
          <w:szCs w:val="18"/>
        </w:rPr>
        <w:t xml:space="preserve">Objednatel je povinen předem konzultovat se zhotovitelem svůj úmysl upravit nebo změnit Dílo, či významně pozměnit stavbu realizovanou podle Díla, případně interiér realizovaný dle Díla.  </w:t>
      </w:r>
    </w:p>
    <w:p w14:paraId="3A310BA6" w14:textId="77777777" w:rsidR="005C66E7" w:rsidRPr="00537E28" w:rsidRDefault="005C66E7" w:rsidP="005C66E7">
      <w:pPr>
        <w:pStyle w:val="Odstavecseseznamem"/>
        <w:ind w:left="426"/>
        <w:rPr>
          <w:sz w:val="18"/>
          <w:szCs w:val="18"/>
        </w:rPr>
      </w:pPr>
    </w:p>
    <w:p w14:paraId="0698AEF5" w14:textId="3AC06EB0" w:rsidR="005C66E7" w:rsidRPr="00C73A03" w:rsidRDefault="005C66E7" w:rsidP="005C66E7">
      <w:pPr>
        <w:pStyle w:val="Odstavecseseznamem"/>
        <w:numPr>
          <w:ilvl w:val="0"/>
          <w:numId w:val="12"/>
        </w:numPr>
        <w:ind w:left="426" w:hanging="426"/>
        <w:rPr>
          <w:sz w:val="18"/>
          <w:szCs w:val="18"/>
        </w:rPr>
      </w:pPr>
      <w:r w:rsidRPr="00C73A03">
        <w:rPr>
          <w:sz w:val="18"/>
          <w:szCs w:val="18"/>
        </w:rPr>
        <w:t>Odměna za poskytnutou Výhradní licenci, jakož i veškeré další případné autorské, patentové nebo jiné nároky zhotovitele nebo třetích osob podílejících se na provedení Díla, je stanovena dohodu stran v</w:t>
      </w:r>
      <w:r w:rsidR="00757155" w:rsidRPr="00C73A03">
        <w:rPr>
          <w:sz w:val="18"/>
          <w:szCs w:val="18"/>
        </w:rPr>
        <w:t> </w:t>
      </w:r>
      <w:r w:rsidRPr="00C73A03">
        <w:rPr>
          <w:sz w:val="18"/>
          <w:szCs w:val="18"/>
        </w:rPr>
        <w:t>částce</w:t>
      </w:r>
      <w:r w:rsidR="00757155" w:rsidRPr="00C73A03">
        <w:rPr>
          <w:sz w:val="18"/>
          <w:szCs w:val="18"/>
        </w:rPr>
        <w:t xml:space="preserve"> </w:t>
      </w:r>
      <w:r w:rsidR="00C73A03" w:rsidRPr="00C73A03">
        <w:rPr>
          <w:rFonts w:cs="Arial"/>
          <w:b/>
          <w:sz w:val="18"/>
          <w:szCs w:val="18"/>
        </w:rPr>
        <w:t>3</w:t>
      </w:r>
      <w:r w:rsidR="00167F9B" w:rsidRPr="00C73A03">
        <w:rPr>
          <w:rFonts w:cs="Arial"/>
          <w:b/>
          <w:sz w:val="18"/>
          <w:szCs w:val="18"/>
        </w:rPr>
        <w:t>0.000,</w:t>
      </w:r>
      <w:r w:rsidR="00757155" w:rsidRPr="00C73A03">
        <w:rPr>
          <w:rFonts w:cs="Arial"/>
          <w:b/>
          <w:sz w:val="18"/>
          <w:szCs w:val="18"/>
        </w:rPr>
        <w:t>-Kč</w:t>
      </w:r>
      <w:r w:rsidRPr="00C73A03">
        <w:rPr>
          <w:sz w:val="18"/>
          <w:szCs w:val="18"/>
        </w:rPr>
        <w:t xml:space="preserve"> Kč (slovy: </w:t>
      </w:r>
      <w:proofErr w:type="spellStart"/>
      <w:r w:rsidR="00C73A03" w:rsidRPr="00C73A03">
        <w:rPr>
          <w:rFonts w:cs="Arial"/>
          <w:b/>
          <w:sz w:val="18"/>
          <w:szCs w:val="18"/>
        </w:rPr>
        <w:t>třicetttisíc</w:t>
      </w:r>
      <w:proofErr w:type="spellEnd"/>
      <w:r w:rsidRPr="00C73A03">
        <w:rPr>
          <w:rFonts w:cs="Arial"/>
          <w:b/>
          <w:sz w:val="18"/>
          <w:szCs w:val="18"/>
        </w:rPr>
        <w:t xml:space="preserve"> </w:t>
      </w:r>
      <w:r w:rsidRPr="00C73A03">
        <w:rPr>
          <w:rFonts w:cs="Arial"/>
          <w:sz w:val="18"/>
          <w:szCs w:val="18"/>
        </w:rPr>
        <w:t>korun českých)</w:t>
      </w:r>
      <w:r w:rsidRPr="00C73A03">
        <w:rPr>
          <w:sz w:val="18"/>
          <w:szCs w:val="18"/>
        </w:rPr>
        <w:t xml:space="preserve"> a je splatná pouze v případě, že se objednatel v průběhu platnosti této Smlouvy rozhodne v Projektu pokračovat s jiným zhotovitelem a dojde tak k předčasnému ukončení této Smlouvy či v případě odstoupení od této Smlouvy ze strany zhotovitele.  </w:t>
      </w:r>
    </w:p>
    <w:p w14:paraId="2A7CA3B4" w14:textId="77777777" w:rsidR="005C66E7" w:rsidRPr="00537E28" w:rsidRDefault="005C66E7" w:rsidP="005C66E7">
      <w:pPr>
        <w:pStyle w:val="Odstavecseseznamem"/>
        <w:ind w:left="426"/>
        <w:rPr>
          <w:sz w:val="18"/>
          <w:szCs w:val="18"/>
        </w:rPr>
      </w:pPr>
    </w:p>
    <w:p w14:paraId="0AA0FACC" w14:textId="77777777" w:rsidR="00232999" w:rsidRPr="00537E28" w:rsidRDefault="005C66E7" w:rsidP="005C66E7">
      <w:pPr>
        <w:pStyle w:val="Odstavecseseznamem"/>
        <w:numPr>
          <w:ilvl w:val="0"/>
          <w:numId w:val="12"/>
        </w:numPr>
        <w:ind w:left="426" w:hanging="426"/>
        <w:rPr>
          <w:sz w:val="18"/>
          <w:szCs w:val="18"/>
        </w:rPr>
      </w:pPr>
      <w:r w:rsidRPr="00537E28">
        <w:rPr>
          <w:sz w:val="18"/>
          <w:szCs w:val="18"/>
        </w:rPr>
        <w:t xml:space="preserve">Objednatel se zavazuje, že zhotoviteli umožní pořídit fotodokumentaci realizovaného Díla a užívat Dílo a jeho záznamy pro účely vlastní marketingové propagace zejména prezentací na </w:t>
      </w:r>
      <w:proofErr w:type="gramStart"/>
      <w:r w:rsidRPr="00537E28">
        <w:rPr>
          <w:sz w:val="18"/>
          <w:szCs w:val="18"/>
        </w:rPr>
        <w:t>internetu</w:t>
      </w:r>
      <w:proofErr w:type="gramEnd"/>
      <w:r w:rsidRPr="00537E28">
        <w:rPr>
          <w:sz w:val="18"/>
          <w:szCs w:val="18"/>
        </w:rPr>
        <w:t xml:space="preserve"> avšak i jinými obdobnými způsoby (publikace v médiích, účast v soutěžních a jiných odborných přehlídkách apod.). Zhotovitel je oprávněn uveřejnit Dílo včetně dokumentace a fotografií realizovaného Díla při zachování zájmů objednatele a jeho anonymity a má při uveřejnění právo odkazovat na své autorství, tedy uvést </w:t>
      </w:r>
      <w:proofErr w:type="gramStart"/>
      <w:r w:rsidRPr="00537E28">
        <w:rPr>
          <w:sz w:val="18"/>
          <w:szCs w:val="18"/>
        </w:rPr>
        <w:t>svojí</w:t>
      </w:r>
      <w:proofErr w:type="gramEnd"/>
      <w:r w:rsidRPr="00537E28">
        <w:rPr>
          <w:sz w:val="18"/>
          <w:szCs w:val="18"/>
        </w:rPr>
        <w:t xml:space="preserve"> firmu, resp. jméno jména architekta.</w:t>
      </w:r>
    </w:p>
    <w:p w14:paraId="5CC225BF" w14:textId="77777777" w:rsidR="00CF1956" w:rsidRPr="00537E28" w:rsidRDefault="00CF1956" w:rsidP="00CF1956">
      <w:pPr>
        <w:pStyle w:val="Odstavecseseznamem"/>
        <w:ind w:left="426"/>
        <w:rPr>
          <w:sz w:val="18"/>
          <w:szCs w:val="18"/>
        </w:rPr>
      </w:pPr>
    </w:p>
    <w:p w14:paraId="4E4D770F" w14:textId="3DA20070" w:rsidR="008F7089" w:rsidRDefault="005C66E7" w:rsidP="008F7089">
      <w:pPr>
        <w:pStyle w:val="Odstavecseseznamem"/>
        <w:numPr>
          <w:ilvl w:val="0"/>
          <w:numId w:val="12"/>
        </w:numPr>
        <w:ind w:left="426" w:hanging="426"/>
        <w:rPr>
          <w:sz w:val="18"/>
          <w:szCs w:val="18"/>
        </w:rPr>
      </w:pPr>
      <w:r w:rsidRPr="00537E28">
        <w:rPr>
          <w:sz w:val="18"/>
          <w:szCs w:val="18"/>
        </w:rPr>
        <w:t>Objednatel</w:t>
      </w:r>
      <w:r w:rsidR="008329E2" w:rsidRPr="00537E28">
        <w:rPr>
          <w:sz w:val="18"/>
          <w:szCs w:val="18"/>
        </w:rPr>
        <w:t xml:space="preserve"> je oprávněn upravit či měnit shora popsané autorské dílo</w:t>
      </w:r>
      <w:r w:rsidRPr="00537E28">
        <w:rPr>
          <w:sz w:val="18"/>
          <w:szCs w:val="18"/>
        </w:rPr>
        <w:t>, resp. Dílo,</w:t>
      </w:r>
      <w:r w:rsidR="008329E2" w:rsidRPr="00537E28">
        <w:rPr>
          <w:sz w:val="18"/>
          <w:szCs w:val="18"/>
        </w:rPr>
        <w:t xml:space="preserve"> nebo jeho část takovým způsobem, který nesníží hodnotu shora popsaného </w:t>
      </w:r>
      <w:r w:rsidRPr="00537E28">
        <w:rPr>
          <w:sz w:val="18"/>
          <w:szCs w:val="18"/>
        </w:rPr>
        <w:t>D</w:t>
      </w:r>
      <w:r w:rsidR="008329E2" w:rsidRPr="00537E28">
        <w:rPr>
          <w:sz w:val="18"/>
          <w:szCs w:val="18"/>
        </w:rPr>
        <w:t>íla.</w:t>
      </w:r>
    </w:p>
    <w:p w14:paraId="55B06E6B" w14:textId="77777777" w:rsidR="008F7089" w:rsidRPr="008F7089" w:rsidRDefault="008F7089" w:rsidP="008F7089">
      <w:pPr>
        <w:rPr>
          <w:sz w:val="18"/>
          <w:szCs w:val="18"/>
        </w:rPr>
      </w:pPr>
    </w:p>
    <w:p w14:paraId="275CFDC8" w14:textId="77777777" w:rsidR="008F7089" w:rsidRPr="008F7089" w:rsidRDefault="008F7089" w:rsidP="008F7089">
      <w:pPr>
        <w:rPr>
          <w:sz w:val="18"/>
          <w:szCs w:val="18"/>
        </w:rPr>
      </w:pPr>
    </w:p>
    <w:p w14:paraId="305E17DB" w14:textId="69E396A0" w:rsidR="00285C05" w:rsidRPr="00537E28" w:rsidRDefault="005C66E7" w:rsidP="00285C05">
      <w:pPr>
        <w:spacing w:line="240" w:lineRule="auto"/>
        <w:jc w:val="center"/>
        <w:rPr>
          <w:b/>
          <w:sz w:val="18"/>
          <w:szCs w:val="18"/>
        </w:rPr>
      </w:pPr>
      <w:r w:rsidRPr="00537E28">
        <w:rPr>
          <w:b/>
          <w:sz w:val="18"/>
          <w:szCs w:val="18"/>
        </w:rPr>
        <w:t>I</w:t>
      </w:r>
      <w:r w:rsidR="00285C05" w:rsidRPr="00537E28">
        <w:rPr>
          <w:b/>
          <w:sz w:val="18"/>
          <w:szCs w:val="18"/>
        </w:rPr>
        <w:t>X.</w:t>
      </w:r>
    </w:p>
    <w:p w14:paraId="24C5EAE7" w14:textId="77777777" w:rsidR="00285C05" w:rsidRPr="00537E28" w:rsidRDefault="00285C05" w:rsidP="00285C05">
      <w:pPr>
        <w:spacing w:line="240" w:lineRule="auto"/>
        <w:jc w:val="center"/>
        <w:rPr>
          <w:b/>
          <w:sz w:val="18"/>
          <w:szCs w:val="18"/>
        </w:rPr>
      </w:pPr>
      <w:r w:rsidRPr="00537E28">
        <w:rPr>
          <w:b/>
          <w:sz w:val="18"/>
          <w:szCs w:val="18"/>
        </w:rPr>
        <w:t>SMLUVNÍ SANKCE A ODSTOUPENÍ OD SMLOUVY</w:t>
      </w:r>
    </w:p>
    <w:p w14:paraId="57D15830" w14:textId="77777777" w:rsidR="00197A11" w:rsidRPr="00537E28" w:rsidRDefault="00197A11" w:rsidP="00197A11">
      <w:pPr>
        <w:pStyle w:val="Odstavecseseznamem"/>
        <w:numPr>
          <w:ilvl w:val="0"/>
          <w:numId w:val="11"/>
        </w:numPr>
        <w:ind w:left="426" w:hanging="426"/>
        <w:rPr>
          <w:sz w:val="18"/>
          <w:szCs w:val="18"/>
        </w:rPr>
      </w:pPr>
      <w:r w:rsidRPr="00537E28">
        <w:rPr>
          <w:sz w:val="18"/>
          <w:szCs w:val="18"/>
        </w:rPr>
        <w:t>Objednatel může od této S</w:t>
      </w:r>
      <w:r w:rsidR="00285C05" w:rsidRPr="00537E28">
        <w:rPr>
          <w:sz w:val="18"/>
          <w:szCs w:val="18"/>
        </w:rPr>
        <w:t xml:space="preserve">mlouvy odstoupit, bude-li zhotovitel v prodlení s plněním termínů uvedených v čl. </w:t>
      </w:r>
      <w:r w:rsidRPr="00537E28">
        <w:rPr>
          <w:sz w:val="18"/>
          <w:szCs w:val="18"/>
        </w:rPr>
        <w:t>III. této S</w:t>
      </w:r>
      <w:r w:rsidR="00285C05" w:rsidRPr="00537E28">
        <w:rPr>
          <w:sz w:val="18"/>
          <w:szCs w:val="18"/>
        </w:rPr>
        <w:t>mlouvy déle než 30 dní. To neplatí, v případě že nasta</w:t>
      </w:r>
      <w:r w:rsidRPr="00537E28">
        <w:rPr>
          <w:sz w:val="18"/>
          <w:szCs w:val="18"/>
        </w:rPr>
        <w:t>nou skutečnosti uvedené v čl. II. odst. 5, 8 a 9, v čl. V. odst. 6 a v čl.</w:t>
      </w:r>
      <w:r w:rsidR="008329E2" w:rsidRPr="00537E28">
        <w:rPr>
          <w:sz w:val="18"/>
          <w:szCs w:val="18"/>
        </w:rPr>
        <w:t xml:space="preserve"> </w:t>
      </w:r>
      <w:r w:rsidR="005C66E7" w:rsidRPr="00537E28">
        <w:rPr>
          <w:sz w:val="18"/>
          <w:szCs w:val="18"/>
        </w:rPr>
        <w:t>I</w:t>
      </w:r>
      <w:r w:rsidRPr="00537E28">
        <w:rPr>
          <w:sz w:val="18"/>
          <w:szCs w:val="18"/>
        </w:rPr>
        <w:t>X. odst. 3 této S</w:t>
      </w:r>
      <w:r w:rsidR="00285C05" w:rsidRPr="00537E28">
        <w:rPr>
          <w:sz w:val="18"/>
          <w:szCs w:val="18"/>
        </w:rPr>
        <w:t xml:space="preserve">mlouvy. </w:t>
      </w:r>
    </w:p>
    <w:p w14:paraId="15311317" w14:textId="77777777" w:rsidR="00197A11" w:rsidRPr="00537E28" w:rsidRDefault="00197A11" w:rsidP="00197A11">
      <w:pPr>
        <w:pStyle w:val="Odstavecseseznamem"/>
        <w:ind w:left="426"/>
        <w:rPr>
          <w:sz w:val="18"/>
          <w:szCs w:val="18"/>
        </w:rPr>
      </w:pPr>
    </w:p>
    <w:p w14:paraId="16B6112E" w14:textId="77777777" w:rsidR="00197A11" w:rsidRPr="00537E28" w:rsidRDefault="00285C05" w:rsidP="00197A11">
      <w:pPr>
        <w:pStyle w:val="Odstavecseseznamem"/>
        <w:numPr>
          <w:ilvl w:val="0"/>
          <w:numId w:val="11"/>
        </w:numPr>
        <w:ind w:left="426" w:hanging="426"/>
        <w:rPr>
          <w:sz w:val="18"/>
          <w:szCs w:val="18"/>
        </w:rPr>
      </w:pPr>
      <w:r w:rsidRPr="00537E28">
        <w:rPr>
          <w:sz w:val="18"/>
          <w:szCs w:val="18"/>
        </w:rPr>
        <w:t>V případě, že dojde k odstou</w:t>
      </w:r>
      <w:r w:rsidR="00197A11" w:rsidRPr="00537E28">
        <w:rPr>
          <w:sz w:val="18"/>
          <w:szCs w:val="18"/>
        </w:rPr>
        <w:t>pení od S</w:t>
      </w:r>
      <w:r w:rsidRPr="00537E28">
        <w:rPr>
          <w:sz w:val="18"/>
          <w:szCs w:val="18"/>
        </w:rPr>
        <w:t xml:space="preserve">mlouvy či výpovědi z důvodů na straně objednatele, je zhotovitel oprávněn požadovat na objednateli úhradu práce provedené </w:t>
      </w:r>
      <w:r w:rsidR="00197A11" w:rsidRPr="00537E28">
        <w:rPr>
          <w:sz w:val="18"/>
          <w:szCs w:val="18"/>
        </w:rPr>
        <w:t xml:space="preserve">na Díle </w:t>
      </w:r>
      <w:r w:rsidRPr="00537E28">
        <w:rPr>
          <w:sz w:val="18"/>
          <w:szCs w:val="18"/>
        </w:rPr>
        <w:t>až do dne odstoupení či výpovědi. Výše úhrady bude stanovena počtem hodin, které zhotovitel strávil prováděním rozpracované částí díla, a pro tyto účely je zhotovitel oprávněn účtovat si hodinovou sazbu dle Přílohy č.</w:t>
      </w:r>
      <w:r w:rsidR="00197A11" w:rsidRPr="00537E28">
        <w:rPr>
          <w:sz w:val="18"/>
          <w:szCs w:val="18"/>
        </w:rPr>
        <w:t xml:space="preserve"> </w:t>
      </w:r>
      <w:r w:rsidRPr="00537E28">
        <w:rPr>
          <w:sz w:val="18"/>
          <w:szCs w:val="18"/>
        </w:rPr>
        <w:t>1</w:t>
      </w:r>
      <w:r w:rsidR="00197A11" w:rsidRPr="00537E28">
        <w:rPr>
          <w:sz w:val="18"/>
          <w:szCs w:val="18"/>
        </w:rPr>
        <w:t xml:space="preserve"> této Smlouvy</w:t>
      </w:r>
      <w:r w:rsidRPr="00537E28">
        <w:rPr>
          <w:sz w:val="18"/>
          <w:szCs w:val="18"/>
        </w:rPr>
        <w:t xml:space="preserve">. </w:t>
      </w:r>
    </w:p>
    <w:p w14:paraId="61BDD18C" w14:textId="77777777" w:rsidR="00197A11" w:rsidRPr="00537E28" w:rsidRDefault="00197A11" w:rsidP="00197A11">
      <w:pPr>
        <w:pStyle w:val="Odstavecseseznamem"/>
        <w:ind w:left="426"/>
        <w:rPr>
          <w:sz w:val="18"/>
          <w:szCs w:val="18"/>
        </w:rPr>
      </w:pPr>
    </w:p>
    <w:p w14:paraId="4A1CDEC5" w14:textId="32E00F54" w:rsidR="00197A11" w:rsidRPr="00537E28" w:rsidRDefault="00285C05" w:rsidP="00197A11">
      <w:pPr>
        <w:pStyle w:val="Odstavecseseznamem"/>
        <w:numPr>
          <w:ilvl w:val="0"/>
          <w:numId w:val="11"/>
        </w:numPr>
        <w:ind w:left="426" w:hanging="426"/>
        <w:rPr>
          <w:sz w:val="18"/>
          <w:szCs w:val="18"/>
        </w:rPr>
      </w:pPr>
      <w:r w:rsidRPr="00537E28">
        <w:rPr>
          <w:sz w:val="18"/>
          <w:szCs w:val="18"/>
        </w:rPr>
        <w:t>Zhotovitel je oprávněn přerušit práce</w:t>
      </w:r>
      <w:r w:rsidR="00197A11" w:rsidRPr="00537E28">
        <w:rPr>
          <w:sz w:val="18"/>
          <w:szCs w:val="18"/>
        </w:rPr>
        <w:t xml:space="preserve"> na Díle</w:t>
      </w:r>
      <w:r w:rsidRPr="00537E28">
        <w:rPr>
          <w:sz w:val="18"/>
          <w:szCs w:val="18"/>
        </w:rPr>
        <w:t xml:space="preserve">, pokud bude objednatel v prodlení s plněním </w:t>
      </w:r>
      <w:r w:rsidR="00197A11" w:rsidRPr="00537E28">
        <w:rPr>
          <w:sz w:val="18"/>
          <w:szCs w:val="18"/>
        </w:rPr>
        <w:t>některého ze svých</w:t>
      </w:r>
      <w:r w:rsidRPr="00537E28">
        <w:rPr>
          <w:sz w:val="18"/>
          <w:szCs w:val="18"/>
        </w:rPr>
        <w:t xml:space="preserve"> finanční</w:t>
      </w:r>
      <w:r w:rsidR="00197A11" w:rsidRPr="00537E28">
        <w:rPr>
          <w:sz w:val="18"/>
          <w:szCs w:val="18"/>
        </w:rPr>
        <w:t>ch závazků</w:t>
      </w:r>
      <w:r w:rsidRPr="00537E28">
        <w:rPr>
          <w:sz w:val="18"/>
          <w:szCs w:val="18"/>
        </w:rPr>
        <w:t xml:space="preserve"> </w:t>
      </w:r>
      <w:r w:rsidR="00197A11" w:rsidRPr="00537E28">
        <w:rPr>
          <w:sz w:val="18"/>
          <w:szCs w:val="18"/>
        </w:rPr>
        <w:t>dle této Smlouvy</w:t>
      </w:r>
      <w:r w:rsidRPr="00537E28">
        <w:rPr>
          <w:sz w:val="18"/>
          <w:szCs w:val="18"/>
        </w:rPr>
        <w:t xml:space="preserve"> o dobu delší </w:t>
      </w:r>
      <w:r w:rsidRPr="00C73A03">
        <w:rPr>
          <w:sz w:val="18"/>
          <w:szCs w:val="18"/>
        </w:rPr>
        <w:t>než</w:t>
      </w:r>
      <w:r w:rsidR="00167F9B" w:rsidRPr="00C73A03">
        <w:rPr>
          <w:sz w:val="18"/>
          <w:szCs w:val="18"/>
        </w:rPr>
        <w:t xml:space="preserve"> 30</w:t>
      </w:r>
      <w:r w:rsidRPr="00C73A03">
        <w:rPr>
          <w:iCs/>
          <w:sz w:val="18"/>
          <w:szCs w:val="18"/>
        </w:rPr>
        <w:t xml:space="preserve"> dnů</w:t>
      </w:r>
      <w:r w:rsidRPr="00C73A03">
        <w:rPr>
          <w:sz w:val="18"/>
          <w:szCs w:val="18"/>
        </w:rPr>
        <w:t>.</w:t>
      </w:r>
      <w:r w:rsidRPr="00537E28">
        <w:rPr>
          <w:sz w:val="18"/>
          <w:szCs w:val="18"/>
        </w:rPr>
        <w:t xml:space="preserve"> Přerušení prací je zhotovitel povinen oznámit objednateli písemně. Po dobu přerušení prací není zhotovitel v prodlení se splněním povinnosti </w:t>
      </w:r>
      <w:r w:rsidR="00197A11" w:rsidRPr="00537E28">
        <w:rPr>
          <w:sz w:val="18"/>
          <w:szCs w:val="18"/>
        </w:rPr>
        <w:t>provádět Dílo v dohodnutých termínech</w:t>
      </w:r>
      <w:r w:rsidRPr="00537E28">
        <w:rPr>
          <w:sz w:val="18"/>
          <w:szCs w:val="18"/>
        </w:rPr>
        <w:t xml:space="preserve"> a má právo na změnu termínu plnění</w:t>
      </w:r>
      <w:r w:rsidR="00197A11" w:rsidRPr="00537E28">
        <w:rPr>
          <w:sz w:val="18"/>
          <w:szCs w:val="18"/>
        </w:rPr>
        <w:t xml:space="preserve"> Díla</w:t>
      </w:r>
      <w:r w:rsidRPr="00537E28">
        <w:rPr>
          <w:sz w:val="18"/>
          <w:szCs w:val="18"/>
        </w:rPr>
        <w:t xml:space="preserve"> o dobu přerušení. </w:t>
      </w:r>
    </w:p>
    <w:p w14:paraId="509B0F85" w14:textId="77777777" w:rsidR="00197A11" w:rsidRPr="00537E28" w:rsidRDefault="00197A11" w:rsidP="00197A11">
      <w:pPr>
        <w:pStyle w:val="Odstavecseseznamem"/>
        <w:ind w:left="426"/>
        <w:rPr>
          <w:sz w:val="18"/>
          <w:szCs w:val="18"/>
        </w:rPr>
      </w:pPr>
    </w:p>
    <w:p w14:paraId="67AF46FE" w14:textId="45F77EAA" w:rsidR="008329E2" w:rsidRPr="00537E28" w:rsidRDefault="00285C05" w:rsidP="008329E2">
      <w:pPr>
        <w:pStyle w:val="Odstavecseseznamem"/>
        <w:numPr>
          <w:ilvl w:val="0"/>
          <w:numId w:val="11"/>
        </w:numPr>
        <w:ind w:left="426" w:hanging="426"/>
        <w:rPr>
          <w:sz w:val="18"/>
          <w:szCs w:val="18"/>
        </w:rPr>
      </w:pPr>
      <w:r w:rsidRPr="00537E28">
        <w:rPr>
          <w:sz w:val="18"/>
          <w:szCs w:val="18"/>
        </w:rPr>
        <w:t xml:space="preserve">Zhotovitel je oprávněn odstoupit od smlouvy, pokud bude objednatel v prodlení s plněním </w:t>
      </w:r>
      <w:r w:rsidR="00197A11" w:rsidRPr="00537E28">
        <w:rPr>
          <w:sz w:val="18"/>
          <w:szCs w:val="18"/>
        </w:rPr>
        <w:t xml:space="preserve">jakéhokoliv </w:t>
      </w:r>
      <w:r w:rsidRPr="00537E28">
        <w:rPr>
          <w:sz w:val="18"/>
          <w:szCs w:val="18"/>
        </w:rPr>
        <w:t xml:space="preserve">svého finančního závazku </w:t>
      </w:r>
      <w:r w:rsidR="00197A11" w:rsidRPr="00537E28">
        <w:rPr>
          <w:sz w:val="18"/>
          <w:szCs w:val="18"/>
        </w:rPr>
        <w:t>dle této</w:t>
      </w:r>
      <w:r w:rsidRPr="00537E28">
        <w:rPr>
          <w:sz w:val="18"/>
          <w:szCs w:val="18"/>
        </w:rPr>
        <w:t xml:space="preserve"> </w:t>
      </w:r>
      <w:r w:rsidR="00197A11" w:rsidRPr="00537E28">
        <w:rPr>
          <w:sz w:val="18"/>
          <w:szCs w:val="18"/>
        </w:rPr>
        <w:t>Smlouvy</w:t>
      </w:r>
      <w:r w:rsidRPr="00537E28">
        <w:rPr>
          <w:sz w:val="18"/>
          <w:szCs w:val="18"/>
        </w:rPr>
        <w:t xml:space="preserve"> po dobu delší než </w:t>
      </w:r>
      <w:r w:rsidR="00167F9B" w:rsidRPr="00C73A03">
        <w:rPr>
          <w:iCs/>
          <w:sz w:val="18"/>
          <w:szCs w:val="18"/>
        </w:rPr>
        <w:t>30</w:t>
      </w:r>
      <w:r w:rsidRPr="00C73A03">
        <w:rPr>
          <w:iCs/>
          <w:sz w:val="18"/>
          <w:szCs w:val="18"/>
        </w:rPr>
        <w:t xml:space="preserve"> dnů</w:t>
      </w:r>
      <w:r w:rsidRPr="00C73A03">
        <w:rPr>
          <w:sz w:val="18"/>
          <w:szCs w:val="18"/>
        </w:rPr>
        <w:t>.</w:t>
      </w:r>
      <w:r w:rsidRPr="00537E28">
        <w:rPr>
          <w:sz w:val="18"/>
          <w:szCs w:val="18"/>
        </w:rPr>
        <w:t xml:space="preserve"> V takovém případě je objednatel povinen zhotoviteli uhradit počet hodin, kt</w:t>
      </w:r>
      <w:r w:rsidR="008329E2" w:rsidRPr="00537E28">
        <w:rPr>
          <w:sz w:val="18"/>
          <w:szCs w:val="18"/>
        </w:rPr>
        <w:t>eré strávil plněním dle této S</w:t>
      </w:r>
      <w:r w:rsidRPr="00537E28">
        <w:rPr>
          <w:sz w:val="18"/>
          <w:szCs w:val="18"/>
        </w:rPr>
        <w:t>mlouvy dle hodinové sazby dle Přílohy č.</w:t>
      </w:r>
      <w:r w:rsidR="00197A11" w:rsidRPr="00537E28">
        <w:rPr>
          <w:sz w:val="18"/>
          <w:szCs w:val="18"/>
        </w:rPr>
        <w:t xml:space="preserve"> </w:t>
      </w:r>
      <w:r w:rsidRPr="00537E28">
        <w:rPr>
          <w:sz w:val="18"/>
          <w:szCs w:val="18"/>
        </w:rPr>
        <w:t>1</w:t>
      </w:r>
      <w:r w:rsidR="008329E2" w:rsidRPr="00537E28">
        <w:rPr>
          <w:sz w:val="18"/>
          <w:szCs w:val="18"/>
        </w:rPr>
        <w:t xml:space="preserve"> této Smlouvy</w:t>
      </w:r>
      <w:r w:rsidRPr="00537E28">
        <w:rPr>
          <w:sz w:val="18"/>
          <w:szCs w:val="18"/>
        </w:rPr>
        <w:t xml:space="preserve">. </w:t>
      </w:r>
    </w:p>
    <w:p w14:paraId="4A436AC5" w14:textId="77777777" w:rsidR="008329E2" w:rsidRPr="00537E28" w:rsidRDefault="008329E2" w:rsidP="008329E2">
      <w:pPr>
        <w:pStyle w:val="Odstavecseseznamem"/>
        <w:ind w:left="426"/>
        <w:rPr>
          <w:sz w:val="18"/>
          <w:szCs w:val="18"/>
        </w:rPr>
      </w:pPr>
    </w:p>
    <w:p w14:paraId="1763E202" w14:textId="77777777" w:rsidR="008329E2" w:rsidRPr="00537E28" w:rsidRDefault="00285C05" w:rsidP="008329E2">
      <w:pPr>
        <w:pStyle w:val="Odstavecseseznamem"/>
        <w:numPr>
          <w:ilvl w:val="0"/>
          <w:numId w:val="11"/>
        </w:numPr>
        <w:ind w:left="426" w:hanging="426"/>
        <w:rPr>
          <w:sz w:val="18"/>
          <w:szCs w:val="18"/>
        </w:rPr>
      </w:pPr>
      <w:r w:rsidRPr="00537E28">
        <w:rPr>
          <w:sz w:val="18"/>
          <w:szCs w:val="18"/>
        </w:rPr>
        <w:t xml:space="preserve">Zhotovitel je oprávněn odstoupit od </w:t>
      </w:r>
      <w:r w:rsidR="008329E2" w:rsidRPr="00537E28">
        <w:rPr>
          <w:sz w:val="18"/>
          <w:szCs w:val="18"/>
        </w:rPr>
        <w:t>této Smlouvy</w:t>
      </w:r>
      <w:r w:rsidRPr="00537E28">
        <w:rPr>
          <w:sz w:val="18"/>
          <w:szCs w:val="18"/>
        </w:rPr>
        <w:t xml:space="preserve">, pokud objednatel neposkytuje </w:t>
      </w:r>
      <w:r w:rsidR="008329E2" w:rsidRPr="00537E28">
        <w:rPr>
          <w:sz w:val="18"/>
          <w:szCs w:val="18"/>
        </w:rPr>
        <w:t xml:space="preserve">dostatečnou součinnost dle čl. </w:t>
      </w:r>
      <w:r w:rsidRPr="00537E28">
        <w:rPr>
          <w:sz w:val="18"/>
          <w:szCs w:val="18"/>
        </w:rPr>
        <w:t>V</w:t>
      </w:r>
      <w:r w:rsidR="008329E2" w:rsidRPr="00537E28">
        <w:rPr>
          <w:sz w:val="18"/>
          <w:szCs w:val="18"/>
        </w:rPr>
        <w:t>I</w:t>
      </w:r>
      <w:r w:rsidRPr="00537E28">
        <w:rPr>
          <w:sz w:val="18"/>
          <w:szCs w:val="18"/>
        </w:rPr>
        <w:t xml:space="preserve">. </w:t>
      </w:r>
      <w:r w:rsidR="008329E2" w:rsidRPr="00537E28">
        <w:rPr>
          <w:sz w:val="18"/>
          <w:szCs w:val="18"/>
        </w:rPr>
        <w:t>této S</w:t>
      </w:r>
      <w:r w:rsidRPr="00537E28">
        <w:rPr>
          <w:sz w:val="18"/>
          <w:szCs w:val="18"/>
        </w:rPr>
        <w:t>mlouvy. V takovém případě je objednatel povinen zhotoviteli uhradit počet hod</w:t>
      </w:r>
      <w:r w:rsidR="008329E2" w:rsidRPr="00537E28">
        <w:rPr>
          <w:sz w:val="18"/>
          <w:szCs w:val="18"/>
        </w:rPr>
        <w:t>in, které strávil plněním dle této S</w:t>
      </w:r>
      <w:r w:rsidRPr="00537E28">
        <w:rPr>
          <w:sz w:val="18"/>
          <w:szCs w:val="18"/>
        </w:rPr>
        <w:t>mlouvy dle hodinové sazby dle Přílohy č.</w:t>
      </w:r>
      <w:r w:rsidR="008329E2" w:rsidRPr="00537E28">
        <w:rPr>
          <w:sz w:val="18"/>
          <w:szCs w:val="18"/>
        </w:rPr>
        <w:t xml:space="preserve"> </w:t>
      </w:r>
      <w:r w:rsidRPr="00537E28">
        <w:rPr>
          <w:sz w:val="18"/>
          <w:szCs w:val="18"/>
        </w:rPr>
        <w:t>1</w:t>
      </w:r>
      <w:r w:rsidR="008329E2" w:rsidRPr="00537E28">
        <w:rPr>
          <w:sz w:val="18"/>
          <w:szCs w:val="18"/>
        </w:rPr>
        <w:t xml:space="preserve"> této Smlouvy</w:t>
      </w:r>
      <w:r w:rsidRPr="00537E28">
        <w:rPr>
          <w:sz w:val="18"/>
          <w:szCs w:val="18"/>
        </w:rPr>
        <w:t>.</w:t>
      </w:r>
    </w:p>
    <w:p w14:paraId="6DE2236A" w14:textId="77777777" w:rsidR="008329E2" w:rsidRPr="00537E28" w:rsidRDefault="008329E2" w:rsidP="008329E2">
      <w:pPr>
        <w:pStyle w:val="Odstavecseseznamem"/>
        <w:ind w:left="426"/>
        <w:rPr>
          <w:sz w:val="18"/>
          <w:szCs w:val="18"/>
        </w:rPr>
      </w:pPr>
    </w:p>
    <w:p w14:paraId="17759EA8" w14:textId="6981142D" w:rsidR="005C66E7" w:rsidRPr="00537E28" w:rsidRDefault="00285C05" w:rsidP="005C66E7">
      <w:pPr>
        <w:pStyle w:val="Odstavecseseznamem"/>
        <w:numPr>
          <w:ilvl w:val="0"/>
          <w:numId w:val="11"/>
        </w:numPr>
        <w:ind w:left="426" w:hanging="426"/>
        <w:rPr>
          <w:sz w:val="18"/>
          <w:szCs w:val="18"/>
        </w:rPr>
      </w:pPr>
      <w:r w:rsidRPr="00537E28">
        <w:rPr>
          <w:sz w:val="18"/>
          <w:szCs w:val="18"/>
        </w:rPr>
        <w:t xml:space="preserve">Zhotovitel je oprávněn tuto smlouvu vypovědět kdykoliv pro změnu přesvědčení s výpovědní </w:t>
      </w:r>
      <w:r w:rsidRPr="00C73A03">
        <w:rPr>
          <w:sz w:val="18"/>
          <w:szCs w:val="18"/>
        </w:rPr>
        <w:t xml:space="preserve">lhůtou </w:t>
      </w:r>
      <w:r w:rsidR="00757155" w:rsidRPr="00C73A03">
        <w:rPr>
          <w:iCs/>
          <w:sz w:val="18"/>
          <w:szCs w:val="18"/>
        </w:rPr>
        <w:t>30</w:t>
      </w:r>
      <w:r w:rsidRPr="00C73A03">
        <w:rPr>
          <w:iCs/>
          <w:sz w:val="18"/>
          <w:szCs w:val="18"/>
        </w:rPr>
        <w:t xml:space="preserve"> </w:t>
      </w:r>
      <w:proofErr w:type="gramStart"/>
      <w:r w:rsidRPr="00C73A03">
        <w:rPr>
          <w:iCs/>
          <w:sz w:val="18"/>
          <w:szCs w:val="18"/>
        </w:rPr>
        <w:t>dnů</w:t>
      </w:r>
      <w:proofErr w:type="gramEnd"/>
      <w:r w:rsidR="008329E2" w:rsidRPr="00537E28">
        <w:rPr>
          <w:sz w:val="18"/>
          <w:szCs w:val="18"/>
        </w:rPr>
        <w:t xml:space="preserve"> a to i bez uvedení důvodu</w:t>
      </w:r>
      <w:r w:rsidRPr="00537E28">
        <w:rPr>
          <w:sz w:val="18"/>
          <w:szCs w:val="18"/>
        </w:rPr>
        <w:t>. V takovém případě je objednatel povinen zhotoviteli uhradit počet hod</w:t>
      </w:r>
      <w:r w:rsidR="005C66E7" w:rsidRPr="00537E28">
        <w:rPr>
          <w:sz w:val="18"/>
          <w:szCs w:val="18"/>
        </w:rPr>
        <w:t xml:space="preserve">in, které strávil </w:t>
      </w:r>
      <w:r w:rsidR="005C66E7" w:rsidRPr="00537E28">
        <w:rPr>
          <w:sz w:val="18"/>
          <w:szCs w:val="18"/>
        </w:rPr>
        <w:lastRenderedPageBreak/>
        <w:t>plněním dle této S</w:t>
      </w:r>
      <w:r w:rsidRPr="00537E28">
        <w:rPr>
          <w:sz w:val="18"/>
          <w:szCs w:val="18"/>
        </w:rPr>
        <w:t>mlouvy dle hodinové sazby dle Přílohy č.</w:t>
      </w:r>
      <w:r w:rsidR="005C66E7" w:rsidRPr="00537E28">
        <w:rPr>
          <w:sz w:val="18"/>
          <w:szCs w:val="18"/>
        </w:rPr>
        <w:t xml:space="preserve"> </w:t>
      </w:r>
      <w:r w:rsidRPr="00537E28">
        <w:rPr>
          <w:sz w:val="18"/>
          <w:szCs w:val="18"/>
        </w:rPr>
        <w:t>1</w:t>
      </w:r>
      <w:r w:rsidR="005C66E7" w:rsidRPr="00537E28">
        <w:rPr>
          <w:sz w:val="18"/>
          <w:szCs w:val="18"/>
        </w:rPr>
        <w:t xml:space="preserve"> této Smlouvy</w:t>
      </w:r>
      <w:r w:rsidRPr="00537E28">
        <w:rPr>
          <w:sz w:val="18"/>
          <w:szCs w:val="18"/>
        </w:rPr>
        <w:t xml:space="preserve">. Zhotovitel v takovém případě předá objednateli všechny podklady, které od objednatele získal, jakož i všechny kopie výkresů, zprávy, dokumenty a další části </w:t>
      </w:r>
      <w:r w:rsidR="005C66E7" w:rsidRPr="00537E28">
        <w:rPr>
          <w:sz w:val="18"/>
          <w:szCs w:val="18"/>
        </w:rPr>
        <w:t>Díla</w:t>
      </w:r>
      <w:r w:rsidRPr="00537E28">
        <w:rPr>
          <w:sz w:val="18"/>
          <w:szCs w:val="18"/>
        </w:rPr>
        <w:t xml:space="preserve"> vytvořené </w:t>
      </w:r>
      <w:r w:rsidR="005C66E7" w:rsidRPr="00537E28">
        <w:rPr>
          <w:sz w:val="18"/>
          <w:szCs w:val="18"/>
        </w:rPr>
        <w:t>k datu ukončení účinnosti této S</w:t>
      </w:r>
      <w:r w:rsidRPr="00537E28">
        <w:rPr>
          <w:sz w:val="18"/>
          <w:szCs w:val="18"/>
        </w:rPr>
        <w:t xml:space="preserve">mlouvy a zároveň k tomuto </w:t>
      </w:r>
      <w:r w:rsidR="005C66E7" w:rsidRPr="00537E28">
        <w:rPr>
          <w:sz w:val="18"/>
          <w:szCs w:val="18"/>
        </w:rPr>
        <w:t xml:space="preserve">Dílu, resp. jeho části </w:t>
      </w:r>
      <w:r w:rsidRPr="00537E28">
        <w:rPr>
          <w:sz w:val="18"/>
          <w:szCs w:val="18"/>
        </w:rPr>
        <w:t>převede objednateli autorská práva.</w:t>
      </w:r>
    </w:p>
    <w:p w14:paraId="16546455" w14:textId="77777777" w:rsidR="005C66E7" w:rsidRPr="00537E28" w:rsidRDefault="005C66E7" w:rsidP="005C66E7">
      <w:pPr>
        <w:pStyle w:val="Odstavecseseznamem"/>
        <w:ind w:left="426"/>
        <w:rPr>
          <w:sz w:val="18"/>
          <w:szCs w:val="18"/>
        </w:rPr>
      </w:pPr>
    </w:p>
    <w:p w14:paraId="070D6C13" w14:textId="2B7B69C5" w:rsidR="001851CC" w:rsidRPr="00537E28" w:rsidRDefault="00285C05" w:rsidP="005C66E7">
      <w:pPr>
        <w:pStyle w:val="Odstavecseseznamem"/>
        <w:numPr>
          <w:ilvl w:val="0"/>
          <w:numId w:val="11"/>
        </w:numPr>
        <w:ind w:left="426" w:hanging="426"/>
        <w:rPr>
          <w:sz w:val="18"/>
          <w:szCs w:val="18"/>
        </w:rPr>
      </w:pPr>
      <w:r w:rsidRPr="00537E28">
        <w:rPr>
          <w:sz w:val="18"/>
          <w:szCs w:val="18"/>
        </w:rPr>
        <w:t xml:space="preserve">Zhotovitel je oprávněn započíst již provedené platby objednatele vůči svým pohledávkám </w:t>
      </w:r>
      <w:r w:rsidR="005C66E7" w:rsidRPr="00537E28">
        <w:rPr>
          <w:sz w:val="18"/>
          <w:szCs w:val="18"/>
        </w:rPr>
        <w:t>vyplývajícím z plnění dle této S</w:t>
      </w:r>
      <w:r w:rsidRPr="00537E28">
        <w:rPr>
          <w:sz w:val="18"/>
          <w:szCs w:val="18"/>
        </w:rPr>
        <w:t>mlouvy.</w:t>
      </w:r>
    </w:p>
    <w:p w14:paraId="42877D2A" w14:textId="77777777" w:rsidR="001851CC" w:rsidRPr="00537E28" w:rsidRDefault="001851CC" w:rsidP="005C66E7">
      <w:pPr>
        <w:rPr>
          <w:sz w:val="18"/>
          <w:szCs w:val="18"/>
        </w:rPr>
      </w:pPr>
    </w:p>
    <w:p w14:paraId="52CF01B1" w14:textId="77777777" w:rsidR="005C66E7" w:rsidRPr="00537E28" w:rsidRDefault="005C66E7" w:rsidP="005C66E7">
      <w:pPr>
        <w:rPr>
          <w:sz w:val="18"/>
          <w:szCs w:val="18"/>
        </w:rPr>
      </w:pPr>
    </w:p>
    <w:p w14:paraId="160C29E8" w14:textId="77777777" w:rsidR="00466FD1" w:rsidRPr="00537E28" w:rsidRDefault="00466FD1" w:rsidP="00466FD1">
      <w:pPr>
        <w:spacing w:line="240" w:lineRule="auto"/>
        <w:jc w:val="center"/>
        <w:rPr>
          <w:b/>
          <w:sz w:val="18"/>
          <w:szCs w:val="18"/>
        </w:rPr>
      </w:pPr>
      <w:r w:rsidRPr="00537E28">
        <w:rPr>
          <w:b/>
          <w:sz w:val="18"/>
          <w:szCs w:val="18"/>
        </w:rPr>
        <w:t>X.</w:t>
      </w:r>
    </w:p>
    <w:p w14:paraId="6BB070E9" w14:textId="77777777" w:rsidR="00466FD1" w:rsidRDefault="00466FD1" w:rsidP="00466FD1">
      <w:pPr>
        <w:spacing w:line="240" w:lineRule="auto"/>
        <w:jc w:val="center"/>
        <w:rPr>
          <w:b/>
          <w:sz w:val="18"/>
          <w:szCs w:val="18"/>
        </w:rPr>
      </w:pPr>
      <w:r w:rsidRPr="00537E28">
        <w:rPr>
          <w:b/>
          <w:sz w:val="18"/>
          <w:szCs w:val="18"/>
        </w:rPr>
        <w:t>DOLOŽKA NÁSLEDNÉ NEMOŽNOSTI PLNĚNÍ, PODSTATNÉ ZMĚNY OKOLNOSTÍ A VYŠŠÍ MOCI</w:t>
      </w:r>
    </w:p>
    <w:p w14:paraId="6AE88D5C" w14:textId="77777777" w:rsidR="00466FD1" w:rsidRDefault="00466FD1" w:rsidP="00466FD1">
      <w:pPr>
        <w:spacing w:line="240" w:lineRule="auto"/>
        <w:jc w:val="center"/>
        <w:rPr>
          <w:b/>
          <w:sz w:val="18"/>
          <w:szCs w:val="18"/>
        </w:rPr>
      </w:pPr>
    </w:p>
    <w:p w14:paraId="7683DFDB" w14:textId="77777777" w:rsidR="00466FD1" w:rsidRDefault="00466FD1" w:rsidP="00466FD1">
      <w:pPr>
        <w:pStyle w:val="Odstavecseseznamem"/>
        <w:numPr>
          <w:ilvl w:val="0"/>
          <w:numId w:val="15"/>
        </w:numPr>
        <w:spacing w:line="240" w:lineRule="auto"/>
        <w:ind w:left="426"/>
        <w:rPr>
          <w:bCs/>
          <w:sz w:val="18"/>
          <w:szCs w:val="18"/>
        </w:rPr>
      </w:pPr>
      <w:r w:rsidRPr="00786C82">
        <w:rPr>
          <w:bCs/>
          <w:sz w:val="18"/>
          <w:szCs w:val="18"/>
        </w:rPr>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Mezi vyšší moc se řadí i nepřízeň počasí neumožňující realizaci díla.</w:t>
      </w:r>
    </w:p>
    <w:p w14:paraId="3C2FC1E1" w14:textId="77777777" w:rsidR="00466FD1" w:rsidRDefault="00466FD1" w:rsidP="00466FD1">
      <w:pPr>
        <w:pStyle w:val="Odstavecseseznamem"/>
        <w:spacing w:line="240" w:lineRule="auto"/>
        <w:ind w:left="426"/>
        <w:rPr>
          <w:bCs/>
          <w:sz w:val="18"/>
          <w:szCs w:val="18"/>
        </w:rPr>
      </w:pPr>
    </w:p>
    <w:p w14:paraId="0F2DAF2E" w14:textId="77777777" w:rsidR="00466FD1" w:rsidRDefault="00466FD1" w:rsidP="00466FD1">
      <w:pPr>
        <w:pStyle w:val="Odstavecseseznamem"/>
        <w:numPr>
          <w:ilvl w:val="0"/>
          <w:numId w:val="15"/>
        </w:numPr>
        <w:spacing w:line="240" w:lineRule="auto"/>
        <w:ind w:left="426"/>
        <w:rPr>
          <w:bCs/>
          <w:sz w:val="18"/>
          <w:szCs w:val="18"/>
        </w:rPr>
      </w:pPr>
      <w:r w:rsidRPr="00786C82">
        <w:rPr>
          <w:bCs/>
          <w:sz w:val="18"/>
          <w:szCs w:val="18"/>
        </w:rPr>
        <w:t xml:space="preserve">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66A63467" w14:textId="77777777" w:rsidR="00466FD1" w:rsidRPr="00786C82" w:rsidRDefault="00466FD1" w:rsidP="00466FD1">
      <w:pPr>
        <w:pStyle w:val="Odstavecseseznamem"/>
        <w:rPr>
          <w:bCs/>
          <w:sz w:val="18"/>
          <w:szCs w:val="18"/>
        </w:rPr>
      </w:pPr>
    </w:p>
    <w:p w14:paraId="11353235" w14:textId="77777777" w:rsidR="00466FD1" w:rsidRDefault="00466FD1" w:rsidP="00466FD1">
      <w:pPr>
        <w:pStyle w:val="Odstavecseseznamem"/>
        <w:numPr>
          <w:ilvl w:val="0"/>
          <w:numId w:val="15"/>
        </w:numPr>
        <w:spacing w:line="240" w:lineRule="auto"/>
        <w:ind w:left="426"/>
        <w:rPr>
          <w:bCs/>
          <w:sz w:val="18"/>
          <w:szCs w:val="18"/>
        </w:rPr>
      </w:pPr>
      <w:r w:rsidRPr="00786C82">
        <w:rPr>
          <w:bCs/>
          <w:sz w:val="18"/>
          <w:szCs w:val="18"/>
        </w:rPr>
        <w:t>Povinnosti smluvních stran dané touto smlouvou o dílo se po dobu trvání okolnosti vyšší moci dočasně přerušují.</w:t>
      </w:r>
    </w:p>
    <w:p w14:paraId="40D3C61D" w14:textId="77777777" w:rsidR="00466FD1" w:rsidRPr="00786C82" w:rsidRDefault="00466FD1" w:rsidP="00466FD1">
      <w:pPr>
        <w:pStyle w:val="Odstavecseseznamem"/>
        <w:rPr>
          <w:bCs/>
          <w:sz w:val="18"/>
          <w:szCs w:val="18"/>
        </w:rPr>
      </w:pPr>
    </w:p>
    <w:p w14:paraId="17641C7B" w14:textId="77777777" w:rsidR="00466FD1" w:rsidRDefault="00466FD1" w:rsidP="00466FD1">
      <w:pPr>
        <w:pStyle w:val="Odstavecseseznamem"/>
        <w:numPr>
          <w:ilvl w:val="0"/>
          <w:numId w:val="15"/>
        </w:numPr>
        <w:spacing w:line="240" w:lineRule="auto"/>
        <w:ind w:left="426"/>
        <w:rPr>
          <w:bCs/>
          <w:sz w:val="18"/>
          <w:szCs w:val="18"/>
        </w:rPr>
      </w:pPr>
      <w:r w:rsidRPr="00786C82">
        <w:rPr>
          <w:bCs/>
          <w:sz w:val="18"/>
          <w:szCs w:val="18"/>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76A55B45" w14:textId="77777777" w:rsidR="00466FD1" w:rsidRPr="00C71A79" w:rsidRDefault="00466FD1" w:rsidP="00466FD1">
      <w:pPr>
        <w:pStyle w:val="Odstavecseseznamem"/>
        <w:rPr>
          <w:sz w:val="18"/>
          <w:szCs w:val="18"/>
        </w:rPr>
      </w:pPr>
    </w:p>
    <w:p w14:paraId="40AB55EF" w14:textId="77777777" w:rsidR="00466FD1" w:rsidRPr="00C71A79" w:rsidRDefault="00466FD1" w:rsidP="00466FD1">
      <w:pPr>
        <w:pStyle w:val="Odstavecseseznamem"/>
        <w:numPr>
          <w:ilvl w:val="0"/>
          <w:numId w:val="15"/>
        </w:numPr>
        <w:spacing w:line="240" w:lineRule="auto"/>
        <w:ind w:left="426"/>
        <w:rPr>
          <w:bCs/>
          <w:sz w:val="18"/>
          <w:szCs w:val="18"/>
        </w:rPr>
      </w:pPr>
      <w:r w:rsidRPr="00C71A79">
        <w:rPr>
          <w:sz w:val="18"/>
          <w:szCs w:val="18"/>
        </w:rPr>
        <w:t xml:space="preserve">Smluvní strany prohlašují, že v případě, že dojde k prodlení zhotovitele s plněním z jeho strany dle této smlouvy v důsledku Koronavirové epidemie, zejména z důvodu přijatých opatření orgánů veřejné moci či </w:t>
      </w:r>
      <w:r w:rsidRPr="00C71A79">
        <w:rPr>
          <w:sz w:val="18"/>
          <w:szCs w:val="18"/>
        </w:rPr>
        <w:br/>
        <w:t>v důsledku omezení činnosti zhotovitele nebo jeho subdodavatelů (dále společně jen „</w:t>
      </w:r>
      <w:r w:rsidRPr="00C71A79">
        <w:rPr>
          <w:b/>
          <w:sz w:val="18"/>
          <w:szCs w:val="18"/>
        </w:rPr>
        <w:t>Omezení</w:t>
      </w:r>
      <w:r w:rsidRPr="00C71A79">
        <w:rPr>
          <w:sz w:val="18"/>
          <w:szCs w:val="18"/>
        </w:rPr>
        <w:t>“), platí následující:</w:t>
      </w:r>
    </w:p>
    <w:p w14:paraId="080C9303" w14:textId="77777777" w:rsidR="00466FD1" w:rsidRPr="00537E28" w:rsidRDefault="00466FD1" w:rsidP="00466FD1">
      <w:pPr>
        <w:pStyle w:val="Odstavecseseznamem"/>
        <w:numPr>
          <w:ilvl w:val="1"/>
          <w:numId w:val="13"/>
        </w:numPr>
        <w:ind w:left="709" w:hanging="283"/>
        <w:rPr>
          <w:sz w:val="18"/>
          <w:szCs w:val="18"/>
        </w:rPr>
      </w:pPr>
      <w:r w:rsidRPr="00537E28">
        <w:rPr>
          <w:sz w:val="18"/>
          <w:szCs w:val="18"/>
        </w:rPr>
        <w:t xml:space="preserve">Pokud se Zhotovitel bude chtít dovolat Omezení v souvislosti s jeho plněním dle této Smlouvy, je povinen objednatele neprodleně informovat o tomto Omezení, a to nejpozději do </w:t>
      </w:r>
      <w:r>
        <w:rPr>
          <w:sz w:val="18"/>
          <w:szCs w:val="18"/>
        </w:rPr>
        <w:t xml:space="preserve">7 </w:t>
      </w:r>
      <w:r w:rsidRPr="00537E28">
        <w:rPr>
          <w:sz w:val="18"/>
          <w:szCs w:val="18"/>
        </w:rPr>
        <w:t>kalendářních dnů od jeho vzniku. Nedodržení této lhůty má za následek zánik práva dovolávat se Omezení;</w:t>
      </w:r>
    </w:p>
    <w:p w14:paraId="65707DC1" w14:textId="77777777" w:rsidR="00466FD1" w:rsidRPr="00537E28" w:rsidRDefault="00466FD1" w:rsidP="00466FD1">
      <w:pPr>
        <w:pStyle w:val="Odstavecseseznamem"/>
        <w:numPr>
          <w:ilvl w:val="1"/>
          <w:numId w:val="13"/>
        </w:numPr>
        <w:ind w:left="709" w:hanging="283"/>
        <w:rPr>
          <w:sz w:val="18"/>
          <w:szCs w:val="18"/>
        </w:rPr>
      </w:pPr>
      <w:r w:rsidRPr="00537E28">
        <w:rPr>
          <w:sz w:val="18"/>
          <w:szCs w:val="18"/>
        </w:rPr>
        <w:t xml:space="preserve">Pokud dojde k omezení tak, že zhotovitel bude mít na základě Omezení obtíže s plněním dle této Smlouvy nebo bude schopen plnit pouze částečně či nikoliv řádně, zavazuje se objednatel k souhlasu </w:t>
      </w:r>
      <w:r>
        <w:rPr>
          <w:sz w:val="18"/>
          <w:szCs w:val="18"/>
        </w:rPr>
        <w:br/>
      </w:r>
      <w:r w:rsidRPr="00537E28">
        <w:rPr>
          <w:sz w:val="18"/>
          <w:szCs w:val="18"/>
        </w:rPr>
        <w:t>s prodloužením termínu pro plnění dle této Smlouvy, a to nejdéle o délku časového úseku původně poskytnutého k plnění dle této Smlouvy, počítaného od data ukončení Omezení. To platí pouze v případě, že se nejedná o zjevné zneužití práva první ze strany zhotovitele.</w:t>
      </w:r>
    </w:p>
    <w:p w14:paraId="279540A3" w14:textId="77777777" w:rsidR="00466FD1" w:rsidRPr="00537E28" w:rsidRDefault="00466FD1" w:rsidP="00466FD1">
      <w:pPr>
        <w:pStyle w:val="Odstavecseseznamem"/>
        <w:ind w:left="709"/>
        <w:rPr>
          <w:sz w:val="18"/>
          <w:szCs w:val="18"/>
        </w:rPr>
      </w:pPr>
    </w:p>
    <w:p w14:paraId="23DD79CB" w14:textId="143DDE80" w:rsidR="00466FD1" w:rsidRPr="00466FD1" w:rsidRDefault="00466FD1" w:rsidP="00466FD1">
      <w:pPr>
        <w:pStyle w:val="Odstavecseseznamem"/>
        <w:numPr>
          <w:ilvl w:val="0"/>
          <w:numId w:val="15"/>
        </w:numPr>
        <w:rPr>
          <w:sz w:val="18"/>
          <w:szCs w:val="18"/>
        </w:rPr>
      </w:pPr>
      <w:r w:rsidRPr="00466FD1">
        <w:rPr>
          <w:sz w:val="18"/>
          <w:szCs w:val="18"/>
        </w:rPr>
        <w:t xml:space="preserve">Smluvní strany sjednávají, že v případě, že by omezení trvalo po dobu delší než </w:t>
      </w:r>
      <w:r w:rsidRPr="00466FD1">
        <w:rPr>
          <w:bCs/>
          <w:sz w:val="18"/>
          <w:szCs w:val="18"/>
        </w:rPr>
        <w:t>30 dnů, považují</w:t>
      </w:r>
      <w:r w:rsidRPr="00466FD1">
        <w:rPr>
          <w:sz w:val="18"/>
          <w:szCs w:val="18"/>
        </w:rPr>
        <w:t xml:space="preserve"> jej za následnou nemožnost plnění a závazek zhotovitele považují za nesplnitelný pro nemožnost plnění.</w:t>
      </w:r>
    </w:p>
    <w:p w14:paraId="50361E9D" w14:textId="77777777" w:rsidR="005C66E7" w:rsidRDefault="005C66E7" w:rsidP="005C66E7">
      <w:pPr>
        <w:pStyle w:val="Odstavecseseznamem"/>
        <w:ind w:left="426"/>
        <w:rPr>
          <w:sz w:val="18"/>
          <w:szCs w:val="18"/>
        </w:rPr>
      </w:pPr>
    </w:p>
    <w:p w14:paraId="36F5BC73" w14:textId="77777777" w:rsidR="008F7089" w:rsidRPr="00537E28" w:rsidRDefault="008F7089" w:rsidP="005C66E7">
      <w:pPr>
        <w:pStyle w:val="Odstavecseseznamem"/>
        <w:ind w:left="426"/>
        <w:rPr>
          <w:sz w:val="18"/>
          <w:szCs w:val="18"/>
        </w:rPr>
      </w:pPr>
    </w:p>
    <w:p w14:paraId="47414ED1" w14:textId="00AA0E6E" w:rsidR="006B5EAD" w:rsidRPr="00537E28" w:rsidRDefault="006B5EAD" w:rsidP="006B5EAD">
      <w:pPr>
        <w:spacing w:line="240" w:lineRule="auto"/>
        <w:jc w:val="center"/>
        <w:rPr>
          <w:b/>
          <w:sz w:val="18"/>
          <w:szCs w:val="18"/>
        </w:rPr>
      </w:pPr>
      <w:r w:rsidRPr="00537E28">
        <w:rPr>
          <w:b/>
          <w:sz w:val="18"/>
          <w:szCs w:val="18"/>
        </w:rPr>
        <w:t>X</w:t>
      </w:r>
      <w:r w:rsidR="008D1097" w:rsidRPr="00537E28">
        <w:rPr>
          <w:b/>
          <w:sz w:val="18"/>
          <w:szCs w:val="18"/>
        </w:rPr>
        <w:t>I</w:t>
      </w:r>
      <w:r w:rsidRPr="00537E28">
        <w:rPr>
          <w:b/>
          <w:sz w:val="18"/>
          <w:szCs w:val="18"/>
        </w:rPr>
        <w:t>.</w:t>
      </w:r>
    </w:p>
    <w:p w14:paraId="2F798357" w14:textId="77777777" w:rsidR="006B5EAD" w:rsidRPr="00537E28" w:rsidRDefault="006B5EAD" w:rsidP="006B5EAD">
      <w:pPr>
        <w:spacing w:line="240" w:lineRule="auto"/>
        <w:jc w:val="center"/>
        <w:rPr>
          <w:b/>
          <w:sz w:val="18"/>
          <w:szCs w:val="18"/>
        </w:rPr>
      </w:pPr>
      <w:r w:rsidRPr="00537E28">
        <w:rPr>
          <w:b/>
          <w:sz w:val="18"/>
          <w:szCs w:val="18"/>
        </w:rPr>
        <w:t>ZÁVĚREČNÁ USTANOVENÍ</w:t>
      </w:r>
    </w:p>
    <w:p w14:paraId="63B06B28" w14:textId="77777777" w:rsidR="006B5EAD" w:rsidRPr="00537E28" w:rsidRDefault="006B5EAD" w:rsidP="006B5EAD">
      <w:pPr>
        <w:pStyle w:val="Odstavecseseznamem"/>
        <w:numPr>
          <w:ilvl w:val="0"/>
          <w:numId w:val="14"/>
        </w:numPr>
        <w:spacing w:line="240" w:lineRule="auto"/>
        <w:ind w:left="426" w:hanging="426"/>
        <w:rPr>
          <w:sz w:val="18"/>
          <w:szCs w:val="18"/>
        </w:rPr>
      </w:pPr>
      <w:r w:rsidRPr="00537E28">
        <w:rPr>
          <w:sz w:val="18"/>
          <w:szCs w:val="18"/>
        </w:rPr>
        <w:t>Tato Smlouva se řídí českým právním řádem, zejména zákonem č. 89/2012 Sb., občanským zákoníkem, zákonem č. 121/2000 Sb., autorským zákonem, a zákonem č. 183/2006 Sb., stavebním zákonem.</w:t>
      </w:r>
    </w:p>
    <w:p w14:paraId="020BD379" w14:textId="77777777" w:rsidR="006B5EAD" w:rsidRPr="00537E28" w:rsidRDefault="006B5EAD" w:rsidP="006B5EAD">
      <w:pPr>
        <w:pStyle w:val="Odstavecseseznamem"/>
        <w:spacing w:line="240" w:lineRule="auto"/>
        <w:ind w:left="426" w:hanging="426"/>
        <w:rPr>
          <w:sz w:val="18"/>
          <w:szCs w:val="18"/>
        </w:rPr>
      </w:pPr>
    </w:p>
    <w:p w14:paraId="1ABC78B0" w14:textId="77777777" w:rsidR="006B5EAD" w:rsidRPr="00537E28" w:rsidRDefault="006B5EAD" w:rsidP="006B5EAD">
      <w:pPr>
        <w:pStyle w:val="Odstavecseseznamem"/>
        <w:numPr>
          <w:ilvl w:val="0"/>
          <w:numId w:val="14"/>
        </w:numPr>
        <w:spacing w:line="240" w:lineRule="auto"/>
        <w:ind w:left="426" w:hanging="426"/>
        <w:rPr>
          <w:sz w:val="18"/>
          <w:szCs w:val="18"/>
        </w:rPr>
      </w:pPr>
      <w:r w:rsidRPr="00537E28">
        <w:rPr>
          <w:sz w:val="18"/>
          <w:szCs w:val="18"/>
        </w:rPr>
        <w:t>Tato Smlouva představuje úplnou a ucelenou dohodu smluvních stran, která nahrazuje všechna předchozí ujednání, dohody či smlouvy, ať písemné či ústní, ohledně totožného předmětu plnění.</w:t>
      </w:r>
    </w:p>
    <w:p w14:paraId="4B6EC677" w14:textId="77777777" w:rsidR="006B5EAD" w:rsidRPr="00537E28" w:rsidRDefault="006B5EAD" w:rsidP="006B5EAD">
      <w:pPr>
        <w:pStyle w:val="Odstavecseseznamem"/>
        <w:spacing w:line="240" w:lineRule="auto"/>
        <w:ind w:left="426" w:hanging="426"/>
        <w:rPr>
          <w:sz w:val="18"/>
          <w:szCs w:val="18"/>
        </w:rPr>
      </w:pPr>
    </w:p>
    <w:p w14:paraId="73C09B7E" w14:textId="77777777" w:rsidR="006B5EAD" w:rsidRPr="00537E28" w:rsidRDefault="006B5EAD" w:rsidP="006B5EAD">
      <w:pPr>
        <w:pStyle w:val="Odstavecseseznamem"/>
        <w:numPr>
          <w:ilvl w:val="0"/>
          <w:numId w:val="14"/>
        </w:numPr>
        <w:spacing w:line="240" w:lineRule="auto"/>
        <w:ind w:left="426" w:hanging="426"/>
        <w:rPr>
          <w:sz w:val="18"/>
          <w:szCs w:val="18"/>
        </w:rPr>
      </w:pPr>
      <w:r w:rsidRPr="00537E28">
        <w:rPr>
          <w:sz w:val="18"/>
          <w:szCs w:val="18"/>
        </w:rPr>
        <w:t>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3F1A2FED" w14:textId="77777777" w:rsidR="006B5EAD" w:rsidRPr="00537E28" w:rsidRDefault="006B5EAD" w:rsidP="006B5EAD">
      <w:pPr>
        <w:pStyle w:val="Odstavecseseznamem"/>
        <w:spacing w:line="240" w:lineRule="auto"/>
        <w:ind w:left="426" w:hanging="426"/>
        <w:rPr>
          <w:sz w:val="18"/>
          <w:szCs w:val="18"/>
        </w:rPr>
      </w:pPr>
    </w:p>
    <w:p w14:paraId="6AAD7A60" w14:textId="77777777" w:rsidR="006B5EAD" w:rsidRPr="00537E28" w:rsidRDefault="006B5EAD" w:rsidP="006B5EAD">
      <w:pPr>
        <w:pStyle w:val="Odstavecseseznamem"/>
        <w:numPr>
          <w:ilvl w:val="0"/>
          <w:numId w:val="14"/>
        </w:numPr>
        <w:spacing w:line="240" w:lineRule="auto"/>
        <w:ind w:left="426" w:hanging="426"/>
        <w:rPr>
          <w:sz w:val="18"/>
          <w:szCs w:val="18"/>
        </w:rPr>
      </w:pPr>
      <w:r w:rsidRPr="00537E28">
        <w:rPr>
          <w:sz w:val="18"/>
          <w:szCs w:val="18"/>
        </w:rPr>
        <w:t>Jakékoli změny či dodatky ke Smlouvě musí být vyhotoveny v písemné formě a podepsány oběma smluvními stranami.</w:t>
      </w:r>
    </w:p>
    <w:p w14:paraId="1C3CA891" w14:textId="77777777" w:rsidR="006B5EAD" w:rsidRPr="00537E28" w:rsidRDefault="006B5EAD" w:rsidP="006B5EAD">
      <w:pPr>
        <w:pStyle w:val="Odstavecseseznamem"/>
        <w:spacing w:line="240" w:lineRule="auto"/>
        <w:ind w:left="426" w:hanging="426"/>
        <w:rPr>
          <w:sz w:val="18"/>
          <w:szCs w:val="18"/>
        </w:rPr>
      </w:pPr>
    </w:p>
    <w:p w14:paraId="5E1B8789" w14:textId="77777777" w:rsidR="006B5EAD" w:rsidRPr="00537E28" w:rsidRDefault="006B5EAD" w:rsidP="006B5EAD">
      <w:pPr>
        <w:pStyle w:val="Odstavecseseznamem"/>
        <w:numPr>
          <w:ilvl w:val="0"/>
          <w:numId w:val="14"/>
        </w:numPr>
        <w:spacing w:line="240" w:lineRule="auto"/>
        <w:ind w:left="426" w:hanging="426"/>
        <w:rPr>
          <w:sz w:val="18"/>
          <w:szCs w:val="18"/>
        </w:rPr>
      </w:pPr>
      <w:r w:rsidRPr="00537E28">
        <w:rPr>
          <w:sz w:val="18"/>
          <w:szCs w:val="18"/>
        </w:rPr>
        <w:t>Tato Smlouva je vyhotovena ve dvou stejnopisech, přičemž každá smluvní strana obdrží po jednom z nich.</w:t>
      </w:r>
    </w:p>
    <w:p w14:paraId="612B69D6" w14:textId="77777777" w:rsidR="006B5EAD" w:rsidRPr="00537E28" w:rsidRDefault="006B5EAD" w:rsidP="006B5EAD">
      <w:pPr>
        <w:pStyle w:val="Odstavecseseznamem"/>
        <w:spacing w:line="240" w:lineRule="auto"/>
        <w:ind w:left="426" w:hanging="426"/>
        <w:rPr>
          <w:sz w:val="18"/>
          <w:szCs w:val="18"/>
        </w:rPr>
      </w:pPr>
    </w:p>
    <w:p w14:paraId="59881321" w14:textId="77777777" w:rsidR="006B5EAD" w:rsidRPr="00537E28" w:rsidRDefault="006B5EAD" w:rsidP="006B5EAD">
      <w:pPr>
        <w:pStyle w:val="Odstavecseseznamem"/>
        <w:numPr>
          <w:ilvl w:val="0"/>
          <w:numId w:val="14"/>
        </w:numPr>
        <w:spacing w:line="240" w:lineRule="auto"/>
        <w:ind w:left="426" w:hanging="426"/>
        <w:rPr>
          <w:sz w:val="18"/>
          <w:szCs w:val="18"/>
        </w:rPr>
      </w:pPr>
      <w:r w:rsidRPr="00537E28">
        <w:rPr>
          <w:sz w:val="18"/>
          <w:szCs w:val="18"/>
        </w:rPr>
        <w:t>Tato Smlouva nabývá platnosti a účinnosti dnem jejího podpisu oběma smluvními stranami.</w:t>
      </w:r>
    </w:p>
    <w:p w14:paraId="5452B167" w14:textId="77777777" w:rsidR="006B5EAD" w:rsidRPr="00537E28" w:rsidRDefault="006B5EAD" w:rsidP="006B5EAD">
      <w:pPr>
        <w:pStyle w:val="Odstavecseseznamem"/>
        <w:spacing w:line="240" w:lineRule="auto"/>
        <w:ind w:left="426" w:hanging="426"/>
        <w:rPr>
          <w:sz w:val="18"/>
          <w:szCs w:val="18"/>
        </w:rPr>
      </w:pPr>
    </w:p>
    <w:p w14:paraId="036CA326" w14:textId="77777777" w:rsidR="006B5EAD" w:rsidRPr="00537E28" w:rsidRDefault="006B5EAD" w:rsidP="006B5EAD">
      <w:pPr>
        <w:pStyle w:val="Odstavecseseznamem"/>
        <w:numPr>
          <w:ilvl w:val="0"/>
          <w:numId w:val="14"/>
        </w:numPr>
        <w:spacing w:line="240" w:lineRule="auto"/>
        <w:ind w:left="426" w:hanging="426"/>
        <w:rPr>
          <w:sz w:val="18"/>
          <w:szCs w:val="18"/>
        </w:rPr>
      </w:pPr>
      <w:r w:rsidRPr="00537E28">
        <w:rPr>
          <w:sz w:val="18"/>
          <w:szCs w:val="18"/>
        </w:rPr>
        <w:t>Smluvní strany prohlašují, že si tuto Smlouvu před podpisem přečetly, jejímu obsahu porozuměly a že uzavření Smlouvy tohoto znění je projevem jejich pravé, svobodné a vážné vůle. Na důkaz toho připojují vlastnoruční podpisy.</w:t>
      </w:r>
    </w:p>
    <w:p w14:paraId="79BB9D67" w14:textId="77777777" w:rsidR="006B5EAD" w:rsidRPr="00537E28" w:rsidRDefault="006B5EAD" w:rsidP="006B5EAD">
      <w:pPr>
        <w:pStyle w:val="Odstavecseseznamem"/>
        <w:spacing w:line="240" w:lineRule="auto"/>
        <w:ind w:left="426" w:hanging="426"/>
        <w:rPr>
          <w:sz w:val="18"/>
          <w:szCs w:val="18"/>
        </w:rPr>
      </w:pPr>
    </w:p>
    <w:p w14:paraId="2D9265E4" w14:textId="77777777" w:rsidR="006B5EAD" w:rsidRPr="00537E28" w:rsidRDefault="006B5EAD" w:rsidP="006B5EAD">
      <w:pPr>
        <w:pStyle w:val="Odstavecseseznamem"/>
        <w:numPr>
          <w:ilvl w:val="0"/>
          <w:numId w:val="14"/>
        </w:numPr>
        <w:spacing w:line="240" w:lineRule="auto"/>
        <w:ind w:left="426" w:hanging="426"/>
        <w:rPr>
          <w:sz w:val="18"/>
          <w:szCs w:val="18"/>
        </w:rPr>
      </w:pPr>
      <w:r w:rsidRPr="00537E28">
        <w:rPr>
          <w:sz w:val="18"/>
          <w:szCs w:val="18"/>
        </w:rPr>
        <w:t>Nedílnou součást této Smlouvy tvoří následující Přílohy:</w:t>
      </w:r>
    </w:p>
    <w:p w14:paraId="645B9DD7" w14:textId="77777777" w:rsidR="006B5EAD" w:rsidRPr="00537E28" w:rsidRDefault="006B5EAD" w:rsidP="006B5EAD">
      <w:pPr>
        <w:pStyle w:val="Odstavecseseznamem"/>
        <w:ind w:left="426"/>
        <w:rPr>
          <w:rFonts w:cs="Arial"/>
          <w:sz w:val="18"/>
          <w:szCs w:val="18"/>
        </w:rPr>
      </w:pPr>
      <w:r w:rsidRPr="00537E28">
        <w:rPr>
          <w:sz w:val="18"/>
          <w:szCs w:val="18"/>
        </w:rPr>
        <w:t xml:space="preserve">Příloha č. 1 – </w:t>
      </w:r>
      <w:r w:rsidRPr="00537E28">
        <w:rPr>
          <w:rFonts w:cs="Arial"/>
          <w:sz w:val="18"/>
          <w:szCs w:val="18"/>
        </w:rPr>
        <w:t>Detailní specifikace Díla</w:t>
      </w:r>
    </w:p>
    <w:p w14:paraId="3D12E5E8" w14:textId="08B94592" w:rsidR="006B5EAD" w:rsidRPr="008F7089" w:rsidRDefault="006B5EAD" w:rsidP="008F7089">
      <w:pPr>
        <w:pStyle w:val="Odstavecseseznamem"/>
        <w:ind w:left="426"/>
        <w:rPr>
          <w:sz w:val="18"/>
          <w:szCs w:val="18"/>
        </w:rPr>
      </w:pPr>
      <w:r w:rsidRPr="00537E28">
        <w:rPr>
          <w:rFonts w:cs="Arial"/>
          <w:sz w:val="18"/>
          <w:szCs w:val="18"/>
        </w:rPr>
        <w:t xml:space="preserve">Příloha č. 2 – </w:t>
      </w:r>
      <w:r w:rsidRPr="00537E28">
        <w:rPr>
          <w:sz w:val="18"/>
          <w:szCs w:val="18"/>
        </w:rPr>
        <w:t>Pojistná smlouva na pojištění profesní odpovědnosti</w:t>
      </w:r>
    </w:p>
    <w:p w14:paraId="138C0D2B" w14:textId="7EE1E4C3" w:rsidR="00BF7574" w:rsidRDefault="00BF7574" w:rsidP="006B5EAD">
      <w:pPr>
        <w:pStyle w:val="Odstavecseseznamem"/>
        <w:ind w:left="-284"/>
        <w:rPr>
          <w:sz w:val="18"/>
          <w:szCs w:val="18"/>
        </w:rPr>
      </w:pPr>
    </w:p>
    <w:p w14:paraId="0C6E6A6F" w14:textId="77777777" w:rsidR="00C3029E" w:rsidRPr="00537E28" w:rsidRDefault="00C3029E" w:rsidP="006B5EAD">
      <w:pPr>
        <w:pStyle w:val="Odstavecseseznamem"/>
        <w:ind w:left="-284"/>
        <w:rPr>
          <w:sz w:val="18"/>
          <w:szCs w:val="18"/>
        </w:rPr>
      </w:pPr>
    </w:p>
    <w:p w14:paraId="3B120B3F" w14:textId="37864712" w:rsidR="00BF7574" w:rsidRPr="00537E28" w:rsidRDefault="00BF7574" w:rsidP="006B5EAD">
      <w:pPr>
        <w:pStyle w:val="Odstavecseseznamem"/>
        <w:ind w:left="-284"/>
        <w:rPr>
          <w:sz w:val="18"/>
          <w:szCs w:val="18"/>
        </w:rPr>
      </w:pPr>
      <w:r w:rsidRPr="00537E28">
        <w:rPr>
          <w:sz w:val="18"/>
          <w:szCs w:val="18"/>
        </w:rPr>
        <w:t>V Praze dne</w:t>
      </w:r>
      <w:r w:rsidR="00C3029E">
        <w:rPr>
          <w:sz w:val="18"/>
          <w:szCs w:val="18"/>
        </w:rPr>
        <w:t xml:space="preserve"> </w:t>
      </w:r>
      <w:r w:rsidR="00D87AD9">
        <w:rPr>
          <w:sz w:val="18"/>
          <w:szCs w:val="18"/>
        </w:rPr>
        <w:tab/>
      </w:r>
      <w:r w:rsidR="00D87AD9">
        <w:rPr>
          <w:sz w:val="18"/>
          <w:szCs w:val="18"/>
        </w:rPr>
        <w:tab/>
      </w:r>
      <w:r w:rsidR="00D87AD9">
        <w:rPr>
          <w:sz w:val="18"/>
          <w:szCs w:val="18"/>
        </w:rPr>
        <w:tab/>
      </w:r>
      <w:r w:rsidR="00D87AD9">
        <w:rPr>
          <w:sz w:val="18"/>
          <w:szCs w:val="18"/>
        </w:rPr>
        <w:tab/>
      </w:r>
      <w:r w:rsidR="00D87AD9">
        <w:rPr>
          <w:sz w:val="18"/>
          <w:szCs w:val="18"/>
        </w:rPr>
        <w:tab/>
      </w:r>
      <w:r w:rsidR="00D87AD9">
        <w:rPr>
          <w:sz w:val="18"/>
          <w:szCs w:val="18"/>
        </w:rPr>
        <w:tab/>
        <w:t>V Liberci dne</w:t>
      </w:r>
      <w:r w:rsidR="00D87AD9">
        <w:rPr>
          <w:sz w:val="18"/>
          <w:szCs w:val="18"/>
        </w:rPr>
        <w:tab/>
      </w:r>
    </w:p>
    <w:p w14:paraId="190ABF77" w14:textId="77777777" w:rsidR="006B5EAD" w:rsidRDefault="006B5EAD" w:rsidP="006B5EAD">
      <w:pPr>
        <w:pStyle w:val="Odstavecseseznamem"/>
        <w:ind w:left="-284"/>
        <w:rPr>
          <w:sz w:val="18"/>
          <w:szCs w:val="18"/>
        </w:rPr>
      </w:pPr>
    </w:p>
    <w:p w14:paraId="2EA38B48" w14:textId="77777777" w:rsidR="00C3029E" w:rsidRPr="00537E28" w:rsidRDefault="00C3029E" w:rsidP="006B5EAD">
      <w:pPr>
        <w:pStyle w:val="Odstavecseseznamem"/>
        <w:ind w:left="-284"/>
        <w:rPr>
          <w:sz w:val="18"/>
          <w:szCs w:val="18"/>
        </w:rPr>
      </w:pPr>
    </w:p>
    <w:p w14:paraId="4C5FE4F6" w14:textId="77777777" w:rsidR="006B5EAD" w:rsidRPr="00537E28" w:rsidRDefault="006B5EAD" w:rsidP="006B5EAD">
      <w:pPr>
        <w:pStyle w:val="Odstavecseseznamem"/>
        <w:ind w:left="-284"/>
        <w:rPr>
          <w:b/>
          <w:sz w:val="18"/>
          <w:szCs w:val="18"/>
        </w:rPr>
      </w:pPr>
      <w:r w:rsidRPr="00537E28">
        <w:rPr>
          <w:sz w:val="18"/>
          <w:szCs w:val="18"/>
        </w:rPr>
        <w:tab/>
      </w:r>
      <w:r w:rsidRPr="00537E28">
        <w:rPr>
          <w:b/>
          <w:sz w:val="18"/>
          <w:szCs w:val="18"/>
        </w:rPr>
        <w:t>Zhotovitel</w:t>
      </w:r>
      <w:r w:rsidRPr="00537E28">
        <w:rPr>
          <w:b/>
          <w:sz w:val="18"/>
          <w:szCs w:val="18"/>
        </w:rPr>
        <w:tab/>
      </w:r>
      <w:r w:rsidRPr="00537E28">
        <w:rPr>
          <w:b/>
          <w:sz w:val="18"/>
          <w:szCs w:val="18"/>
        </w:rPr>
        <w:tab/>
      </w:r>
      <w:r w:rsidRPr="00537E28">
        <w:rPr>
          <w:b/>
          <w:sz w:val="18"/>
          <w:szCs w:val="18"/>
        </w:rPr>
        <w:tab/>
      </w:r>
      <w:r w:rsidRPr="00537E28">
        <w:rPr>
          <w:b/>
          <w:sz w:val="18"/>
          <w:szCs w:val="18"/>
        </w:rPr>
        <w:tab/>
      </w:r>
      <w:r w:rsidRPr="00537E28">
        <w:rPr>
          <w:b/>
          <w:sz w:val="18"/>
          <w:szCs w:val="18"/>
        </w:rPr>
        <w:tab/>
      </w:r>
      <w:r w:rsidRPr="00537E28">
        <w:rPr>
          <w:b/>
          <w:sz w:val="18"/>
          <w:szCs w:val="18"/>
        </w:rPr>
        <w:tab/>
        <w:t>Objednatel</w:t>
      </w:r>
    </w:p>
    <w:p w14:paraId="15DF9C11" w14:textId="77777777" w:rsidR="006B5EAD" w:rsidRPr="00537E28" w:rsidRDefault="006B5EAD" w:rsidP="006B5EAD">
      <w:pPr>
        <w:pStyle w:val="Odstavecseseznamem"/>
        <w:ind w:left="-284"/>
        <w:rPr>
          <w:sz w:val="18"/>
          <w:szCs w:val="18"/>
        </w:rPr>
      </w:pPr>
    </w:p>
    <w:p w14:paraId="3E7304D4" w14:textId="39C39343" w:rsidR="006B5EAD" w:rsidRPr="00537E28" w:rsidRDefault="006B5EAD" w:rsidP="006B5EAD">
      <w:pPr>
        <w:pStyle w:val="Odstavecseseznamem"/>
        <w:ind w:left="-284"/>
        <w:rPr>
          <w:rFonts w:cs="Arial"/>
          <w:sz w:val="18"/>
          <w:szCs w:val="18"/>
        </w:rPr>
      </w:pPr>
      <w:r w:rsidRPr="00537E28">
        <w:rPr>
          <w:sz w:val="18"/>
          <w:szCs w:val="18"/>
        </w:rPr>
        <w:tab/>
        <w:t xml:space="preserve">za </w:t>
      </w:r>
      <w:r w:rsidRPr="00537E28">
        <w:rPr>
          <w:rFonts w:cs="Arial"/>
          <w:b/>
          <w:sz w:val="18"/>
          <w:szCs w:val="18"/>
        </w:rPr>
        <w:t>Lenka Míková architekti s.r.o.</w:t>
      </w:r>
      <w:r w:rsidRPr="00537E28">
        <w:rPr>
          <w:rFonts w:cs="Arial"/>
          <w:sz w:val="18"/>
          <w:szCs w:val="18"/>
        </w:rPr>
        <w:t>:</w:t>
      </w:r>
      <w:r w:rsidR="001E3A71" w:rsidRPr="00537E28">
        <w:rPr>
          <w:rFonts w:cs="Arial"/>
          <w:sz w:val="18"/>
          <w:szCs w:val="18"/>
        </w:rPr>
        <w:tab/>
      </w:r>
      <w:r w:rsidR="001E3A71" w:rsidRPr="00537E28">
        <w:rPr>
          <w:rFonts w:cs="Arial"/>
          <w:sz w:val="18"/>
          <w:szCs w:val="18"/>
        </w:rPr>
        <w:tab/>
      </w:r>
      <w:r w:rsidR="001E3A71" w:rsidRPr="00537E28">
        <w:rPr>
          <w:rFonts w:cs="Arial"/>
          <w:sz w:val="18"/>
          <w:szCs w:val="18"/>
        </w:rPr>
        <w:tab/>
      </w:r>
      <w:r w:rsidR="00C3029E">
        <w:rPr>
          <w:rFonts w:cs="Arial"/>
          <w:sz w:val="18"/>
          <w:szCs w:val="18"/>
        </w:rPr>
        <w:tab/>
      </w:r>
      <w:r w:rsidR="001E3A71" w:rsidRPr="00537E28">
        <w:rPr>
          <w:rFonts w:cs="Arial"/>
          <w:sz w:val="18"/>
          <w:szCs w:val="18"/>
        </w:rPr>
        <w:t>za</w:t>
      </w:r>
      <w:r w:rsidR="00D87AD9">
        <w:rPr>
          <w:rFonts w:cs="Arial"/>
          <w:sz w:val="18"/>
          <w:szCs w:val="18"/>
        </w:rPr>
        <w:t xml:space="preserve"> Oblastní galerii Liberec, příspěvkovou organizaci</w:t>
      </w:r>
      <w:r w:rsidR="001E3A71" w:rsidRPr="00537E28">
        <w:rPr>
          <w:rFonts w:cs="Arial"/>
          <w:sz w:val="18"/>
          <w:szCs w:val="18"/>
        </w:rPr>
        <w:t>:</w:t>
      </w:r>
    </w:p>
    <w:p w14:paraId="5D8D0BE3" w14:textId="77777777" w:rsidR="006B5EAD" w:rsidRPr="00537E28" w:rsidRDefault="006B5EAD" w:rsidP="006B5EAD">
      <w:pPr>
        <w:pStyle w:val="Odstavecseseznamem"/>
        <w:ind w:left="-284"/>
        <w:rPr>
          <w:rFonts w:cs="Arial"/>
          <w:sz w:val="18"/>
          <w:szCs w:val="18"/>
        </w:rPr>
      </w:pPr>
    </w:p>
    <w:p w14:paraId="070DD943" w14:textId="77777777" w:rsidR="006B5EAD" w:rsidRPr="00537E28" w:rsidRDefault="006B5EAD" w:rsidP="006B5EAD">
      <w:pPr>
        <w:pStyle w:val="Odstavecseseznamem"/>
        <w:ind w:left="-284"/>
        <w:rPr>
          <w:rFonts w:cs="Arial"/>
          <w:sz w:val="18"/>
          <w:szCs w:val="18"/>
        </w:rPr>
      </w:pPr>
    </w:p>
    <w:p w14:paraId="395491FE" w14:textId="77777777" w:rsidR="006B5EAD" w:rsidRPr="00537E28" w:rsidRDefault="006B5EAD" w:rsidP="006B5EAD">
      <w:pPr>
        <w:pStyle w:val="Odstavecseseznamem"/>
        <w:ind w:left="-284"/>
        <w:rPr>
          <w:rFonts w:cs="Arial"/>
          <w:sz w:val="18"/>
          <w:szCs w:val="18"/>
        </w:rPr>
      </w:pPr>
    </w:p>
    <w:p w14:paraId="7C718F04" w14:textId="2AAAB028" w:rsidR="006B5EAD" w:rsidRPr="00537E28" w:rsidRDefault="006B5EAD" w:rsidP="006B5EAD">
      <w:pPr>
        <w:pStyle w:val="Odstavecseseznamem"/>
        <w:ind w:left="-284"/>
        <w:rPr>
          <w:rFonts w:cs="Arial"/>
          <w:sz w:val="18"/>
          <w:szCs w:val="18"/>
        </w:rPr>
      </w:pPr>
      <w:r w:rsidRPr="00537E28">
        <w:rPr>
          <w:rFonts w:cs="Arial"/>
          <w:sz w:val="18"/>
          <w:szCs w:val="18"/>
        </w:rPr>
        <w:tab/>
        <w:t>_________________________</w:t>
      </w:r>
      <w:r w:rsidRPr="00537E28">
        <w:rPr>
          <w:rFonts w:cs="Arial"/>
          <w:sz w:val="18"/>
          <w:szCs w:val="18"/>
        </w:rPr>
        <w:tab/>
      </w:r>
      <w:r w:rsidRPr="00537E28">
        <w:rPr>
          <w:rFonts w:cs="Arial"/>
          <w:sz w:val="18"/>
          <w:szCs w:val="18"/>
        </w:rPr>
        <w:tab/>
      </w:r>
      <w:r w:rsidRPr="00537E28">
        <w:rPr>
          <w:rFonts w:cs="Arial"/>
          <w:sz w:val="18"/>
          <w:szCs w:val="18"/>
        </w:rPr>
        <w:tab/>
      </w:r>
      <w:r w:rsidR="00C3029E">
        <w:rPr>
          <w:rFonts w:cs="Arial"/>
          <w:sz w:val="18"/>
          <w:szCs w:val="18"/>
        </w:rPr>
        <w:tab/>
      </w:r>
      <w:r w:rsidRPr="00537E28">
        <w:rPr>
          <w:rFonts w:cs="Arial"/>
          <w:sz w:val="18"/>
          <w:szCs w:val="18"/>
        </w:rPr>
        <w:t>_________________________</w:t>
      </w:r>
    </w:p>
    <w:p w14:paraId="2B88932D" w14:textId="624AE63A" w:rsidR="006B5EAD" w:rsidRDefault="006B5EAD" w:rsidP="006B5EAD">
      <w:pPr>
        <w:pStyle w:val="Odstavecseseznamem"/>
        <w:ind w:left="-284"/>
        <w:rPr>
          <w:rFonts w:cs="Arial"/>
          <w:sz w:val="18"/>
          <w:szCs w:val="18"/>
        </w:rPr>
      </w:pPr>
      <w:r w:rsidRPr="00537E28">
        <w:rPr>
          <w:rFonts w:cs="Arial"/>
          <w:sz w:val="18"/>
          <w:szCs w:val="18"/>
        </w:rPr>
        <w:tab/>
        <w:t>Ing. arch. Lenka Míková, jednatelka</w:t>
      </w:r>
      <w:r w:rsidRPr="00537E28">
        <w:rPr>
          <w:rFonts w:cs="Arial"/>
          <w:sz w:val="18"/>
          <w:szCs w:val="18"/>
        </w:rPr>
        <w:tab/>
      </w:r>
      <w:r w:rsidRPr="00537E28">
        <w:rPr>
          <w:rFonts w:cs="Arial"/>
          <w:sz w:val="18"/>
          <w:szCs w:val="18"/>
        </w:rPr>
        <w:tab/>
      </w:r>
      <w:r w:rsidRPr="00537E28">
        <w:rPr>
          <w:rFonts w:cs="Arial"/>
          <w:sz w:val="18"/>
          <w:szCs w:val="18"/>
        </w:rPr>
        <w:tab/>
      </w:r>
      <w:r w:rsidR="00D87AD9">
        <w:rPr>
          <w:rFonts w:cs="Arial"/>
          <w:sz w:val="18"/>
          <w:szCs w:val="18"/>
        </w:rPr>
        <w:t xml:space="preserve">doc. PhDr. Filip Suchomel, Ph.D., ředitel </w:t>
      </w:r>
    </w:p>
    <w:p w14:paraId="6E6F2379" w14:textId="38B0C215" w:rsidR="00167F9B" w:rsidRDefault="00167F9B" w:rsidP="006B5EAD">
      <w:pPr>
        <w:pStyle w:val="Odstavecseseznamem"/>
        <w:ind w:left="-284"/>
        <w:rPr>
          <w:rFonts w:cs="Arial"/>
          <w:sz w:val="18"/>
          <w:szCs w:val="18"/>
        </w:rPr>
      </w:pPr>
    </w:p>
    <w:p w14:paraId="70127379" w14:textId="0EE4CC9D" w:rsidR="00167F9B" w:rsidRDefault="00167F9B" w:rsidP="006B5EAD">
      <w:pPr>
        <w:pStyle w:val="Odstavecseseznamem"/>
        <w:ind w:left="-284"/>
        <w:rPr>
          <w:rFonts w:cs="Arial"/>
          <w:sz w:val="18"/>
          <w:szCs w:val="18"/>
        </w:rPr>
      </w:pPr>
    </w:p>
    <w:p w14:paraId="7A8A6CFC" w14:textId="522CEF16" w:rsidR="00167F9B" w:rsidRPr="00C73A03" w:rsidRDefault="00167F9B" w:rsidP="006B5EAD">
      <w:pPr>
        <w:pStyle w:val="Odstavecseseznamem"/>
        <w:ind w:left="-284"/>
        <w:rPr>
          <w:rFonts w:cs="Arial"/>
          <w:sz w:val="18"/>
          <w:szCs w:val="18"/>
        </w:rPr>
      </w:pPr>
      <w:r w:rsidRPr="00C73A03">
        <w:rPr>
          <w:rFonts w:cs="Arial"/>
          <w:sz w:val="18"/>
          <w:szCs w:val="18"/>
        </w:rPr>
        <w:t xml:space="preserve">Příloha 1 – </w:t>
      </w:r>
      <w:r w:rsidR="00C73A03" w:rsidRPr="00C73A03">
        <w:rPr>
          <w:rFonts w:cs="Arial"/>
          <w:sz w:val="18"/>
          <w:szCs w:val="18"/>
        </w:rPr>
        <w:t>Cenová nabídka a h</w:t>
      </w:r>
      <w:r w:rsidRPr="00C73A03">
        <w:rPr>
          <w:rFonts w:cs="Arial"/>
          <w:sz w:val="18"/>
          <w:szCs w:val="18"/>
        </w:rPr>
        <w:t>armonogram projektu</w:t>
      </w:r>
    </w:p>
    <w:p w14:paraId="6BDB7782" w14:textId="538783BB" w:rsidR="00167F9B" w:rsidRPr="00537E28" w:rsidRDefault="00167F9B" w:rsidP="006B5EAD">
      <w:pPr>
        <w:pStyle w:val="Odstavecseseznamem"/>
        <w:ind w:left="-284"/>
        <w:rPr>
          <w:sz w:val="18"/>
          <w:szCs w:val="18"/>
        </w:rPr>
      </w:pPr>
      <w:r w:rsidRPr="00C73A03">
        <w:rPr>
          <w:rFonts w:cs="Arial"/>
          <w:sz w:val="18"/>
          <w:szCs w:val="18"/>
        </w:rPr>
        <w:t xml:space="preserve">Příloha 2 - </w:t>
      </w:r>
      <w:r w:rsidRPr="00C73A03">
        <w:rPr>
          <w:sz w:val="18"/>
          <w:szCs w:val="18"/>
        </w:rPr>
        <w:t>Pojistná smlouva zhotovitele na pojištění profesní odpovědnosti</w:t>
      </w:r>
    </w:p>
    <w:p w14:paraId="3182EF9A" w14:textId="77777777" w:rsidR="006B5EAD" w:rsidRPr="00537E28" w:rsidRDefault="006B5EAD" w:rsidP="006B5EAD">
      <w:pPr>
        <w:pStyle w:val="Odstavecseseznamem"/>
        <w:ind w:left="-284"/>
        <w:rPr>
          <w:sz w:val="18"/>
          <w:szCs w:val="18"/>
        </w:rPr>
      </w:pPr>
    </w:p>
    <w:sectPr w:rsidR="006B5EAD" w:rsidRPr="00537E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80381" w14:textId="77777777" w:rsidR="00FD1EC9" w:rsidRDefault="00FD1EC9" w:rsidP="008F7089">
      <w:pPr>
        <w:spacing w:line="240" w:lineRule="auto"/>
      </w:pPr>
      <w:r>
        <w:separator/>
      </w:r>
    </w:p>
  </w:endnote>
  <w:endnote w:type="continuationSeparator" w:id="0">
    <w:p w14:paraId="7D38DF2A" w14:textId="77777777" w:rsidR="00FD1EC9" w:rsidRDefault="00FD1EC9" w:rsidP="008F7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267499"/>
      <w:docPartObj>
        <w:docPartGallery w:val="Page Numbers (Bottom of Page)"/>
        <w:docPartUnique/>
      </w:docPartObj>
    </w:sdtPr>
    <w:sdtEndPr>
      <w:rPr>
        <w:sz w:val="18"/>
        <w:szCs w:val="18"/>
      </w:rPr>
    </w:sdtEndPr>
    <w:sdtContent>
      <w:p w14:paraId="24DD8B30" w14:textId="736D33E9" w:rsidR="00991F8D" w:rsidRPr="00EC0C2A" w:rsidRDefault="00991F8D">
        <w:pPr>
          <w:pStyle w:val="Zpat"/>
          <w:jc w:val="right"/>
          <w:rPr>
            <w:sz w:val="18"/>
            <w:szCs w:val="18"/>
          </w:rPr>
        </w:pPr>
        <w:r w:rsidRPr="00EC0C2A">
          <w:rPr>
            <w:sz w:val="18"/>
            <w:szCs w:val="18"/>
          </w:rPr>
          <w:fldChar w:fldCharType="begin"/>
        </w:r>
        <w:r w:rsidRPr="00EC0C2A">
          <w:rPr>
            <w:sz w:val="18"/>
            <w:szCs w:val="18"/>
          </w:rPr>
          <w:instrText>PAGE   \* MERGEFORMAT</w:instrText>
        </w:r>
        <w:r w:rsidRPr="00EC0C2A">
          <w:rPr>
            <w:sz w:val="18"/>
            <w:szCs w:val="18"/>
          </w:rPr>
          <w:fldChar w:fldCharType="separate"/>
        </w:r>
        <w:r w:rsidRPr="00EC0C2A">
          <w:rPr>
            <w:sz w:val="18"/>
            <w:szCs w:val="18"/>
          </w:rPr>
          <w:t>2</w:t>
        </w:r>
        <w:r w:rsidRPr="00EC0C2A">
          <w:rPr>
            <w:sz w:val="18"/>
            <w:szCs w:val="18"/>
          </w:rPr>
          <w:fldChar w:fldCharType="end"/>
        </w:r>
      </w:p>
    </w:sdtContent>
  </w:sdt>
  <w:p w14:paraId="69F16D70" w14:textId="77777777" w:rsidR="008F7089" w:rsidRDefault="008F70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65476" w14:textId="77777777" w:rsidR="00FD1EC9" w:rsidRDefault="00FD1EC9" w:rsidP="008F7089">
      <w:pPr>
        <w:spacing w:line="240" w:lineRule="auto"/>
      </w:pPr>
      <w:r>
        <w:separator/>
      </w:r>
    </w:p>
  </w:footnote>
  <w:footnote w:type="continuationSeparator" w:id="0">
    <w:p w14:paraId="144AE19B" w14:textId="77777777" w:rsidR="00FD1EC9" w:rsidRDefault="00FD1EC9" w:rsidP="008F70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04CA"/>
    <w:multiLevelType w:val="hybridMultilevel"/>
    <w:tmpl w:val="75EC5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8554D3"/>
    <w:multiLevelType w:val="hybridMultilevel"/>
    <w:tmpl w:val="D7F0D4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0351C7"/>
    <w:multiLevelType w:val="hybridMultilevel"/>
    <w:tmpl w:val="2826869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26F07087"/>
    <w:multiLevelType w:val="hybridMultilevel"/>
    <w:tmpl w:val="8DFC8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002894"/>
    <w:multiLevelType w:val="hybridMultilevel"/>
    <w:tmpl w:val="DBC83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590FE6"/>
    <w:multiLevelType w:val="hybridMultilevel"/>
    <w:tmpl w:val="3C7EF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3C4C09"/>
    <w:multiLevelType w:val="hybridMultilevel"/>
    <w:tmpl w:val="6D7CA3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E63028"/>
    <w:multiLevelType w:val="hybridMultilevel"/>
    <w:tmpl w:val="4808C0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7063B8"/>
    <w:multiLevelType w:val="multilevel"/>
    <w:tmpl w:val="CDCEF30E"/>
    <w:styleLink w:val="Aktuln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F735DD"/>
    <w:multiLevelType w:val="hybridMultilevel"/>
    <w:tmpl w:val="446686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7F4A65"/>
    <w:multiLevelType w:val="hybridMultilevel"/>
    <w:tmpl w:val="9842B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2C0FFD"/>
    <w:multiLevelType w:val="hybridMultilevel"/>
    <w:tmpl w:val="171C02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56100B"/>
    <w:multiLevelType w:val="hybridMultilevel"/>
    <w:tmpl w:val="446686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C011DA"/>
    <w:multiLevelType w:val="multilevel"/>
    <w:tmpl w:val="6EC01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7FE21F2"/>
    <w:multiLevelType w:val="hybridMultilevel"/>
    <w:tmpl w:val="07AA40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02781B"/>
    <w:multiLevelType w:val="hybridMultilevel"/>
    <w:tmpl w:val="F32A46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14"/>
  </w:num>
  <w:num w:numId="5">
    <w:abstractNumId w:val="10"/>
  </w:num>
  <w:num w:numId="6">
    <w:abstractNumId w:val="15"/>
  </w:num>
  <w:num w:numId="7">
    <w:abstractNumId w:val="9"/>
  </w:num>
  <w:num w:numId="8">
    <w:abstractNumId w:val="4"/>
  </w:num>
  <w:num w:numId="9">
    <w:abstractNumId w:val="2"/>
  </w:num>
  <w:num w:numId="10">
    <w:abstractNumId w:val="5"/>
  </w:num>
  <w:num w:numId="11">
    <w:abstractNumId w:val="1"/>
  </w:num>
  <w:num w:numId="12">
    <w:abstractNumId w:val="6"/>
  </w:num>
  <w:num w:numId="13">
    <w:abstractNumId w:val="7"/>
  </w:num>
  <w:num w:numId="14">
    <w:abstractNumId w:val="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EC"/>
    <w:rsid w:val="00042E3B"/>
    <w:rsid w:val="000832E5"/>
    <w:rsid w:val="000C1310"/>
    <w:rsid w:val="000C6ADC"/>
    <w:rsid w:val="00167F9B"/>
    <w:rsid w:val="001851CC"/>
    <w:rsid w:val="00197A11"/>
    <w:rsid w:val="001E3A71"/>
    <w:rsid w:val="00203A7F"/>
    <w:rsid w:val="00213A87"/>
    <w:rsid w:val="00232999"/>
    <w:rsid w:val="002603CF"/>
    <w:rsid w:val="00264950"/>
    <w:rsid w:val="00285C05"/>
    <w:rsid w:val="00290394"/>
    <w:rsid w:val="002B12F5"/>
    <w:rsid w:val="002C5362"/>
    <w:rsid w:val="003600A2"/>
    <w:rsid w:val="0037278A"/>
    <w:rsid w:val="003963FF"/>
    <w:rsid w:val="003B7C38"/>
    <w:rsid w:val="00466FD1"/>
    <w:rsid w:val="00503D71"/>
    <w:rsid w:val="00537E28"/>
    <w:rsid w:val="0055344A"/>
    <w:rsid w:val="00571364"/>
    <w:rsid w:val="00571FB1"/>
    <w:rsid w:val="00585422"/>
    <w:rsid w:val="005C66E7"/>
    <w:rsid w:val="00640AB6"/>
    <w:rsid w:val="006A7B0B"/>
    <w:rsid w:val="006B5EAD"/>
    <w:rsid w:val="006D51DE"/>
    <w:rsid w:val="00757155"/>
    <w:rsid w:val="00786AE7"/>
    <w:rsid w:val="007A3B09"/>
    <w:rsid w:val="008329E2"/>
    <w:rsid w:val="008D1097"/>
    <w:rsid w:val="008E2016"/>
    <w:rsid w:val="008F7089"/>
    <w:rsid w:val="00991F8D"/>
    <w:rsid w:val="009A7E3D"/>
    <w:rsid w:val="009C12C8"/>
    <w:rsid w:val="009C4523"/>
    <w:rsid w:val="00A229EF"/>
    <w:rsid w:val="00A34612"/>
    <w:rsid w:val="00AB6BEC"/>
    <w:rsid w:val="00AB7B06"/>
    <w:rsid w:val="00B87393"/>
    <w:rsid w:val="00BC266C"/>
    <w:rsid w:val="00BD006F"/>
    <w:rsid w:val="00BE4DF6"/>
    <w:rsid w:val="00BF7574"/>
    <w:rsid w:val="00C008B1"/>
    <w:rsid w:val="00C3029E"/>
    <w:rsid w:val="00C73A03"/>
    <w:rsid w:val="00CF1956"/>
    <w:rsid w:val="00CF3BCA"/>
    <w:rsid w:val="00D22076"/>
    <w:rsid w:val="00D42096"/>
    <w:rsid w:val="00D87AD9"/>
    <w:rsid w:val="00E11AC9"/>
    <w:rsid w:val="00E92F30"/>
    <w:rsid w:val="00EC0C2A"/>
    <w:rsid w:val="00F436DB"/>
    <w:rsid w:val="00FD1EC9"/>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0BAA"/>
  <w15:docId w15:val="{385FBE74-B909-4745-ABE9-7A1285B8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2076"/>
    <w:pPr>
      <w:spacing w:after="0"/>
      <w:jc w:val="both"/>
    </w:pPr>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22076"/>
    <w:pPr>
      <w:ind w:left="720"/>
      <w:contextualSpacing/>
    </w:pPr>
  </w:style>
  <w:style w:type="character" w:styleId="Odkaznakoment">
    <w:name w:val="annotation reference"/>
    <w:basedOn w:val="Standardnpsmoodstavce"/>
    <w:uiPriority w:val="99"/>
    <w:semiHidden/>
    <w:unhideWhenUsed/>
    <w:rsid w:val="00503D71"/>
    <w:rPr>
      <w:sz w:val="16"/>
      <w:szCs w:val="16"/>
    </w:rPr>
  </w:style>
  <w:style w:type="paragraph" w:styleId="Textkomente">
    <w:name w:val="annotation text"/>
    <w:basedOn w:val="Normln"/>
    <w:link w:val="TextkomenteChar"/>
    <w:uiPriority w:val="99"/>
    <w:semiHidden/>
    <w:unhideWhenUsed/>
    <w:rsid w:val="00503D71"/>
    <w:pPr>
      <w:spacing w:line="240" w:lineRule="auto"/>
    </w:pPr>
    <w:rPr>
      <w:sz w:val="20"/>
      <w:szCs w:val="20"/>
    </w:rPr>
  </w:style>
  <w:style w:type="character" w:customStyle="1" w:styleId="TextkomenteChar">
    <w:name w:val="Text komentáře Char"/>
    <w:basedOn w:val="Standardnpsmoodstavce"/>
    <w:link w:val="Textkomente"/>
    <w:uiPriority w:val="99"/>
    <w:semiHidden/>
    <w:rsid w:val="00503D71"/>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503D71"/>
    <w:rPr>
      <w:b/>
      <w:bCs/>
    </w:rPr>
  </w:style>
  <w:style w:type="character" w:customStyle="1" w:styleId="PedmtkomenteChar">
    <w:name w:val="Předmět komentáře Char"/>
    <w:basedOn w:val="TextkomenteChar"/>
    <w:link w:val="Pedmtkomente"/>
    <w:uiPriority w:val="99"/>
    <w:semiHidden/>
    <w:rsid w:val="00503D71"/>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503D7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3D71"/>
    <w:rPr>
      <w:rFonts w:ascii="Tahoma" w:eastAsia="Calibri" w:hAnsi="Tahoma" w:cs="Tahoma"/>
      <w:sz w:val="16"/>
      <w:szCs w:val="16"/>
    </w:rPr>
  </w:style>
  <w:style w:type="numbering" w:customStyle="1" w:styleId="Aktulnseznam1">
    <w:name w:val="Aktuální seznam1"/>
    <w:uiPriority w:val="99"/>
    <w:rsid w:val="00466FD1"/>
    <w:pPr>
      <w:numPr>
        <w:numId w:val="16"/>
      </w:numPr>
    </w:pPr>
  </w:style>
  <w:style w:type="paragraph" w:styleId="Zhlav">
    <w:name w:val="header"/>
    <w:basedOn w:val="Normln"/>
    <w:link w:val="ZhlavChar"/>
    <w:uiPriority w:val="99"/>
    <w:unhideWhenUsed/>
    <w:rsid w:val="008F7089"/>
    <w:pPr>
      <w:tabs>
        <w:tab w:val="center" w:pos="4536"/>
        <w:tab w:val="right" w:pos="9072"/>
      </w:tabs>
      <w:spacing w:line="240" w:lineRule="auto"/>
    </w:pPr>
  </w:style>
  <w:style w:type="character" w:customStyle="1" w:styleId="ZhlavChar">
    <w:name w:val="Záhlaví Char"/>
    <w:basedOn w:val="Standardnpsmoodstavce"/>
    <w:link w:val="Zhlav"/>
    <w:uiPriority w:val="99"/>
    <w:rsid w:val="008F7089"/>
    <w:rPr>
      <w:rFonts w:ascii="Arial" w:eastAsia="Calibri" w:hAnsi="Arial" w:cs="Times New Roman"/>
    </w:rPr>
  </w:style>
  <w:style w:type="paragraph" w:styleId="Zpat">
    <w:name w:val="footer"/>
    <w:basedOn w:val="Normln"/>
    <w:link w:val="ZpatChar"/>
    <w:uiPriority w:val="99"/>
    <w:unhideWhenUsed/>
    <w:rsid w:val="008F7089"/>
    <w:pPr>
      <w:tabs>
        <w:tab w:val="center" w:pos="4536"/>
        <w:tab w:val="right" w:pos="9072"/>
      </w:tabs>
      <w:spacing w:line="240" w:lineRule="auto"/>
    </w:pPr>
  </w:style>
  <w:style w:type="character" w:customStyle="1" w:styleId="ZpatChar">
    <w:name w:val="Zápatí Char"/>
    <w:basedOn w:val="Standardnpsmoodstavce"/>
    <w:link w:val="Zpat"/>
    <w:uiPriority w:val="99"/>
    <w:rsid w:val="008F7089"/>
    <w:rPr>
      <w:rFonts w:ascii="Arial" w:eastAsia="Calibri" w:hAnsi="Arial" w:cs="Times New Roman"/>
    </w:rPr>
  </w:style>
  <w:style w:type="paragraph" w:styleId="Revize">
    <w:name w:val="Revision"/>
    <w:hidden/>
    <w:uiPriority w:val="99"/>
    <w:semiHidden/>
    <w:rsid w:val="00EC0C2A"/>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AF2EA-4A1E-4054-B854-971D171D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3318</Words>
  <Characters>19581</Characters>
  <Application>Microsoft Office Word</Application>
  <DocSecurity>4</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dc:creator>
  <cp:keywords/>
  <dc:description/>
  <cp:lastModifiedBy>Vladislav Mareš</cp:lastModifiedBy>
  <cp:revision>2</cp:revision>
  <cp:lastPrinted>2023-12-18T13:22:00Z</cp:lastPrinted>
  <dcterms:created xsi:type="dcterms:W3CDTF">2023-12-18T13:22:00Z</dcterms:created>
  <dcterms:modified xsi:type="dcterms:W3CDTF">2023-12-18T13:22:00Z</dcterms:modified>
</cp:coreProperties>
</file>