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FB13" w14:textId="77777777" w:rsidR="003B6A44" w:rsidRDefault="00B418AB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3B6A44" w14:paraId="3EE5F15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F8FEC87" w14:textId="77777777" w:rsidR="003B6A44" w:rsidRDefault="00B418A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71F512" w14:textId="77777777" w:rsidR="003B6A44" w:rsidRDefault="003B6A4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D3A175" w14:textId="77777777" w:rsidR="003B6A44" w:rsidRDefault="00B418A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3B6A44" w14:paraId="04A5F61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667E59B" w14:textId="77777777" w:rsidR="003B6A44" w:rsidRDefault="00B418A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E026BA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43A88FB" w14:textId="77777777" w:rsidR="003B6A44" w:rsidRDefault="00B418A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Fresenius Kabi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3B6A44" w14:paraId="190FFA3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DDF1317" w14:textId="77777777" w:rsidR="003B6A44" w:rsidRDefault="00B418AB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EC5CC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B02F37" w14:textId="77777777" w:rsidR="003B6A44" w:rsidRDefault="00B418A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CZ25135228     IČ: 25135228</w:t>
            </w:r>
          </w:p>
        </w:tc>
      </w:tr>
      <w:tr w:rsidR="003B6A44" w14:paraId="3D3FC3B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4FDFFE5" w14:textId="77777777" w:rsidR="003B6A44" w:rsidRDefault="00B418A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4EC2B7" w14:textId="77777777" w:rsidR="003B6A44" w:rsidRDefault="003B6A4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B90CE1B" w14:textId="77777777" w:rsidR="003B6A44" w:rsidRDefault="00B418A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3B6A44" w14:paraId="6977271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2451302" w14:textId="77777777" w:rsidR="003B6A44" w:rsidRDefault="00B418AB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F71C6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096BBE" w14:textId="77777777" w:rsidR="003B6A44" w:rsidRDefault="00B418A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 Strži 65/1702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140 00 Praha 4</w:t>
            </w:r>
          </w:p>
        </w:tc>
      </w:tr>
    </w:tbl>
    <w:p w14:paraId="1B22CF95" w14:textId="77777777" w:rsidR="003B6A44" w:rsidRDefault="00B418AB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3B6A44" w14:paraId="38A7558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824C24" w14:textId="77777777" w:rsidR="003B6A44" w:rsidRDefault="00B418AB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AFBFB8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04.06.2024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5AC9FD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03C81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1F6097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C9329B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3B6A44" w14:paraId="29AF2A2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88E12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317499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26.07.2024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52E19C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A5D0DA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98001,00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49F0F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3B6A44" w14:paraId="16B1719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F0C088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16FB40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</w:tbl>
    <w:p w14:paraId="305E5457" w14:textId="77777777" w:rsidR="003B6A44" w:rsidRDefault="00B418AB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29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3B6A44" w14:paraId="57EFC166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D65BD5" w14:textId="77777777" w:rsidR="003B6A44" w:rsidRDefault="00B418A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8DC622" w14:textId="77777777" w:rsidR="003B6A44" w:rsidRDefault="00B418A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F6D254" w14:textId="77777777" w:rsidR="003B6A44" w:rsidRDefault="00B418AB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3B6A44" w14:paraId="2C62EF0C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B3A9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BTK dle zákona 375/2022 Sb. v platném znění pro níže uvedené přístroje:</w:t>
            </w:r>
          </w:p>
        </w:tc>
      </w:tr>
      <w:tr w:rsidR="003B6A44" w14:paraId="4EF524AD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96A6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Žádáme o provedení prohlídky nejpozději v termínu uvedeném na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objednávce u jednotlivé položky.</w:t>
            </w:r>
          </w:p>
        </w:tc>
      </w:tr>
      <w:tr w:rsidR="003B6A44" w14:paraId="108BB9A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8CE07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3BDC9B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5E0AA4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CB20A7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PUMPA ENTERÁLNÍ APPLIX VISION, inv.č. Z/3040, vyr.č. 22923255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B06FCD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26.07.2024</w:t>
            </w:r>
          </w:p>
        </w:tc>
      </w:tr>
      <w:tr w:rsidR="003B6A44" w14:paraId="1745EB9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F12F53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B170E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20363C6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6CFD1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2AD9EE2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B7847F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62D082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Stanice dokovací </w:t>
            </w:r>
            <w:r>
              <w:rPr>
                <w:rFonts w:ascii="Times New Roman" w:hAnsi="Times New Roman"/>
                <w:color w:val="000000"/>
                <w:sz w:val="18"/>
              </w:rPr>
              <w:t>AGILIA LINK 6 Plus, inv.č. IM/22125, vyr.č. 23617637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E5D2EF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4C2914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91DAA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7F2BD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739B918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4C4262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D78121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2ABF69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FDF131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IM/22125:5, vyr.č. 23823614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1ABAAC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511580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5B636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027A0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463D1E1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6B08CB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474FBAD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B79FF0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7F7647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IM/22125:9, vyr.č. 23823618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E9758E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0EEC1BB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C0172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4645A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294D6AC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F0572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C23A4A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066A27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23187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IM/22126:10, vyr.č. 23823625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6D31FD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25F161B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719C0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7B72D7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5839C22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3EB1DA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B780CD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DA105C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B26A1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IM/22127:6, vyr.č. 23823658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9DF2CB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3B03FB7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909B2D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9DBA62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732CE64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D226F2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35E46E3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8B463A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11F278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IM/22127:7, vyr.č. 23823659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8F9F7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3CE06C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652EB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BDEA3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1375682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E619B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6B91B6B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28B459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9B859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IM/22127:8, vyr.č. 23823660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5FA6E0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183A5AD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1C68EB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F1EDB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7FC8813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BC4C51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71DC27A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11E0E3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ED507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IM/22128:8, vyr.č. 23823773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33A8B5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AB8745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EA344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4059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395EFAC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53DD5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E9BB03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C718D5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105ED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IM/22129:7, vyr.č. 23823778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147365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062978F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36B73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FDC2D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3E886C0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119B8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63A8C38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A5F8AE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41F70B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IM/22129:8, vyr.č. 23823779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AF0D93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FE0225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61E716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EB170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6737F89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915A09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6EFF5A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489337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44A76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Stanice dokovací AGILIA LINK 4 Plus CZ, inv.č. IM/22130:1, vyr.č. 23975447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D809DF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72AFC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3F939A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0E504B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1F7A365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23B241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76FCE7C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8463F4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FB5D2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IM/22130:10, vyr.č. 23823801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30C4DB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0063A9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550F51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3975A8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2D841B8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59AE6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250DB8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20F329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1D306B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IM/22131:5, vyr.č. 23823802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D743CD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161EA4D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028B8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AFB0C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187A9D4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A72D1E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369CC94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F0B4A4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4EB71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IM/22132:9, vyr.č. 23823630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D3D4F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415253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E1F386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482089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3893362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40F210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98816A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91C7BF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A89FB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IM/22132:10, vyr.č. 23823631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04D5BA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661B1D8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DA464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C71FC9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1C2672E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480CF9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7696A23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1264C8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B0F8DC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Stanice dokovací AGILIA LINK 6 Plus, inv.č. IM/22133, vyr.č. 23647962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48169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0FB02C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DB487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77E78D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37FB2B6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A5B41A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109582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BBEB3A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3BD261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Stanice dokovací AGILIA LINK 4 Plus CZ, inv.č. IM/22133:1, vyr.č. 23975279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02C9EE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18A8D1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87757C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B2DB0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7D4F2AB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537F7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4352B0D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277B63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B56001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IM/22133:8, vyr.č. 23823636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30D470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154C303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5808DE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590CC9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610D551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E2ACD6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0E3063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8590BE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0EB6DE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IM/22133:9, vyr.č. 23823637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8A476D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2E60CFC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71B80D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AECFA5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1ACBEAC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0FA8C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2C6B045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AF5D7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B6044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IM/22134:8, vyr.č. 23823642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CE38EF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4105FD6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914296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B43FF1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44BDC41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D663C2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471A9F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17C207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7B5812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IM/22134:9, vyr.č. 23823643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EE4FA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3A1251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91E703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580AB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5F01592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19C0AD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3DC4940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C52E3D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8BBF8B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IM/22135:7, vyr.č. 23823647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3FE1C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6065D89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6FFED4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8FD187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4D5FF79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333408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2011424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A93549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6E39E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IM/22135:8, vyr.č. 23823648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AFA9C8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678A64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28C22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E72D9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62E53C2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8FDB8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0A72B18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299C4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119AA5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IM/22135:10, vyr.č. 23823650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666664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2A9A7F7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10EEB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A2D38C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29C081F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80D3D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4B7714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46283C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826148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IM/22136:5, vyr.č. 23823651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DAFF0A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16245CB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585652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F459C4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759F1D7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06A2C5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E5A81C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39ECB0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3A1E63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IM/22136:6, vyr.č. 23823652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AC9EF1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7333711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329827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03BB4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23B4DF3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86A6AC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13E734C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E311F2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46520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IM/22136:7, vyr.č. 23823653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187257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5E15BC1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E12AA3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D6F5C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316E635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DE9E5F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  <w:tr w:rsidR="003B6A44" w14:paraId="306DC91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E54590" w14:textId="77777777" w:rsidR="003B6A44" w:rsidRDefault="00B418A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AA910F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Dávkovač lineární AGILIA SP MC CZ, inv.č. IM/22136:8, vyr.č. 23823654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8BCE16" w14:textId="77777777" w:rsidR="003B6A44" w:rsidRDefault="00B418A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30.07.2024</w:t>
            </w:r>
          </w:p>
        </w:tc>
      </w:tr>
      <w:tr w:rsidR="003B6A44" w14:paraId="08D075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C8E39A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D08021" w14:textId="77777777" w:rsidR="003B6A44" w:rsidRDefault="00B418A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3B6A44" w14:paraId="4178756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380DDC" w14:textId="77777777" w:rsidR="003B6A44" w:rsidRDefault="003B6A44">
            <w:pPr>
              <w:spacing w:before="60" w:after="60" w:line="200" w:lineRule="auto"/>
              <w:ind w:left="60" w:right="60"/>
            </w:pPr>
          </w:p>
        </w:tc>
      </w:tr>
    </w:tbl>
    <w:p w14:paraId="453CF15F" w14:textId="77777777" w:rsidR="003B6A44" w:rsidRDefault="00B418AB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</w:t>
      </w:r>
      <w:r>
        <w:rPr>
          <w:rFonts w:ascii="Times New Roman" w:hAnsi="Times New Roman"/>
          <w:i/>
          <w:color w:val="000000"/>
          <w:sz w:val="16"/>
        </w:rPr>
        <w:t>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</w:t>
      </w:r>
      <w:r>
        <w:rPr>
          <w:rFonts w:ascii="Times New Roman" w:hAnsi="Times New Roman"/>
          <w:i/>
          <w:color w:val="000000"/>
          <w:sz w:val="16"/>
        </w:rPr>
        <w:t>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4E049424" w14:textId="77777777" w:rsidR="003B6A44" w:rsidRDefault="00B418AB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3B6A44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CC2" w14:textId="77777777" w:rsidR="00B418AB" w:rsidRDefault="00B418AB">
      <w:pPr>
        <w:spacing w:after="0" w:line="240" w:lineRule="auto"/>
      </w:pPr>
      <w:r>
        <w:separator/>
      </w:r>
    </w:p>
  </w:endnote>
  <w:endnote w:type="continuationSeparator" w:id="0">
    <w:p w14:paraId="35B280D4" w14:textId="77777777" w:rsidR="00B418AB" w:rsidRDefault="00B4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3B6A44" w14:paraId="13B7C337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EA10E8B" w14:textId="77777777" w:rsidR="003B6A44" w:rsidRDefault="003B6A44">
          <w:pPr>
            <w:spacing w:before="60" w:after="60" w:line="216" w:lineRule="auto"/>
            <w:ind w:left="60" w:right="60"/>
          </w:pPr>
        </w:p>
      </w:tc>
    </w:tr>
    <w:tr w:rsidR="003B6A44" w14:paraId="0BAD9461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BC8CADC" w14:textId="77777777" w:rsidR="003B6A44" w:rsidRDefault="00B418A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11AFE0A" w14:textId="77777777" w:rsidR="003B6A44" w:rsidRDefault="00B418A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3908E3C" w14:textId="77777777" w:rsidR="003B6A44" w:rsidRDefault="00B418AB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3B6A44" w14:paraId="20BA578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21F507" w14:textId="77777777" w:rsidR="003B6A44" w:rsidRDefault="00B418AB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AC1D254" w14:textId="77777777" w:rsidR="003B6A44" w:rsidRDefault="003B6A44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8AEB09D" w14:textId="77777777" w:rsidR="003B6A44" w:rsidRDefault="00B418AB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2018117 / MAJ_OBJZT</w:t>
          </w:r>
        </w:p>
      </w:tc>
    </w:tr>
  </w:tbl>
  <w:p w14:paraId="27BD478A" w14:textId="77777777" w:rsidR="003B6A44" w:rsidRDefault="003B6A44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8BC" w14:textId="77777777" w:rsidR="00B418AB" w:rsidRDefault="00B418AB">
      <w:pPr>
        <w:spacing w:after="0" w:line="240" w:lineRule="auto"/>
      </w:pPr>
      <w:r>
        <w:separator/>
      </w:r>
    </w:p>
  </w:footnote>
  <w:footnote w:type="continuationSeparator" w:id="0">
    <w:p w14:paraId="768C1944" w14:textId="77777777" w:rsidR="00B418AB" w:rsidRDefault="00B4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3B6A44" w14:paraId="4C54096B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0B3E4C14" w14:textId="77777777" w:rsidR="003B6A44" w:rsidRDefault="00B418AB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8E5556A" wp14:editId="010A970F">
                <wp:extent cx="863600" cy="711200"/>
                <wp:effectExtent l="0" t="0" r="0" b="0"/>
                <wp:docPr id="82" name="Picture 82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6FF95C3A" w14:textId="77777777" w:rsidR="003B6A44" w:rsidRDefault="00B418AB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 xml:space="preserve">Objednávka: </w:t>
          </w:r>
          <w:r>
            <w:rPr>
              <w:rFonts w:ascii="Times New Roman" w:hAnsi="Times New Roman"/>
              <w:b/>
              <w:color w:val="000000"/>
              <w:sz w:val="32"/>
            </w:rPr>
            <w:t>2024/UOZ/1229</w:t>
          </w:r>
        </w:p>
      </w:tc>
    </w:tr>
  </w:tbl>
  <w:p w14:paraId="4EFA1A86" w14:textId="77777777" w:rsidR="003B6A44" w:rsidRDefault="003B6A44">
    <w:pPr>
      <w:spacing w:after="0" w:line="1" w:lineRule="exact"/>
    </w:pPr>
  </w:p>
  <w:p w14:paraId="6BD8598C" w14:textId="77777777" w:rsidR="003B6A44" w:rsidRDefault="00B418AB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5396">
    <w:abstractNumId w:val="8"/>
  </w:num>
  <w:num w:numId="2" w16cid:durableId="1864393458">
    <w:abstractNumId w:val="10"/>
  </w:num>
  <w:num w:numId="3" w16cid:durableId="1056392693">
    <w:abstractNumId w:val="3"/>
  </w:num>
  <w:num w:numId="4" w16cid:durableId="422529263">
    <w:abstractNumId w:val="7"/>
  </w:num>
  <w:num w:numId="5" w16cid:durableId="1595360992">
    <w:abstractNumId w:val="5"/>
  </w:num>
  <w:num w:numId="6" w16cid:durableId="792090739">
    <w:abstractNumId w:val="4"/>
  </w:num>
  <w:num w:numId="7" w16cid:durableId="88161690">
    <w:abstractNumId w:val="9"/>
  </w:num>
  <w:num w:numId="8" w16cid:durableId="555972583">
    <w:abstractNumId w:val="2"/>
  </w:num>
  <w:num w:numId="9" w16cid:durableId="1682974821">
    <w:abstractNumId w:val="6"/>
  </w:num>
  <w:num w:numId="10" w16cid:durableId="1183399614">
    <w:abstractNumId w:val="1"/>
  </w:num>
  <w:num w:numId="11" w16cid:durableId="1935018777">
    <w:abstractNumId w:val="11"/>
  </w:num>
  <w:num w:numId="12" w16cid:durableId="13568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6A44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18AB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2024-06-14T12:25:00Z</dcterms:created>
  <dcterms:modified xsi:type="dcterms:W3CDTF">2024-06-14T12:25:00Z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2024-06-14T12:25:50Z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7d4fa7c3-60a0-4fc4-ab4c-ea194285aa51</vt:lpwstr>
  </property>
  <property fmtid="{D5CDD505-2E9C-101B-9397-08002B2CF9AE}" pid="8" name="MSIP_Label_c93be096-951f-40f1-830d-c27b8a8c2c27_ContentBits">
    <vt:lpwstr>0</vt:lpwstr>
  </property>
</Properties>
</file>