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FF" w:rsidRDefault="00752AFF">
      <w:pPr>
        <w:rPr>
          <w:b/>
          <w:sz w:val="24"/>
          <w:szCs w:val="24"/>
        </w:rPr>
      </w:pPr>
      <w:r w:rsidRPr="00752AFF">
        <w:rPr>
          <w:b/>
          <w:sz w:val="48"/>
          <w:szCs w:val="48"/>
        </w:rPr>
        <w:t xml:space="preserve">        Smlouva o poskytnutí služby     </w:t>
      </w:r>
    </w:p>
    <w:p w:rsidR="005D05B0" w:rsidRPr="00752AFF" w:rsidRDefault="00752AFF">
      <w:pPr>
        <w:rPr>
          <w:b/>
          <w:sz w:val="20"/>
          <w:szCs w:val="20"/>
        </w:rPr>
      </w:pPr>
      <w:r w:rsidRPr="00752AFF">
        <w:rPr>
          <w:b/>
          <w:sz w:val="20"/>
          <w:szCs w:val="20"/>
        </w:rPr>
        <w:t>uzavřená dle ustanoven</w:t>
      </w:r>
      <w:r w:rsidR="00AF7E75">
        <w:rPr>
          <w:b/>
          <w:sz w:val="20"/>
          <w:szCs w:val="20"/>
        </w:rPr>
        <w:t>í</w:t>
      </w:r>
      <w:r w:rsidRPr="00752AFF">
        <w:rPr>
          <w:b/>
          <w:sz w:val="20"/>
          <w:szCs w:val="20"/>
        </w:rPr>
        <w:t xml:space="preserve"> § 1746 a </w:t>
      </w:r>
      <w:proofErr w:type="spellStart"/>
      <w:proofErr w:type="gramStart"/>
      <w:r w:rsidRPr="00752AFF">
        <w:rPr>
          <w:b/>
          <w:sz w:val="20"/>
          <w:szCs w:val="20"/>
        </w:rPr>
        <w:t>násl.zákona</w:t>
      </w:r>
      <w:proofErr w:type="spellEnd"/>
      <w:proofErr w:type="gramEnd"/>
      <w:r w:rsidRPr="00752AFF">
        <w:rPr>
          <w:b/>
          <w:sz w:val="20"/>
          <w:szCs w:val="20"/>
        </w:rPr>
        <w:t xml:space="preserve"> č. 89/2012 </w:t>
      </w:r>
      <w:proofErr w:type="spellStart"/>
      <w:r w:rsidRPr="00752AFF">
        <w:rPr>
          <w:b/>
          <w:sz w:val="20"/>
          <w:szCs w:val="20"/>
        </w:rPr>
        <w:t>Sb</w:t>
      </w:r>
      <w:proofErr w:type="spellEnd"/>
      <w:r w:rsidRPr="00752AFF">
        <w:rPr>
          <w:b/>
          <w:sz w:val="20"/>
          <w:szCs w:val="20"/>
        </w:rPr>
        <w:t>.,</w:t>
      </w:r>
      <w:proofErr w:type="spellStart"/>
      <w:r w:rsidRPr="00752AFF">
        <w:rPr>
          <w:b/>
          <w:sz w:val="20"/>
          <w:szCs w:val="20"/>
        </w:rPr>
        <w:t>obč.zákoník</w:t>
      </w:r>
      <w:proofErr w:type="spellEnd"/>
      <w:r w:rsidRPr="00752AFF">
        <w:rPr>
          <w:b/>
          <w:sz w:val="20"/>
          <w:szCs w:val="20"/>
        </w:rPr>
        <w:t>, ve znění pozdějších předpisů</w:t>
      </w:r>
    </w:p>
    <w:p w:rsidR="00752AFF" w:rsidRPr="00401A1F" w:rsidRDefault="00752AFF" w:rsidP="00752AFF">
      <w:pPr>
        <w:spacing w:line="240" w:lineRule="auto"/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Film Servis Festival Karlovy Vary a.s.</w:t>
      </w:r>
    </w:p>
    <w:p w:rsidR="00752AFF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se </w:t>
      </w:r>
      <w:proofErr w:type="gramStart"/>
      <w:r w:rsidRPr="00401A1F">
        <w:rPr>
          <w:b/>
          <w:i/>
          <w:sz w:val="20"/>
          <w:szCs w:val="20"/>
        </w:rPr>
        <w:t>sídlem :</w:t>
      </w:r>
      <w:proofErr w:type="gramEnd"/>
      <w:r w:rsidRPr="00401A1F">
        <w:rPr>
          <w:b/>
          <w:i/>
          <w:sz w:val="20"/>
          <w:szCs w:val="20"/>
        </w:rPr>
        <w:t xml:space="preserve"> </w:t>
      </w:r>
      <w:r w:rsidR="0019534A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>Panská 1,110 00 Praha 1</w:t>
      </w:r>
    </w:p>
    <w:p w:rsidR="00752AFF" w:rsidRPr="00401A1F" w:rsidRDefault="00752AFF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IČO:</w:t>
      </w:r>
      <w:r w:rsidR="0019534A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25694545</w:t>
      </w:r>
      <w:proofErr w:type="gramEnd"/>
      <w:r w:rsidR="00DD4B63" w:rsidRPr="00401A1F">
        <w:rPr>
          <w:b/>
          <w:i/>
          <w:sz w:val="20"/>
          <w:szCs w:val="20"/>
        </w:rPr>
        <w:t xml:space="preserve">        DIČ:</w:t>
      </w:r>
      <w:r w:rsidR="0019534A" w:rsidRPr="00401A1F">
        <w:rPr>
          <w:b/>
          <w:i/>
          <w:sz w:val="20"/>
          <w:szCs w:val="20"/>
        </w:rPr>
        <w:t xml:space="preserve"> </w:t>
      </w:r>
      <w:r w:rsidR="00DD4B63" w:rsidRPr="00401A1F">
        <w:rPr>
          <w:b/>
          <w:i/>
          <w:sz w:val="20"/>
          <w:szCs w:val="20"/>
        </w:rPr>
        <w:t>CZ25694545</w:t>
      </w:r>
    </w:p>
    <w:p w:rsidR="00752AFF" w:rsidRPr="00401A1F" w:rsidRDefault="00DD4B63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z</w:t>
      </w:r>
      <w:r w:rsidR="00752AFF" w:rsidRPr="00401A1F">
        <w:rPr>
          <w:b/>
          <w:i/>
          <w:sz w:val="20"/>
          <w:szCs w:val="20"/>
        </w:rPr>
        <w:t>astoupený :</w:t>
      </w:r>
      <w:proofErr w:type="gramEnd"/>
      <w:r w:rsidR="00752AFF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</w:t>
      </w:r>
      <w:r w:rsidR="00752AFF" w:rsidRPr="00401A1F">
        <w:rPr>
          <w:b/>
          <w:i/>
          <w:sz w:val="20"/>
          <w:szCs w:val="20"/>
        </w:rPr>
        <w:t>předsedou představenstva Jiřím Bartoškou</w:t>
      </w:r>
    </w:p>
    <w:p w:rsidR="00752AFF" w:rsidRPr="00401A1F" w:rsidRDefault="00752AFF" w:rsidP="00752AFF">
      <w:pPr>
        <w:spacing w:line="240" w:lineRule="auto"/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 dále </w:t>
      </w:r>
      <w:proofErr w:type="gramStart"/>
      <w:r w:rsidRPr="00401A1F">
        <w:rPr>
          <w:b/>
          <w:i/>
          <w:sz w:val="20"/>
          <w:szCs w:val="20"/>
        </w:rPr>
        <w:t>jen ,,objednatel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752AFF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a</w:t>
      </w:r>
    </w:p>
    <w:p w:rsidR="00752AFF" w:rsidRPr="00401A1F" w:rsidRDefault="00752AFF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Střední</w:t>
      </w:r>
      <w:r w:rsidR="00777B36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odborná</w:t>
      </w:r>
      <w:proofErr w:type="gramEnd"/>
      <w:r w:rsidRPr="00401A1F">
        <w:rPr>
          <w:b/>
          <w:i/>
          <w:sz w:val="20"/>
          <w:szCs w:val="20"/>
        </w:rPr>
        <w:t xml:space="preserve"> škola stavební Karlovy Vary, příspěvková organizace </w:t>
      </w:r>
    </w:p>
    <w:p w:rsidR="00752AFF" w:rsidRPr="00401A1F" w:rsidRDefault="00DD4B63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s</w:t>
      </w:r>
      <w:r w:rsidR="00752AFF" w:rsidRPr="00401A1F">
        <w:rPr>
          <w:b/>
          <w:i/>
          <w:sz w:val="20"/>
          <w:szCs w:val="20"/>
        </w:rPr>
        <w:t xml:space="preserve">e </w:t>
      </w:r>
      <w:proofErr w:type="gramStart"/>
      <w:r w:rsidR="00752AFF" w:rsidRPr="00401A1F">
        <w:rPr>
          <w:b/>
          <w:i/>
          <w:sz w:val="20"/>
          <w:szCs w:val="20"/>
        </w:rPr>
        <w:t>sídlem :</w:t>
      </w:r>
      <w:proofErr w:type="gramEnd"/>
      <w:r w:rsidR="0019534A" w:rsidRPr="00401A1F">
        <w:rPr>
          <w:b/>
          <w:i/>
          <w:sz w:val="20"/>
          <w:szCs w:val="20"/>
        </w:rPr>
        <w:t xml:space="preserve"> </w:t>
      </w:r>
      <w:r w:rsidR="00752AFF" w:rsidRPr="00401A1F">
        <w:rPr>
          <w:b/>
          <w:i/>
          <w:sz w:val="20"/>
          <w:szCs w:val="20"/>
        </w:rPr>
        <w:t xml:space="preserve"> </w:t>
      </w:r>
      <w:proofErr w:type="spellStart"/>
      <w:r w:rsidR="00752AFF" w:rsidRPr="00401A1F">
        <w:rPr>
          <w:b/>
          <w:i/>
          <w:sz w:val="20"/>
          <w:szCs w:val="20"/>
        </w:rPr>
        <w:t>nám.</w:t>
      </w:r>
      <w:r w:rsidRPr="00401A1F">
        <w:rPr>
          <w:b/>
          <w:i/>
          <w:sz w:val="20"/>
          <w:szCs w:val="20"/>
        </w:rPr>
        <w:t>K</w:t>
      </w:r>
      <w:r w:rsidR="00752AFF" w:rsidRPr="00401A1F">
        <w:rPr>
          <w:b/>
          <w:i/>
          <w:sz w:val="20"/>
          <w:szCs w:val="20"/>
        </w:rPr>
        <w:t>.Sab</w:t>
      </w:r>
      <w:r w:rsidR="00AF7E75" w:rsidRPr="00401A1F">
        <w:rPr>
          <w:b/>
          <w:i/>
          <w:sz w:val="20"/>
          <w:szCs w:val="20"/>
        </w:rPr>
        <w:t>i</w:t>
      </w:r>
      <w:r w:rsidR="00752AFF" w:rsidRPr="00401A1F">
        <w:rPr>
          <w:b/>
          <w:i/>
          <w:sz w:val="20"/>
          <w:szCs w:val="20"/>
        </w:rPr>
        <w:t>ny</w:t>
      </w:r>
      <w:proofErr w:type="spellEnd"/>
      <w:r w:rsidR="00752AFF" w:rsidRPr="00401A1F">
        <w:rPr>
          <w:b/>
          <w:i/>
          <w:sz w:val="20"/>
          <w:szCs w:val="20"/>
        </w:rPr>
        <w:t xml:space="preserve"> 159/16, 360 01 Karlovy Vary</w:t>
      </w:r>
    </w:p>
    <w:p w:rsidR="00752AFF" w:rsidRPr="00401A1F" w:rsidRDefault="00752AFF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IČO:  00669725</w:t>
      </w:r>
      <w:proofErr w:type="gramEnd"/>
      <w:r w:rsidR="00DD4B63" w:rsidRPr="00401A1F">
        <w:rPr>
          <w:b/>
          <w:i/>
          <w:sz w:val="20"/>
          <w:szCs w:val="20"/>
        </w:rPr>
        <w:t xml:space="preserve">     </w:t>
      </w:r>
      <w:r w:rsidRPr="00401A1F">
        <w:rPr>
          <w:b/>
          <w:i/>
          <w:sz w:val="20"/>
          <w:szCs w:val="20"/>
        </w:rPr>
        <w:t xml:space="preserve">  DIČ: </w:t>
      </w:r>
      <w:r w:rsidR="0019534A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>CZ00669725</w:t>
      </w:r>
    </w:p>
    <w:p w:rsidR="00DD4B63" w:rsidRPr="00401A1F" w:rsidRDefault="00DD4B63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zastoupený :</w:t>
      </w:r>
      <w:proofErr w:type="gramEnd"/>
      <w:r w:rsidRPr="00401A1F">
        <w:rPr>
          <w:b/>
          <w:i/>
          <w:sz w:val="20"/>
          <w:szCs w:val="20"/>
        </w:rPr>
        <w:t xml:space="preserve"> ředitelem  Mgr. Michalem </w:t>
      </w:r>
      <w:proofErr w:type="spellStart"/>
      <w:r w:rsidRPr="00401A1F">
        <w:rPr>
          <w:b/>
          <w:i/>
          <w:sz w:val="20"/>
          <w:szCs w:val="20"/>
        </w:rPr>
        <w:t>Vachovcem</w:t>
      </w:r>
      <w:proofErr w:type="spellEnd"/>
      <w:r w:rsidRPr="00401A1F">
        <w:rPr>
          <w:b/>
          <w:i/>
          <w:sz w:val="20"/>
          <w:szCs w:val="20"/>
        </w:rPr>
        <w:t xml:space="preserve"> </w:t>
      </w:r>
    </w:p>
    <w:p w:rsidR="0019534A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/dále </w:t>
      </w:r>
      <w:proofErr w:type="gramStart"/>
      <w:r w:rsidRPr="00401A1F">
        <w:rPr>
          <w:b/>
          <w:i/>
          <w:sz w:val="20"/>
          <w:szCs w:val="20"/>
        </w:rPr>
        <w:t>jen ,,dodavatel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AF7E75" w:rsidRDefault="00AF7E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strany uzavřely smlouvu s ustanovením </w:t>
      </w:r>
      <w:r w:rsidR="008824AF">
        <w:rPr>
          <w:b/>
          <w:sz w:val="20"/>
          <w:szCs w:val="20"/>
        </w:rPr>
        <w:t xml:space="preserve">§ 1746 </w:t>
      </w:r>
      <w:r w:rsidR="00DD4B63">
        <w:rPr>
          <w:b/>
          <w:sz w:val="20"/>
          <w:szCs w:val="20"/>
        </w:rPr>
        <w:t>o</w:t>
      </w:r>
      <w:r w:rsidR="00062649">
        <w:rPr>
          <w:b/>
          <w:sz w:val="20"/>
          <w:szCs w:val="20"/>
        </w:rPr>
        <w:t>dst. 2 zákona č.89/2012 Sb</w:t>
      </w:r>
      <w:r w:rsidR="00DD4B63">
        <w:rPr>
          <w:b/>
          <w:sz w:val="20"/>
          <w:szCs w:val="20"/>
        </w:rPr>
        <w:t>.</w:t>
      </w:r>
      <w:r w:rsidR="00062649">
        <w:rPr>
          <w:b/>
          <w:sz w:val="20"/>
          <w:szCs w:val="20"/>
        </w:rPr>
        <w:t xml:space="preserve"> občanský </w:t>
      </w:r>
      <w:proofErr w:type="gramStart"/>
      <w:r w:rsidR="00062649">
        <w:rPr>
          <w:b/>
          <w:sz w:val="20"/>
          <w:szCs w:val="20"/>
        </w:rPr>
        <w:t>zákon</w:t>
      </w:r>
      <w:r w:rsidR="00665733">
        <w:rPr>
          <w:b/>
          <w:sz w:val="20"/>
          <w:szCs w:val="20"/>
        </w:rPr>
        <w:t>í</w:t>
      </w:r>
      <w:r w:rsidR="00062649">
        <w:rPr>
          <w:b/>
          <w:sz w:val="20"/>
          <w:szCs w:val="20"/>
        </w:rPr>
        <w:t>k ,</w:t>
      </w:r>
      <w:proofErr w:type="gramEnd"/>
      <w:r w:rsidR="00062649">
        <w:rPr>
          <w:b/>
          <w:sz w:val="20"/>
          <w:szCs w:val="20"/>
        </w:rPr>
        <w:t xml:space="preserve"> ve</w:t>
      </w:r>
      <w:r w:rsidR="0019534A">
        <w:rPr>
          <w:b/>
          <w:sz w:val="20"/>
          <w:szCs w:val="20"/>
        </w:rPr>
        <w:t xml:space="preserve"> </w:t>
      </w:r>
      <w:r w:rsidR="00062649">
        <w:rPr>
          <w:b/>
          <w:sz w:val="20"/>
          <w:szCs w:val="20"/>
        </w:rPr>
        <w:t xml:space="preserve"> znění pozdějších předpisů následující smlouvu o poskytnutí služby /dále jen ,,smlouva“/ :</w:t>
      </w:r>
    </w:p>
    <w:p w:rsidR="0019534A" w:rsidRDefault="0019534A">
      <w:pPr>
        <w:rPr>
          <w:b/>
          <w:sz w:val="20"/>
          <w:szCs w:val="20"/>
        </w:rPr>
      </w:pP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PŘEDMĚT SMLOUVY 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Předmětem této smlouvy </w:t>
      </w:r>
      <w:proofErr w:type="gramStart"/>
      <w:r>
        <w:rPr>
          <w:b/>
          <w:sz w:val="20"/>
          <w:szCs w:val="20"/>
        </w:rPr>
        <w:t>je :</w:t>
      </w:r>
      <w:proofErr w:type="gramEnd"/>
      <w:r>
        <w:rPr>
          <w:b/>
          <w:sz w:val="20"/>
          <w:szCs w:val="20"/>
        </w:rPr>
        <w:t xml:space="preserve"> poskytnutí služeb spojených s ubytováním klientů dle ubytovacího řádu bez stravovacích služeb /dále jen „ služba“/.</w:t>
      </w:r>
    </w:p>
    <w:p w:rsidR="00CA718C" w:rsidRDefault="00CA718C" w:rsidP="00062649">
      <w:pPr>
        <w:rPr>
          <w:b/>
          <w:sz w:val="20"/>
          <w:szCs w:val="20"/>
        </w:rPr>
      </w:pP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1.2. Dodavatel se zavazuje poskytnout služby</w:t>
      </w:r>
      <w:r w:rsidR="00576E9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v</w:t>
      </w:r>
      <w:r w:rsidR="00545C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 termínu</w:t>
      </w:r>
      <w:proofErr w:type="gramEnd"/>
      <w:r>
        <w:rPr>
          <w:b/>
          <w:sz w:val="20"/>
          <w:szCs w:val="20"/>
        </w:rPr>
        <w:t xml:space="preserve"> </w:t>
      </w:r>
      <w:r w:rsidR="00DD4B63">
        <w:rPr>
          <w:b/>
          <w:sz w:val="20"/>
          <w:szCs w:val="20"/>
        </w:rPr>
        <w:t xml:space="preserve"> </w:t>
      </w:r>
      <w:r w:rsidR="00C13F3F">
        <w:rPr>
          <w:b/>
          <w:sz w:val="20"/>
          <w:szCs w:val="20"/>
        </w:rPr>
        <w:t>2</w:t>
      </w:r>
      <w:r w:rsidR="00576E96">
        <w:rPr>
          <w:b/>
          <w:sz w:val="20"/>
          <w:szCs w:val="20"/>
        </w:rPr>
        <w:t>5</w:t>
      </w:r>
      <w:r w:rsidR="00C13F3F">
        <w:rPr>
          <w:b/>
          <w:sz w:val="20"/>
          <w:szCs w:val="20"/>
        </w:rPr>
        <w:t>.6.202</w:t>
      </w:r>
      <w:r w:rsidR="00576E96">
        <w:rPr>
          <w:b/>
          <w:sz w:val="20"/>
          <w:szCs w:val="20"/>
        </w:rPr>
        <w:t>4</w:t>
      </w:r>
      <w:r w:rsidR="00C13F3F">
        <w:rPr>
          <w:b/>
          <w:sz w:val="20"/>
          <w:szCs w:val="20"/>
        </w:rPr>
        <w:t xml:space="preserve"> </w:t>
      </w:r>
      <w:r w:rsidR="00576E96">
        <w:rPr>
          <w:b/>
          <w:sz w:val="20"/>
          <w:szCs w:val="20"/>
        </w:rPr>
        <w:t>až</w:t>
      </w:r>
      <w:r w:rsidR="00C13F3F">
        <w:rPr>
          <w:b/>
          <w:sz w:val="20"/>
          <w:szCs w:val="20"/>
        </w:rPr>
        <w:t xml:space="preserve"> </w:t>
      </w:r>
      <w:r w:rsidR="00576E96">
        <w:rPr>
          <w:b/>
          <w:sz w:val="20"/>
          <w:szCs w:val="20"/>
        </w:rPr>
        <w:t>2</w:t>
      </w:r>
      <w:r w:rsidR="00545C67" w:rsidRPr="00545C67">
        <w:rPr>
          <w:b/>
          <w:sz w:val="20"/>
          <w:szCs w:val="20"/>
        </w:rPr>
        <w:t>7.</w:t>
      </w:r>
      <w:r w:rsidR="00576E96">
        <w:rPr>
          <w:b/>
          <w:sz w:val="20"/>
          <w:szCs w:val="20"/>
        </w:rPr>
        <w:t>6.</w:t>
      </w:r>
      <w:r w:rsidR="00C13F3F">
        <w:rPr>
          <w:b/>
          <w:sz w:val="20"/>
          <w:szCs w:val="20"/>
        </w:rPr>
        <w:t>20</w:t>
      </w:r>
      <w:r w:rsidR="00545C67">
        <w:rPr>
          <w:b/>
          <w:sz w:val="20"/>
          <w:szCs w:val="20"/>
        </w:rPr>
        <w:t>2</w:t>
      </w:r>
      <w:r w:rsidR="00576E96">
        <w:rPr>
          <w:b/>
          <w:sz w:val="20"/>
          <w:szCs w:val="20"/>
        </w:rPr>
        <w:t>4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545C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 celkovém </w:t>
      </w:r>
      <w:r w:rsidR="00545C67">
        <w:rPr>
          <w:b/>
          <w:sz w:val="20"/>
          <w:szCs w:val="20"/>
        </w:rPr>
        <w:t xml:space="preserve">počtu </w:t>
      </w:r>
      <w:r w:rsidR="00576E96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pokojů</w:t>
      </w:r>
      <w:r w:rsidR="00545C67">
        <w:rPr>
          <w:b/>
          <w:sz w:val="20"/>
          <w:szCs w:val="20"/>
        </w:rPr>
        <w:t xml:space="preserve"> </w:t>
      </w:r>
      <w:r w:rsidR="008540D9">
        <w:rPr>
          <w:b/>
          <w:sz w:val="20"/>
          <w:szCs w:val="20"/>
        </w:rPr>
        <w:t xml:space="preserve">čtyřlůžkových </w:t>
      </w:r>
      <w:r w:rsidR="00576E96">
        <w:rPr>
          <w:b/>
          <w:sz w:val="20"/>
          <w:szCs w:val="20"/>
        </w:rPr>
        <w:t>n</w:t>
      </w:r>
      <w:r w:rsidR="008540D9">
        <w:rPr>
          <w:b/>
          <w:sz w:val="20"/>
          <w:szCs w:val="20"/>
        </w:rPr>
        <w:t xml:space="preserve">a </w:t>
      </w:r>
      <w:r w:rsidR="00576E96">
        <w:rPr>
          <w:b/>
          <w:sz w:val="20"/>
          <w:szCs w:val="20"/>
        </w:rPr>
        <w:t xml:space="preserve">den s kapacitou max. 40 lůžek denně, k tomu v termínu 27.6.-28.6.2024 tři vícelůžkové pokoje a 10 </w:t>
      </w:r>
      <w:r w:rsidR="008540D9">
        <w:rPr>
          <w:b/>
          <w:sz w:val="20"/>
          <w:szCs w:val="20"/>
        </w:rPr>
        <w:t>třílůžkových</w:t>
      </w:r>
      <w:r w:rsidR="00576E96">
        <w:rPr>
          <w:b/>
          <w:sz w:val="20"/>
          <w:szCs w:val="20"/>
        </w:rPr>
        <w:t xml:space="preserve"> pokojů</w:t>
      </w:r>
      <w:r w:rsidR="008540D9">
        <w:rPr>
          <w:b/>
          <w:sz w:val="20"/>
          <w:szCs w:val="20"/>
        </w:rPr>
        <w:t xml:space="preserve">, </w:t>
      </w:r>
      <w:r w:rsidR="00576E96">
        <w:rPr>
          <w:b/>
          <w:sz w:val="20"/>
          <w:szCs w:val="20"/>
        </w:rPr>
        <w:t>dohromady s celkovou kapacitou max. 81 lůžek denně a v termínu 28.6. až 8.7.2024 v celkovém počtu 23 pokojů čtyřlůžkových a třílůžkových- s kapacitou max. 82 lůžek denně</w:t>
      </w:r>
      <w:r>
        <w:rPr>
          <w:b/>
          <w:sz w:val="20"/>
          <w:szCs w:val="20"/>
        </w:rPr>
        <w:t>.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1.3. Služba bude provedena v </w:t>
      </w:r>
      <w:r w:rsidR="00B83BA4">
        <w:rPr>
          <w:b/>
          <w:sz w:val="20"/>
          <w:szCs w:val="20"/>
        </w:rPr>
        <w:t>sídl</w:t>
      </w:r>
      <w:r>
        <w:rPr>
          <w:b/>
          <w:sz w:val="20"/>
          <w:szCs w:val="20"/>
        </w:rPr>
        <w:t xml:space="preserve">e ubytovacího zařízení dodavatele Penzionu HESTIA na Staré </w:t>
      </w:r>
      <w:proofErr w:type="spellStart"/>
      <w:r>
        <w:rPr>
          <w:b/>
          <w:sz w:val="20"/>
          <w:szCs w:val="20"/>
        </w:rPr>
        <w:t>Kysibelské</w:t>
      </w:r>
      <w:proofErr w:type="spellEnd"/>
      <w:r>
        <w:rPr>
          <w:b/>
          <w:sz w:val="20"/>
          <w:szCs w:val="20"/>
        </w:rPr>
        <w:t xml:space="preserve"> ulici č. 45 v Karlových Vare</w:t>
      </w:r>
      <w:r w:rsidR="00B83BA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 Drahovicích.</w:t>
      </w:r>
    </w:p>
    <w:p w:rsidR="00062649" w:rsidRDefault="00062649" w:rsidP="00062649">
      <w:pPr>
        <w:rPr>
          <w:b/>
          <w:sz w:val="20"/>
          <w:szCs w:val="20"/>
        </w:rPr>
      </w:pPr>
    </w:p>
    <w:p w:rsidR="001953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CENA SLUŽBY A ZÁRUČNÍ DOBA</w:t>
      </w:r>
    </w:p>
    <w:p w:rsidR="003F56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 Objednatel se zavazuje uhradit dodavateli za službu provedenou v souladu s touto smlouvou celkovou ce</w:t>
      </w:r>
      <w:r w:rsidR="00D3162B">
        <w:rPr>
          <w:b/>
          <w:sz w:val="20"/>
          <w:szCs w:val="20"/>
        </w:rPr>
        <w:t xml:space="preserve">nu ve výši </w:t>
      </w:r>
      <w:r w:rsidR="00576E96">
        <w:rPr>
          <w:b/>
          <w:sz w:val="20"/>
          <w:szCs w:val="20"/>
        </w:rPr>
        <w:t>max. 47</w:t>
      </w:r>
      <w:r w:rsidR="006221AF">
        <w:rPr>
          <w:b/>
          <w:sz w:val="20"/>
          <w:szCs w:val="20"/>
        </w:rPr>
        <w:t>0.</w:t>
      </w:r>
      <w:r w:rsidR="00576E96">
        <w:rPr>
          <w:b/>
          <w:sz w:val="20"/>
          <w:szCs w:val="20"/>
        </w:rPr>
        <w:t>00</w:t>
      </w:r>
      <w:r w:rsidR="00A35451">
        <w:rPr>
          <w:b/>
          <w:sz w:val="20"/>
          <w:szCs w:val="20"/>
        </w:rPr>
        <w:t>0</w:t>
      </w:r>
      <w:r w:rsidR="00545C67">
        <w:rPr>
          <w:b/>
          <w:sz w:val="20"/>
          <w:szCs w:val="20"/>
        </w:rPr>
        <w:t>,-</w:t>
      </w:r>
      <w:proofErr w:type="gramStart"/>
      <w:r w:rsidR="00B83BA4">
        <w:rPr>
          <w:b/>
          <w:sz w:val="20"/>
          <w:szCs w:val="20"/>
        </w:rPr>
        <w:t>Kč  /</w:t>
      </w:r>
      <w:proofErr w:type="spellStart"/>
      <w:proofErr w:type="gramEnd"/>
      <w:r w:rsidR="00B83BA4">
        <w:rPr>
          <w:b/>
          <w:sz w:val="20"/>
          <w:szCs w:val="20"/>
        </w:rPr>
        <w:t>slovy:</w:t>
      </w:r>
      <w:r w:rsidR="00113497">
        <w:rPr>
          <w:b/>
          <w:sz w:val="20"/>
          <w:szCs w:val="20"/>
        </w:rPr>
        <w:t>čtyřistasedmdesáttisíck</w:t>
      </w:r>
      <w:r w:rsidR="00545C67">
        <w:rPr>
          <w:b/>
          <w:sz w:val="20"/>
          <w:szCs w:val="20"/>
        </w:rPr>
        <w:t>orun</w:t>
      </w:r>
      <w:r w:rsidR="00B83BA4">
        <w:rPr>
          <w:b/>
          <w:sz w:val="20"/>
          <w:szCs w:val="20"/>
        </w:rPr>
        <w:t>českých</w:t>
      </w:r>
      <w:proofErr w:type="spellEnd"/>
      <w:r w:rsidR="00B83BA4">
        <w:rPr>
          <w:b/>
          <w:sz w:val="20"/>
          <w:szCs w:val="20"/>
        </w:rPr>
        <w:t>/  vč.</w:t>
      </w:r>
      <w:r w:rsidR="00DD4B63">
        <w:rPr>
          <w:b/>
          <w:sz w:val="20"/>
          <w:szCs w:val="20"/>
        </w:rPr>
        <w:t xml:space="preserve"> </w:t>
      </w:r>
      <w:r w:rsidR="003F564A">
        <w:rPr>
          <w:b/>
          <w:sz w:val="20"/>
          <w:szCs w:val="20"/>
        </w:rPr>
        <w:t>DPH .</w:t>
      </w:r>
      <w:r w:rsidR="00B83BA4">
        <w:rPr>
          <w:b/>
          <w:sz w:val="20"/>
          <w:szCs w:val="20"/>
        </w:rPr>
        <w:t xml:space="preserve">Cena </w:t>
      </w:r>
      <w:r w:rsidR="00113497">
        <w:rPr>
          <w:b/>
          <w:sz w:val="20"/>
          <w:szCs w:val="20"/>
        </w:rPr>
        <w:t>je stanovena smluvně na 435,- Kč a 485,- Kč dle typu pokoje za jednu osobu a noc vč. DPH</w:t>
      </w:r>
      <w:r w:rsidR="003F564A">
        <w:rPr>
          <w:b/>
          <w:sz w:val="20"/>
          <w:szCs w:val="20"/>
        </w:rPr>
        <w:t xml:space="preserve">  a předběžné objednávky</w:t>
      </w:r>
      <w:r w:rsidR="006221AF">
        <w:rPr>
          <w:b/>
          <w:sz w:val="20"/>
          <w:szCs w:val="20"/>
        </w:rPr>
        <w:t xml:space="preserve"> 5</w:t>
      </w:r>
      <w:r w:rsidR="00113497">
        <w:rPr>
          <w:b/>
          <w:sz w:val="20"/>
          <w:szCs w:val="20"/>
        </w:rPr>
        <w:t>81546 – rok 2024</w:t>
      </w:r>
      <w:r w:rsidR="006221AF">
        <w:rPr>
          <w:b/>
          <w:sz w:val="20"/>
          <w:szCs w:val="20"/>
        </w:rPr>
        <w:t>.</w:t>
      </w:r>
    </w:p>
    <w:p w:rsidR="00062649" w:rsidRDefault="003F564A" w:rsidP="00062649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2.2.K  uvedené</w:t>
      </w:r>
      <w:proofErr w:type="gramEnd"/>
      <w:r>
        <w:rPr>
          <w:b/>
          <w:sz w:val="20"/>
          <w:szCs w:val="20"/>
        </w:rPr>
        <w:t xml:space="preserve"> ceně v bodě 2.1. bude účtován </w:t>
      </w:r>
      <w:r w:rsidR="00B83BA4">
        <w:rPr>
          <w:b/>
          <w:sz w:val="20"/>
          <w:szCs w:val="20"/>
        </w:rPr>
        <w:t xml:space="preserve"> </w:t>
      </w:r>
      <w:r w:rsidR="00113497">
        <w:rPr>
          <w:b/>
          <w:sz w:val="20"/>
          <w:szCs w:val="20"/>
        </w:rPr>
        <w:t xml:space="preserve">v </w:t>
      </w:r>
      <w:r>
        <w:rPr>
          <w:b/>
          <w:sz w:val="20"/>
          <w:szCs w:val="20"/>
        </w:rPr>
        <w:t xml:space="preserve">místní poplatek z pobytu v souladu s pravidly </w:t>
      </w:r>
      <w:r w:rsidR="00DB67D9">
        <w:rPr>
          <w:b/>
          <w:sz w:val="20"/>
          <w:szCs w:val="20"/>
        </w:rPr>
        <w:t>Obecn</w:t>
      </w:r>
      <w:r w:rsidR="00DD4B63">
        <w:rPr>
          <w:b/>
          <w:sz w:val="20"/>
          <w:szCs w:val="20"/>
        </w:rPr>
        <w:t>ě závazné vyhlášky statutárního</w:t>
      </w:r>
      <w:r w:rsidR="00DB67D9">
        <w:rPr>
          <w:b/>
          <w:sz w:val="20"/>
          <w:szCs w:val="20"/>
        </w:rPr>
        <w:t xml:space="preserve"> mě</w:t>
      </w:r>
      <w:r w:rsidR="00A35451">
        <w:rPr>
          <w:b/>
          <w:sz w:val="20"/>
          <w:szCs w:val="20"/>
        </w:rPr>
        <w:t>sta  Karlovy Vary č.6/2022</w:t>
      </w:r>
      <w:r>
        <w:rPr>
          <w:b/>
          <w:sz w:val="20"/>
          <w:szCs w:val="20"/>
        </w:rPr>
        <w:t>,</w:t>
      </w:r>
      <w:r w:rsidR="00147772">
        <w:rPr>
          <w:b/>
          <w:sz w:val="20"/>
          <w:szCs w:val="20"/>
        </w:rPr>
        <w:t xml:space="preserve"> </w:t>
      </w:r>
      <w:r w:rsidR="00113497">
        <w:rPr>
          <w:b/>
          <w:sz w:val="20"/>
          <w:szCs w:val="20"/>
        </w:rPr>
        <w:t>čl</w:t>
      </w:r>
      <w:r w:rsidR="00147772">
        <w:rPr>
          <w:b/>
          <w:sz w:val="20"/>
          <w:szCs w:val="20"/>
        </w:rPr>
        <w:t>.</w:t>
      </w:r>
      <w:r w:rsidR="00113497">
        <w:rPr>
          <w:b/>
          <w:sz w:val="20"/>
          <w:szCs w:val="20"/>
        </w:rPr>
        <w:t>7 od 1.9.2022 dle skutečného počtu ubytovaných  osob podléhajících poplatku.</w:t>
      </w:r>
    </w:p>
    <w:p w:rsidR="00113497" w:rsidRDefault="00113497" w:rsidP="003F564A">
      <w:pPr>
        <w:rPr>
          <w:b/>
          <w:sz w:val="20"/>
          <w:szCs w:val="20"/>
        </w:rPr>
      </w:pPr>
    </w:p>
    <w:p w:rsidR="003F564A" w:rsidRPr="003F564A" w:rsidRDefault="003F564A" w:rsidP="003F564A">
      <w:pPr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 w:rsidR="00DB67D9">
        <w:rPr>
          <w:b/>
          <w:sz w:val="20"/>
          <w:szCs w:val="20"/>
        </w:rPr>
        <w:t>. Cena za službu uvedená v předchozím odstavci 2.1.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 </w:t>
      </w:r>
      <w:proofErr w:type="gramStart"/>
      <w:r>
        <w:rPr>
          <w:b/>
          <w:sz w:val="20"/>
          <w:szCs w:val="20"/>
        </w:rPr>
        <w:t xml:space="preserve">2.2. </w:t>
      </w:r>
      <w:r w:rsidR="00DB67D9">
        <w:rPr>
          <w:b/>
          <w:sz w:val="20"/>
          <w:szCs w:val="20"/>
        </w:rPr>
        <w:t xml:space="preserve"> je</w:t>
      </w:r>
      <w:proofErr w:type="gramEnd"/>
      <w:r w:rsidR="00DB67D9">
        <w:rPr>
          <w:b/>
          <w:sz w:val="20"/>
          <w:szCs w:val="20"/>
        </w:rPr>
        <w:t xml:space="preserve"> pevnou cenou za službu.</w:t>
      </w:r>
      <w:r w:rsidR="00777B36">
        <w:rPr>
          <w:b/>
          <w:sz w:val="20"/>
          <w:szCs w:val="20"/>
        </w:rPr>
        <w:t xml:space="preserve"> </w:t>
      </w:r>
      <w:r w:rsidR="00DB67D9">
        <w:rPr>
          <w:b/>
          <w:sz w:val="20"/>
          <w:szCs w:val="20"/>
        </w:rPr>
        <w:t>Objednatel se zavazuje cenu zaplatit dodavateli na účet na základě faktur, které budou</w:t>
      </w:r>
      <w:r w:rsidR="00EB792A">
        <w:rPr>
          <w:b/>
          <w:sz w:val="20"/>
          <w:szCs w:val="20"/>
        </w:rPr>
        <w:t xml:space="preserve"> vystaveny dodavatelem takto:</w:t>
      </w:r>
    </w:p>
    <w:p w:rsidR="00B85065" w:rsidRDefault="00EB792A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Zálohová faktura ve výši </w:t>
      </w:r>
      <w:r w:rsidR="00113497">
        <w:rPr>
          <w:b/>
          <w:sz w:val="20"/>
          <w:szCs w:val="20"/>
        </w:rPr>
        <w:t>32</w:t>
      </w:r>
      <w:r w:rsidR="00951327">
        <w:rPr>
          <w:b/>
          <w:sz w:val="20"/>
          <w:szCs w:val="20"/>
        </w:rPr>
        <w:t>0.</w:t>
      </w:r>
      <w:r>
        <w:rPr>
          <w:b/>
          <w:sz w:val="20"/>
          <w:szCs w:val="20"/>
        </w:rPr>
        <w:t>000,-Kč</w:t>
      </w:r>
      <w:r w:rsidR="00665733">
        <w:rPr>
          <w:b/>
          <w:sz w:val="20"/>
          <w:szCs w:val="20"/>
        </w:rPr>
        <w:t xml:space="preserve">/ slovy: </w:t>
      </w:r>
      <w:proofErr w:type="spellStart"/>
      <w:r w:rsidR="00113497">
        <w:rPr>
          <w:b/>
          <w:sz w:val="20"/>
          <w:szCs w:val="20"/>
        </w:rPr>
        <w:t>třistadvacet</w:t>
      </w:r>
      <w:r w:rsidR="00E060EE">
        <w:rPr>
          <w:b/>
          <w:sz w:val="20"/>
          <w:szCs w:val="20"/>
        </w:rPr>
        <w:t>tisíckorun</w:t>
      </w:r>
      <w:r w:rsidR="00665733">
        <w:rPr>
          <w:b/>
          <w:sz w:val="20"/>
          <w:szCs w:val="20"/>
        </w:rPr>
        <w:t>českých</w:t>
      </w:r>
      <w:proofErr w:type="spellEnd"/>
      <w:r w:rsidR="0066573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splatná</w:t>
      </w:r>
      <w:r w:rsidR="00951327">
        <w:rPr>
          <w:b/>
          <w:sz w:val="20"/>
          <w:szCs w:val="20"/>
        </w:rPr>
        <w:t xml:space="preserve"> </w:t>
      </w:r>
      <w:proofErr w:type="gramStart"/>
      <w:r w:rsidR="00951327">
        <w:rPr>
          <w:b/>
          <w:sz w:val="20"/>
          <w:szCs w:val="20"/>
        </w:rPr>
        <w:t>do  2</w:t>
      </w:r>
      <w:r w:rsidR="00113497">
        <w:rPr>
          <w:b/>
          <w:sz w:val="20"/>
          <w:szCs w:val="20"/>
        </w:rPr>
        <w:t>0</w:t>
      </w:r>
      <w:r w:rsidR="00CA718C">
        <w:rPr>
          <w:b/>
          <w:sz w:val="20"/>
          <w:szCs w:val="20"/>
        </w:rPr>
        <w:t>.6.202</w:t>
      </w:r>
      <w:r w:rsidR="00113497">
        <w:rPr>
          <w:b/>
          <w:sz w:val="20"/>
          <w:szCs w:val="20"/>
        </w:rPr>
        <w:t>4</w:t>
      </w:r>
      <w:proofErr w:type="gramEnd"/>
      <w:r w:rsidR="00147772">
        <w:rPr>
          <w:b/>
          <w:sz w:val="20"/>
          <w:szCs w:val="20"/>
        </w:rPr>
        <w:t xml:space="preserve"> a konečné faktury, které budou vystaveny</w:t>
      </w:r>
      <w:r w:rsidR="00CA718C">
        <w:rPr>
          <w:b/>
          <w:sz w:val="20"/>
          <w:szCs w:val="20"/>
        </w:rPr>
        <w:t xml:space="preserve"> nejpozději do 1</w:t>
      </w:r>
      <w:r w:rsidR="00113497">
        <w:rPr>
          <w:b/>
          <w:sz w:val="20"/>
          <w:szCs w:val="20"/>
        </w:rPr>
        <w:t>5</w:t>
      </w:r>
      <w:r w:rsidR="00CA718C">
        <w:rPr>
          <w:b/>
          <w:sz w:val="20"/>
          <w:szCs w:val="20"/>
        </w:rPr>
        <w:t>.7.202</w:t>
      </w:r>
      <w:r w:rsidR="00113497">
        <w:rPr>
          <w:b/>
          <w:sz w:val="20"/>
          <w:szCs w:val="20"/>
        </w:rPr>
        <w:t>4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se splatností 14 dní. Faktury budou odeslány elektronicky na emailové a</w:t>
      </w:r>
      <w:r w:rsidR="00401A1F">
        <w:rPr>
          <w:b/>
          <w:sz w:val="20"/>
          <w:szCs w:val="20"/>
        </w:rPr>
        <w:t xml:space="preserve">dresy </w:t>
      </w:r>
      <w:hyperlink r:id="rId7" w:history="1">
        <w:r w:rsidRPr="0031608C">
          <w:rPr>
            <w:rStyle w:val="Hypertextovodkaz"/>
            <w:b/>
            <w:sz w:val="20"/>
            <w:szCs w:val="20"/>
          </w:rPr>
          <w:t>fakturace@kviff.com</w:t>
        </w:r>
      </w:hyperlink>
      <w:r>
        <w:rPr>
          <w:b/>
          <w:sz w:val="20"/>
          <w:szCs w:val="20"/>
        </w:rPr>
        <w:t xml:space="preserve"> a </w:t>
      </w:r>
      <w:hyperlink r:id="rId8" w:history="1">
        <w:r w:rsidRPr="0031608C">
          <w:rPr>
            <w:rStyle w:val="Hypertextovodkaz"/>
            <w:b/>
            <w:sz w:val="20"/>
            <w:szCs w:val="20"/>
          </w:rPr>
          <w:t>aronova@kviff.com</w:t>
        </w:r>
      </w:hyperlink>
      <w:r w:rsidR="00401A1F">
        <w:rPr>
          <w:b/>
          <w:sz w:val="20"/>
          <w:szCs w:val="20"/>
        </w:rPr>
        <w:t>. Počty</w:t>
      </w:r>
      <w:r>
        <w:rPr>
          <w:b/>
          <w:sz w:val="20"/>
          <w:szCs w:val="20"/>
        </w:rPr>
        <w:t xml:space="preserve"> ubytovaných osob budou předem operativně odsouhlaseny objednavatelem i dodavatelem.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Neuhrazení zálohové faktury bude </w:t>
      </w:r>
      <w:r w:rsidR="00B85065">
        <w:rPr>
          <w:b/>
          <w:sz w:val="20"/>
          <w:szCs w:val="20"/>
        </w:rPr>
        <w:t>považováno jako porušení smluvních podmínek smlouvy a dodavatel je oprávněn službu neposkytnout.</w:t>
      </w:r>
    </w:p>
    <w:p w:rsidR="0019534A" w:rsidRDefault="0019534A" w:rsidP="00062649">
      <w:pPr>
        <w:rPr>
          <w:b/>
          <w:sz w:val="20"/>
          <w:szCs w:val="20"/>
        </w:rPr>
      </w:pPr>
    </w:p>
    <w:p w:rsidR="003A6D3E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ZÁVĚREČNÁ USTANOVENÍ </w:t>
      </w:r>
    </w:p>
    <w:p w:rsidR="003A6D3E" w:rsidRDefault="003A6D3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3.1.</w:t>
      </w:r>
      <w:proofErr w:type="gramStart"/>
      <w:r>
        <w:rPr>
          <w:b/>
          <w:sz w:val="20"/>
          <w:szCs w:val="20"/>
        </w:rPr>
        <w:t>Objedna</w:t>
      </w:r>
      <w:r w:rsidR="0041325C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>tel :</w:t>
      </w:r>
      <w:proofErr w:type="gramEnd"/>
      <w:r>
        <w:rPr>
          <w:b/>
          <w:sz w:val="20"/>
          <w:szCs w:val="20"/>
        </w:rPr>
        <w:t xml:space="preserve"> F</w:t>
      </w:r>
      <w:r w:rsidR="0041325C">
        <w:rPr>
          <w:b/>
          <w:sz w:val="20"/>
          <w:szCs w:val="20"/>
        </w:rPr>
        <w:t>ilm Servis Festival Karlovy Vary</w:t>
      </w:r>
      <w:r>
        <w:rPr>
          <w:b/>
          <w:sz w:val="20"/>
          <w:szCs w:val="20"/>
        </w:rPr>
        <w:t xml:space="preserve"> a.s.</w:t>
      </w:r>
      <w:r w:rsidR="0041325C">
        <w:rPr>
          <w:b/>
          <w:sz w:val="20"/>
          <w:szCs w:val="20"/>
        </w:rPr>
        <w:t>, Panská 1, 110 00 Praha 1</w:t>
      </w:r>
      <w:r>
        <w:rPr>
          <w:b/>
          <w:sz w:val="20"/>
          <w:szCs w:val="20"/>
        </w:rPr>
        <w:t xml:space="preserve"> a dodavatel : Střední odborná škola stavební Karlovy Vary, příspěvková organizace, </w:t>
      </w:r>
      <w:proofErr w:type="spellStart"/>
      <w:r>
        <w:rPr>
          <w:b/>
          <w:sz w:val="20"/>
          <w:szCs w:val="20"/>
        </w:rPr>
        <w:t>nám.K.Sabiny</w:t>
      </w:r>
      <w:proofErr w:type="spellEnd"/>
      <w:r>
        <w:rPr>
          <w:b/>
          <w:sz w:val="20"/>
          <w:szCs w:val="20"/>
        </w:rPr>
        <w:t xml:space="preserve"> 159/16, 360 01 Karlovy Vary se dále dohodly takto :</w:t>
      </w:r>
    </w:p>
    <w:p w:rsidR="00B85065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3.2</w:t>
      </w:r>
      <w:r w:rsidR="00B85065">
        <w:rPr>
          <w:b/>
          <w:sz w:val="20"/>
          <w:szCs w:val="20"/>
        </w:rPr>
        <w:t>. Smluvní strany shodně p</w:t>
      </w:r>
      <w:r w:rsidR="00DD4B63">
        <w:rPr>
          <w:b/>
          <w:sz w:val="20"/>
          <w:szCs w:val="20"/>
        </w:rPr>
        <w:t>rohlašují</w:t>
      </w:r>
      <w:r w:rsidR="00B85065">
        <w:rPr>
          <w:b/>
          <w:sz w:val="20"/>
          <w:szCs w:val="20"/>
        </w:rPr>
        <w:t>, že si tuto smlouvu před j</w:t>
      </w:r>
      <w:r w:rsidR="00401A1F">
        <w:rPr>
          <w:b/>
          <w:sz w:val="20"/>
          <w:szCs w:val="20"/>
        </w:rPr>
        <w:t>ejím podpisem přečetly, že byla</w:t>
      </w:r>
      <w:r w:rsidR="00B85065">
        <w:rPr>
          <w:b/>
          <w:sz w:val="20"/>
          <w:szCs w:val="20"/>
        </w:rPr>
        <w:t xml:space="preserve"> uzavřena po vzájemném projednání podle jejich pravé a svobodné vůle, určitě, vážně a srozumitelně, nikoliv v tísni a za nápadně nevýhodných podmínek. Smlouva je sepsána ve dvou vyhotoveních, z nichž jedno obdrží objednatel a jedno dodavatel. Změny a doplňky této smlouvy lze učinit pouze písemně, číslovanými dodatky, </w:t>
      </w:r>
      <w:proofErr w:type="gramStart"/>
      <w:r w:rsidR="00B85065">
        <w:rPr>
          <w:b/>
          <w:sz w:val="20"/>
          <w:szCs w:val="20"/>
        </w:rPr>
        <w:t>podepsanými</w:t>
      </w:r>
      <w:r w:rsidR="00401A1F"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 oběma</w:t>
      </w:r>
      <w:proofErr w:type="gramEnd"/>
      <w:r w:rsidR="00B85065">
        <w:rPr>
          <w:b/>
          <w:sz w:val="20"/>
          <w:szCs w:val="20"/>
        </w:rPr>
        <w:t xml:space="preserve"> </w:t>
      </w:r>
      <w:r w:rsidR="00DD4B63">
        <w:rPr>
          <w:b/>
          <w:sz w:val="20"/>
          <w:szCs w:val="20"/>
        </w:rPr>
        <w:t xml:space="preserve"> </w:t>
      </w:r>
      <w:r w:rsidR="00401A1F">
        <w:rPr>
          <w:b/>
          <w:sz w:val="20"/>
          <w:szCs w:val="20"/>
        </w:rPr>
        <w:t xml:space="preserve">smluvními </w:t>
      </w:r>
      <w:r w:rsidR="00B85065">
        <w:rPr>
          <w:b/>
          <w:sz w:val="20"/>
          <w:szCs w:val="20"/>
        </w:rPr>
        <w:t xml:space="preserve">stranami.     </w:t>
      </w:r>
    </w:p>
    <w:p w:rsidR="00B85065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3.3</w:t>
      </w:r>
      <w:r w:rsidR="00B85065">
        <w:rPr>
          <w:b/>
          <w:sz w:val="20"/>
          <w:szCs w:val="20"/>
        </w:rPr>
        <w:t>. Sm</w:t>
      </w:r>
      <w:r w:rsidR="0041325C">
        <w:rPr>
          <w:b/>
          <w:sz w:val="20"/>
          <w:szCs w:val="20"/>
        </w:rPr>
        <w:t>0</w:t>
      </w:r>
      <w:r w:rsidR="00B85065">
        <w:rPr>
          <w:b/>
          <w:sz w:val="20"/>
          <w:szCs w:val="20"/>
        </w:rPr>
        <w:t xml:space="preserve">louva nabývá platnosti podpisem smluvních stran a účinnosti dnem </w:t>
      </w:r>
      <w:r w:rsidR="0041325C">
        <w:rPr>
          <w:b/>
          <w:sz w:val="20"/>
          <w:szCs w:val="20"/>
        </w:rPr>
        <w:t>z</w:t>
      </w:r>
      <w:r w:rsidR="00B85065">
        <w:rPr>
          <w:b/>
          <w:sz w:val="20"/>
          <w:szCs w:val="20"/>
        </w:rPr>
        <w:t>veřejnění v registru smluv dle zákona č.340/2015 Sb.,</w:t>
      </w:r>
      <w:r w:rsidR="00401A1F">
        <w:rPr>
          <w:b/>
          <w:sz w:val="20"/>
          <w:szCs w:val="20"/>
        </w:rPr>
        <w:t xml:space="preserve"> </w:t>
      </w:r>
      <w:r w:rsidR="0041325C">
        <w:rPr>
          <w:b/>
          <w:sz w:val="20"/>
          <w:szCs w:val="20"/>
        </w:rPr>
        <w:t xml:space="preserve">o zvláštních podmínkách </w:t>
      </w:r>
      <w:r w:rsidR="00D05B81">
        <w:rPr>
          <w:b/>
          <w:sz w:val="20"/>
          <w:szCs w:val="20"/>
        </w:rPr>
        <w:t xml:space="preserve">účinnosti některých smluv, uveřejňování těchto smluv /zákon </w:t>
      </w:r>
      <w:r w:rsidR="00D734C3">
        <w:rPr>
          <w:b/>
          <w:sz w:val="20"/>
          <w:szCs w:val="20"/>
        </w:rPr>
        <w:t>o registru smluv</w:t>
      </w:r>
      <w:r w:rsidR="00CB67E6">
        <w:rPr>
          <w:b/>
          <w:sz w:val="20"/>
          <w:szCs w:val="20"/>
        </w:rPr>
        <w:t xml:space="preserve">/, </w:t>
      </w:r>
      <w:r w:rsidR="00B85065">
        <w:rPr>
          <w:b/>
          <w:sz w:val="20"/>
          <w:szCs w:val="20"/>
        </w:rPr>
        <w:t xml:space="preserve">ve znění pozdějších předpisů. Smluvní strany se dohodly, že uveřejnění smlouvy v registru provede dodavatel. </w:t>
      </w:r>
    </w:p>
    <w:p w:rsidR="00305737" w:rsidRDefault="00305737" w:rsidP="00062649">
      <w:pPr>
        <w:rPr>
          <w:b/>
          <w:sz w:val="20"/>
          <w:szCs w:val="20"/>
        </w:rPr>
      </w:pPr>
    </w:p>
    <w:p w:rsidR="00305737" w:rsidRDefault="00305737" w:rsidP="00062649">
      <w:pPr>
        <w:rPr>
          <w:b/>
          <w:sz w:val="20"/>
          <w:szCs w:val="20"/>
        </w:rPr>
      </w:pPr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Karlových Varech </w:t>
      </w:r>
      <w:proofErr w:type="gramStart"/>
      <w:r>
        <w:rPr>
          <w:b/>
          <w:sz w:val="20"/>
          <w:szCs w:val="20"/>
        </w:rPr>
        <w:t>dne :</w:t>
      </w:r>
      <w:proofErr w:type="gramEnd"/>
      <w:r w:rsidR="00362FC1">
        <w:rPr>
          <w:b/>
          <w:sz w:val="20"/>
          <w:szCs w:val="20"/>
        </w:rPr>
        <w:t xml:space="preserve">  </w:t>
      </w:r>
      <w:r w:rsidR="00B079A1">
        <w:rPr>
          <w:b/>
          <w:sz w:val="20"/>
          <w:szCs w:val="20"/>
        </w:rPr>
        <w:t>21.5.2024</w:t>
      </w:r>
    </w:p>
    <w:p w:rsidR="00CB67E6" w:rsidRDefault="00CB67E6" w:rsidP="00062649">
      <w:pPr>
        <w:rPr>
          <w:b/>
          <w:sz w:val="20"/>
          <w:szCs w:val="20"/>
        </w:rPr>
      </w:pPr>
    </w:p>
    <w:p w:rsidR="00B85065" w:rsidRDefault="00B079A1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Otisk razítka a vlastnoruční podpis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Otisk razítka a vlastnoruční podpis</w:t>
      </w:r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                                              …………………………………………………………</w:t>
      </w:r>
    </w:p>
    <w:p w:rsidR="00EB792A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Objednatel                                                                                               Dodavatel  </w:t>
      </w:r>
    </w:p>
    <w:p w:rsidR="00EB792A" w:rsidRDefault="00EB792A" w:rsidP="00062649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4"/>
          <w:szCs w:val="24"/>
        </w:rPr>
      </w:pPr>
      <w:bookmarkStart w:id="0" w:name="_GoBack"/>
      <w:bookmarkEnd w:id="0"/>
    </w:p>
    <w:sectPr w:rsidR="00752AFF" w:rsidRPr="00752AFF" w:rsidSect="005D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FF" w:rsidRDefault="00B568FF" w:rsidP="00777B36">
      <w:pPr>
        <w:spacing w:after="0" w:line="240" w:lineRule="auto"/>
      </w:pPr>
      <w:r>
        <w:separator/>
      </w:r>
    </w:p>
  </w:endnote>
  <w:endnote w:type="continuationSeparator" w:id="0">
    <w:p w:rsidR="00B568FF" w:rsidRDefault="00B568FF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FF" w:rsidRDefault="00B568FF" w:rsidP="00777B36">
      <w:pPr>
        <w:spacing w:after="0" w:line="240" w:lineRule="auto"/>
      </w:pPr>
      <w:r>
        <w:separator/>
      </w:r>
    </w:p>
  </w:footnote>
  <w:footnote w:type="continuationSeparator" w:id="0">
    <w:p w:rsidR="00B568FF" w:rsidRDefault="00B568FF" w:rsidP="0077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6AC0"/>
    <w:multiLevelType w:val="hybridMultilevel"/>
    <w:tmpl w:val="0146537E"/>
    <w:lvl w:ilvl="0" w:tplc="F654A08E">
      <w:start w:val="2"/>
      <w:numFmt w:val="bullet"/>
      <w:lvlText w:val="-"/>
      <w:lvlJc w:val="left"/>
      <w:pPr>
        <w:ind w:left="3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67F73859"/>
    <w:multiLevelType w:val="hybridMultilevel"/>
    <w:tmpl w:val="1EBED320"/>
    <w:lvl w:ilvl="0" w:tplc="A31CF5BE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" w15:restartNumberingAfterBreak="0">
    <w:nsid w:val="6B2941B7"/>
    <w:multiLevelType w:val="hybridMultilevel"/>
    <w:tmpl w:val="29A03B26"/>
    <w:lvl w:ilvl="0" w:tplc="3430995E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F"/>
    <w:rsid w:val="0004288A"/>
    <w:rsid w:val="000547A9"/>
    <w:rsid w:val="00062649"/>
    <w:rsid w:val="000D69DF"/>
    <w:rsid w:val="00113497"/>
    <w:rsid w:val="00113889"/>
    <w:rsid w:val="0012367A"/>
    <w:rsid w:val="00144EDE"/>
    <w:rsid w:val="00147772"/>
    <w:rsid w:val="00153F47"/>
    <w:rsid w:val="001750B8"/>
    <w:rsid w:val="0019534A"/>
    <w:rsid w:val="002445F8"/>
    <w:rsid w:val="00300532"/>
    <w:rsid w:val="00305737"/>
    <w:rsid w:val="00331C87"/>
    <w:rsid w:val="0033658D"/>
    <w:rsid w:val="00346F8E"/>
    <w:rsid w:val="00362FC1"/>
    <w:rsid w:val="00370BE0"/>
    <w:rsid w:val="003A6D3E"/>
    <w:rsid w:val="003F564A"/>
    <w:rsid w:val="00401A1F"/>
    <w:rsid w:val="0041325C"/>
    <w:rsid w:val="00416F27"/>
    <w:rsid w:val="0047259C"/>
    <w:rsid w:val="00523CC2"/>
    <w:rsid w:val="00545C67"/>
    <w:rsid w:val="005723D2"/>
    <w:rsid w:val="00576E96"/>
    <w:rsid w:val="00592714"/>
    <w:rsid w:val="005D05B0"/>
    <w:rsid w:val="005D3B4A"/>
    <w:rsid w:val="006221AF"/>
    <w:rsid w:val="00631DBD"/>
    <w:rsid w:val="00665733"/>
    <w:rsid w:val="00667559"/>
    <w:rsid w:val="00710712"/>
    <w:rsid w:val="00752AFF"/>
    <w:rsid w:val="00777B36"/>
    <w:rsid w:val="00847E05"/>
    <w:rsid w:val="008540D9"/>
    <w:rsid w:val="008824AF"/>
    <w:rsid w:val="008E0051"/>
    <w:rsid w:val="00951327"/>
    <w:rsid w:val="009D6214"/>
    <w:rsid w:val="009D626B"/>
    <w:rsid w:val="009E6169"/>
    <w:rsid w:val="00A25B42"/>
    <w:rsid w:val="00A35451"/>
    <w:rsid w:val="00A467EB"/>
    <w:rsid w:val="00A70B20"/>
    <w:rsid w:val="00A95BD1"/>
    <w:rsid w:val="00AE45DA"/>
    <w:rsid w:val="00AF7E75"/>
    <w:rsid w:val="00B079A1"/>
    <w:rsid w:val="00B4391A"/>
    <w:rsid w:val="00B568FF"/>
    <w:rsid w:val="00B64461"/>
    <w:rsid w:val="00B83BA4"/>
    <w:rsid w:val="00B85065"/>
    <w:rsid w:val="00BF3E7E"/>
    <w:rsid w:val="00C13F3F"/>
    <w:rsid w:val="00CA718C"/>
    <w:rsid w:val="00CB252D"/>
    <w:rsid w:val="00CB66CC"/>
    <w:rsid w:val="00CB67E6"/>
    <w:rsid w:val="00CE6203"/>
    <w:rsid w:val="00D05B81"/>
    <w:rsid w:val="00D3162B"/>
    <w:rsid w:val="00D45B9C"/>
    <w:rsid w:val="00D47804"/>
    <w:rsid w:val="00D710E2"/>
    <w:rsid w:val="00D734C3"/>
    <w:rsid w:val="00DB67D9"/>
    <w:rsid w:val="00DD4B63"/>
    <w:rsid w:val="00E060EE"/>
    <w:rsid w:val="00E70B29"/>
    <w:rsid w:val="00EA24E1"/>
    <w:rsid w:val="00EB792A"/>
    <w:rsid w:val="00EE7727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8698"/>
  <w15:docId w15:val="{74FBBF77-E99E-4CA0-BC4E-BD7232D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9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7B36"/>
  </w:style>
  <w:style w:type="paragraph" w:styleId="Zpat">
    <w:name w:val="footer"/>
    <w:basedOn w:val="Normln"/>
    <w:link w:val="Zpat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7B36"/>
  </w:style>
  <w:style w:type="character" w:styleId="Sledovanodkaz">
    <w:name w:val="FollowedHyperlink"/>
    <w:basedOn w:val="Standardnpsmoodstavce"/>
    <w:uiPriority w:val="99"/>
    <w:semiHidden/>
    <w:unhideWhenUsed/>
    <w:rsid w:val="00DD4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nova@kvif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kvi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Vachovec</cp:lastModifiedBy>
  <cp:revision>4</cp:revision>
  <cp:lastPrinted>2023-05-18T08:28:00Z</cp:lastPrinted>
  <dcterms:created xsi:type="dcterms:W3CDTF">2024-06-13T13:00:00Z</dcterms:created>
  <dcterms:modified xsi:type="dcterms:W3CDTF">2024-06-14T09:33:00Z</dcterms:modified>
</cp:coreProperties>
</file>