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5A07BE" w14:textId="77777777" w:rsidR="00A11D99" w:rsidRPr="009978D0" w:rsidRDefault="00A11D99" w:rsidP="00A11D99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9978D0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9978D0">
        <w:rPr>
          <w:rFonts w:ascii="Garamond" w:hAnsi="Garamond"/>
          <w:b/>
          <w:color w:val="000000"/>
          <w:sz w:val="36"/>
        </w:rPr>
        <w:t> </w:t>
      </w:r>
    </w:p>
    <w:p w14:paraId="14E7BF85" w14:textId="77777777" w:rsidR="00A11D99" w:rsidRPr="009978D0" w:rsidRDefault="00A11D99" w:rsidP="00A11D99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9978D0">
        <w:rPr>
          <w:rFonts w:ascii="Garamond" w:hAnsi="Garamond"/>
          <w:color w:val="000000"/>
        </w:rPr>
        <w:t> U Soudu 6187/4, 708 82 Ostrava-Poruba</w:t>
      </w:r>
    </w:p>
    <w:p w14:paraId="19AB0D56" w14:textId="77777777" w:rsidR="00A11D99" w:rsidRPr="009978D0" w:rsidRDefault="00A11D99" w:rsidP="00A11D99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9978D0">
        <w:rPr>
          <w:rFonts w:ascii="Garamond" w:hAnsi="Garamond"/>
          <w:color w:val="000000"/>
        </w:rPr>
        <w:t xml:space="preserve">tel.: 596 972 111, fax: 596 972 801, e-mail: osostrava@osoud.ova.justice.cz, </w:t>
      </w:r>
      <w:r w:rsidRPr="009978D0">
        <w:rPr>
          <w:rFonts w:ascii="Garamond" w:hAnsi="Garamond"/>
          <w:color w:val="000000"/>
          <w:szCs w:val="18"/>
        </w:rPr>
        <w:t>IDDS: 2mhaesg</w:t>
      </w:r>
    </w:p>
    <w:tbl>
      <w:tblPr>
        <w:tblW w:w="5000" w:type="pc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38"/>
        <w:gridCol w:w="2649"/>
        <w:gridCol w:w="4385"/>
      </w:tblGrid>
      <w:tr w:rsidR="00A11D99" w:rsidRPr="009978D0" w14:paraId="10ED384C" w14:textId="77777777" w:rsidTr="00A11D99">
        <w:tc>
          <w:tcPr>
            <w:tcW w:w="1123" w:type="pct"/>
            <w:tcMar>
              <w:top w:w="57" w:type="dxa"/>
              <w:left w:w="108" w:type="dxa"/>
              <w:bottom w:w="0" w:type="dxa"/>
              <w:right w:w="108" w:type="dxa"/>
            </w:tcMar>
            <w:hideMark/>
          </w:tcPr>
          <w:p w14:paraId="522B62AD" w14:textId="77777777" w:rsidR="00A11D99" w:rsidRPr="009978D0" w:rsidRDefault="00A11D99">
            <w:pPr>
              <w:spacing w:line="276" w:lineRule="auto"/>
              <w:rPr>
                <w:rFonts w:ascii="Garamond" w:hAnsi="Garamond"/>
                <w:b/>
                <w:caps/>
                <w:color w:val="000000"/>
              </w:rPr>
            </w:pPr>
            <w:r w:rsidRPr="009978D0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9978D0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57556CB" w14:textId="480BD906" w:rsidR="00A11D99" w:rsidRPr="009978D0" w:rsidRDefault="003F48F9">
            <w:pPr>
              <w:spacing w:line="276" w:lineRule="auto"/>
              <w:rPr>
                <w:rFonts w:ascii="Garamond" w:hAnsi="Garamond"/>
                <w:color w:val="000000"/>
              </w:rPr>
            </w:pPr>
            <w:r w:rsidRPr="009978D0">
              <w:rPr>
                <w:rFonts w:ascii="Garamond" w:hAnsi="Garamond"/>
                <w:color w:val="000000"/>
              </w:rPr>
              <w:t>OBJ 87/2024</w:t>
            </w:r>
          </w:p>
        </w:tc>
        <w:tc>
          <w:tcPr>
            <w:tcW w:w="2417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left w:w="227" w:type="dxa"/>
              <w:bottom w:w="57" w:type="dxa"/>
              <w:right w:w="108" w:type="dxa"/>
            </w:tcMar>
            <w:vAlign w:val="center"/>
            <w:hideMark/>
          </w:tcPr>
          <w:p w14:paraId="7E08A68C" w14:textId="7F9941A5" w:rsidR="00A11D99" w:rsidRPr="009978D0" w:rsidRDefault="00B96F52">
            <w:pPr>
              <w:spacing w:line="276" w:lineRule="auto"/>
              <w:jc w:val="both"/>
              <w:rPr>
                <w:rFonts w:ascii="Garamond" w:hAnsi="Garamond" w:cs="Arial"/>
              </w:rPr>
            </w:pPr>
            <w:r w:rsidRPr="009978D0">
              <w:rPr>
                <w:rFonts w:ascii="Garamond" w:hAnsi="Garamond" w:cs="Arial"/>
              </w:rPr>
              <w:t xml:space="preserve">Vítkovice IT </w:t>
            </w:r>
            <w:proofErr w:type="spellStart"/>
            <w:r w:rsidRPr="009978D0">
              <w:rPr>
                <w:rFonts w:ascii="Garamond" w:hAnsi="Garamond" w:cs="Arial"/>
              </w:rPr>
              <w:t>Solution</w:t>
            </w:r>
            <w:r w:rsidR="00E910A5" w:rsidRPr="009978D0">
              <w:rPr>
                <w:rFonts w:ascii="Garamond" w:hAnsi="Garamond" w:cs="Arial"/>
              </w:rPr>
              <w:t>s</w:t>
            </w:r>
            <w:proofErr w:type="spellEnd"/>
            <w:r w:rsidRPr="009978D0">
              <w:rPr>
                <w:rFonts w:ascii="Garamond" w:hAnsi="Garamond" w:cs="Arial"/>
              </w:rPr>
              <w:t>, a.s.</w:t>
            </w:r>
          </w:p>
          <w:p w14:paraId="32FA57EF" w14:textId="77777777" w:rsidR="00B96F52" w:rsidRPr="009978D0" w:rsidRDefault="00B96F52">
            <w:pPr>
              <w:spacing w:line="276" w:lineRule="auto"/>
              <w:jc w:val="both"/>
              <w:rPr>
                <w:rFonts w:ascii="Garamond" w:hAnsi="Garamond" w:cs="Arial"/>
              </w:rPr>
            </w:pPr>
            <w:r w:rsidRPr="009978D0">
              <w:rPr>
                <w:rFonts w:ascii="Garamond" w:hAnsi="Garamond" w:cs="Arial"/>
              </w:rPr>
              <w:t>Cihelní 1575/14</w:t>
            </w:r>
          </w:p>
          <w:p w14:paraId="322001AE" w14:textId="52D48C5E" w:rsidR="00B96F52" w:rsidRPr="009978D0" w:rsidRDefault="00B96F52">
            <w:pPr>
              <w:spacing w:line="276" w:lineRule="auto"/>
              <w:jc w:val="both"/>
              <w:rPr>
                <w:rFonts w:ascii="Garamond" w:hAnsi="Garamond" w:cs="Arial"/>
              </w:rPr>
            </w:pPr>
            <w:r w:rsidRPr="009978D0">
              <w:rPr>
                <w:rFonts w:ascii="Garamond" w:hAnsi="Garamond" w:cs="Arial"/>
              </w:rPr>
              <w:t>702 00  Ostrava</w:t>
            </w:r>
          </w:p>
        </w:tc>
      </w:tr>
      <w:tr w:rsidR="00A11D99" w:rsidRPr="009978D0" w14:paraId="48119BDC" w14:textId="77777777" w:rsidTr="00A11D99">
        <w:trPr>
          <w:trHeight w:val="20"/>
        </w:trPr>
        <w:tc>
          <w:tcPr>
            <w:tcW w:w="1123" w:type="pct"/>
            <w:tcMar>
              <w:top w:w="57" w:type="dxa"/>
              <w:left w:w="108" w:type="dxa"/>
              <w:bottom w:w="0" w:type="dxa"/>
              <w:right w:w="108" w:type="dxa"/>
            </w:tcMar>
            <w:hideMark/>
          </w:tcPr>
          <w:p w14:paraId="7795650B" w14:textId="77777777" w:rsidR="00A11D99" w:rsidRPr="009978D0" w:rsidRDefault="00A11D99">
            <w:pPr>
              <w:spacing w:line="276" w:lineRule="auto"/>
              <w:rPr>
                <w:rFonts w:ascii="Garamond" w:hAnsi="Garamond"/>
                <w:b/>
                <w:caps/>
                <w:color w:val="000000"/>
              </w:rPr>
            </w:pPr>
            <w:r w:rsidRPr="009978D0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5241FF" w14:textId="77777777" w:rsidR="00A11D99" w:rsidRPr="009978D0" w:rsidRDefault="00A11D99">
            <w:pPr>
              <w:spacing w:line="276" w:lineRule="auto"/>
              <w:rPr>
                <w:rFonts w:ascii="Garamond" w:hAnsi="Garamond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3BA95CD" w14:textId="77777777" w:rsidR="00A11D99" w:rsidRPr="009978D0" w:rsidRDefault="00A11D99">
            <w:pPr>
              <w:autoSpaceDE/>
              <w:autoSpaceDN/>
              <w:adjustRightInd/>
              <w:spacing w:line="276" w:lineRule="auto"/>
              <w:rPr>
                <w:rFonts w:ascii="Garamond" w:hAnsi="Garamond" w:cs="Arial"/>
              </w:rPr>
            </w:pPr>
          </w:p>
        </w:tc>
      </w:tr>
      <w:tr w:rsidR="00A11D99" w:rsidRPr="009978D0" w14:paraId="0D459085" w14:textId="77777777" w:rsidTr="00A11D99">
        <w:tc>
          <w:tcPr>
            <w:tcW w:w="1123" w:type="pct"/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14:paraId="66951E36" w14:textId="77777777" w:rsidR="00A11D99" w:rsidRPr="009978D0" w:rsidRDefault="00A11D99">
            <w:pPr>
              <w:spacing w:line="276" w:lineRule="auto"/>
              <w:rPr>
                <w:rFonts w:ascii="Garamond" w:hAnsi="Garamond"/>
                <w:b/>
                <w:caps/>
                <w:color w:val="000000"/>
              </w:rPr>
            </w:pPr>
            <w:r w:rsidRPr="009978D0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1B4EEEA" w14:textId="79791E4B" w:rsidR="00A11D99" w:rsidRPr="009978D0" w:rsidRDefault="00B96F52">
            <w:pPr>
              <w:spacing w:line="276" w:lineRule="auto"/>
              <w:rPr>
                <w:rFonts w:ascii="Garamond" w:hAnsi="Garamond"/>
                <w:color w:val="000000"/>
              </w:rPr>
            </w:pPr>
            <w:r w:rsidRPr="009978D0">
              <w:rPr>
                <w:rFonts w:ascii="Garamond" w:hAnsi="Garamond"/>
                <w:color w:val="000000"/>
              </w:rPr>
              <w:t>Petr Balajka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53E2CB3" w14:textId="77777777" w:rsidR="00A11D99" w:rsidRPr="009978D0" w:rsidRDefault="00A11D99">
            <w:pPr>
              <w:autoSpaceDE/>
              <w:autoSpaceDN/>
              <w:adjustRightInd/>
              <w:spacing w:line="276" w:lineRule="auto"/>
              <w:rPr>
                <w:rFonts w:ascii="Garamond" w:hAnsi="Garamond" w:cs="Arial"/>
              </w:rPr>
            </w:pPr>
          </w:p>
        </w:tc>
      </w:tr>
      <w:tr w:rsidR="00A11D99" w:rsidRPr="009978D0" w14:paraId="62374144" w14:textId="77777777" w:rsidTr="00A11D99">
        <w:tc>
          <w:tcPr>
            <w:tcW w:w="1123" w:type="pct"/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14:paraId="40C5FF5B" w14:textId="77777777" w:rsidR="00A11D99" w:rsidRPr="009978D0" w:rsidRDefault="00A11D99">
            <w:pPr>
              <w:spacing w:line="276" w:lineRule="auto"/>
              <w:rPr>
                <w:rFonts w:ascii="Garamond" w:hAnsi="Garamond"/>
                <w:b/>
                <w:caps/>
                <w:color w:val="000000"/>
              </w:rPr>
            </w:pPr>
            <w:r w:rsidRPr="009978D0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6E21304" w14:textId="48EB0162" w:rsidR="00A11D99" w:rsidRPr="009978D0" w:rsidRDefault="00B96F52">
            <w:pPr>
              <w:spacing w:line="276" w:lineRule="auto"/>
              <w:rPr>
                <w:rFonts w:ascii="Garamond" w:hAnsi="Garamond"/>
                <w:color w:val="000000"/>
              </w:rPr>
            </w:pPr>
            <w:r w:rsidRPr="009978D0">
              <w:rPr>
                <w:rFonts w:ascii="Garamond" w:hAnsi="Garamond"/>
                <w:color w:val="000000"/>
              </w:rPr>
              <w:t>1</w:t>
            </w:r>
            <w:r w:rsidR="00E910A5" w:rsidRPr="009978D0">
              <w:rPr>
                <w:rFonts w:ascii="Garamond" w:hAnsi="Garamond"/>
                <w:color w:val="000000"/>
              </w:rPr>
              <w:t>4</w:t>
            </w:r>
            <w:r w:rsidR="00A11D99" w:rsidRPr="009978D0">
              <w:rPr>
                <w:rFonts w:ascii="Garamond" w:hAnsi="Garamond"/>
                <w:color w:val="000000"/>
              </w:rPr>
              <w:t>.</w:t>
            </w:r>
            <w:r w:rsidRPr="009978D0">
              <w:rPr>
                <w:rFonts w:ascii="Garamond" w:hAnsi="Garamond"/>
                <w:color w:val="000000"/>
              </w:rPr>
              <w:t xml:space="preserve"> 6.</w:t>
            </w:r>
            <w:r w:rsidR="00AA3AEC" w:rsidRPr="009978D0">
              <w:rPr>
                <w:rFonts w:ascii="Garamond" w:hAnsi="Garamond"/>
                <w:color w:val="000000"/>
              </w:rPr>
              <w:t xml:space="preserve"> 2024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A002279" w14:textId="77777777" w:rsidR="00A11D99" w:rsidRPr="009978D0" w:rsidRDefault="00A11D99">
            <w:pPr>
              <w:autoSpaceDE/>
              <w:autoSpaceDN/>
              <w:adjustRightInd/>
              <w:spacing w:line="276" w:lineRule="auto"/>
              <w:rPr>
                <w:rFonts w:ascii="Garamond" w:hAnsi="Garamond" w:cs="Arial"/>
              </w:rPr>
            </w:pPr>
          </w:p>
        </w:tc>
      </w:tr>
    </w:tbl>
    <w:p w14:paraId="7CCFA837" w14:textId="77777777" w:rsidR="00A11D99" w:rsidRPr="009978D0" w:rsidRDefault="00A11D99" w:rsidP="00A11D99">
      <w:pPr>
        <w:rPr>
          <w:rFonts w:ascii="Garamond" w:hAnsi="Garamond"/>
          <w:color w:val="000000"/>
        </w:rPr>
      </w:pPr>
    </w:p>
    <w:p w14:paraId="45753001" w14:textId="77777777" w:rsidR="00A11D99" w:rsidRPr="009978D0" w:rsidRDefault="00A11D99" w:rsidP="00A11D99">
      <w:pPr>
        <w:jc w:val="both"/>
        <w:rPr>
          <w:rFonts w:ascii="Arial" w:hAnsi="Arial" w:cs="Arial"/>
        </w:rPr>
      </w:pPr>
    </w:p>
    <w:p w14:paraId="3BBF711A" w14:textId="18558CC2" w:rsidR="00A11D99" w:rsidRPr="009978D0" w:rsidRDefault="00A11D99" w:rsidP="00A11D99">
      <w:pPr>
        <w:pStyle w:val="Nadpis5"/>
        <w:rPr>
          <w:rFonts w:ascii="Garamond" w:hAnsi="Garamond" w:cs="Arial"/>
          <w:i w:val="0"/>
        </w:rPr>
      </w:pPr>
      <w:r w:rsidRPr="009978D0">
        <w:rPr>
          <w:rFonts w:ascii="Garamond" w:hAnsi="Garamond"/>
          <w:i w:val="0"/>
        </w:rPr>
        <w:t xml:space="preserve">Objednávka </w:t>
      </w:r>
      <w:r w:rsidR="00E910A5" w:rsidRPr="009978D0">
        <w:rPr>
          <w:rFonts w:ascii="Garamond" w:hAnsi="Garamond"/>
          <w:i w:val="0"/>
        </w:rPr>
        <w:t>konzultačních služeb</w:t>
      </w:r>
    </w:p>
    <w:p w14:paraId="3A62CB03" w14:textId="65C5C700" w:rsidR="00A11D99" w:rsidRPr="009978D0" w:rsidRDefault="00A11D99" w:rsidP="00A11D99">
      <w:pPr>
        <w:jc w:val="both"/>
        <w:rPr>
          <w:rFonts w:ascii="Garamond" w:hAnsi="Garamond"/>
        </w:rPr>
      </w:pPr>
    </w:p>
    <w:p w14:paraId="6F702F2D" w14:textId="77777777" w:rsidR="003F48F9" w:rsidRPr="009978D0" w:rsidRDefault="003F48F9" w:rsidP="00A11D99">
      <w:pPr>
        <w:jc w:val="both"/>
        <w:rPr>
          <w:rFonts w:ascii="Garamond" w:hAnsi="Garamond"/>
        </w:rPr>
      </w:pPr>
    </w:p>
    <w:p w14:paraId="3DCDED94" w14:textId="6413272E" w:rsidR="00A11D99" w:rsidRPr="009978D0" w:rsidRDefault="00A11D99" w:rsidP="00E910A5">
      <w:pPr>
        <w:jc w:val="both"/>
        <w:rPr>
          <w:rFonts w:ascii="Garamond" w:hAnsi="Garamond" w:cs="Arial"/>
          <w:b/>
          <w:bCs/>
        </w:rPr>
      </w:pPr>
      <w:r w:rsidRPr="009978D0">
        <w:rPr>
          <w:rFonts w:ascii="Garamond" w:hAnsi="Garamond" w:cs="Arial"/>
        </w:rPr>
        <w:t xml:space="preserve">Pro potřebu Okresního soudu v Ostravě objednáváme </w:t>
      </w:r>
      <w:r w:rsidR="00E910A5" w:rsidRPr="009978D0">
        <w:rPr>
          <w:rFonts w:ascii="Garamond" w:hAnsi="Garamond" w:cs="Arial"/>
        </w:rPr>
        <w:t>konzultační služby v souvislosti s připojením na novou datovou infrastrukturu</w:t>
      </w:r>
      <w:r w:rsidR="003F48F9" w:rsidRPr="009978D0">
        <w:rPr>
          <w:rFonts w:ascii="Garamond" w:hAnsi="Garamond" w:cs="Arial"/>
        </w:rPr>
        <w:t>,</w:t>
      </w:r>
      <w:r w:rsidR="00D62208" w:rsidRPr="009978D0">
        <w:rPr>
          <w:rFonts w:ascii="Garamond" w:hAnsi="Garamond" w:cs="Arial"/>
        </w:rPr>
        <w:t xml:space="preserve"> a to v domluveném rozsahu a v ceně 62</w:t>
      </w:r>
      <w:r w:rsidR="003F48F9" w:rsidRPr="009978D0">
        <w:rPr>
          <w:rFonts w:ascii="Garamond" w:hAnsi="Garamond" w:cs="Arial"/>
        </w:rPr>
        <w:t xml:space="preserve"> </w:t>
      </w:r>
      <w:r w:rsidR="00D62208" w:rsidRPr="009978D0">
        <w:rPr>
          <w:rFonts w:ascii="Garamond" w:hAnsi="Garamond" w:cs="Arial"/>
        </w:rPr>
        <w:t>750,60 Kč s DPH.</w:t>
      </w:r>
    </w:p>
    <w:p w14:paraId="3D1EBD35" w14:textId="77777777" w:rsidR="009978D0" w:rsidRDefault="009978D0" w:rsidP="00A11D99">
      <w:pPr>
        <w:jc w:val="both"/>
        <w:rPr>
          <w:rFonts w:ascii="Garamond" w:hAnsi="Garamond" w:cs="Arial"/>
        </w:rPr>
      </w:pPr>
    </w:p>
    <w:p w14:paraId="20202806" w14:textId="3D3CACA1" w:rsidR="00A11D99" w:rsidRPr="009978D0" w:rsidRDefault="009978D0" w:rsidP="00A11D99">
      <w:pPr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Objednávka nabývá účinnosti</w:t>
      </w:r>
      <w:r w:rsidR="00A11D99" w:rsidRPr="009978D0">
        <w:rPr>
          <w:rFonts w:ascii="Garamond" w:hAnsi="Garamond" w:cs="Arial"/>
        </w:rPr>
        <w:tab/>
      </w:r>
      <w:r>
        <w:rPr>
          <w:rFonts w:ascii="Garamond" w:hAnsi="Garamond" w:cs="Arial"/>
        </w:rPr>
        <w:t>zveřejněním v registru smluv, které zajistí okresní soud.</w:t>
      </w:r>
      <w:bookmarkStart w:id="0" w:name="_GoBack"/>
      <w:bookmarkEnd w:id="0"/>
    </w:p>
    <w:p w14:paraId="0CAC3F2E" w14:textId="77777777" w:rsidR="00A11D99" w:rsidRPr="009978D0" w:rsidRDefault="00A11D99" w:rsidP="00A11D99">
      <w:pPr>
        <w:jc w:val="both"/>
        <w:rPr>
          <w:rFonts w:ascii="Garamond" w:hAnsi="Garamond" w:cs="Arial"/>
        </w:rPr>
      </w:pPr>
    </w:p>
    <w:p w14:paraId="470088C0" w14:textId="3E7615F6" w:rsidR="00A11D99" w:rsidRPr="009978D0" w:rsidRDefault="00A11D99" w:rsidP="00A11D99">
      <w:pPr>
        <w:jc w:val="both"/>
        <w:rPr>
          <w:rFonts w:ascii="Garamond" w:hAnsi="Garamond" w:cs="Arial"/>
        </w:rPr>
      </w:pPr>
      <w:r w:rsidRPr="009978D0">
        <w:rPr>
          <w:rFonts w:ascii="Garamond" w:hAnsi="Garamond" w:cs="Arial"/>
        </w:rPr>
        <w:t xml:space="preserve">Faktura bude proplacena z našeho účtu u ČNB Ostrava, </w:t>
      </w:r>
      <w:r w:rsidR="003F48F9" w:rsidRPr="009978D0">
        <w:rPr>
          <w:rFonts w:ascii="Garamond" w:hAnsi="Garamond" w:cs="Arial"/>
        </w:rPr>
        <w:t>číslo účtu</w:t>
      </w:r>
      <w:r w:rsidRPr="009978D0">
        <w:rPr>
          <w:rFonts w:ascii="Garamond" w:hAnsi="Garamond" w:cs="Arial"/>
        </w:rPr>
        <w:t xml:space="preserve"> 229761/0710.</w:t>
      </w:r>
    </w:p>
    <w:p w14:paraId="320598FD" w14:textId="1BCAE174" w:rsidR="003F48F9" w:rsidRPr="009978D0" w:rsidRDefault="003F48F9" w:rsidP="00A11D99">
      <w:pPr>
        <w:jc w:val="both"/>
        <w:rPr>
          <w:rFonts w:ascii="Garamond" w:hAnsi="Garamond" w:cs="Arial"/>
        </w:rPr>
      </w:pPr>
    </w:p>
    <w:p w14:paraId="5137D3D1" w14:textId="77777777" w:rsidR="003F48F9" w:rsidRPr="009978D0" w:rsidRDefault="003F48F9" w:rsidP="00A11D99">
      <w:pPr>
        <w:jc w:val="both"/>
        <w:rPr>
          <w:rFonts w:ascii="Garamond" w:hAnsi="Garamond" w:cs="Arial"/>
        </w:rPr>
      </w:pPr>
    </w:p>
    <w:p w14:paraId="7A8AFAB3" w14:textId="77777777" w:rsidR="00A11D99" w:rsidRPr="009978D0" w:rsidRDefault="00A11D99" w:rsidP="00A11D99">
      <w:pPr>
        <w:jc w:val="both"/>
        <w:rPr>
          <w:rFonts w:ascii="Garamond" w:hAnsi="Garamond" w:cs="Arial"/>
        </w:rPr>
      </w:pPr>
    </w:p>
    <w:p w14:paraId="40C093C6" w14:textId="77777777" w:rsidR="00A11D99" w:rsidRPr="009978D0" w:rsidRDefault="00A11D99" w:rsidP="00A11D99">
      <w:pPr>
        <w:jc w:val="both"/>
        <w:rPr>
          <w:rFonts w:ascii="Garamond" w:hAnsi="Garamond" w:cs="Arial"/>
        </w:rPr>
      </w:pPr>
    </w:p>
    <w:p w14:paraId="77462D13" w14:textId="77777777" w:rsidR="00E910A5" w:rsidRPr="009978D0" w:rsidRDefault="00E910A5" w:rsidP="00A11D99">
      <w:pPr>
        <w:jc w:val="both"/>
        <w:rPr>
          <w:rFonts w:ascii="Garamond" w:hAnsi="Garamond" w:cs="Arial"/>
        </w:rPr>
      </w:pPr>
    </w:p>
    <w:p w14:paraId="77073669" w14:textId="4EC36318" w:rsidR="00A11D99" w:rsidRPr="009978D0" w:rsidRDefault="00E910A5" w:rsidP="00A11D99">
      <w:pPr>
        <w:rPr>
          <w:rFonts w:ascii="Garamond" w:hAnsi="Garamond" w:cs="Arial"/>
        </w:rPr>
      </w:pPr>
      <w:r w:rsidRPr="009978D0">
        <w:rPr>
          <w:rFonts w:ascii="Garamond" w:hAnsi="Garamond" w:cs="Arial"/>
        </w:rPr>
        <w:t>Petr Balajka</w:t>
      </w:r>
    </w:p>
    <w:p w14:paraId="57534FEE" w14:textId="6C10D21E" w:rsidR="00E910A5" w:rsidRPr="009978D0" w:rsidRDefault="00E910A5" w:rsidP="00A11D99">
      <w:pPr>
        <w:rPr>
          <w:rFonts w:ascii="Garamond" w:hAnsi="Garamond" w:cs="Arial"/>
        </w:rPr>
      </w:pPr>
      <w:r w:rsidRPr="009978D0">
        <w:rPr>
          <w:rFonts w:ascii="Garamond" w:hAnsi="Garamond" w:cs="Arial"/>
        </w:rPr>
        <w:t>informatik</w:t>
      </w:r>
    </w:p>
    <w:p w14:paraId="6ABF6249" w14:textId="77777777" w:rsidR="00A11D99" w:rsidRPr="009978D0" w:rsidRDefault="00A11D99" w:rsidP="00A11D99">
      <w:pPr>
        <w:ind w:left="4956"/>
        <w:jc w:val="center"/>
        <w:rPr>
          <w:rFonts w:ascii="Garamond" w:hAnsi="Garamond" w:cs="Arial"/>
        </w:rPr>
      </w:pPr>
    </w:p>
    <w:p w14:paraId="4B2A8C5F" w14:textId="77777777" w:rsidR="00A11D99" w:rsidRPr="009978D0" w:rsidRDefault="00A11D99" w:rsidP="00A11D99">
      <w:pPr>
        <w:ind w:left="4956"/>
        <w:jc w:val="center"/>
        <w:rPr>
          <w:rFonts w:ascii="Garamond" w:hAnsi="Garamond" w:cs="Arial"/>
        </w:rPr>
      </w:pPr>
    </w:p>
    <w:p w14:paraId="3A57EA09" w14:textId="77777777" w:rsidR="00A11D99" w:rsidRPr="009978D0" w:rsidRDefault="00A11D99" w:rsidP="00A11D99">
      <w:pPr>
        <w:ind w:left="4956"/>
        <w:jc w:val="center"/>
        <w:rPr>
          <w:rFonts w:ascii="Garamond" w:hAnsi="Garamond" w:cs="Arial"/>
        </w:rPr>
      </w:pPr>
    </w:p>
    <w:p w14:paraId="59BA26B9" w14:textId="77777777" w:rsidR="00A11D99" w:rsidRPr="009978D0" w:rsidRDefault="00A11D99" w:rsidP="00A11D99">
      <w:pPr>
        <w:ind w:left="4956"/>
        <w:jc w:val="center"/>
        <w:rPr>
          <w:rFonts w:ascii="Garamond" w:hAnsi="Garamond" w:cs="Arial"/>
        </w:rPr>
      </w:pPr>
    </w:p>
    <w:p w14:paraId="556C5DAC" w14:textId="77777777" w:rsidR="00A11D99" w:rsidRPr="009978D0" w:rsidRDefault="00A11D99" w:rsidP="00A11D99">
      <w:pPr>
        <w:ind w:left="4956"/>
        <w:jc w:val="center"/>
        <w:rPr>
          <w:rFonts w:ascii="Garamond" w:hAnsi="Garamond" w:cs="Arial"/>
        </w:rPr>
      </w:pPr>
    </w:p>
    <w:p w14:paraId="395280DA" w14:textId="77777777" w:rsidR="00A11D99" w:rsidRPr="009978D0" w:rsidRDefault="00A11D99" w:rsidP="00A11D99">
      <w:pPr>
        <w:ind w:left="4956"/>
        <w:jc w:val="center"/>
        <w:rPr>
          <w:rFonts w:ascii="Garamond" w:hAnsi="Garamond" w:cs="Arial"/>
        </w:rPr>
      </w:pPr>
    </w:p>
    <w:p w14:paraId="161581E5" w14:textId="77777777" w:rsidR="00A11D99" w:rsidRPr="009978D0" w:rsidRDefault="00A11D99" w:rsidP="00A11D99"/>
    <w:p w14:paraId="5224DA53" w14:textId="77777777" w:rsidR="00A11D99" w:rsidRPr="009978D0" w:rsidRDefault="00A11D99" w:rsidP="00A11D99">
      <w:pPr>
        <w:spacing w:after="120"/>
        <w:rPr>
          <w:rFonts w:ascii="Garamond" w:hAnsi="Garamond"/>
        </w:rPr>
      </w:pPr>
    </w:p>
    <w:p w14:paraId="6AD87B77" w14:textId="77777777" w:rsidR="00A11D99" w:rsidRPr="009978D0" w:rsidRDefault="00A11D99" w:rsidP="00A11D99">
      <w:pPr>
        <w:rPr>
          <w:b/>
          <w:bCs/>
          <w:sz w:val="28"/>
          <w:szCs w:val="28"/>
        </w:rPr>
      </w:pPr>
    </w:p>
    <w:p w14:paraId="0E0571DB" w14:textId="77777777" w:rsidR="00A11D99" w:rsidRPr="009978D0" w:rsidRDefault="00A11D99" w:rsidP="00A11D99">
      <w:pPr>
        <w:rPr>
          <w:b/>
          <w:bCs/>
          <w:sz w:val="28"/>
          <w:szCs w:val="28"/>
        </w:rPr>
      </w:pPr>
    </w:p>
    <w:p w14:paraId="01ED8826" w14:textId="77777777" w:rsidR="00A11D99" w:rsidRPr="009978D0" w:rsidRDefault="00A11D99" w:rsidP="00A11D99">
      <w:pPr>
        <w:rPr>
          <w:b/>
          <w:bCs/>
          <w:sz w:val="28"/>
          <w:szCs w:val="28"/>
        </w:rPr>
      </w:pPr>
    </w:p>
    <w:p w14:paraId="108CC604" w14:textId="77777777" w:rsidR="00A11D99" w:rsidRPr="009978D0" w:rsidRDefault="00A11D99" w:rsidP="00A11D99">
      <w:pPr>
        <w:rPr>
          <w:b/>
          <w:bCs/>
          <w:sz w:val="28"/>
          <w:szCs w:val="28"/>
        </w:rPr>
      </w:pPr>
    </w:p>
    <w:p w14:paraId="03954161" w14:textId="77777777" w:rsidR="00A11D99" w:rsidRPr="009978D0" w:rsidRDefault="00A11D99" w:rsidP="00A11D99">
      <w:pPr>
        <w:tabs>
          <w:tab w:val="left" w:pos="3119"/>
          <w:tab w:val="left" w:pos="5529"/>
          <w:tab w:val="right" w:pos="9072"/>
        </w:tabs>
      </w:pPr>
    </w:p>
    <w:p w14:paraId="0FF9DA04" w14:textId="77777777" w:rsidR="00A11D99" w:rsidRPr="009978D0" w:rsidRDefault="00A11D99" w:rsidP="00A11D99"/>
    <w:p w14:paraId="48F60D72" w14:textId="4405C4C1" w:rsidR="00010725" w:rsidRPr="009978D0" w:rsidRDefault="00010725" w:rsidP="00A11D99"/>
    <w:sectPr w:rsidR="00010725" w:rsidRPr="009978D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38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C6C1E0" w14:textId="77777777" w:rsidR="00FA0B9A" w:rsidRDefault="00FA0B9A">
      <w:r>
        <w:separator/>
      </w:r>
    </w:p>
  </w:endnote>
  <w:endnote w:type="continuationSeparator" w:id="0">
    <w:p w14:paraId="5FFF9BEB" w14:textId="77777777" w:rsidR="00FA0B9A" w:rsidRDefault="00FA0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33DB15" w14:textId="77777777" w:rsidR="0039391F" w:rsidRDefault="0039391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C38B4D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14:paraId="51C407E7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17D9A1" w14:textId="77777777" w:rsidR="0039391F" w:rsidRDefault="0039391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DB965F" w14:textId="77777777" w:rsidR="00FA0B9A" w:rsidRDefault="00FA0B9A">
      <w:r>
        <w:separator/>
      </w:r>
    </w:p>
  </w:footnote>
  <w:footnote w:type="continuationSeparator" w:id="0">
    <w:p w14:paraId="7D9E8669" w14:textId="77777777" w:rsidR="00FA0B9A" w:rsidRDefault="00FA0B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CCD567" w14:textId="77777777" w:rsidR="0039391F" w:rsidRDefault="0039391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59EBBB" w14:textId="5204EE92" w:rsidR="00E6418A" w:rsidRPr="0039391F" w:rsidRDefault="00E6418A" w:rsidP="0039391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9B4768" w14:textId="77777777" w:rsidR="0039391F" w:rsidRDefault="0039391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OPEN_SPUSTENO" w:val="T"/>
    <w:docVar w:name="DB_ID_DOK" w:val="B-Hlavička_2017 2023/06/21 07:45:05"/>
    <w:docVar w:name="DOKUMENT_ADRESAR_FS" w:val="C:\TMP\DB"/>
    <w:docVar w:name="DOKUMENT_AUTOMATICKE_UKLADANI" w:val="ANO"/>
    <w:docVar w:name="DOKUMENT_PERIODA_UKLADANI" w:val="15"/>
    <w:docVar w:name="DOKUMENT_ULOZIT_JAKO_DOCX" w:val="ANO"/>
    <w:docVar w:name="ODD_POLI" w:val="`"/>
    <w:docVar w:name="ODD_ZAZNAMU" w:val="^"/>
    <w:docVar w:name="PODMINKA" w:val="(A.cislo_senatu  = 0 AND A.druh_vec  = 'SPR' AND A.bc_vec  = 884 AND A.rocnik  = 2023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B3B0F"/>
    <w:rsid w:val="001221B6"/>
    <w:rsid w:val="001F30B5"/>
    <w:rsid w:val="00204B0C"/>
    <w:rsid w:val="0029587C"/>
    <w:rsid w:val="002A223F"/>
    <w:rsid w:val="00322E8B"/>
    <w:rsid w:val="0039391F"/>
    <w:rsid w:val="003F48F9"/>
    <w:rsid w:val="00401AD9"/>
    <w:rsid w:val="004269E5"/>
    <w:rsid w:val="004C385E"/>
    <w:rsid w:val="00530FF0"/>
    <w:rsid w:val="005643FE"/>
    <w:rsid w:val="005B694A"/>
    <w:rsid w:val="006369A5"/>
    <w:rsid w:val="00670D1E"/>
    <w:rsid w:val="006B1938"/>
    <w:rsid w:val="00827880"/>
    <w:rsid w:val="00892B09"/>
    <w:rsid w:val="00896DB2"/>
    <w:rsid w:val="008C18C5"/>
    <w:rsid w:val="008C78C0"/>
    <w:rsid w:val="009422DC"/>
    <w:rsid w:val="009978D0"/>
    <w:rsid w:val="00A11D99"/>
    <w:rsid w:val="00A75060"/>
    <w:rsid w:val="00AA3AEC"/>
    <w:rsid w:val="00AA4E6B"/>
    <w:rsid w:val="00AD314F"/>
    <w:rsid w:val="00B96F52"/>
    <w:rsid w:val="00BF2E9D"/>
    <w:rsid w:val="00C01B23"/>
    <w:rsid w:val="00C06A7E"/>
    <w:rsid w:val="00C8462A"/>
    <w:rsid w:val="00CC6E1B"/>
    <w:rsid w:val="00D06B7A"/>
    <w:rsid w:val="00D21239"/>
    <w:rsid w:val="00D43116"/>
    <w:rsid w:val="00D62208"/>
    <w:rsid w:val="00E038E3"/>
    <w:rsid w:val="00E57075"/>
    <w:rsid w:val="00E621BD"/>
    <w:rsid w:val="00E6418A"/>
    <w:rsid w:val="00E910A5"/>
    <w:rsid w:val="00E930E4"/>
    <w:rsid w:val="00EA62DD"/>
    <w:rsid w:val="00EB4747"/>
    <w:rsid w:val="00EB4B3C"/>
    <w:rsid w:val="00EC4D60"/>
    <w:rsid w:val="00F17A16"/>
    <w:rsid w:val="00F53CC7"/>
    <w:rsid w:val="00F653E5"/>
    <w:rsid w:val="00FA0B9A"/>
    <w:rsid w:val="00FE4F8E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1B3A91"/>
  <w14:defaultImageDpi w14:val="0"/>
  <w15:docId w15:val="{4886B2E7-9BCB-4D99-AFEF-AE102A973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11D99"/>
    <w:pPr>
      <w:spacing w:before="240" w:after="60"/>
      <w:outlineLvl w:val="4"/>
    </w:pPr>
    <w:rPr>
      <w:rFonts w:asciiTheme="minorHAnsi" w:hAnsiTheme="minorHAnsi" w:cstheme="minorBid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11D99"/>
    <w:rPr>
      <w:rFonts w:cstheme="minorBidi"/>
      <w:b/>
      <w:bCs/>
      <w:i/>
      <w:iCs/>
      <w:sz w:val="26"/>
      <w:szCs w:val="26"/>
    </w:rPr>
  </w:style>
  <w:style w:type="paragraph" w:styleId="Zkladntext">
    <w:name w:val="Body Text"/>
    <w:basedOn w:val="Normln"/>
    <w:link w:val="ZkladntextChar"/>
    <w:uiPriority w:val="99"/>
    <w:rsid w:val="00A11D9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A11D99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664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4</TotalTime>
  <Pages>1</Pages>
  <Words>103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subject/>
  <dc:creator>neznámý</dc:creator>
  <cp:keywords/>
  <dc:description/>
  <cp:lastModifiedBy>Gabryšová Věra</cp:lastModifiedBy>
  <cp:revision>8</cp:revision>
  <cp:lastPrinted>2023-06-21T05:45:00Z</cp:lastPrinted>
  <dcterms:created xsi:type="dcterms:W3CDTF">2024-06-14T08:43:00Z</dcterms:created>
  <dcterms:modified xsi:type="dcterms:W3CDTF">2024-06-14T08:48:00Z</dcterms:modified>
</cp:coreProperties>
</file>