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NPU1002355899</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0B0F07">
                            <w:pPr>
                              <w:jc w:val="cente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NPU-420/54321/2024</w:t>
                            </w:r>
                            <w:bookmarkEnd w:id="0"/>
                          </w:p>
                          <w:p w14:paraId="028806BE" w14:textId="0C73DAB9" w:rsidR="00AA4877" w:rsidRDefault="00A92ACE" w:rsidP="00343620">
                            <w:pPr>
                              <w:jc w:val="center"/>
                            </w:pPr>
                            <w:r>
                              <w:rPr>
                                <w:rFonts w:ascii="Calibri" w:hAnsi="Calibri" w:cs="Calibri"/>
                                <w:sz w:val="21"/>
                                <w:szCs w:val="21"/>
                              </w:rPr>
                              <w:t>WAM:</w:t>
                            </w:r>
                            <w:r w:rsidR="000B0F07">
                              <w:rPr>
                                <w:rFonts w:ascii="Calibri" w:hAnsi="Calibri" w:cs="Calibri"/>
                                <w:sz w:val="21"/>
                                <w:szCs w:val="21"/>
                              </w:rPr>
                              <w:t xml:space="preserve"> 2002H1240010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NPU1002355899</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0B0F07">
                      <w:pPr>
                        <w:jc w:val="cente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NPU-420/54321/2024</w:t>
                      </w:r>
                      <w:bookmarkEnd w:id="1"/>
                    </w:p>
                    <w:p w14:paraId="028806BE" w14:textId="0C73DAB9" w:rsidR="00AA4877" w:rsidRDefault="00A92ACE" w:rsidP="00343620">
                      <w:pPr>
                        <w:jc w:val="center"/>
                      </w:pPr>
                      <w:r>
                        <w:rPr>
                          <w:rFonts w:ascii="Calibri" w:hAnsi="Calibri" w:cs="Calibri"/>
                          <w:sz w:val="21"/>
                          <w:szCs w:val="21"/>
                        </w:rPr>
                        <w:t>WAM:</w:t>
                      </w:r>
                      <w:r w:rsidR="000B0F07">
                        <w:rPr>
                          <w:rFonts w:ascii="Calibri" w:hAnsi="Calibri" w:cs="Calibri"/>
                          <w:sz w:val="21"/>
                          <w:szCs w:val="21"/>
                        </w:rPr>
                        <w:t xml:space="preserve"> 2002H1240010</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113198FA" w14:textId="77777777" w:rsidR="000B0F07" w:rsidRPr="000F497D" w:rsidRDefault="000B0F07" w:rsidP="000B0F07">
      <w:pPr>
        <w:rPr>
          <w:color w:val="000000"/>
          <w:sz w:val="22"/>
          <w:szCs w:val="22"/>
        </w:rPr>
      </w:pPr>
      <w:r w:rsidRPr="000F497D">
        <w:rPr>
          <w:rStyle w:val="Siln"/>
          <w:rFonts w:cs="Calibri"/>
          <w:color w:val="000000"/>
          <w:sz w:val="22"/>
          <w:szCs w:val="22"/>
        </w:rPr>
        <w:t>Národní památkový ústav,</w:t>
      </w:r>
      <w:r w:rsidRPr="000F497D">
        <w:rPr>
          <w:color w:val="000000"/>
          <w:sz w:val="22"/>
          <w:szCs w:val="22"/>
        </w:rPr>
        <w:t xml:space="preserve"> státní příspěvková organizace</w:t>
      </w:r>
    </w:p>
    <w:p w14:paraId="36C65CD4" w14:textId="77777777" w:rsidR="000B0F07" w:rsidRPr="000F497D" w:rsidRDefault="000B0F07" w:rsidP="000B0F07">
      <w:pPr>
        <w:rPr>
          <w:color w:val="000000"/>
          <w:sz w:val="22"/>
          <w:szCs w:val="22"/>
        </w:rPr>
      </w:pPr>
      <w:r w:rsidRPr="000F497D">
        <w:rPr>
          <w:color w:val="000000"/>
          <w:sz w:val="22"/>
          <w:szCs w:val="22"/>
        </w:rPr>
        <w:t>IČO: 75032333, DIČ: CZ75032333,</w:t>
      </w:r>
    </w:p>
    <w:p w14:paraId="72E3F8B8" w14:textId="77777777" w:rsidR="000B0F07" w:rsidRPr="000F497D" w:rsidRDefault="000B0F07" w:rsidP="000B0F07">
      <w:pPr>
        <w:rPr>
          <w:color w:val="000000"/>
          <w:sz w:val="22"/>
          <w:szCs w:val="22"/>
        </w:rPr>
      </w:pPr>
      <w:r w:rsidRPr="000F497D">
        <w:rPr>
          <w:color w:val="000000"/>
          <w:sz w:val="22"/>
          <w:szCs w:val="22"/>
        </w:rPr>
        <w:t>se sídlem: Valdštejnské nám. 162/3, PSČ 118 01 Praha 1 – Malá Strana,</w:t>
      </w:r>
    </w:p>
    <w:p w14:paraId="2EC9A487" w14:textId="77777777" w:rsidR="000B0F07" w:rsidRPr="008A57FB" w:rsidRDefault="000B0F07" w:rsidP="000B0F07">
      <w:pPr>
        <w:rPr>
          <w:sz w:val="22"/>
          <w:szCs w:val="22"/>
        </w:rPr>
      </w:pPr>
      <w:r>
        <w:rPr>
          <w:sz w:val="22"/>
          <w:szCs w:val="22"/>
        </w:rPr>
        <w:t>zastoupen: Bc. Liborem Knížkem, kastelánem SZ Hořovice</w:t>
      </w:r>
    </w:p>
    <w:p w14:paraId="08B9A849" w14:textId="1B9FBBA8" w:rsidR="000B0F07" w:rsidRDefault="000B0F07" w:rsidP="000B0F07">
      <w:pPr>
        <w:rPr>
          <w:sz w:val="22"/>
          <w:szCs w:val="22"/>
        </w:rPr>
      </w:pPr>
      <w:r w:rsidRPr="007040FF">
        <w:rPr>
          <w:sz w:val="22"/>
          <w:szCs w:val="22"/>
        </w:rPr>
        <w:t>bankovní spojení:</w:t>
      </w:r>
      <w:r w:rsidRPr="007040FF">
        <w:rPr>
          <w:rFonts w:cs="Arial"/>
          <w:sz w:val="22"/>
          <w:szCs w:val="22"/>
        </w:rPr>
        <w:t xml:space="preserve"> </w:t>
      </w:r>
      <w:r w:rsidR="006660DB">
        <w:rPr>
          <w:rFonts w:cs="Arial"/>
          <w:sz w:val="22"/>
          <w:szCs w:val="22"/>
        </w:rPr>
        <w:t>XXXX</w:t>
      </w:r>
    </w:p>
    <w:p w14:paraId="5579B8CF" w14:textId="77777777" w:rsidR="000B0F07" w:rsidRPr="000F497D" w:rsidRDefault="000B0F07" w:rsidP="000B0F07">
      <w:pPr>
        <w:rPr>
          <w:color w:val="000000"/>
          <w:sz w:val="22"/>
          <w:szCs w:val="22"/>
        </w:rPr>
      </w:pPr>
    </w:p>
    <w:p w14:paraId="39B3B132" w14:textId="77777777" w:rsidR="000B0F07" w:rsidRPr="000F497D" w:rsidRDefault="000B0F07" w:rsidP="000B0F07">
      <w:pPr>
        <w:rPr>
          <w:color w:val="000000"/>
          <w:sz w:val="22"/>
          <w:szCs w:val="22"/>
        </w:rPr>
      </w:pPr>
      <w:r w:rsidRPr="000F497D">
        <w:rPr>
          <w:b/>
          <w:bCs/>
          <w:color w:val="000000"/>
          <w:sz w:val="22"/>
          <w:szCs w:val="22"/>
        </w:rPr>
        <w:t>Doručovací adresa:</w:t>
      </w:r>
    </w:p>
    <w:p w14:paraId="3DA19664" w14:textId="77777777" w:rsidR="000B0F07" w:rsidRPr="007040FF" w:rsidRDefault="000B0F07" w:rsidP="000B0F07">
      <w:pPr>
        <w:rPr>
          <w:sz w:val="22"/>
          <w:szCs w:val="22"/>
        </w:rPr>
      </w:pPr>
      <w:r w:rsidRPr="007040FF">
        <w:rPr>
          <w:sz w:val="22"/>
          <w:szCs w:val="22"/>
        </w:rPr>
        <w:t xml:space="preserve">Národní památkový ústav, státního </w:t>
      </w:r>
      <w:r>
        <w:rPr>
          <w:sz w:val="22"/>
          <w:szCs w:val="22"/>
        </w:rPr>
        <w:t>zámku Hořovice</w:t>
      </w:r>
    </w:p>
    <w:p w14:paraId="7B136240" w14:textId="77777777" w:rsidR="000B0F07" w:rsidRPr="007040FF" w:rsidRDefault="000B0F07" w:rsidP="000B0F07">
      <w:pPr>
        <w:rPr>
          <w:sz w:val="22"/>
          <w:szCs w:val="22"/>
        </w:rPr>
      </w:pPr>
      <w:r w:rsidRPr="007040FF">
        <w:rPr>
          <w:sz w:val="22"/>
          <w:szCs w:val="22"/>
        </w:rPr>
        <w:t xml:space="preserve">adresa: </w:t>
      </w:r>
      <w:proofErr w:type="spellStart"/>
      <w:r>
        <w:rPr>
          <w:sz w:val="22"/>
          <w:szCs w:val="22"/>
        </w:rPr>
        <w:t>Vrbnovská</w:t>
      </w:r>
      <w:proofErr w:type="spellEnd"/>
      <w:r>
        <w:rPr>
          <w:sz w:val="22"/>
          <w:szCs w:val="22"/>
        </w:rPr>
        <w:t xml:space="preserve"> 22, 268 01 Hořovice</w:t>
      </w:r>
      <w:r w:rsidRPr="007040FF">
        <w:rPr>
          <w:sz w:val="22"/>
          <w:szCs w:val="22"/>
        </w:rPr>
        <w:t>,</w:t>
      </w:r>
    </w:p>
    <w:p w14:paraId="31AD2EFB" w14:textId="5EA65FCF" w:rsidR="000B0F07" w:rsidRPr="007040FF" w:rsidRDefault="000B0F07" w:rsidP="000B0F07">
      <w:pPr>
        <w:rPr>
          <w:sz w:val="22"/>
          <w:szCs w:val="22"/>
        </w:rPr>
      </w:pPr>
      <w:r w:rsidRPr="007040FF">
        <w:rPr>
          <w:sz w:val="22"/>
          <w:szCs w:val="22"/>
        </w:rPr>
        <w:t xml:space="preserve">tel.: </w:t>
      </w:r>
      <w:r w:rsidR="006660DB">
        <w:rPr>
          <w:sz w:val="22"/>
          <w:szCs w:val="22"/>
        </w:rPr>
        <w:t>XXXX</w:t>
      </w:r>
    </w:p>
    <w:p w14:paraId="5BF0253B" w14:textId="77777777" w:rsidR="000B0F07" w:rsidRPr="000F497D" w:rsidRDefault="000B0F07" w:rsidP="000B0F07">
      <w:pPr>
        <w:rPr>
          <w:color w:val="000000"/>
          <w:sz w:val="22"/>
          <w:szCs w:val="22"/>
        </w:rPr>
      </w:pPr>
      <w:r w:rsidRPr="000F497D">
        <w:rPr>
          <w:color w:val="000000"/>
          <w:sz w:val="22"/>
          <w:szCs w:val="22"/>
        </w:rPr>
        <w:t xml:space="preserve"> (dále jen „</w:t>
      </w:r>
      <w:r>
        <w:rPr>
          <w:b/>
          <w:color w:val="000000"/>
          <w:sz w:val="22"/>
          <w:szCs w:val="22"/>
        </w:rPr>
        <w:t>Objednatel</w:t>
      </w:r>
      <w:r w:rsidRPr="000F497D">
        <w:rPr>
          <w:color w:val="000000"/>
          <w:sz w:val="22"/>
          <w:szCs w:val="22"/>
        </w:rPr>
        <w:t>“)</w:t>
      </w:r>
    </w:p>
    <w:p w14:paraId="26D11E4E" w14:textId="77777777" w:rsidR="000B0F07" w:rsidRPr="000F497D" w:rsidRDefault="000B0F07" w:rsidP="000B0F07">
      <w:pPr>
        <w:rPr>
          <w:color w:val="000000"/>
          <w:sz w:val="22"/>
          <w:szCs w:val="22"/>
        </w:rPr>
      </w:pPr>
    </w:p>
    <w:p w14:paraId="3F844FF5" w14:textId="77777777" w:rsidR="000B0F07" w:rsidRPr="000F497D" w:rsidRDefault="000B0F07" w:rsidP="000B0F07">
      <w:pPr>
        <w:rPr>
          <w:color w:val="000000"/>
          <w:sz w:val="22"/>
          <w:szCs w:val="22"/>
        </w:rPr>
      </w:pPr>
      <w:r w:rsidRPr="000F497D">
        <w:rPr>
          <w:color w:val="000000"/>
          <w:sz w:val="22"/>
          <w:szCs w:val="22"/>
        </w:rPr>
        <w:t>a</w:t>
      </w:r>
    </w:p>
    <w:p w14:paraId="51FC37A1" w14:textId="77777777" w:rsidR="000B0F07" w:rsidRPr="000F497D" w:rsidRDefault="000B0F07" w:rsidP="000B0F07">
      <w:pPr>
        <w:rPr>
          <w:color w:val="000000"/>
          <w:sz w:val="22"/>
          <w:szCs w:val="22"/>
        </w:rPr>
      </w:pPr>
    </w:p>
    <w:p w14:paraId="53EEFC38" w14:textId="77777777" w:rsidR="000B0F07" w:rsidRDefault="000B0F07" w:rsidP="000B0F07">
      <w:pPr>
        <w:rPr>
          <w:b/>
          <w:sz w:val="22"/>
          <w:szCs w:val="22"/>
        </w:rPr>
      </w:pPr>
      <w:r>
        <w:rPr>
          <w:b/>
          <w:sz w:val="22"/>
          <w:szCs w:val="22"/>
        </w:rPr>
        <w:t>Hrabák-</w:t>
      </w:r>
      <w:proofErr w:type="spellStart"/>
      <w:r>
        <w:rPr>
          <w:b/>
          <w:sz w:val="22"/>
          <w:szCs w:val="22"/>
        </w:rPr>
        <w:t>Lakmal</w:t>
      </w:r>
      <w:proofErr w:type="spellEnd"/>
      <w:r>
        <w:rPr>
          <w:b/>
          <w:sz w:val="22"/>
          <w:szCs w:val="22"/>
        </w:rPr>
        <w:t>, s. r. o.</w:t>
      </w:r>
    </w:p>
    <w:p w14:paraId="124EDD4B" w14:textId="77777777" w:rsidR="000B0F07" w:rsidRDefault="000B0F07" w:rsidP="000B0F07">
      <w:pPr>
        <w:rPr>
          <w:sz w:val="22"/>
          <w:szCs w:val="22"/>
        </w:rPr>
      </w:pPr>
      <w:r w:rsidRPr="00A05DC1">
        <w:rPr>
          <w:sz w:val="22"/>
          <w:szCs w:val="22"/>
        </w:rPr>
        <w:t xml:space="preserve">se sídlem: </w:t>
      </w:r>
      <w:r>
        <w:rPr>
          <w:sz w:val="22"/>
          <w:szCs w:val="22"/>
        </w:rPr>
        <w:t>Tyršova 1435/7 b, 268 01 Hořovice</w:t>
      </w:r>
    </w:p>
    <w:p w14:paraId="768C3DC4" w14:textId="77777777" w:rsidR="000B0F07" w:rsidRPr="00A05DC1" w:rsidRDefault="000B0F07" w:rsidP="000B0F07">
      <w:pPr>
        <w:shd w:val="clear" w:color="auto" w:fill="FFFFFF"/>
        <w:rPr>
          <w:sz w:val="22"/>
          <w:szCs w:val="22"/>
        </w:rPr>
      </w:pPr>
      <w:r w:rsidRPr="00A05DC1">
        <w:rPr>
          <w:sz w:val="22"/>
          <w:szCs w:val="22"/>
        </w:rPr>
        <w:t xml:space="preserve">IČ: </w:t>
      </w:r>
      <w:r>
        <w:rPr>
          <w:sz w:val="22"/>
          <w:szCs w:val="22"/>
        </w:rPr>
        <w:t>28237307, DIČ: CZ 28237307</w:t>
      </w:r>
    </w:p>
    <w:p w14:paraId="7D2A78E4" w14:textId="3FF2D9FD" w:rsidR="000B0F07" w:rsidRPr="00A05DC1" w:rsidRDefault="000B0F07" w:rsidP="000B0F07">
      <w:pPr>
        <w:rPr>
          <w:sz w:val="22"/>
          <w:szCs w:val="22"/>
        </w:rPr>
      </w:pPr>
      <w:r w:rsidRPr="00A05DC1">
        <w:rPr>
          <w:sz w:val="22"/>
          <w:szCs w:val="22"/>
        </w:rPr>
        <w:t xml:space="preserve">zastoupený: </w:t>
      </w:r>
      <w:r w:rsidR="006660DB">
        <w:rPr>
          <w:sz w:val="22"/>
          <w:szCs w:val="22"/>
        </w:rPr>
        <w:t>XXXX</w:t>
      </w:r>
    </w:p>
    <w:p w14:paraId="616CCA39" w14:textId="77777777" w:rsidR="000B0F07" w:rsidRPr="000F497D" w:rsidRDefault="000B0F07" w:rsidP="000B0F07">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bookmarkStart w:id="1" w:name="_GoBack"/>
      <w:bookmarkEnd w:id="1"/>
    </w:p>
    <w:p w14:paraId="2596CF3D" w14:textId="77777777" w:rsidR="000B0F07" w:rsidRPr="000F497D" w:rsidRDefault="000B0F07" w:rsidP="000B0F07">
      <w:pPr>
        <w:rPr>
          <w:color w:val="000000"/>
          <w:sz w:val="22"/>
          <w:szCs w:val="22"/>
        </w:rPr>
      </w:pPr>
    </w:p>
    <w:p w14:paraId="25992B88" w14:textId="77777777" w:rsidR="000B0F07" w:rsidRPr="000F497D" w:rsidRDefault="000B0F07" w:rsidP="000B0F07">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14:paraId="0027C81E" w14:textId="77777777" w:rsidR="000B0F07" w:rsidRPr="000F497D" w:rsidRDefault="000B0F07" w:rsidP="000B0F07">
      <w:pPr>
        <w:rPr>
          <w:color w:val="000000"/>
          <w:sz w:val="22"/>
          <w:szCs w:val="22"/>
        </w:rPr>
      </w:pPr>
    </w:p>
    <w:p w14:paraId="1134D3DC" w14:textId="77777777" w:rsidR="000B0F07" w:rsidRPr="000F497D" w:rsidRDefault="000B0F07" w:rsidP="000B0F07">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32B051CD" w14:textId="77777777" w:rsidR="000B0F07" w:rsidRPr="000F497D" w:rsidRDefault="000B0F07" w:rsidP="000B0F07">
      <w:pPr>
        <w:pStyle w:val="Normln0"/>
        <w:jc w:val="center"/>
        <w:rPr>
          <w:rFonts w:ascii="Calibri" w:hAnsi="Calibri" w:cs="Calibri"/>
          <w:color w:val="000000"/>
          <w:szCs w:val="22"/>
        </w:rPr>
      </w:pPr>
    </w:p>
    <w:p w14:paraId="313EF421" w14:textId="77777777" w:rsidR="000B0F07" w:rsidRPr="00F7639D" w:rsidRDefault="000B0F07" w:rsidP="000B0F07">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57286D0E" w14:textId="77777777" w:rsidR="000B0F07" w:rsidRPr="000F497D" w:rsidRDefault="000B0F07" w:rsidP="000B0F07">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44EC8E79" w14:textId="77777777" w:rsidR="000B0F07" w:rsidRPr="006D1683" w:rsidRDefault="000B0F07" w:rsidP="000B0F07">
      <w:pPr>
        <w:pStyle w:val="Nzev"/>
        <w:numPr>
          <w:ilvl w:val="0"/>
          <w:numId w:val="0"/>
        </w:numPr>
        <w:tabs>
          <w:tab w:val="left" w:pos="1341"/>
        </w:tabs>
        <w:rPr>
          <w:b/>
          <w:bCs/>
          <w:sz w:val="22"/>
          <w:szCs w:val="22"/>
          <w:u w:val="none"/>
          <w:lang w:val="cs-CZ"/>
        </w:rPr>
      </w:pPr>
    </w:p>
    <w:p w14:paraId="4222905F" w14:textId="77777777" w:rsidR="000B0F07" w:rsidRDefault="000B0F07" w:rsidP="000B0F07">
      <w:pPr>
        <w:pStyle w:val="Nzev"/>
        <w:numPr>
          <w:ilvl w:val="0"/>
          <w:numId w:val="0"/>
        </w:numPr>
        <w:ind w:left="360"/>
        <w:rPr>
          <w:b/>
          <w:bCs/>
          <w:sz w:val="22"/>
          <w:szCs w:val="22"/>
          <w:u w:val="none"/>
          <w:lang w:val="cs-CZ"/>
        </w:rPr>
      </w:pPr>
      <w:r w:rsidRPr="006D1683">
        <w:rPr>
          <w:b/>
          <w:bCs/>
          <w:sz w:val="22"/>
          <w:szCs w:val="22"/>
          <w:u w:val="none"/>
          <w:lang w:val="cs-CZ"/>
        </w:rPr>
        <w:t>Preambule</w:t>
      </w:r>
    </w:p>
    <w:p w14:paraId="4309733D" w14:textId="77777777" w:rsidR="000B0F07" w:rsidRPr="005514BB" w:rsidRDefault="000B0F07" w:rsidP="000B0F07">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sidRPr="00BA5F95">
        <w:rPr>
          <w:b/>
          <w:sz w:val="22"/>
          <w:szCs w:val="22"/>
          <w:u w:val="none"/>
        </w:rPr>
        <w:t>SZ Hořovice – Lakýrnické práce na oknech – matrika a malý depozitář</w:t>
      </w:r>
      <w:r w:rsidRPr="005C4D59">
        <w:rPr>
          <w:sz w:val="22"/>
          <w:szCs w:val="22"/>
          <w:u w:val="none"/>
          <w:lang w:val="cs-CZ"/>
        </w:rPr>
        <w:t xml:space="preserve">“, zaregistrované prostřednictvím Národního elektronického nástroje pod ID: </w:t>
      </w:r>
      <w:r>
        <w:rPr>
          <w:sz w:val="22"/>
          <w:szCs w:val="22"/>
          <w:u w:val="none"/>
          <w:lang w:val="cs-CZ"/>
        </w:rPr>
        <w:t xml:space="preserve">N006/23/V00032522 </w:t>
      </w:r>
      <w:r w:rsidRPr="005C4D59">
        <w:rPr>
          <w:sz w:val="22"/>
          <w:szCs w:val="22"/>
          <w:u w:val="none"/>
          <w:lang w:val="cs-CZ"/>
        </w:rPr>
        <w:t>(dále jen „veřejná zakázka“).</w:t>
      </w:r>
    </w:p>
    <w:p w14:paraId="5C96C61F" w14:textId="77777777" w:rsidR="000B0F07" w:rsidRPr="006D1683" w:rsidRDefault="000B0F07" w:rsidP="000B0F07">
      <w:pPr>
        <w:pStyle w:val="Nzev"/>
        <w:numPr>
          <w:ilvl w:val="0"/>
          <w:numId w:val="0"/>
        </w:numPr>
        <w:ind w:left="4680" w:hanging="4680"/>
        <w:rPr>
          <w:b/>
          <w:bCs/>
          <w:sz w:val="22"/>
          <w:szCs w:val="22"/>
          <w:u w:val="none"/>
          <w:lang w:val="cs-CZ"/>
        </w:rPr>
      </w:pPr>
    </w:p>
    <w:p w14:paraId="1F3B80BC" w14:textId="77777777" w:rsidR="000B0F07" w:rsidRPr="005C4D59" w:rsidRDefault="000B0F07" w:rsidP="000B0F07">
      <w:pPr>
        <w:pStyle w:val="Nzev"/>
        <w:numPr>
          <w:ilvl w:val="0"/>
          <w:numId w:val="3"/>
        </w:numPr>
        <w:rPr>
          <w:b/>
          <w:bCs/>
          <w:sz w:val="22"/>
          <w:szCs w:val="22"/>
          <w:u w:val="none"/>
          <w:lang w:val="cs-CZ"/>
        </w:rPr>
      </w:pPr>
      <w:bookmarkStart w:id="2" w:name="_Ref29200563"/>
      <w:r w:rsidRPr="005C4D59">
        <w:rPr>
          <w:b/>
          <w:bCs/>
          <w:sz w:val="22"/>
          <w:szCs w:val="22"/>
          <w:u w:val="none"/>
          <w:lang w:val="cs-CZ"/>
        </w:rPr>
        <w:t>Předmět smlouvy</w:t>
      </w:r>
      <w:bookmarkEnd w:id="2"/>
    </w:p>
    <w:p w14:paraId="48C66E3C" w14:textId="77777777" w:rsidR="000B0F07" w:rsidRPr="005C4D59" w:rsidRDefault="000B0F07" w:rsidP="000B0F07">
      <w:pPr>
        <w:pStyle w:val="Zkladntext"/>
        <w:numPr>
          <w:ilvl w:val="1"/>
          <w:numId w:val="8"/>
        </w:numPr>
        <w:ind w:left="567" w:hanging="567"/>
        <w:rPr>
          <w:rFonts w:ascii="Calibri" w:hAnsi="Calibri"/>
          <w:sz w:val="22"/>
          <w:szCs w:val="22"/>
        </w:rPr>
      </w:pPr>
      <w:bookmarkStart w:id="3" w:name="_Ref29209901"/>
      <w:r w:rsidRPr="005C4D59">
        <w:rPr>
          <w:rFonts w:ascii="Calibri" w:hAnsi="Calibri"/>
          <w:sz w:val="22"/>
          <w:szCs w:val="22"/>
        </w:rPr>
        <w:t>Zhotovitel je povinen pro Objednatele provést na svůj náklad a nebezpečí dílo:</w:t>
      </w:r>
      <w:r>
        <w:rPr>
          <w:rFonts w:ascii="Calibri" w:hAnsi="Calibri"/>
          <w:sz w:val="22"/>
          <w:szCs w:val="22"/>
        </w:rPr>
        <w:t xml:space="preserve"> </w:t>
      </w:r>
      <w:r>
        <w:rPr>
          <w:rFonts w:ascii="Calibri" w:hAnsi="Calibri"/>
          <w:b/>
          <w:sz w:val="22"/>
          <w:szCs w:val="22"/>
        </w:rPr>
        <w:t>SZ Hořovice – Lakýrnické práce na oknech – matrika a malý depozitář</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7F7FC7A3" w14:textId="77777777" w:rsidR="000B0F07" w:rsidRDefault="000B0F07" w:rsidP="000B0F07">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641AC23B" w14:textId="77777777" w:rsidR="000B0F07" w:rsidRPr="002B3F89" w:rsidRDefault="000B0F07" w:rsidP="000B0F07">
      <w:pPr>
        <w:pStyle w:val="Zkladntext"/>
        <w:numPr>
          <w:ilvl w:val="1"/>
          <w:numId w:val="8"/>
        </w:numPr>
        <w:ind w:left="567" w:hanging="567"/>
        <w:rPr>
          <w:rFonts w:ascii="Calibri" w:hAnsi="Calibri"/>
          <w:sz w:val="22"/>
          <w:szCs w:val="22"/>
        </w:rPr>
      </w:pPr>
      <w:r w:rsidRPr="002B3F89">
        <w:rPr>
          <w:rFonts w:ascii="Calibri" w:hAnsi="Calibri"/>
          <w:sz w:val="22"/>
          <w:szCs w:val="22"/>
        </w:rPr>
        <w:t xml:space="preserve">Místem plnění je sídlo Objednatele. </w:t>
      </w:r>
    </w:p>
    <w:p w14:paraId="719A41C0" w14:textId="77777777" w:rsidR="000B0F07" w:rsidRDefault="000B0F07" w:rsidP="000B0F07">
      <w:pPr>
        <w:pStyle w:val="Nzev"/>
        <w:numPr>
          <w:ilvl w:val="0"/>
          <w:numId w:val="0"/>
        </w:numPr>
        <w:ind w:left="567"/>
        <w:jc w:val="both"/>
        <w:rPr>
          <w:rFonts w:eastAsia="Times New Roman" w:cs="Times New Roman"/>
          <w:color w:val="000000"/>
          <w:sz w:val="22"/>
          <w:szCs w:val="22"/>
          <w:u w:val="none"/>
          <w:lang w:val="cs-CZ" w:eastAsia="cs-CZ" w:bidi="cs-CZ"/>
        </w:rPr>
      </w:pPr>
      <w:bookmarkStart w:id="4" w:name="_Ref29202019"/>
      <w:bookmarkEnd w:id="3"/>
    </w:p>
    <w:p w14:paraId="45D9474E" w14:textId="77777777" w:rsidR="000B0F07" w:rsidRPr="002A2068" w:rsidRDefault="000B0F07" w:rsidP="000B0F07">
      <w:pPr>
        <w:pStyle w:val="Nzev"/>
        <w:numPr>
          <w:ilvl w:val="0"/>
          <w:numId w:val="0"/>
        </w:numPr>
        <w:ind w:left="567"/>
        <w:jc w:val="both"/>
        <w:rPr>
          <w:rFonts w:eastAsia="Times New Roman" w:cs="Times New Roman"/>
          <w:color w:val="000000"/>
          <w:sz w:val="22"/>
          <w:szCs w:val="22"/>
          <w:u w:val="none"/>
          <w:lang w:val="cs-CZ" w:eastAsia="cs-CZ" w:bidi="cs-CZ"/>
        </w:rPr>
      </w:pPr>
    </w:p>
    <w:p w14:paraId="3B914C2F" w14:textId="77777777" w:rsidR="000B0F07" w:rsidRDefault="000B0F07" w:rsidP="000B0F07">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5024808A" w14:textId="77777777" w:rsidR="000B0F07"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23640354" w14:textId="77777777" w:rsidR="000B0F07" w:rsidRPr="00426251"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4EE07526" w14:textId="77777777" w:rsidR="000B0F07" w:rsidRPr="002A2068"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4"/>
    <w:p w14:paraId="13FAFF29" w14:textId="77777777" w:rsidR="000B0F07" w:rsidRPr="002A2068"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1F1B7EE5" w14:textId="77777777" w:rsidR="000B0F07"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7CDFD71A" w14:textId="77777777" w:rsidR="000B0F07" w:rsidRPr="002A2068" w:rsidRDefault="000B0F07" w:rsidP="000B0F07">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324BFE53" w14:textId="77777777" w:rsidR="000B0F07" w:rsidRDefault="000B0F07" w:rsidP="000B0F07">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286895FD" w14:textId="77777777" w:rsidR="000B0F07" w:rsidRPr="006D1683" w:rsidRDefault="000B0F07" w:rsidP="000B0F07">
      <w:pPr>
        <w:pStyle w:val="Nzev"/>
        <w:numPr>
          <w:ilvl w:val="0"/>
          <w:numId w:val="0"/>
        </w:numPr>
        <w:ind w:left="567"/>
        <w:jc w:val="both"/>
        <w:rPr>
          <w:sz w:val="22"/>
          <w:szCs w:val="22"/>
          <w:u w:val="none"/>
          <w:lang w:val="cs-CZ"/>
        </w:rPr>
      </w:pPr>
    </w:p>
    <w:p w14:paraId="4F4ECA99" w14:textId="77777777" w:rsidR="000B0F07" w:rsidRDefault="000B0F07" w:rsidP="000B0F07">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1CBF388F" w14:textId="77777777" w:rsidR="000B0F07" w:rsidRPr="006D1683" w:rsidRDefault="000B0F07" w:rsidP="000B0F07">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6EE98BC8" w14:textId="77777777" w:rsidR="000B0F07" w:rsidRPr="007767E0" w:rsidRDefault="000B0F07" w:rsidP="000B0F07">
      <w:pPr>
        <w:pStyle w:val="Nzev"/>
        <w:numPr>
          <w:ilvl w:val="2"/>
          <w:numId w:val="3"/>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10A45C96" w14:textId="77777777" w:rsidR="000B0F07" w:rsidRPr="007767E0" w:rsidRDefault="000B0F07" w:rsidP="000B0F07">
      <w:pPr>
        <w:pStyle w:val="Nzev"/>
        <w:numPr>
          <w:ilvl w:val="2"/>
          <w:numId w:val="3"/>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29</w:t>
      </w:r>
      <w:r w:rsidRPr="005C4D59">
        <w:rPr>
          <w:b/>
          <w:sz w:val="22"/>
          <w:szCs w:val="22"/>
          <w:u w:val="none"/>
          <w:lang w:val="cs-CZ"/>
        </w:rPr>
        <w:t xml:space="preserve">. </w:t>
      </w:r>
      <w:r>
        <w:rPr>
          <w:b/>
          <w:sz w:val="22"/>
          <w:szCs w:val="22"/>
          <w:u w:val="none"/>
          <w:lang w:val="cs-CZ"/>
        </w:rPr>
        <w:t>prosince</w:t>
      </w:r>
      <w:r w:rsidRPr="005C4D59">
        <w:rPr>
          <w:b/>
          <w:sz w:val="22"/>
          <w:szCs w:val="22"/>
          <w:u w:val="none"/>
          <w:lang w:val="cs-CZ"/>
        </w:rPr>
        <w:t xml:space="preserve"> 202</w:t>
      </w:r>
      <w:r>
        <w:rPr>
          <w:b/>
          <w:sz w:val="22"/>
          <w:szCs w:val="22"/>
          <w:u w:val="none"/>
          <w:lang w:val="cs-CZ"/>
        </w:rPr>
        <w:t>4</w:t>
      </w:r>
    </w:p>
    <w:p w14:paraId="0C80B3BF" w14:textId="77777777" w:rsidR="000B0F07" w:rsidRPr="008E077E" w:rsidRDefault="000B0F07" w:rsidP="000B0F07">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407C6447" w14:textId="77777777" w:rsidR="000B0F07" w:rsidRDefault="000B0F07" w:rsidP="000B0F07">
      <w:pPr>
        <w:pStyle w:val="Nzev"/>
        <w:numPr>
          <w:ilvl w:val="0"/>
          <w:numId w:val="4"/>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7F1FD2FA" w14:textId="77777777" w:rsidR="000B0F07" w:rsidRDefault="000B0F07" w:rsidP="000B0F07">
      <w:pPr>
        <w:pStyle w:val="Nzev"/>
        <w:numPr>
          <w:ilvl w:val="0"/>
          <w:numId w:val="4"/>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02EDC333" w14:textId="77777777" w:rsidR="000B0F07" w:rsidRPr="005653DC" w:rsidRDefault="000B0F07" w:rsidP="000B0F07">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76663119" w14:textId="77777777" w:rsidR="000B0F07" w:rsidRDefault="000B0F07" w:rsidP="000B0F07">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4976876B" w14:textId="77777777" w:rsidR="000B0F07" w:rsidRDefault="000B0F07" w:rsidP="000B0F07">
      <w:pPr>
        <w:pStyle w:val="Nzev"/>
        <w:numPr>
          <w:ilvl w:val="0"/>
          <w:numId w:val="0"/>
        </w:numPr>
        <w:ind w:left="567"/>
        <w:jc w:val="both"/>
        <w:rPr>
          <w:sz w:val="22"/>
          <w:szCs w:val="22"/>
          <w:u w:val="none"/>
        </w:rPr>
      </w:pPr>
    </w:p>
    <w:p w14:paraId="6335DDAC" w14:textId="77777777" w:rsidR="000B0F07" w:rsidRPr="00C45AAE" w:rsidRDefault="000B0F07" w:rsidP="000B0F07">
      <w:pPr>
        <w:pStyle w:val="Nzev"/>
        <w:keepNext/>
        <w:numPr>
          <w:ilvl w:val="0"/>
          <w:numId w:val="3"/>
        </w:numPr>
        <w:rPr>
          <w:b/>
          <w:sz w:val="22"/>
          <w:szCs w:val="22"/>
          <w:u w:val="none"/>
        </w:rPr>
      </w:pPr>
      <w:r w:rsidRPr="0020035D">
        <w:rPr>
          <w:b/>
          <w:sz w:val="22"/>
          <w:szCs w:val="22"/>
          <w:u w:val="none"/>
          <w:lang w:val="cs-CZ"/>
        </w:rPr>
        <w:t>Smluvní cena a platební podmínky</w:t>
      </w:r>
    </w:p>
    <w:p w14:paraId="24860C77" w14:textId="77777777" w:rsidR="000B0F07" w:rsidRPr="005C4D59" w:rsidRDefault="000B0F07" w:rsidP="000B0F07">
      <w:pPr>
        <w:pStyle w:val="Nzev"/>
        <w:keepNext/>
        <w:numPr>
          <w:ilvl w:val="1"/>
          <w:numId w:val="3"/>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xml:space="preserve"> cenové nabídce ze dne </w:t>
      </w:r>
      <w:bookmarkStart w:id="5" w:name="_Hlk169093696"/>
      <w:r w:rsidRPr="002D65F6">
        <w:rPr>
          <w:b/>
          <w:sz w:val="22"/>
          <w:szCs w:val="22"/>
          <w:u w:val="none"/>
          <w:lang w:val="cs-CZ"/>
        </w:rPr>
        <w:t>11.06.2024</w:t>
      </w:r>
      <w:bookmarkEnd w:id="5"/>
      <w:r>
        <w:rPr>
          <w:sz w:val="22"/>
          <w:szCs w:val="22"/>
          <w:u w:val="none"/>
          <w:lang w:val="cs-CZ"/>
        </w:rPr>
        <w:t>, která je přílohou č. 1 této smlouvy</w:t>
      </w:r>
    </w:p>
    <w:p w14:paraId="45990A2C" w14:textId="77777777" w:rsidR="000B0F07" w:rsidRPr="00B75DB9" w:rsidRDefault="000B0F07" w:rsidP="000B0F07">
      <w:pPr>
        <w:pStyle w:val="Nzev"/>
        <w:numPr>
          <w:ilvl w:val="0"/>
          <w:numId w:val="0"/>
        </w:numPr>
        <w:ind w:left="567"/>
        <w:jc w:val="both"/>
        <w:rPr>
          <w:color w:val="000000"/>
          <w:sz w:val="22"/>
          <w:szCs w:val="22"/>
          <w:u w:val="none"/>
        </w:rPr>
      </w:pPr>
      <w:r w:rsidRPr="005C4D59">
        <w:rPr>
          <w:sz w:val="22"/>
          <w:szCs w:val="22"/>
          <w:u w:val="none"/>
        </w:rPr>
        <w:t xml:space="preserve">v celkové výši </w:t>
      </w:r>
      <w:r w:rsidRPr="00B75DB9">
        <w:rPr>
          <w:b/>
          <w:color w:val="000000"/>
          <w:sz w:val="22"/>
          <w:szCs w:val="22"/>
          <w:u w:val="none"/>
          <w:lang w:val="cs-CZ"/>
        </w:rPr>
        <w:t>77 295,60 Kč</w:t>
      </w:r>
      <w:r w:rsidRPr="00B75DB9">
        <w:rPr>
          <w:color w:val="000000"/>
          <w:sz w:val="22"/>
          <w:szCs w:val="22"/>
          <w:u w:val="none"/>
        </w:rPr>
        <w:t xml:space="preserve"> („Smluvní cena“); </w:t>
      </w:r>
      <w:r w:rsidRPr="00B75DB9">
        <w:rPr>
          <w:color w:val="000000"/>
          <w:sz w:val="22"/>
          <w:szCs w:val="22"/>
          <w:u w:val="none"/>
          <w:lang w:val="cs-CZ"/>
        </w:rPr>
        <w:t>S</w:t>
      </w:r>
      <w:r w:rsidRPr="00B75DB9">
        <w:rPr>
          <w:color w:val="000000"/>
          <w:sz w:val="22"/>
          <w:szCs w:val="22"/>
          <w:u w:val="none"/>
        </w:rPr>
        <w:t>mluvní cena nezahrnuje daň z přidané hodnoty (dále jen „DPH“)</w:t>
      </w:r>
    </w:p>
    <w:p w14:paraId="1B2804C4" w14:textId="77777777" w:rsidR="000B0F07" w:rsidRPr="00B75DB9" w:rsidRDefault="000B0F07" w:rsidP="000B0F07">
      <w:pPr>
        <w:pStyle w:val="Nzev"/>
        <w:numPr>
          <w:ilvl w:val="0"/>
          <w:numId w:val="0"/>
        </w:numPr>
        <w:ind w:left="567"/>
        <w:jc w:val="both"/>
        <w:rPr>
          <w:color w:val="000000"/>
          <w:sz w:val="22"/>
          <w:szCs w:val="22"/>
          <w:u w:val="none"/>
        </w:rPr>
      </w:pPr>
      <w:r w:rsidRPr="00B75DB9">
        <w:rPr>
          <w:color w:val="000000"/>
          <w:sz w:val="22"/>
          <w:szCs w:val="22"/>
          <w:u w:val="none"/>
        </w:rPr>
        <w:t xml:space="preserve">sazba DPH ve výši 21 % ve výši </w:t>
      </w:r>
      <w:r w:rsidRPr="00B75DB9">
        <w:rPr>
          <w:b/>
          <w:color w:val="000000"/>
          <w:sz w:val="22"/>
          <w:szCs w:val="22"/>
          <w:u w:val="none"/>
          <w:lang w:val="cs-CZ"/>
        </w:rPr>
        <w:t>16 232,08</w:t>
      </w:r>
      <w:r w:rsidRPr="00B75DB9">
        <w:rPr>
          <w:color w:val="000000"/>
          <w:sz w:val="22"/>
          <w:szCs w:val="22"/>
          <w:u w:val="none"/>
          <w:lang w:val="cs-CZ"/>
        </w:rPr>
        <w:t xml:space="preserve"> Kč </w:t>
      </w:r>
      <w:r w:rsidRPr="00B75DB9">
        <w:rPr>
          <w:color w:val="000000"/>
          <w:sz w:val="22"/>
          <w:szCs w:val="22"/>
          <w:u w:val="none"/>
        </w:rPr>
        <w:t>v celkové výši</w:t>
      </w:r>
    </w:p>
    <w:p w14:paraId="694B9151" w14:textId="77777777" w:rsidR="000B0F07" w:rsidRPr="00B75DB9" w:rsidRDefault="000B0F07" w:rsidP="000B0F07">
      <w:pPr>
        <w:pStyle w:val="Nzev"/>
        <w:numPr>
          <w:ilvl w:val="0"/>
          <w:numId w:val="0"/>
        </w:numPr>
        <w:ind w:left="567"/>
        <w:jc w:val="both"/>
        <w:rPr>
          <w:color w:val="000000"/>
          <w:sz w:val="22"/>
          <w:szCs w:val="22"/>
          <w:u w:val="none"/>
        </w:rPr>
      </w:pPr>
    </w:p>
    <w:p w14:paraId="1312C086" w14:textId="77777777" w:rsidR="000B0F07" w:rsidRPr="00B75DB9" w:rsidRDefault="000B0F07" w:rsidP="000B0F07">
      <w:pPr>
        <w:pStyle w:val="Nzev"/>
        <w:numPr>
          <w:ilvl w:val="0"/>
          <w:numId w:val="0"/>
        </w:numPr>
        <w:ind w:left="567"/>
        <w:rPr>
          <w:b/>
          <w:color w:val="000000"/>
          <w:sz w:val="24"/>
          <w:szCs w:val="22"/>
          <w:u w:val="none"/>
        </w:rPr>
      </w:pPr>
      <w:r w:rsidRPr="00B75DB9">
        <w:rPr>
          <w:b/>
          <w:color w:val="000000"/>
          <w:sz w:val="24"/>
          <w:szCs w:val="22"/>
          <w:u w:val="none"/>
          <w:lang w:val="cs-CZ"/>
        </w:rPr>
        <w:t>93 527,68</w:t>
      </w:r>
      <w:r w:rsidRPr="00B75DB9">
        <w:rPr>
          <w:b/>
          <w:color w:val="000000"/>
          <w:sz w:val="24"/>
          <w:szCs w:val="22"/>
          <w:u w:val="none"/>
        </w:rPr>
        <w:t xml:space="preserve"> Kč vč. DPH</w:t>
      </w:r>
    </w:p>
    <w:p w14:paraId="51707DF7" w14:textId="77777777" w:rsidR="000B0F07" w:rsidRPr="00CF61C8" w:rsidRDefault="000B0F07" w:rsidP="000B0F07">
      <w:pPr>
        <w:pStyle w:val="Nzev"/>
        <w:numPr>
          <w:ilvl w:val="0"/>
          <w:numId w:val="0"/>
        </w:numPr>
        <w:ind w:left="567"/>
        <w:rPr>
          <w:sz w:val="22"/>
          <w:szCs w:val="22"/>
          <w:u w:val="none"/>
          <w:lang w:val="cs-CZ"/>
        </w:rPr>
      </w:pPr>
    </w:p>
    <w:p w14:paraId="639D49CA" w14:textId="77777777" w:rsidR="000B0F07" w:rsidRPr="0020035D" w:rsidRDefault="000B0F07" w:rsidP="000B0F07">
      <w:pPr>
        <w:pStyle w:val="Nzev"/>
        <w:numPr>
          <w:ilvl w:val="1"/>
          <w:numId w:val="3"/>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2424BB27" w14:textId="77777777" w:rsidR="000B0F07" w:rsidRPr="0020035D" w:rsidRDefault="000B0F07" w:rsidP="000B0F07">
      <w:pPr>
        <w:pStyle w:val="Nzev"/>
        <w:numPr>
          <w:ilvl w:val="1"/>
          <w:numId w:val="3"/>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302C88CE" w14:textId="77777777" w:rsidR="000B0F07" w:rsidRPr="0020035D" w:rsidRDefault="000B0F07" w:rsidP="000B0F07">
      <w:pPr>
        <w:pStyle w:val="Nzev"/>
        <w:numPr>
          <w:ilvl w:val="1"/>
          <w:numId w:val="3"/>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3789252C" w14:textId="77777777" w:rsidR="000B0F07" w:rsidRDefault="000B0F07" w:rsidP="000B0F07">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2363D6C3" w14:textId="77777777" w:rsidR="000B0F07" w:rsidRPr="0020035D" w:rsidRDefault="000B0F07" w:rsidP="000B0F07">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4832BF25" w14:textId="77777777" w:rsidR="000B0F07" w:rsidRPr="00201258" w:rsidRDefault="000B0F07" w:rsidP="000B0F07">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5DDBD325" w14:textId="77777777" w:rsidR="000B0F07" w:rsidRPr="00201258" w:rsidRDefault="000B0F07" w:rsidP="000B0F07">
      <w:pPr>
        <w:pStyle w:val="Nzev"/>
        <w:numPr>
          <w:ilvl w:val="1"/>
          <w:numId w:val="3"/>
        </w:numPr>
        <w:ind w:left="567" w:hanging="567"/>
        <w:jc w:val="both"/>
        <w:rPr>
          <w:sz w:val="22"/>
          <w:szCs w:val="22"/>
          <w:u w:val="none"/>
        </w:rPr>
      </w:pPr>
      <w:bookmarkStart w:id="6"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6"/>
    </w:p>
    <w:p w14:paraId="55401113"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7" w:name="_Ref29210228"/>
    </w:p>
    <w:p w14:paraId="15DBEF8E"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3181D269"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5C71C5FB"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13C52519" w14:textId="77777777" w:rsidR="000B0F07" w:rsidRPr="00201258" w:rsidRDefault="000B0F07" w:rsidP="000B0F07">
      <w:pPr>
        <w:pStyle w:val="Nzev"/>
        <w:numPr>
          <w:ilvl w:val="1"/>
          <w:numId w:val="3"/>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7"/>
    </w:p>
    <w:p w14:paraId="0D2CEDAD" w14:textId="77777777" w:rsidR="000B0F07" w:rsidRPr="00201258" w:rsidRDefault="000B0F07" w:rsidP="000B0F07">
      <w:pPr>
        <w:pStyle w:val="Nzev"/>
        <w:numPr>
          <w:ilvl w:val="0"/>
          <w:numId w:val="0"/>
        </w:numPr>
        <w:spacing w:line="240" w:lineRule="atLeast"/>
        <w:ind w:left="709"/>
        <w:jc w:val="both"/>
        <w:rPr>
          <w:sz w:val="22"/>
          <w:szCs w:val="22"/>
          <w:u w:val="none"/>
        </w:rPr>
      </w:pPr>
    </w:p>
    <w:p w14:paraId="0FA6C52A" w14:textId="77777777" w:rsidR="000B0F07" w:rsidRPr="00201258" w:rsidRDefault="000B0F07" w:rsidP="000B0F07">
      <w:pPr>
        <w:pStyle w:val="Nzev"/>
        <w:keepNext/>
        <w:numPr>
          <w:ilvl w:val="0"/>
          <w:numId w:val="3"/>
        </w:numPr>
        <w:rPr>
          <w:b/>
          <w:sz w:val="22"/>
          <w:szCs w:val="22"/>
          <w:u w:val="none"/>
        </w:rPr>
      </w:pPr>
      <w:r w:rsidRPr="00201258">
        <w:rPr>
          <w:b/>
          <w:sz w:val="22"/>
          <w:szCs w:val="22"/>
          <w:u w:val="none"/>
        </w:rPr>
        <w:t xml:space="preserve">Vady díla a záruka </w:t>
      </w:r>
    </w:p>
    <w:p w14:paraId="0BE6A265" w14:textId="77777777" w:rsidR="000B0F07" w:rsidRPr="00201258" w:rsidRDefault="000B0F07" w:rsidP="000B0F07">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29F0B0C5"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11BA3243"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2F26ECC3"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0355C611"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0C9C29C2" w14:textId="77777777" w:rsidR="000B0F07" w:rsidRPr="00201258" w:rsidRDefault="000B0F07" w:rsidP="000B0F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5DFAB810" w14:textId="77777777" w:rsidR="000B0F07" w:rsidRPr="00201258" w:rsidRDefault="000B0F07" w:rsidP="000B0F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76742DAD" w14:textId="77777777" w:rsidR="000B0F07" w:rsidRPr="00201258" w:rsidRDefault="000B0F07" w:rsidP="000B0F07">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62094D51"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19E805DA" w14:textId="77777777" w:rsidR="000B0F07" w:rsidRPr="00201258" w:rsidRDefault="000B0F07" w:rsidP="000B0F07">
      <w:pPr>
        <w:pStyle w:val="Nzev"/>
        <w:keepNext/>
        <w:numPr>
          <w:ilvl w:val="0"/>
          <w:numId w:val="3"/>
        </w:numPr>
        <w:rPr>
          <w:b/>
          <w:bCs/>
          <w:sz w:val="22"/>
          <w:szCs w:val="22"/>
          <w:u w:val="none"/>
        </w:rPr>
      </w:pPr>
      <w:bookmarkStart w:id="8" w:name="bookmark22"/>
      <w:bookmarkStart w:id="9" w:name="bookmark23"/>
      <w:r w:rsidRPr="00201258">
        <w:rPr>
          <w:b/>
          <w:bCs/>
          <w:sz w:val="22"/>
          <w:szCs w:val="22"/>
          <w:u w:val="none"/>
        </w:rPr>
        <w:t>Smluvní pokuty</w:t>
      </w:r>
      <w:bookmarkEnd w:id="8"/>
      <w:bookmarkEnd w:id="9"/>
    </w:p>
    <w:p w14:paraId="75354579" w14:textId="77777777" w:rsidR="000B0F07" w:rsidRPr="00201258" w:rsidRDefault="000B0F07" w:rsidP="000B0F07">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17B72586" w14:textId="77777777" w:rsidR="000B0F07" w:rsidRPr="00201258" w:rsidRDefault="000B0F07" w:rsidP="000B0F07">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6827552D"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47FB94D6"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1989A864" w14:textId="77777777" w:rsidR="000B0F07" w:rsidRPr="00201258" w:rsidRDefault="000B0F07" w:rsidP="000B0F07">
      <w:pPr>
        <w:pStyle w:val="Nzev"/>
        <w:numPr>
          <w:ilvl w:val="1"/>
          <w:numId w:val="3"/>
        </w:numPr>
        <w:ind w:left="567" w:hanging="567"/>
        <w:jc w:val="both"/>
        <w:rPr>
          <w:sz w:val="22"/>
          <w:szCs w:val="22"/>
          <w:u w:val="none"/>
        </w:rPr>
      </w:pPr>
      <w:bookmarkStart w:id="10" w:name="bookmark24"/>
      <w:bookmarkStart w:id="11" w:name="bookmark25"/>
      <w:r w:rsidRPr="00201258">
        <w:rPr>
          <w:sz w:val="22"/>
          <w:szCs w:val="22"/>
          <w:u w:val="none"/>
        </w:rPr>
        <w:t>Uhrazením smluvní pokuty není dotčeno právo druhé strany na náhradu škody, a to v rozsahu, ve kterém škoda výši smluvní pokuty přesahuje.</w:t>
      </w:r>
    </w:p>
    <w:p w14:paraId="510DC537"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10"/>
    <w:bookmarkEnd w:id="11"/>
    <w:p w14:paraId="1853B45C" w14:textId="77777777" w:rsidR="000B0F07" w:rsidRPr="00201258" w:rsidRDefault="000B0F07" w:rsidP="000B0F07">
      <w:pPr>
        <w:pStyle w:val="Nadpis20"/>
        <w:shd w:val="clear" w:color="auto" w:fill="auto"/>
        <w:tabs>
          <w:tab w:val="left" w:pos="567"/>
        </w:tabs>
        <w:spacing w:after="0" w:line="240" w:lineRule="atLeast"/>
        <w:ind w:left="567"/>
        <w:jc w:val="both"/>
        <w:rPr>
          <w:rFonts w:ascii="Calibri" w:hAnsi="Calibri" w:cs="Calibri"/>
          <w:b w:val="0"/>
          <w:sz w:val="22"/>
          <w:szCs w:val="22"/>
        </w:rPr>
      </w:pPr>
    </w:p>
    <w:p w14:paraId="5E3AFE0B" w14:textId="77777777" w:rsidR="000B0F07" w:rsidRPr="00201258" w:rsidRDefault="000B0F07" w:rsidP="000B0F07">
      <w:pPr>
        <w:pStyle w:val="Nzev"/>
        <w:numPr>
          <w:ilvl w:val="0"/>
          <w:numId w:val="3"/>
        </w:numPr>
        <w:rPr>
          <w:b/>
          <w:sz w:val="22"/>
          <w:szCs w:val="22"/>
          <w:u w:val="none"/>
        </w:rPr>
      </w:pPr>
      <w:r w:rsidRPr="00201258">
        <w:rPr>
          <w:b/>
          <w:sz w:val="22"/>
          <w:szCs w:val="22"/>
          <w:u w:val="none"/>
        </w:rPr>
        <w:t>Trvání Smlouvy</w:t>
      </w:r>
    </w:p>
    <w:p w14:paraId="1830D6EC"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24B1D6EE" w14:textId="77777777" w:rsidR="000B0F07" w:rsidRPr="00201258" w:rsidRDefault="000B0F07" w:rsidP="000B0F07">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558F2EF8" w14:textId="77777777" w:rsidR="000B0F07" w:rsidRPr="00201258" w:rsidRDefault="000B0F07" w:rsidP="000B0F07">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7109B702"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1CBEBC8B" w14:textId="77777777" w:rsidR="000B0F07" w:rsidRPr="00201258" w:rsidRDefault="000B0F07" w:rsidP="000B0F07">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5C53DADD" w14:textId="77777777" w:rsidR="000B0F07" w:rsidRPr="00201258" w:rsidRDefault="000B0F07" w:rsidP="000B0F07">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18003D3C" w14:textId="77777777" w:rsidR="000B0F07" w:rsidRPr="00201258" w:rsidRDefault="000B0F07" w:rsidP="000B0F07">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5C39DE51"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3312BA1E" w14:textId="77777777" w:rsidR="000B0F07" w:rsidRPr="00201258" w:rsidRDefault="000B0F07" w:rsidP="000B0F07">
      <w:pPr>
        <w:pStyle w:val="Nadpis20"/>
        <w:tabs>
          <w:tab w:val="left" w:pos="567"/>
        </w:tabs>
        <w:spacing w:after="0" w:line="240" w:lineRule="atLeast"/>
        <w:ind w:left="567"/>
        <w:jc w:val="both"/>
        <w:rPr>
          <w:rFonts w:ascii="Calibri" w:hAnsi="Calibri" w:cs="Calibri"/>
          <w:b w:val="0"/>
          <w:sz w:val="22"/>
          <w:szCs w:val="22"/>
        </w:rPr>
      </w:pPr>
    </w:p>
    <w:p w14:paraId="707AF1EE" w14:textId="77777777" w:rsidR="000B0F07" w:rsidRPr="00201258" w:rsidRDefault="000B0F07" w:rsidP="000B0F07">
      <w:pPr>
        <w:pStyle w:val="Nzev"/>
        <w:numPr>
          <w:ilvl w:val="0"/>
          <w:numId w:val="3"/>
        </w:numPr>
        <w:rPr>
          <w:b/>
          <w:sz w:val="22"/>
          <w:szCs w:val="22"/>
          <w:u w:val="none"/>
        </w:rPr>
      </w:pPr>
      <w:bookmarkStart w:id="12" w:name="bookmark26"/>
      <w:bookmarkStart w:id="13" w:name="bookmark27"/>
      <w:r w:rsidRPr="00201258">
        <w:rPr>
          <w:b/>
          <w:sz w:val="22"/>
          <w:szCs w:val="22"/>
          <w:u w:val="none"/>
        </w:rPr>
        <w:t>Závěrečná ustanovení</w:t>
      </w:r>
      <w:bookmarkEnd w:id="12"/>
      <w:bookmarkEnd w:id="13"/>
    </w:p>
    <w:p w14:paraId="37A019EB"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140F19ED"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22624C80"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301D9534"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79F1C966"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4BC84245"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5CA3206A"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791F6A0E"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45349C56"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0E5E75D3"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58DAC650"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5BF6E0C6"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2919F37B" w14:textId="77777777" w:rsidR="000B0F07" w:rsidRPr="00201258" w:rsidRDefault="000B0F07" w:rsidP="000B0F07">
      <w:pPr>
        <w:pStyle w:val="Nzev"/>
        <w:numPr>
          <w:ilvl w:val="1"/>
          <w:numId w:val="3"/>
        </w:numPr>
        <w:ind w:left="567" w:hanging="567"/>
        <w:jc w:val="both"/>
        <w:rPr>
          <w:sz w:val="22"/>
          <w:szCs w:val="22"/>
          <w:u w:val="none"/>
        </w:rPr>
      </w:pPr>
      <w:r w:rsidRPr="00201258">
        <w:rPr>
          <w:sz w:val="22"/>
          <w:szCs w:val="22"/>
          <w:u w:val="none"/>
        </w:rPr>
        <w:t>Nedílnou součástí smlouvy jsou tyto přílohy:</w:t>
      </w:r>
    </w:p>
    <w:p w14:paraId="639E9092" w14:textId="77777777" w:rsidR="000B0F07" w:rsidRPr="00201258" w:rsidRDefault="000B0F07" w:rsidP="000B0F07">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w:t>
      </w:r>
      <w:r w:rsidRPr="00B75DB9">
        <w:rPr>
          <w:rFonts w:ascii="Calibri" w:hAnsi="Calibri" w:cs="Calibri"/>
        </w:rPr>
        <w:t>11.06.2024.</w:t>
      </w:r>
    </w:p>
    <w:p w14:paraId="551D178A" w14:textId="77777777" w:rsidR="000B0F07" w:rsidRPr="00201258" w:rsidRDefault="000B0F07" w:rsidP="000B0F07">
      <w:pPr>
        <w:pStyle w:val="Zkladntext1"/>
        <w:shd w:val="clear" w:color="auto" w:fill="auto"/>
        <w:tabs>
          <w:tab w:val="left" w:pos="969"/>
        </w:tabs>
        <w:spacing w:after="0" w:line="240" w:lineRule="atLeast"/>
        <w:rPr>
          <w:rFonts w:ascii="Calibri" w:hAnsi="Calibri" w:cs="Calibri"/>
        </w:rPr>
      </w:pPr>
    </w:p>
    <w:p w14:paraId="581CF58E" w14:textId="77777777" w:rsidR="000B0F07" w:rsidRPr="00201258" w:rsidRDefault="000B0F07" w:rsidP="000B0F07">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457"/>
        <w:gridCol w:w="4456"/>
      </w:tblGrid>
      <w:tr w:rsidR="000B0F07" w:rsidRPr="00202AE1" w14:paraId="2A8DA436" w14:textId="77777777" w:rsidTr="00F11E33">
        <w:trPr>
          <w:jc w:val="center"/>
        </w:trPr>
        <w:tc>
          <w:tcPr>
            <w:tcW w:w="4606" w:type="dxa"/>
          </w:tcPr>
          <w:p w14:paraId="6A051C0E" w14:textId="77777777" w:rsidR="000B0F07" w:rsidRPr="00201258" w:rsidRDefault="000B0F07" w:rsidP="00F11E33">
            <w:pPr>
              <w:rPr>
                <w:color w:val="000000"/>
                <w:sz w:val="22"/>
                <w:szCs w:val="22"/>
              </w:rPr>
            </w:pPr>
            <w:r>
              <w:rPr>
                <w:color w:val="000000"/>
                <w:sz w:val="22"/>
                <w:szCs w:val="22"/>
              </w:rPr>
              <w:t>V Hořovicích</w:t>
            </w:r>
            <w:r w:rsidRPr="00201258">
              <w:rPr>
                <w:color w:val="000000"/>
                <w:sz w:val="22"/>
                <w:szCs w:val="22"/>
              </w:rPr>
              <w:t>, dne</w:t>
            </w:r>
          </w:p>
          <w:p w14:paraId="61122C43" w14:textId="77777777" w:rsidR="000B0F07" w:rsidRPr="00201258" w:rsidRDefault="000B0F07" w:rsidP="00F11E33">
            <w:pPr>
              <w:rPr>
                <w:color w:val="000000"/>
                <w:sz w:val="22"/>
                <w:szCs w:val="22"/>
              </w:rPr>
            </w:pPr>
          </w:p>
          <w:p w14:paraId="1138E4C1" w14:textId="77777777" w:rsidR="000B0F07" w:rsidRPr="00201258" w:rsidRDefault="000B0F07" w:rsidP="00F11E33">
            <w:pPr>
              <w:jc w:val="center"/>
              <w:rPr>
                <w:color w:val="000000"/>
                <w:sz w:val="22"/>
                <w:szCs w:val="22"/>
              </w:rPr>
            </w:pPr>
          </w:p>
          <w:p w14:paraId="4EAC6E7E" w14:textId="77777777" w:rsidR="000B0F07" w:rsidRPr="00201258" w:rsidRDefault="000B0F07" w:rsidP="00F11E33">
            <w:pPr>
              <w:jc w:val="center"/>
              <w:rPr>
                <w:color w:val="000000"/>
                <w:sz w:val="22"/>
                <w:szCs w:val="22"/>
              </w:rPr>
            </w:pPr>
          </w:p>
          <w:p w14:paraId="4817C252" w14:textId="77777777" w:rsidR="000B0F07" w:rsidRPr="00201258" w:rsidRDefault="000B0F07" w:rsidP="00F11E33">
            <w:pPr>
              <w:jc w:val="center"/>
              <w:rPr>
                <w:color w:val="000000"/>
                <w:sz w:val="22"/>
                <w:szCs w:val="22"/>
              </w:rPr>
            </w:pPr>
          </w:p>
          <w:p w14:paraId="5286A8DE" w14:textId="77777777" w:rsidR="000B0F07" w:rsidRPr="00201258" w:rsidRDefault="000B0F07" w:rsidP="00F11E33">
            <w:pPr>
              <w:jc w:val="center"/>
              <w:rPr>
                <w:color w:val="000000"/>
                <w:sz w:val="22"/>
                <w:szCs w:val="22"/>
              </w:rPr>
            </w:pPr>
            <w:r w:rsidRPr="00201258">
              <w:rPr>
                <w:color w:val="000000"/>
                <w:sz w:val="22"/>
                <w:szCs w:val="22"/>
              </w:rPr>
              <w:t>…………………………………………..</w:t>
            </w:r>
          </w:p>
          <w:p w14:paraId="130927C4" w14:textId="77777777" w:rsidR="000B0F07" w:rsidRPr="00201258" w:rsidRDefault="000B0F07" w:rsidP="00F11E33">
            <w:pPr>
              <w:jc w:val="center"/>
              <w:rPr>
                <w:color w:val="000000"/>
                <w:sz w:val="22"/>
                <w:szCs w:val="22"/>
              </w:rPr>
            </w:pPr>
            <w:r w:rsidRPr="00201258">
              <w:rPr>
                <w:color w:val="000000"/>
                <w:sz w:val="22"/>
                <w:szCs w:val="22"/>
              </w:rPr>
              <w:t>(podpis Objednatele)</w:t>
            </w:r>
          </w:p>
          <w:p w14:paraId="614738E2" w14:textId="77777777" w:rsidR="000B0F07" w:rsidRPr="00201258" w:rsidRDefault="000B0F07" w:rsidP="00F11E33">
            <w:pPr>
              <w:jc w:val="center"/>
              <w:rPr>
                <w:color w:val="000000"/>
                <w:sz w:val="22"/>
                <w:szCs w:val="22"/>
              </w:rPr>
            </w:pPr>
            <w:r w:rsidRPr="00201258">
              <w:rPr>
                <w:color w:val="000000"/>
                <w:sz w:val="22"/>
                <w:szCs w:val="22"/>
              </w:rPr>
              <w:t>/razítko/</w:t>
            </w:r>
          </w:p>
        </w:tc>
        <w:tc>
          <w:tcPr>
            <w:tcW w:w="4606" w:type="dxa"/>
          </w:tcPr>
          <w:p w14:paraId="045E162A" w14:textId="77777777" w:rsidR="000B0F07" w:rsidRDefault="000B0F07" w:rsidP="00F11E33">
            <w:pPr>
              <w:rPr>
                <w:color w:val="000000"/>
                <w:sz w:val="22"/>
                <w:szCs w:val="22"/>
              </w:rPr>
            </w:pPr>
            <w:r>
              <w:rPr>
                <w:color w:val="000000"/>
                <w:sz w:val="22"/>
                <w:szCs w:val="22"/>
              </w:rPr>
              <w:t>V Hořovicích</w:t>
            </w:r>
            <w:r w:rsidRPr="00201258">
              <w:rPr>
                <w:color w:val="000000"/>
                <w:sz w:val="22"/>
                <w:szCs w:val="22"/>
              </w:rPr>
              <w:t>,</w:t>
            </w:r>
          </w:p>
          <w:p w14:paraId="2884F77E" w14:textId="77777777" w:rsidR="000B0F07" w:rsidRPr="00201258" w:rsidRDefault="000B0F07" w:rsidP="00F11E33">
            <w:pPr>
              <w:jc w:val="center"/>
              <w:rPr>
                <w:color w:val="000000"/>
                <w:sz w:val="22"/>
                <w:szCs w:val="22"/>
              </w:rPr>
            </w:pPr>
          </w:p>
          <w:p w14:paraId="10175306" w14:textId="77777777" w:rsidR="000B0F07" w:rsidRPr="00201258" w:rsidRDefault="000B0F07" w:rsidP="00F11E33">
            <w:pPr>
              <w:jc w:val="center"/>
              <w:rPr>
                <w:color w:val="000000"/>
                <w:sz w:val="22"/>
                <w:szCs w:val="22"/>
              </w:rPr>
            </w:pPr>
          </w:p>
          <w:p w14:paraId="69D8D422" w14:textId="77777777" w:rsidR="000B0F07" w:rsidRPr="00201258" w:rsidRDefault="000B0F07" w:rsidP="00F11E33">
            <w:pPr>
              <w:jc w:val="center"/>
              <w:rPr>
                <w:color w:val="000000"/>
                <w:sz w:val="22"/>
                <w:szCs w:val="22"/>
              </w:rPr>
            </w:pPr>
          </w:p>
          <w:p w14:paraId="3E4F1D14" w14:textId="77777777" w:rsidR="000B0F07" w:rsidRPr="00201258" w:rsidRDefault="000B0F07" w:rsidP="00F11E33">
            <w:pPr>
              <w:jc w:val="center"/>
              <w:rPr>
                <w:color w:val="000000"/>
                <w:sz w:val="22"/>
                <w:szCs w:val="22"/>
              </w:rPr>
            </w:pPr>
          </w:p>
          <w:p w14:paraId="7C1B6459" w14:textId="77777777" w:rsidR="000B0F07" w:rsidRPr="00201258" w:rsidRDefault="000B0F07" w:rsidP="00F11E33">
            <w:pPr>
              <w:jc w:val="center"/>
              <w:rPr>
                <w:color w:val="000000"/>
                <w:sz w:val="22"/>
                <w:szCs w:val="22"/>
              </w:rPr>
            </w:pPr>
            <w:r w:rsidRPr="00201258">
              <w:rPr>
                <w:color w:val="000000"/>
                <w:sz w:val="22"/>
                <w:szCs w:val="22"/>
              </w:rPr>
              <w:t>…………………………………………..</w:t>
            </w:r>
          </w:p>
          <w:p w14:paraId="41E5B39A" w14:textId="77777777" w:rsidR="000B0F07" w:rsidRPr="00201258" w:rsidRDefault="000B0F07" w:rsidP="00F11E33">
            <w:pPr>
              <w:jc w:val="center"/>
              <w:rPr>
                <w:color w:val="000000"/>
                <w:sz w:val="22"/>
                <w:szCs w:val="22"/>
              </w:rPr>
            </w:pPr>
            <w:r w:rsidRPr="00201258">
              <w:rPr>
                <w:color w:val="000000"/>
                <w:sz w:val="22"/>
                <w:szCs w:val="22"/>
              </w:rPr>
              <w:t>(podpis Zhotovitele)</w:t>
            </w:r>
          </w:p>
          <w:p w14:paraId="2427EBCC" w14:textId="77777777" w:rsidR="000B0F07" w:rsidRPr="006A0CB1" w:rsidRDefault="000B0F07" w:rsidP="00F11E33">
            <w:pPr>
              <w:jc w:val="center"/>
              <w:rPr>
                <w:color w:val="000000"/>
                <w:sz w:val="22"/>
                <w:szCs w:val="22"/>
              </w:rPr>
            </w:pPr>
            <w:r w:rsidRPr="00201258">
              <w:rPr>
                <w:color w:val="000000"/>
                <w:sz w:val="22"/>
                <w:szCs w:val="22"/>
              </w:rPr>
              <w:t>/razítko/</w:t>
            </w:r>
          </w:p>
        </w:tc>
      </w:tr>
    </w:tbl>
    <w:p w14:paraId="16E180D0" w14:textId="77777777" w:rsidR="000B0F07" w:rsidRPr="006D1683" w:rsidRDefault="000B0F07" w:rsidP="000B0F07">
      <w:pPr>
        <w:jc w:val="both"/>
        <w:rPr>
          <w:b/>
          <w:bCs/>
          <w:sz w:val="22"/>
          <w:szCs w:val="22"/>
        </w:rPr>
      </w:pPr>
    </w:p>
    <w:p w14:paraId="29B707F5" w14:textId="10AB7F93" w:rsidR="000C5936" w:rsidRPr="000C5936" w:rsidRDefault="000C5936" w:rsidP="000C5936">
      <w:pPr>
        <w:tabs>
          <w:tab w:val="left" w:pos="6120"/>
        </w:tabs>
        <w:jc w:val="both"/>
        <w:rPr>
          <w:rFonts w:ascii="Calibri" w:hAnsi="Calibri" w:cs="Calibri"/>
          <w:sz w:val="22"/>
          <w:szCs w:val="22"/>
        </w:rPr>
      </w:pPr>
    </w:p>
    <w:sectPr w:rsidR="000C5936"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288" w14:textId="77777777" w:rsidR="006B366B" w:rsidRDefault="006B366B">
      <w:r>
        <w:separator/>
      </w:r>
    </w:p>
  </w:endnote>
  <w:endnote w:type="continuationSeparator" w:id="0">
    <w:p w14:paraId="3C918178" w14:textId="77777777" w:rsidR="006B366B" w:rsidRDefault="006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04F1" w14:textId="77777777" w:rsidR="006B366B" w:rsidRDefault="006B366B">
      <w:r>
        <w:separator/>
      </w:r>
    </w:p>
  </w:footnote>
  <w:footnote w:type="continuationSeparator" w:id="0">
    <w:p w14:paraId="3E93A809" w14:textId="77777777" w:rsidR="006B366B" w:rsidRDefault="006B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0F07"/>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A2641"/>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660DB"/>
    <w:rsid w:val="00673040"/>
    <w:rsid w:val="00694114"/>
    <w:rsid w:val="0069606A"/>
    <w:rsid w:val="006A466C"/>
    <w:rsid w:val="006B366B"/>
    <w:rsid w:val="006C36B6"/>
    <w:rsid w:val="006D719C"/>
    <w:rsid w:val="006E536D"/>
    <w:rsid w:val="006E5BD2"/>
    <w:rsid w:val="0070311C"/>
    <w:rsid w:val="00704388"/>
    <w:rsid w:val="00711F03"/>
    <w:rsid w:val="00714F0B"/>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13192"/>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Nzev">
    <w:name w:val="Title"/>
    <w:basedOn w:val="Normln"/>
    <w:link w:val="NzevChar"/>
    <w:uiPriority w:val="99"/>
    <w:qFormat/>
    <w:rsid w:val="000B0F07"/>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0B0F07"/>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0B0F07"/>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0B0F07"/>
    <w:rPr>
      <w:rFonts w:ascii="Arial" w:eastAsia="Calibri" w:hAnsi="Arial" w:cs="Calibri"/>
      <w:sz w:val="20"/>
      <w:szCs w:val="20"/>
    </w:rPr>
  </w:style>
  <w:style w:type="character" w:styleId="Siln">
    <w:name w:val="Strong"/>
    <w:qFormat/>
    <w:rsid w:val="000B0F07"/>
    <w:rPr>
      <w:rFonts w:cs="Times New Roman"/>
      <w:b/>
      <w:bCs/>
    </w:rPr>
  </w:style>
  <w:style w:type="paragraph" w:customStyle="1" w:styleId="Default">
    <w:name w:val="Default"/>
    <w:rsid w:val="000B0F07"/>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0B0F07"/>
    <w:rPr>
      <w:b/>
      <w:bCs/>
      <w:sz w:val="28"/>
      <w:szCs w:val="28"/>
      <w:shd w:val="clear" w:color="auto" w:fill="FFFFFF"/>
    </w:rPr>
  </w:style>
  <w:style w:type="paragraph" w:customStyle="1" w:styleId="Nadpis20">
    <w:name w:val="Nadpis #2"/>
    <w:basedOn w:val="Normln"/>
    <w:link w:val="Nadpis2"/>
    <w:rsid w:val="000B0F07"/>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0B0F07"/>
    <w:pPr>
      <w:widowControl w:val="0"/>
      <w:shd w:val="clear" w:color="auto" w:fill="FFFFFF"/>
      <w:spacing w:after="100"/>
    </w:pPr>
    <w:rPr>
      <w:color w:val="000000"/>
      <w:sz w:val="22"/>
      <w:szCs w:val="22"/>
      <w:lang w:bidi="cs-CZ"/>
    </w:rPr>
  </w:style>
  <w:style w:type="paragraph" w:customStyle="1" w:styleId="Normln0">
    <w:name w:val="Normální~"/>
    <w:basedOn w:val="Normln"/>
    <w:rsid w:val="000B0F07"/>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3157C-7813-4868-A2AA-46D914C7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2149</Words>
  <Characters>12156</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2024-06-14T08:38:00Z</dcterms:created>
  <dcterms:modified xsi:type="dcterms:W3CDTF">2024-06-14T08:39:00Z</dcterms:modified>
</cp:coreProperties>
</file>