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E7B8D5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OSA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– Ochranný svaz autorský pro práva k dílům hudebním, </w:t>
      </w:r>
      <w:r w:rsidR="0011321A">
        <w:rPr>
          <w:rFonts w:ascii="Arial" w:hAnsi="Arial" w:cs="Arial"/>
          <w:b/>
          <w:color w:val="000000"/>
          <w:sz w:val="20"/>
          <w:szCs w:val="20"/>
        </w:rPr>
        <w:t>z</w:t>
      </w:r>
      <w:r>
        <w:rPr>
          <w:rFonts w:ascii="Arial" w:hAnsi="Arial" w:cs="Arial"/>
          <w:b/>
          <w:color w:val="000000"/>
          <w:sz w:val="20"/>
          <w:szCs w:val="20"/>
        </w:rPr>
        <w:t>.s.</w:t>
      </w:r>
    </w:p>
    <w:p w14:paraId="3DAAC621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 sídlem v Praze 6, Československé armády 20, PSČ: 160 56</w:t>
      </w:r>
    </w:p>
    <w:p w14:paraId="5B7FB87A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IČ: 63839997, DIČ: CZ63839997 </w:t>
      </w:r>
    </w:p>
    <w:p w14:paraId="4DD50E04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zapsán ve spolkovém rejstříku vedeném Městským soudem v Praze, oddíl L, vložka 7277</w:t>
      </w:r>
    </w:p>
    <w:p w14:paraId="0187864D" w14:textId="77777777" w:rsidR="00D95AC2" w:rsidRDefault="00D95AC2" w:rsidP="00067D00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registrován pro živnostenské oprávnění Městskou částí Praha 6 pod č.j.</w:t>
      </w:r>
      <w:r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MCP 008689/2012 dne 27.1.2012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737D917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bankovní spojení: Komerční banka, Praha 6, č.ú.: </w:t>
      </w:r>
      <w:r>
        <w:rPr>
          <w:rFonts w:ascii="Arial" w:hAnsi="Arial" w:cs="Arial"/>
          <w:sz w:val="20"/>
          <w:szCs w:val="20"/>
        </w:rPr>
        <w:t>107-2158230227/0100</w:t>
      </w:r>
    </w:p>
    <w:p w14:paraId="44902C23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zastoupený představenstvem OSA, </w:t>
      </w:r>
    </w:p>
    <w:p w14:paraId="69FA056B" w14:textId="77777777" w:rsidR="00D95AC2" w:rsidRDefault="00D95AC2" w:rsidP="00067D00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iCs/>
          <w:color w:val="000000"/>
          <w:sz w:val="20"/>
          <w:szCs w:val="20"/>
        </w:rPr>
        <w:t>dále jen „OSA“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37AEB762" w14:textId="77777777" w:rsidR="00D95AC2" w:rsidRDefault="00D95AC2">
      <w:pPr>
        <w:spacing w:line="32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14:paraId="44BDF874" w14:textId="77777777" w:rsidR="00D95AC2" w:rsidRDefault="00D95AC2">
      <w:pPr>
        <w:spacing w:line="320" w:lineRule="exac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</w:p>
    <w:p w14:paraId="46F1496A" w14:textId="77777777" w:rsidR="00D95AC2" w:rsidRDefault="00D95AC2">
      <w:pPr>
        <w:tabs>
          <w:tab w:val="left" w:pos="709"/>
        </w:tabs>
        <w:spacing w:line="320" w:lineRule="exact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19A4817" w14:textId="77777777" w:rsidR="00364EA8" w:rsidRDefault="00364EA8" w:rsidP="00364EA8">
      <w:pPr>
        <w:tabs>
          <w:tab w:val="left" w:pos="709"/>
        </w:tabs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iCs/>
          <w:color w:val="000000"/>
          <w:sz w:val="20"/>
          <w:szCs w:val="20"/>
        </w:rPr>
        <w:t>Moravské divadlo Olomouc, příspěvková organizace</w:t>
      </w:r>
    </w:p>
    <w:p w14:paraId="06CC795E" w14:textId="77777777" w:rsidR="00364EA8" w:rsidRDefault="00364EA8" w:rsidP="00364EA8">
      <w:pPr>
        <w:tabs>
          <w:tab w:val="left" w:pos="709"/>
        </w:tabs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se sídlem tř. Svobody 33, 779 00 Olomouc </w:t>
      </w:r>
    </w:p>
    <w:p w14:paraId="6D58CAE9" w14:textId="77777777" w:rsidR="00364EA8" w:rsidRDefault="00364EA8" w:rsidP="00364EA8">
      <w:pPr>
        <w:tabs>
          <w:tab w:val="left" w:pos="709"/>
        </w:tabs>
        <w:spacing w:line="280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IČ: 00100544, DIČ: CZ00100544</w:t>
      </w:r>
    </w:p>
    <w:p w14:paraId="026D3C97" w14:textId="77777777" w:rsidR="00364EA8" w:rsidRDefault="00364EA8" w:rsidP="00364EA8">
      <w:pPr>
        <w:tabs>
          <w:tab w:val="left" w:pos="709"/>
        </w:tabs>
        <w:spacing w:line="28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zastoupená </w:t>
      </w:r>
      <w:r w:rsidR="00475260" w:rsidRPr="00475260">
        <w:rPr>
          <w:rFonts w:ascii="Arial" w:hAnsi="Arial" w:cs="Arial"/>
          <w:sz w:val="20"/>
          <w:szCs w:val="20"/>
        </w:rPr>
        <w:t>Ing. Davidem Gernešem</w:t>
      </w:r>
      <w:r>
        <w:rPr>
          <w:rFonts w:ascii="Arial" w:hAnsi="Arial" w:cs="Arial"/>
          <w:color w:val="000000"/>
          <w:sz w:val="20"/>
          <w:szCs w:val="20"/>
        </w:rPr>
        <w:t>, ředitelem</w:t>
      </w:r>
    </w:p>
    <w:p w14:paraId="33BA2EB8" w14:textId="77777777" w:rsidR="00364EA8" w:rsidRDefault="00364EA8" w:rsidP="00364EA8">
      <w:pPr>
        <w:pStyle w:val="Zkladntext"/>
        <w:spacing w:line="280" w:lineRule="exact"/>
        <w:rPr>
          <w:rFonts w:ascii="Arial" w:eastAsia="Arial" w:hAnsi="Arial" w:cs="Arial"/>
          <w:iCs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zapsaná v OR vedeném Krajským soudem v Ostravě, spis. zn. Pr 989</w:t>
      </w:r>
    </w:p>
    <w:p w14:paraId="089F15BA" w14:textId="77777777" w:rsidR="00364EA8" w:rsidRDefault="00364EA8" w:rsidP="00364EA8">
      <w:pPr>
        <w:tabs>
          <w:tab w:val="left" w:pos="709"/>
        </w:tabs>
        <w:spacing w:line="28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eastAsia="Arial" w:hAnsi="Arial" w:cs="Arial"/>
          <w:iCs/>
          <w:color w:val="000000"/>
          <w:sz w:val="20"/>
          <w:szCs w:val="20"/>
        </w:rPr>
        <w:t>(dále jen „Nabyvatel“)</w:t>
      </w:r>
      <w:r>
        <w:rPr>
          <w:rFonts w:ascii="Arial" w:eastAsia="Arial" w:hAnsi="Arial" w:cs="Arial"/>
          <w:iCs/>
          <w:color w:val="000000"/>
          <w:sz w:val="20"/>
          <w:szCs w:val="20"/>
        </w:rPr>
        <w:tab/>
      </w:r>
      <w:r>
        <w:rPr>
          <w:rFonts w:ascii="Arial" w:eastAsia="Arial" w:hAnsi="Arial" w:cs="Arial"/>
          <w:iCs/>
          <w:color w:val="000000"/>
          <w:sz w:val="20"/>
          <w:szCs w:val="20"/>
        </w:rPr>
        <w:tab/>
      </w:r>
      <w:r>
        <w:rPr>
          <w:rFonts w:ascii="Arial" w:eastAsia="Arial" w:hAnsi="Arial" w:cs="Arial"/>
          <w:iCs/>
          <w:color w:val="000000"/>
          <w:sz w:val="20"/>
          <w:szCs w:val="20"/>
        </w:rPr>
        <w:tab/>
      </w:r>
    </w:p>
    <w:p w14:paraId="5A11329F" w14:textId="77777777" w:rsidR="00D95AC2" w:rsidRDefault="00D95AC2">
      <w:pPr>
        <w:pStyle w:val="Zkladntext"/>
        <w:spacing w:line="320" w:lineRule="exact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 w:val="20"/>
        </w:rPr>
        <w:tab/>
      </w:r>
    </w:p>
    <w:p w14:paraId="60CFE47D" w14:textId="77777777" w:rsidR="00D95AC2" w:rsidRDefault="00D95AC2">
      <w:pPr>
        <w:pStyle w:val="Zkladntext"/>
        <w:spacing w:line="320" w:lineRule="exact"/>
        <w:rPr>
          <w:rFonts w:ascii="Arial" w:hAnsi="Arial" w:cs="Arial"/>
          <w:color w:val="000000"/>
          <w:sz w:val="20"/>
        </w:rPr>
      </w:pPr>
    </w:p>
    <w:p w14:paraId="227D6A60" w14:textId="77777777" w:rsidR="00D95AC2" w:rsidRDefault="00D95AC2">
      <w:pPr>
        <w:spacing w:before="120" w:line="280" w:lineRule="exact"/>
        <w:rPr>
          <w:rFonts w:ascii="Arial" w:hAnsi="Arial" w:cs="Arial"/>
          <w:color w:val="000000"/>
          <w:sz w:val="20"/>
          <w:szCs w:val="20"/>
        </w:rPr>
      </w:pPr>
    </w:p>
    <w:p w14:paraId="4066ABFB" w14:textId="77777777" w:rsidR="00D95AC2" w:rsidRDefault="00D95AC2">
      <w:pPr>
        <w:spacing w:before="120" w:line="24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uzavírají tento</w:t>
      </w:r>
    </w:p>
    <w:p w14:paraId="3DE0A47C" w14:textId="77777777" w:rsidR="00D95AC2" w:rsidRDefault="00D95AC2">
      <w:pPr>
        <w:spacing w:before="12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Dodatek č.</w:t>
      </w:r>
      <w:r w:rsidR="00E2072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B7585">
        <w:rPr>
          <w:rFonts w:ascii="Arial" w:hAnsi="Arial" w:cs="Arial"/>
          <w:b/>
          <w:bCs/>
          <w:color w:val="000000"/>
          <w:sz w:val="20"/>
          <w:szCs w:val="20"/>
        </w:rPr>
        <w:t>1</w:t>
      </w:r>
      <w:r w:rsidR="004357E4">
        <w:rPr>
          <w:rFonts w:ascii="Arial" w:hAnsi="Arial" w:cs="Arial"/>
          <w:b/>
          <w:bCs/>
          <w:color w:val="000000"/>
          <w:sz w:val="20"/>
          <w:szCs w:val="20"/>
        </w:rPr>
        <w:t>5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k licenční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smlouvě č. </w:t>
      </w:r>
      <w:r w:rsidR="00826C7A">
        <w:rPr>
          <w:rFonts w:ascii="Arial" w:hAnsi="Arial" w:cs="Arial"/>
          <w:b/>
          <w:color w:val="000000"/>
          <w:sz w:val="20"/>
          <w:szCs w:val="20"/>
        </w:rPr>
        <w:t>022/2012</w:t>
      </w:r>
    </w:p>
    <w:p w14:paraId="6E12FCE4" w14:textId="77777777" w:rsidR="00D95AC2" w:rsidRDefault="00D95AC2">
      <w:pPr>
        <w:spacing w:before="120" w:line="240" w:lineRule="atLeast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 xml:space="preserve">o užití hudebních děl s textem či bez textu při divadelním představení </w:t>
      </w:r>
    </w:p>
    <w:p w14:paraId="697C9A7B" w14:textId="77777777" w:rsidR="00D95AC2" w:rsidRDefault="00D95AC2">
      <w:pPr>
        <w:spacing w:before="12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C3F5100" w14:textId="77777777" w:rsidR="00D95AC2" w:rsidRDefault="00D95AC2">
      <w:pPr>
        <w:tabs>
          <w:tab w:val="left" w:pos="360"/>
        </w:tabs>
        <w:rPr>
          <w:rFonts w:ascii="Arial" w:hAnsi="Arial" w:cs="Arial"/>
          <w:b/>
          <w:color w:val="000000"/>
          <w:sz w:val="20"/>
          <w:szCs w:val="20"/>
        </w:rPr>
      </w:pPr>
    </w:p>
    <w:p w14:paraId="5413518E" w14:textId="77777777" w:rsidR="00D95AC2" w:rsidRDefault="00D95AC2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</w:t>
      </w:r>
      <w:r w:rsidR="008869D6">
        <w:rPr>
          <w:rFonts w:ascii="Arial" w:hAnsi="Arial" w:cs="Arial"/>
          <w:color w:val="000000"/>
          <w:sz w:val="20"/>
          <w:szCs w:val="20"/>
        </w:rPr>
        <w:t>luvní strany mezi sebou uzavřely</w:t>
      </w:r>
      <w:r>
        <w:rPr>
          <w:rFonts w:ascii="Arial" w:hAnsi="Arial" w:cs="Arial"/>
          <w:color w:val="000000"/>
          <w:sz w:val="20"/>
          <w:szCs w:val="20"/>
        </w:rPr>
        <w:t xml:space="preserve"> dne </w:t>
      </w:r>
      <w:r w:rsidR="00826C7A">
        <w:rPr>
          <w:rFonts w:ascii="Arial" w:hAnsi="Arial" w:cs="Arial"/>
          <w:color w:val="000000"/>
          <w:sz w:val="20"/>
          <w:szCs w:val="20"/>
        </w:rPr>
        <w:t>12. 6. 2012</w:t>
      </w:r>
      <w:r>
        <w:rPr>
          <w:rFonts w:ascii="Arial" w:hAnsi="Arial" w:cs="Arial"/>
          <w:color w:val="000000"/>
          <w:sz w:val="20"/>
          <w:szCs w:val="20"/>
        </w:rPr>
        <w:t xml:space="preserve"> licenční smlouvu o užití hudebních děl s textem či bez textu při divadelním představení</w:t>
      </w:r>
      <w:r w:rsidR="006119B3">
        <w:rPr>
          <w:rFonts w:ascii="Arial" w:hAnsi="Arial" w:cs="Arial"/>
          <w:color w:val="000000"/>
          <w:sz w:val="20"/>
          <w:szCs w:val="20"/>
        </w:rPr>
        <w:t xml:space="preserve"> (dále jen „licenční smlouva“)</w:t>
      </w:r>
      <w:r>
        <w:rPr>
          <w:rFonts w:ascii="Arial" w:hAnsi="Arial" w:cs="Arial"/>
          <w:color w:val="000000"/>
          <w:sz w:val="20"/>
          <w:szCs w:val="20"/>
        </w:rPr>
        <w:t>, a to za podmínek uvedených v odst.</w:t>
      </w:r>
      <w:r w:rsidR="001A01A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2.1 licenční smlouvy.</w:t>
      </w:r>
    </w:p>
    <w:p w14:paraId="042C8570" w14:textId="77777777" w:rsidR="00D95AC2" w:rsidRDefault="00D95AC2">
      <w:pP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3B07CCCA" w14:textId="77777777" w:rsidR="00D95AC2" w:rsidRDefault="00D95AC2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Uzavřením tohoto dodatku se prodlužuje doba poskytnuté licence v odst.</w:t>
      </w:r>
      <w:r w:rsidR="001A01A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2.1 písm.</w:t>
      </w:r>
      <w:r w:rsidR="001A01A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d) smlouvy, a to do </w:t>
      </w:r>
      <w:r w:rsidR="00A72677">
        <w:rPr>
          <w:rFonts w:ascii="Arial" w:hAnsi="Arial" w:cs="Arial"/>
          <w:color w:val="000000"/>
          <w:sz w:val="20"/>
          <w:szCs w:val="20"/>
        </w:rPr>
        <w:t>30. 6. 20</w:t>
      </w:r>
      <w:r w:rsidR="00404DF7">
        <w:rPr>
          <w:rFonts w:ascii="Arial" w:hAnsi="Arial" w:cs="Arial"/>
          <w:color w:val="000000"/>
          <w:sz w:val="20"/>
          <w:szCs w:val="20"/>
        </w:rPr>
        <w:t>2</w:t>
      </w:r>
      <w:r w:rsidR="00FD75C0">
        <w:rPr>
          <w:rFonts w:ascii="Arial" w:hAnsi="Arial" w:cs="Arial"/>
          <w:color w:val="000000"/>
          <w:sz w:val="20"/>
          <w:szCs w:val="20"/>
        </w:rPr>
        <w:t>5</w:t>
      </w:r>
      <w:r w:rsidR="00A72677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5483694" w14:textId="77777777" w:rsidR="00F02487" w:rsidRDefault="00F02487" w:rsidP="00F02487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2E629366" w14:textId="77777777" w:rsidR="006A702D" w:rsidRDefault="006A702D" w:rsidP="006A702D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Ostatní ustanovení licenční smlouvy včetně Přílohy č. 1 licenční smlouvy, která je pro přehlednost přiložena i k tomuto dodatku, zůstávají beze změn.</w:t>
      </w:r>
    </w:p>
    <w:p w14:paraId="16BD7C69" w14:textId="77777777" w:rsidR="00D95AC2" w:rsidRDefault="00D95AC2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</w:p>
    <w:p w14:paraId="7E5A7F23" w14:textId="77777777" w:rsidR="00D95AC2" w:rsidRDefault="00D95AC2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Tento dodatek nabývá platnosti a účinnosti dnem podpisu oběma smluvními stranami a stává se tak nedílnou součástí licenční smlouvy. </w:t>
      </w:r>
    </w:p>
    <w:p w14:paraId="70CC6E5A" w14:textId="77777777" w:rsidR="00D95AC2" w:rsidRDefault="00D95AC2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6DB270A6" w14:textId="77777777" w:rsidR="00D95AC2" w:rsidRDefault="00D95AC2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k-SK"/>
        </w:rPr>
        <w:t>Dodatek se podepisuje ve dvou vyhotoveních a každá smluvní strana obdrží po jednom stejnopisu.</w:t>
      </w:r>
    </w:p>
    <w:p w14:paraId="7198772E" w14:textId="77777777" w:rsidR="00D95AC2" w:rsidRDefault="00D95AC2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012108B1" w14:textId="77777777" w:rsidR="00D95AC2" w:rsidRDefault="00D95AC2">
      <w:pPr>
        <w:numPr>
          <w:ilvl w:val="1"/>
          <w:numId w:val="2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sk-SK"/>
        </w:rPr>
        <w:t>Smluvní strany si dodatek přečetly, přičemž dostatečným způsobem vyjadřují vážnou a svobodnou vůli smluvních stran zbavenou jakýchkoli omylů, na důkaz čehož připojují svoje podpisy.</w:t>
      </w:r>
    </w:p>
    <w:p w14:paraId="6B570DD8" w14:textId="77777777" w:rsidR="00D95AC2" w:rsidRDefault="00D95AC2">
      <w:pPr>
        <w:spacing w:before="120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</w:p>
    <w:p w14:paraId="05BB035F" w14:textId="77777777" w:rsidR="00D95AC2" w:rsidRDefault="00D95AC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eastAsia="sk-SK"/>
        </w:rPr>
        <w:t xml:space="preserve"> </w:t>
      </w:r>
    </w:p>
    <w:p w14:paraId="727D01BD" w14:textId="77777777" w:rsidR="00553B9A" w:rsidRDefault="00553B9A">
      <w:pPr>
        <w:spacing w:before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B8B2A3" w14:textId="77777777" w:rsidR="00D95AC2" w:rsidRDefault="00D95AC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Praze dne: </w:t>
      </w:r>
      <w:r w:rsidRPr="00C45856">
        <w:rPr>
          <w:rFonts w:ascii="Arial" w:hAnsi="Arial" w:cs="Arial"/>
          <w:color w:val="000000"/>
          <w:sz w:val="20"/>
          <w:szCs w:val="20"/>
        </w:rPr>
        <w:t>...........…………..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V …..……… dne: …………………</w:t>
      </w:r>
    </w:p>
    <w:p w14:paraId="08A9DE2D" w14:textId="77777777" w:rsidR="00D95AC2" w:rsidRDefault="00D95AC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77BD1858" w14:textId="77777777" w:rsidR="00D95AC2" w:rsidRDefault="00D95AC2">
      <w:pPr>
        <w:spacing w:before="120"/>
        <w:ind w:left="283" w:hanging="283"/>
        <w:jc w:val="both"/>
        <w:rPr>
          <w:rFonts w:ascii="Arial" w:hAnsi="Arial" w:cs="Arial"/>
          <w:color w:val="000000"/>
          <w:sz w:val="20"/>
          <w:szCs w:val="20"/>
        </w:rPr>
      </w:pPr>
    </w:p>
    <w:p w14:paraId="2C5BEA6C" w14:textId="77777777" w:rsidR="00D95AC2" w:rsidRDefault="00D95AC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</w:p>
    <w:p w14:paraId="5D3CEDDA" w14:textId="77777777" w:rsidR="00D95AC2" w:rsidRDefault="00D95AC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...............................................                           </w:t>
      </w:r>
      <w:r w:rsidR="00B279D7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……….……………………….</w:t>
      </w:r>
    </w:p>
    <w:p w14:paraId="057D9C04" w14:textId="77777777" w:rsidR="00D95AC2" w:rsidRDefault="00D95AC2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za OSA                                                                                  za Nabyvatele</w:t>
      </w:r>
    </w:p>
    <w:p w14:paraId="3ED6F46F" w14:textId="77777777" w:rsidR="00D95AC2" w:rsidRDefault="00D95AC2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576C1BE4" w14:textId="77777777" w:rsidR="00D95AC2" w:rsidRDefault="00D95AC2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976E44D" w14:textId="77777777" w:rsidR="00D95AC2" w:rsidRDefault="00D95AC2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1213C16" w14:textId="77777777" w:rsidR="00D95AC2" w:rsidRDefault="00D95AC2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30AD0DD" w14:textId="77777777" w:rsidR="00D95AC2" w:rsidRDefault="00D95AC2">
      <w:pP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0FB82F5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1BDBAE39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55B7838B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7C3E463B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7C19445C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7060723C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3F0B4888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2EEA5011" w14:textId="77777777" w:rsidR="00D95AC2" w:rsidRPr="00BB2C02" w:rsidRDefault="00964FB2">
      <w:pPr>
        <w:rPr>
          <w:rFonts w:ascii="Arial" w:hAnsi="Arial" w:cs="Arial"/>
          <w:b/>
          <w:color w:val="000000"/>
          <w:sz w:val="20"/>
          <w:szCs w:val="20"/>
        </w:rPr>
      </w:pPr>
      <w:r w:rsidRPr="00BB2C02">
        <w:rPr>
          <w:rFonts w:ascii="Arial" w:hAnsi="Arial" w:cs="Arial"/>
          <w:b/>
          <w:color w:val="000000"/>
          <w:sz w:val="20"/>
          <w:szCs w:val="20"/>
        </w:rPr>
        <w:t>Příloha: Příloha č. 1 licenční smlouvy</w:t>
      </w:r>
    </w:p>
    <w:p w14:paraId="6E0E5AAA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37B91854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52E72FFF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0A292F8B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69119C2B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63A1120F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353EADA1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4097CDB5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1ABB78E4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25197807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5D1E7D08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75AF8999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6A3EAFC9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01EA9FF2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2106A5F0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1718A350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273DE43E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0C69F080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573C0709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34E6C860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14A1D821" w14:textId="77777777" w:rsidR="006A702D" w:rsidRDefault="006A702D">
      <w:pPr>
        <w:rPr>
          <w:b/>
          <w:color w:val="000000"/>
          <w:sz w:val="22"/>
          <w:szCs w:val="22"/>
          <w:u w:val="single"/>
        </w:rPr>
      </w:pPr>
    </w:p>
    <w:p w14:paraId="1FED27E2" w14:textId="77777777" w:rsidR="006A702D" w:rsidRDefault="006A702D">
      <w:pPr>
        <w:rPr>
          <w:b/>
          <w:color w:val="000000"/>
          <w:sz w:val="22"/>
          <w:szCs w:val="22"/>
          <w:u w:val="single"/>
        </w:rPr>
      </w:pPr>
    </w:p>
    <w:p w14:paraId="681FBDED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24C6091D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5C58531C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43792E24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1AEBF42C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6902EE56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307E357B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74D67A29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631965DD" w14:textId="77777777" w:rsidR="00C45856" w:rsidRDefault="00C45856">
      <w:pPr>
        <w:rPr>
          <w:b/>
          <w:color w:val="000000"/>
          <w:sz w:val="22"/>
          <w:szCs w:val="22"/>
          <w:u w:val="single"/>
        </w:rPr>
      </w:pPr>
    </w:p>
    <w:p w14:paraId="6065A992" w14:textId="77777777" w:rsidR="00D95AC2" w:rsidRDefault="00D95AC2">
      <w:pPr>
        <w:rPr>
          <w:b/>
          <w:color w:val="000000"/>
          <w:sz w:val="22"/>
          <w:szCs w:val="22"/>
          <w:u w:val="single"/>
        </w:rPr>
      </w:pPr>
    </w:p>
    <w:p w14:paraId="37274186" w14:textId="77777777" w:rsidR="00EE32E3" w:rsidRDefault="00EE32E3" w:rsidP="00EE32E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licenční smlouvy o užití hudebních děl</w:t>
      </w:r>
    </w:p>
    <w:p w14:paraId="78097257" w14:textId="77777777" w:rsidR="00EE32E3" w:rsidRDefault="00EE32E3" w:rsidP="00EE32E3">
      <w:pPr>
        <w:rPr>
          <w:rFonts w:ascii="Arial" w:hAnsi="Arial" w:cs="Arial"/>
          <w:b/>
        </w:rPr>
      </w:pPr>
    </w:p>
    <w:tbl>
      <w:tblPr>
        <w:tblW w:w="0" w:type="auto"/>
        <w:tblInd w:w="-237" w:type="dxa"/>
        <w:tblLayout w:type="fixed"/>
        <w:tblLook w:val="0000" w:firstRow="0" w:lastRow="0" w:firstColumn="0" w:lastColumn="0" w:noHBand="0" w:noVBand="0"/>
      </w:tblPr>
      <w:tblGrid>
        <w:gridCol w:w="9933"/>
      </w:tblGrid>
      <w:tr w:rsidR="00EE32E3" w14:paraId="123C9F4F" w14:textId="77777777" w:rsidTr="009574A6">
        <w:trPr>
          <w:trHeight w:val="1978"/>
        </w:trPr>
        <w:tc>
          <w:tcPr>
            <w:tcW w:w="993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14:paraId="1D746A72" w14:textId="77777777" w:rsidR="00EE32E3" w:rsidRDefault="00EE32E3" w:rsidP="009574A6">
            <w:pPr>
              <w:snapToGrid w:val="0"/>
              <w:rPr>
                <w:rFonts w:ascii="Arial" w:hAnsi="Arial" w:cs="Arial"/>
                <w:b/>
              </w:rPr>
            </w:pPr>
          </w:p>
          <w:p w14:paraId="16244E31" w14:textId="77777777" w:rsidR="00EE32E3" w:rsidRDefault="00EE32E3" w:rsidP="009574A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SEZNAM HUDEBNÍCH DĚL, K JEJICHŽ UŽITÍ PŘI DIVADELNÍM PŘEDSTAVENÍ S NÁZVEM: </w:t>
            </w:r>
          </w:p>
          <w:p w14:paraId="09D858D0" w14:textId="77777777" w:rsidR="00EE32E3" w:rsidRDefault="00EE32E3" w:rsidP="009574A6">
            <w:pPr>
              <w:jc w:val="center"/>
              <w:rPr>
                <w:rFonts w:ascii="Arial" w:hAnsi="Arial" w:cs="Arial"/>
              </w:rPr>
            </w:pPr>
          </w:p>
          <w:p w14:paraId="4BD3E114" w14:textId="77777777" w:rsidR="00EE32E3" w:rsidRDefault="00EE32E3" w:rsidP="009574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„</w:t>
            </w:r>
            <w:r w:rsidR="00C45856">
              <w:rPr>
                <w:rFonts w:ascii="Arial" w:eastAsia="Arial" w:hAnsi="Arial" w:cs="Arial"/>
                <w:b/>
                <w:sz w:val="28"/>
                <w:szCs w:val="28"/>
              </w:rPr>
              <w:t>KDYŽ SE ZHASNE</w:t>
            </w:r>
            <w:r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  <w:p w14:paraId="1A6E9AFA" w14:textId="77777777" w:rsidR="00EE32E3" w:rsidRDefault="00EE32E3" w:rsidP="009574A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03C3314" w14:textId="77777777" w:rsidR="00EE32E3" w:rsidRDefault="00EE32E3" w:rsidP="009574A6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5C77C8">
              <w:rPr>
                <w:rFonts w:ascii="Arial" w:hAnsi="Arial" w:cs="Arial"/>
                <w:b/>
              </w:rPr>
              <w:t>OSA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</w:rPr>
              <w:t>POSKYTUJE LICENCI</w:t>
            </w:r>
          </w:p>
          <w:p w14:paraId="408039F7" w14:textId="77777777" w:rsidR="00EE32E3" w:rsidRDefault="00EE32E3" w:rsidP="009574A6">
            <w:r>
              <w:rPr>
                <w:rFonts w:ascii="Arial" w:eastAsia="Arial" w:hAnsi="Arial" w:cs="Arial"/>
              </w:rPr>
              <w:t xml:space="preserve">                                          </w:t>
            </w:r>
          </w:p>
        </w:tc>
      </w:tr>
    </w:tbl>
    <w:p w14:paraId="3AB866BA" w14:textId="77777777" w:rsidR="00EE32E3" w:rsidRDefault="00EE32E3" w:rsidP="00EE32E3"/>
    <w:p w14:paraId="4F49BCEB" w14:textId="77777777" w:rsidR="00EE32E3" w:rsidRDefault="00EE32E3" w:rsidP="00EE32E3">
      <w:pPr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</w:rPr>
        <w:t xml:space="preserve">                                               </w:t>
      </w:r>
    </w:p>
    <w:p w14:paraId="5AE16AEC" w14:textId="77777777" w:rsidR="00EE32E3" w:rsidRDefault="00EE32E3" w:rsidP="00EE32E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 – skladatel      A – textař     AR – úprava      E – nakladatel   SE – subnakladatel</w:t>
      </w:r>
    </w:p>
    <w:p w14:paraId="14CFBAA0" w14:textId="77777777" w:rsidR="00EE32E3" w:rsidRDefault="00EE32E3" w:rsidP="00EE32E3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NS – není zastupován    SA  –  překladatel, upravovatel textu    DP – volný autor    </w:t>
      </w:r>
    </w:p>
    <w:p w14:paraId="00374C45" w14:textId="77777777" w:rsidR="00EE32E3" w:rsidRPr="005B438F" w:rsidRDefault="005B438F" w:rsidP="00EE32E3">
      <w:pPr>
        <w:rPr>
          <w:rFonts w:ascii="Arial" w:eastAsia="Arial" w:hAnsi="Arial" w:cs="Arial"/>
          <w:b/>
          <w:color w:val="000000"/>
          <w:sz w:val="22"/>
          <w:szCs w:val="22"/>
        </w:rPr>
      </w:pPr>
      <w:r w:rsidRPr="005B438F">
        <w:rPr>
          <w:rFonts w:ascii="Arial" w:eastAsia="Arial" w:hAnsi="Arial" w:cs="Arial"/>
          <w:color w:val="000000"/>
          <w:sz w:val="22"/>
          <w:szCs w:val="22"/>
        </w:rPr>
        <w:t xml:space="preserve">X </w:t>
      </w:r>
      <w:r>
        <w:rPr>
          <w:rFonts w:ascii="Arial" w:eastAsia="Arial" w:hAnsi="Arial" w:cs="Arial"/>
          <w:color w:val="000000"/>
          <w:sz w:val="22"/>
          <w:szCs w:val="22"/>
        </w:rPr>
        <w:t>–</w:t>
      </w:r>
      <w:r w:rsidRPr="005B438F">
        <w:rPr>
          <w:rFonts w:ascii="Arial" w:eastAsia="Arial" w:hAnsi="Arial" w:cs="Arial"/>
          <w:color w:val="000000"/>
          <w:sz w:val="22"/>
          <w:szCs w:val="22"/>
        </w:rPr>
        <w:t xml:space="preserve"> licenci poskytuje nositel práv Nabyvateli napřímo</w:t>
      </w:r>
      <w:r w:rsidR="00EE32E3" w:rsidRPr="005B438F"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</w:t>
      </w:r>
    </w:p>
    <w:p w14:paraId="647592C2" w14:textId="77777777" w:rsidR="00EE32E3" w:rsidRDefault="00EE32E3" w:rsidP="00EE32E3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</w:t>
      </w:r>
    </w:p>
    <w:p w14:paraId="0D8C1651" w14:textId="77777777" w:rsidR="00EE32E3" w:rsidRDefault="00EE32E3" w:rsidP="00EE32E3">
      <w:pPr>
        <w:rPr>
          <w:rFonts w:ascii="Arial" w:hAnsi="Arial" w:cs="Arial"/>
          <w:b/>
          <w:color w:val="000000"/>
          <w:sz w:val="22"/>
          <w:szCs w:val="22"/>
        </w:rPr>
      </w:pPr>
    </w:p>
    <w:p w14:paraId="5240CA43" w14:textId="77777777" w:rsidR="00EE32E3" w:rsidRDefault="00EE32E3" w:rsidP="00EE32E3">
      <w:r>
        <w:rPr>
          <w:rFonts w:ascii="Arial" w:hAnsi="Arial" w:cs="Arial"/>
          <w:b/>
          <w:color w:val="000000"/>
          <w:sz w:val="22"/>
          <w:szCs w:val="22"/>
        </w:rPr>
        <w:t xml:space="preserve">Název skladby / autoři                                                                      stopáž                 </w:t>
      </w:r>
    </w:p>
    <w:p w14:paraId="1A9C45F5" w14:textId="506A15D2" w:rsidR="00EE32E3" w:rsidRDefault="00626B5A" w:rsidP="00EE32E3">
      <w:pPr>
        <w:rPr>
          <w:rFonts w:ascii="Arial" w:hAnsi="Arial" w:cs="Arial"/>
          <w:b/>
          <w:color w:val="000000"/>
          <w:sz w:val="22"/>
          <w:szCs w:val="22"/>
          <w:lang w:val="cs-CZ"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12E409" wp14:editId="301C8013">
                <wp:simplePos x="0" y="0"/>
                <wp:positionH relativeFrom="column">
                  <wp:posOffset>-114300</wp:posOffset>
                </wp:positionH>
                <wp:positionV relativeFrom="paragraph">
                  <wp:posOffset>3810</wp:posOffset>
                </wp:positionV>
                <wp:extent cx="6024245" cy="0"/>
                <wp:effectExtent l="14605" t="6350" r="9525" b="12700"/>
                <wp:wrapNone/>
                <wp:docPr id="81847459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4245" cy="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4625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3pt" to="465.3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" strokeweight=".35mm">
                <v:stroke joinstyle="miter" endcap="square"/>
              </v:line>
            </w:pict>
          </mc:Fallback>
        </mc:AlternateContent>
      </w:r>
    </w:p>
    <w:p w14:paraId="783484C5" w14:textId="77777777" w:rsidR="00404DF7" w:rsidRPr="005B438F" w:rsidRDefault="00404DF7" w:rsidP="00404DF7">
      <w:pPr>
        <w:rPr>
          <w:rFonts w:ascii="Courier New" w:hAnsi="Courier New" w:cs="Courier New"/>
          <w:sz w:val="20"/>
          <w:szCs w:val="20"/>
        </w:rPr>
      </w:pPr>
      <w:r w:rsidRPr="005B438F">
        <w:rPr>
          <w:rFonts w:ascii="Courier New" w:hAnsi="Courier New" w:cs="Courier New"/>
          <w:b/>
          <w:sz w:val="20"/>
          <w:szCs w:val="20"/>
        </w:rPr>
        <w:t>ALL I WANT FOR CHRISTMAS IS YOU</w:t>
      </w:r>
      <w:r>
        <w:rPr>
          <w:rFonts w:ascii="Courier New" w:hAnsi="Courier New" w:cs="Courier New"/>
          <w:sz w:val="20"/>
          <w:szCs w:val="20"/>
        </w:rPr>
        <w:t xml:space="preserve">                         1:10</w:t>
      </w:r>
      <w:r w:rsidRPr="005B438F">
        <w:rPr>
          <w:rFonts w:ascii="Courier New" w:hAnsi="Courier New" w:cs="Courier New"/>
          <w:sz w:val="20"/>
          <w:szCs w:val="20"/>
        </w:rPr>
        <w:t xml:space="preserve">      </w:t>
      </w:r>
    </w:p>
    <w:p w14:paraId="11D65F52" w14:textId="77777777" w:rsidR="00404DF7" w:rsidRPr="005B438F" w:rsidRDefault="00404DF7" w:rsidP="00404DF7">
      <w:pPr>
        <w:rPr>
          <w:rFonts w:ascii="Courier New" w:hAnsi="Courier New" w:cs="Courier New"/>
          <w:sz w:val="20"/>
          <w:szCs w:val="20"/>
        </w:rPr>
      </w:pPr>
      <w:r w:rsidRPr="005B438F">
        <w:rPr>
          <w:rFonts w:ascii="Courier New" w:hAnsi="Courier New" w:cs="Courier New"/>
          <w:sz w:val="20"/>
          <w:szCs w:val="20"/>
        </w:rPr>
        <w:t>OSA Code: I001201577</w:t>
      </w:r>
    </w:p>
    <w:p w14:paraId="68139A0A" w14:textId="77777777" w:rsidR="004E362C" w:rsidRPr="004E362C" w:rsidRDefault="00404DF7" w:rsidP="004E362C">
      <w:pPr>
        <w:rPr>
          <w:rFonts w:ascii="Courier New" w:hAnsi="Courier New" w:cs="Courier New"/>
          <w:sz w:val="20"/>
          <w:szCs w:val="20"/>
        </w:rPr>
      </w:pPr>
      <w:r w:rsidRPr="005B438F">
        <w:rPr>
          <w:rFonts w:ascii="Courier New" w:hAnsi="Courier New" w:cs="Courier New"/>
          <w:sz w:val="20"/>
          <w:szCs w:val="20"/>
        </w:rPr>
        <w:t xml:space="preserve"> </w:t>
      </w:r>
      <w:r w:rsidR="004E362C" w:rsidRPr="004E362C">
        <w:rPr>
          <w:rFonts w:ascii="Courier New" w:hAnsi="Courier New" w:cs="Courier New"/>
          <w:sz w:val="20"/>
          <w:szCs w:val="20"/>
        </w:rPr>
        <w:t xml:space="preserve">CA  CAREY MARIAH                          </w:t>
      </w:r>
    </w:p>
    <w:p w14:paraId="530955E3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CA  AFANASIEFF WALTER N                   </w:t>
      </w:r>
    </w:p>
    <w:p w14:paraId="2830C0A8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E   UNIVERSAL MUSIC CORPORATION           </w:t>
      </w:r>
    </w:p>
    <w:p w14:paraId="715BA2AD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UNIVERSAL MUSIC PUBLISHING INTERNAT   </w:t>
      </w:r>
    </w:p>
    <w:p w14:paraId="637CC925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UNIVERSAL MUSIC PUBLISHING S R O      </w:t>
      </w:r>
    </w:p>
    <w:p w14:paraId="453D8BD9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E   SONY-ATV TUNES LLC                    </w:t>
      </w:r>
    </w:p>
    <w:p w14:paraId="652AE3E3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SONY/ATV MUSIC PUBLISHING LLC         </w:t>
      </w:r>
    </w:p>
    <w:p w14:paraId="3975766C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A-TEMPO VERLAG SPOL SRO               </w:t>
      </w:r>
    </w:p>
    <w:p w14:paraId="6A4CE9D8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E   TAMAL VISTA MUSIC                     </w:t>
      </w:r>
    </w:p>
    <w:p w14:paraId="23B3F0CB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SONY-ATV TUNES LLC                    </w:t>
      </w:r>
    </w:p>
    <w:p w14:paraId="49294FBF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SONY/ATV MUSIC PUBLISHING LLC         </w:t>
      </w:r>
    </w:p>
    <w:p w14:paraId="50E52E79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A-TEMPO VERLAG SPOL SRO               </w:t>
      </w:r>
    </w:p>
    <w:p w14:paraId="0334BADE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E   HIPGNOSIS SFH I LIMITED               </w:t>
      </w:r>
    </w:p>
    <w:p w14:paraId="18F18123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KOBALT MUSIC SERVICES LTD             </w:t>
      </w:r>
    </w:p>
    <w:p w14:paraId="03F3CED3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KOBALT MUSIC PUBLISHING LTD           </w:t>
      </w:r>
    </w:p>
    <w:p w14:paraId="3B52141F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SCHUBERT MUSIC EUROPE GMBH            </w:t>
      </w:r>
    </w:p>
    <w:p w14:paraId="56DACE30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SCHUBERT MUSIC PUBLISHING S R O       </w:t>
      </w:r>
    </w:p>
    <w:p w14:paraId="2324FAFB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E   BEYONDIDOLIZATION                     </w:t>
      </w:r>
    </w:p>
    <w:p w14:paraId="5CBD261B" w14:textId="77777777" w:rsidR="004E362C" w:rsidRPr="004E362C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UNIVERSAL MUSIC PUBLISHING INTERNAT   </w:t>
      </w:r>
    </w:p>
    <w:p w14:paraId="5F6BB91E" w14:textId="77777777" w:rsidR="00404DF7" w:rsidRDefault="004E362C" w:rsidP="004E362C">
      <w:pPr>
        <w:rPr>
          <w:rFonts w:ascii="Courier New" w:hAnsi="Courier New" w:cs="Courier New"/>
          <w:sz w:val="20"/>
          <w:szCs w:val="20"/>
        </w:rPr>
      </w:pPr>
      <w:r w:rsidRPr="004E362C">
        <w:rPr>
          <w:rFonts w:ascii="Courier New" w:hAnsi="Courier New" w:cs="Courier New"/>
          <w:sz w:val="20"/>
          <w:szCs w:val="20"/>
        </w:rPr>
        <w:t xml:space="preserve"> SE  UNIVERSAL MUSIC PUBLISHING S R O      </w:t>
      </w:r>
    </w:p>
    <w:p w14:paraId="42A98F89" w14:textId="77777777" w:rsidR="004E362C" w:rsidRDefault="004E362C" w:rsidP="004E362C">
      <w:pPr>
        <w:rPr>
          <w:rFonts w:ascii="Arial" w:hAnsi="Arial" w:cs="Arial"/>
          <w:sz w:val="20"/>
          <w:szCs w:val="20"/>
        </w:rPr>
      </w:pPr>
    </w:p>
    <w:p w14:paraId="7DF45A3A" w14:textId="77777777" w:rsidR="00404DF7" w:rsidRDefault="00404DF7" w:rsidP="00404DF7">
      <w:pPr>
        <w:rPr>
          <w:rFonts w:ascii="Arial" w:hAnsi="Arial" w:cs="Arial"/>
          <w:color w:val="000000"/>
          <w:sz w:val="20"/>
          <w:szCs w:val="20"/>
        </w:rPr>
      </w:pPr>
    </w:p>
    <w:p w14:paraId="22364CA5" w14:textId="77777777" w:rsidR="00404DF7" w:rsidRPr="007A4B6B" w:rsidRDefault="00404DF7" w:rsidP="00404DF7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7A4B6B">
        <w:rPr>
          <w:rFonts w:ascii="Courier New" w:hAnsi="Courier New" w:cs="Courier New"/>
          <w:b/>
          <w:color w:val="000000"/>
          <w:sz w:val="20"/>
          <w:szCs w:val="20"/>
        </w:rPr>
        <w:t xml:space="preserve">ROCKIN' AROUND THE X-MAS TREE                      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 w:rsidRPr="007A4B6B">
        <w:rPr>
          <w:rFonts w:ascii="Courier New" w:hAnsi="Courier New" w:cs="Courier New"/>
          <w:b/>
          <w:color w:val="000000"/>
          <w:sz w:val="20"/>
          <w:szCs w:val="20"/>
        </w:rPr>
        <w:t xml:space="preserve">    </w:t>
      </w:r>
      <w:r w:rsidRPr="007A4B6B">
        <w:rPr>
          <w:rFonts w:ascii="Courier New" w:hAnsi="Courier New" w:cs="Courier New"/>
          <w:color w:val="000000"/>
          <w:sz w:val="20"/>
          <w:szCs w:val="20"/>
        </w:rPr>
        <w:t>0:25</w:t>
      </w:r>
    </w:p>
    <w:p w14:paraId="18272D3C" w14:textId="77777777" w:rsidR="00404DF7" w:rsidRPr="007A4B6B" w:rsidRDefault="00404DF7" w:rsidP="00404DF7">
      <w:pPr>
        <w:rPr>
          <w:rFonts w:ascii="Courier New" w:hAnsi="Courier New" w:cs="Courier New"/>
          <w:color w:val="000000"/>
          <w:sz w:val="20"/>
          <w:szCs w:val="20"/>
        </w:rPr>
      </w:pPr>
      <w:r w:rsidRPr="007A4B6B">
        <w:rPr>
          <w:rFonts w:ascii="Courier New" w:hAnsi="Courier New" w:cs="Courier New"/>
          <w:color w:val="000000"/>
          <w:sz w:val="20"/>
          <w:szCs w:val="20"/>
        </w:rPr>
        <w:t>OSA Code:</w:t>
      </w:r>
      <w:r w:rsidR="00BC2250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BC2250" w:rsidRPr="00BC2250">
        <w:rPr>
          <w:rFonts w:ascii="Courier New" w:hAnsi="Courier New" w:cs="Courier New"/>
          <w:color w:val="000000"/>
          <w:sz w:val="20"/>
          <w:szCs w:val="20"/>
        </w:rPr>
        <w:t>I000109047</w:t>
      </w:r>
    </w:p>
    <w:p w14:paraId="31FF21BA" w14:textId="77777777" w:rsidR="00404DF7" w:rsidRPr="007A4B6B" w:rsidRDefault="006A702D" w:rsidP="00404DF7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404DF7" w:rsidRPr="007A4B6B">
        <w:rPr>
          <w:rFonts w:ascii="Courier New" w:hAnsi="Courier New" w:cs="Courier New"/>
          <w:color w:val="000000"/>
          <w:sz w:val="20"/>
          <w:szCs w:val="20"/>
        </w:rPr>
        <w:t xml:space="preserve">CA  MARKS JOHN D                        </w:t>
      </w:r>
    </w:p>
    <w:p w14:paraId="23BDA8A0" w14:textId="77777777" w:rsidR="00404DF7" w:rsidRPr="007A4B6B" w:rsidRDefault="00404DF7" w:rsidP="00404DF7">
      <w:pPr>
        <w:rPr>
          <w:rFonts w:ascii="Courier New" w:hAnsi="Courier New" w:cs="Courier New"/>
          <w:color w:val="000000"/>
          <w:sz w:val="20"/>
          <w:szCs w:val="20"/>
        </w:rPr>
      </w:pPr>
      <w:r w:rsidRPr="007A4B6B">
        <w:rPr>
          <w:rFonts w:ascii="Courier New" w:hAnsi="Courier New" w:cs="Courier New"/>
          <w:color w:val="000000"/>
          <w:sz w:val="20"/>
          <w:szCs w:val="20"/>
        </w:rPr>
        <w:t xml:space="preserve"> E   ST-NICHOLAS-MUSIC INC               </w:t>
      </w:r>
    </w:p>
    <w:p w14:paraId="3DFAC39D" w14:textId="77777777" w:rsidR="00404DF7" w:rsidRPr="007A4B6B" w:rsidRDefault="00404DF7" w:rsidP="00404DF7">
      <w:pPr>
        <w:rPr>
          <w:rFonts w:ascii="Courier New" w:hAnsi="Courier New" w:cs="Courier New"/>
          <w:color w:val="000000"/>
          <w:sz w:val="20"/>
          <w:szCs w:val="20"/>
        </w:rPr>
      </w:pPr>
      <w:r w:rsidRPr="007A4B6B">
        <w:rPr>
          <w:rFonts w:ascii="Courier New" w:hAnsi="Courier New" w:cs="Courier New"/>
          <w:color w:val="000000"/>
          <w:sz w:val="20"/>
          <w:szCs w:val="20"/>
        </w:rPr>
        <w:t xml:space="preserve"> SE  WARNER CHAPPELL MUSIC LTD           </w:t>
      </w:r>
    </w:p>
    <w:p w14:paraId="582F2E6F" w14:textId="77777777" w:rsidR="00404DF7" w:rsidRDefault="00404DF7" w:rsidP="00404DF7">
      <w:pPr>
        <w:rPr>
          <w:rFonts w:ascii="Courier New" w:hAnsi="Courier New" w:cs="Courier New"/>
          <w:color w:val="000000"/>
          <w:sz w:val="20"/>
          <w:szCs w:val="20"/>
        </w:rPr>
      </w:pPr>
      <w:r w:rsidRPr="007A4B6B">
        <w:rPr>
          <w:rFonts w:ascii="Courier New" w:hAnsi="Courier New" w:cs="Courier New"/>
          <w:color w:val="000000"/>
          <w:sz w:val="20"/>
          <w:szCs w:val="20"/>
        </w:rPr>
        <w:t xml:space="preserve"> SE  WARNER CHAPPELL MUSIC S R O CZ      </w:t>
      </w:r>
    </w:p>
    <w:p w14:paraId="25152E58" w14:textId="77777777" w:rsidR="006A702D" w:rsidRPr="007A4B6B" w:rsidRDefault="006A702D" w:rsidP="00404DF7">
      <w:pPr>
        <w:rPr>
          <w:rFonts w:ascii="Courier New" w:hAnsi="Courier New" w:cs="Courier New"/>
          <w:color w:val="000000"/>
          <w:sz w:val="20"/>
          <w:szCs w:val="20"/>
        </w:rPr>
      </w:pPr>
    </w:p>
    <w:p w14:paraId="389FAD87" w14:textId="77777777" w:rsidR="00404DF7" w:rsidRDefault="00404DF7" w:rsidP="00404DF7">
      <w:pPr>
        <w:rPr>
          <w:rFonts w:ascii="Arial" w:hAnsi="Arial" w:cs="Arial"/>
          <w:color w:val="000000"/>
          <w:sz w:val="20"/>
          <w:szCs w:val="20"/>
        </w:rPr>
      </w:pPr>
    </w:p>
    <w:p w14:paraId="60D0D96D" w14:textId="77777777" w:rsidR="00D262D4" w:rsidRPr="007A4B6B" w:rsidRDefault="00D262D4" w:rsidP="00404DF7">
      <w:pPr>
        <w:rPr>
          <w:rFonts w:ascii="Arial" w:hAnsi="Arial" w:cs="Arial"/>
          <w:color w:val="000000"/>
          <w:sz w:val="20"/>
          <w:szCs w:val="20"/>
        </w:rPr>
      </w:pPr>
    </w:p>
    <w:p w14:paraId="47320C14" w14:textId="77777777" w:rsidR="00404DF7" w:rsidRDefault="00404DF7" w:rsidP="00404DF7">
      <w:pPr>
        <w:ind w:left="426"/>
        <w:rPr>
          <w:sz w:val="20"/>
          <w:szCs w:val="20"/>
        </w:rPr>
      </w:pPr>
    </w:p>
    <w:p w14:paraId="6606412B" w14:textId="77777777" w:rsidR="00404DF7" w:rsidRPr="005A6778" w:rsidRDefault="00404DF7" w:rsidP="00404DF7">
      <w:pPr>
        <w:rPr>
          <w:rFonts w:ascii="Courier New" w:hAnsi="Courier New" w:cs="Courier New"/>
          <w:color w:val="000000"/>
          <w:sz w:val="20"/>
          <w:szCs w:val="20"/>
        </w:rPr>
      </w:pPr>
      <w:r w:rsidRPr="005A6778">
        <w:rPr>
          <w:rFonts w:ascii="Courier New" w:hAnsi="Courier New" w:cs="Courier New"/>
          <w:b/>
          <w:color w:val="000000"/>
          <w:sz w:val="20"/>
          <w:szCs w:val="20"/>
        </w:rPr>
        <w:lastRenderedPageBreak/>
        <w:t xml:space="preserve">HAVE YOURSELF A MERRY LITTLE CHRISTMAS             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</w:t>
      </w:r>
      <w:r w:rsidRPr="005A6778">
        <w:rPr>
          <w:rFonts w:ascii="Courier New" w:hAnsi="Courier New" w:cs="Courier New"/>
          <w:b/>
          <w:color w:val="000000"/>
          <w:sz w:val="20"/>
          <w:szCs w:val="20"/>
        </w:rPr>
        <w:t xml:space="preserve">    </w:t>
      </w:r>
      <w:r w:rsidRPr="005A6778">
        <w:rPr>
          <w:rFonts w:ascii="Courier New" w:hAnsi="Courier New" w:cs="Courier New"/>
          <w:color w:val="000000"/>
          <w:sz w:val="20"/>
          <w:szCs w:val="20"/>
        </w:rPr>
        <w:t>0:25</w:t>
      </w:r>
    </w:p>
    <w:p w14:paraId="18FEE9A9" w14:textId="77777777" w:rsidR="00404DF7" w:rsidRPr="005A6778" w:rsidRDefault="00404DF7" w:rsidP="00404DF7">
      <w:pPr>
        <w:rPr>
          <w:rFonts w:ascii="Courier New" w:hAnsi="Courier New" w:cs="Courier New"/>
          <w:color w:val="000000"/>
          <w:sz w:val="20"/>
          <w:szCs w:val="20"/>
        </w:rPr>
      </w:pPr>
      <w:r w:rsidRPr="005A6778">
        <w:rPr>
          <w:rFonts w:ascii="Courier New" w:hAnsi="Courier New" w:cs="Courier New"/>
          <w:color w:val="000000"/>
          <w:sz w:val="20"/>
          <w:szCs w:val="20"/>
        </w:rPr>
        <w:t>OSA Code: I000042197</w:t>
      </w:r>
    </w:p>
    <w:p w14:paraId="0656C679" w14:textId="77777777" w:rsidR="006D253C" w:rsidRPr="006D253C" w:rsidRDefault="00404DF7" w:rsidP="006D253C">
      <w:pPr>
        <w:rPr>
          <w:rFonts w:ascii="Courier New" w:hAnsi="Courier New" w:cs="Courier New"/>
          <w:color w:val="000000"/>
          <w:sz w:val="20"/>
          <w:szCs w:val="20"/>
        </w:rPr>
      </w:pPr>
      <w:r w:rsidRPr="005A6778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6D253C" w:rsidRPr="006D253C">
        <w:rPr>
          <w:rFonts w:ascii="Courier New" w:hAnsi="Courier New" w:cs="Courier New"/>
          <w:color w:val="000000"/>
          <w:sz w:val="20"/>
          <w:szCs w:val="20"/>
        </w:rPr>
        <w:t xml:space="preserve">CA  MARTIN HUGH                           </w:t>
      </w:r>
    </w:p>
    <w:p w14:paraId="4A08CDC6" w14:textId="77777777" w:rsidR="006D253C" w:rsidRPr="006D253C" w:rsidRDefault="006D253C" w:rsidP="006D253C">
      <w:pPr>
        <w:rPr>
          <w:rFonts w:ascii="Courier New" w:hAnsi="Courier New" w:cs="Courier New"/>
          <w:color w:val="000000"/>
          <w:sz w:val="20"/>
          <w:szCs w:val="20"/>
        </w:rPr>
      </w:pPr>
      <w:r w:rsidRPr="006D253C">
        <w:rPr>
          <w:rFonts w:ascii="Courier New" w:hAnsi="Courier New" w:cs="Courier New"/>
          <w:color w:val="000000"/>
          <w:sz w:val="20"/>
          <w:szCs w:val="20"/>
        </w:rPr>
        <w:t xml:space="preserve"> CA  BLANE RALPH                           </w:t>
      </w:r>
    </w:p>
    <w:p w14:paraId="4ECAF926" w14:textId="77777777" w:rsidR="006D253C" w:rsidRPr="006D253C" w:rsidRDefault="006D253C" w:rsidP="006D253C">
      <w:pPr>
        <w:rPr>
          <w:rFonts w:ascii="Courier New" w:hAnsi="Courier New" w:cs="Courier New"/>
          <w:color w:val="000000"/>
          <w:sz w:val="20"/>
          <w:szCs w:val="20"/>
        </w:rPr>
      </w:pPr>
      <w:r w:rsidRPr="006D253C">
        <w:rPr>
          <w:rFonts w:ascii="Courier New" w:hAnsi="Courier New" w:cs="Courier New"/>
          <w:color w:val="000000"/>
          <w:sz w:val="20"/>
          <w:szCs w:val="20"/>
        </w:rPr>
        <w:t xml:space="preserve"> E   EMI FEIST CATALOG INC                 </w:t>
      </w:r>
    </w:p>
    <w:p w14:paraId="5BC506F0" w14:textId="77777777" w:rsidR="006D253C" w:rsidRPr="006D253C" w:rsidRDefault="006D253C" w:rsidP="006D253C">
      <w:pPr>
        <w:rPr>
          <w:rFonts w:ascii="Courier New" w:hAnsi="Courier New" w:cs="Courier New"/>
          <w:color w:val="000000"/>
          <w:sz w:val="20"/>
          <w:szCs w:val="20"/>
        </w:rPr>
      </w:pPr>
      <w:r w:rsidRPr="006D253C">
        <w:rPr>
          <w:rFonts w:ascii="Courier New" w:hAnsi="Courier New" w:cs="Courier New"/>
          <w:color w:val="000000"/>
          <w:sz w:val="20"/>
          <w:szCs w:val="20"/>
        </w:rPr>
        <w:t xml:space="preserve"> SE  EMI APRIL MUSIC INC                   </w:t>
      </w:r>
    </w:p>
    <w:p w14:paraId="30A800C0" w14:textId="77777777" w:rsidR="006D253C" w:rsidRPr="006D253C" w:rsidRDefault="006D253C" w:rsidP="006D253C">
      <w:pPr>
        <w:rPr>
          <w:rFonts w:ascii="Courier New" w:hAnsi="Courier New" w:cs="Courier New"/>
          <w:color w:val="000000"/>
          <w:sz w:val="20"/>
          <w:szCs w:val="20"/>
        </w:rPr>
      </w:pPr>
      <w:r w:rsidRPr="006D253C">
        <w:rPr>
          <w:rFonts w:ascii="Courier New" w:hAnsi="Courier New" w:cs="Courier New"/>
          <w:color w:val="000000"/>
          <w:sz w:val="20"/>
          <w:szCs w:val="20"/>
        </w:rPr>
        <w:t xml:space="preserve"> SE  SONY/ATV MUSIC PUBLISHING LLC         </w:t>
      </w:r>
    </w:p>
    <w:p w14:paraId="38319E3E" w14:textId="77777777" w:rsidR="006D253C" w:rsidRPr="006D253C" w:rsidRDefault="006D253C" w:rsidP="006D253C">
      <w:pPr>
        <w:rPr>
          <w:rFonts w:ascii="Courier New" w:hAnsi="Courier New" w:cs="Courier New"/>
          <w:color w:val="000000"/>
          <w:sz w:val="20"/>
          <w:szCs w:val="20"/>
        </w:rPr>
      </w:pPr>
      <w:r w:rsidRPr="006D253C">
        <w:rPr>
          <w:rFonts w:ascii="Courier New" w:hAnsi="Courier New" w:cs="Courier New"/>
          <w:color w:val="000000"/>
          <w:sz w:val="20"/>
          <w:szCs w:val="20"/>
        </w:rPr>
        <w:t xml:space="preserve"> SE  A-TEMPO VERLAG SPOL SRO               </w:t>
      </w:r>
    </w:p>
    <w:p w14:paraId="629077DA" w14:textId="77777777" w:rsidR="006D253C" w:rsidRPr="006D253C" w:rsidRDefault="006D253C" w:rsidP="006D253C">
      <w:pPr>
        <w:rPr>
          <w:rFonts w:ascii="Courier New" w:hAnsi="Courier New" w:cs="Courier New"/>
          <w:color w:val="000000"/>
          <w:sz w:val="20"/>
          <w:szCs w:val="20"/>
        </w:rPr>
      </w:pPr>
      <w:r w:rsidRPr="006D253C">
        <w:rPr>
          <w:rFonts w:ascii="Courier New" w:hAnsi="Courier New" w:cs="Courier New"/>
          <w:color w:val="000000"/>
          <w:sz w:val="20"/>
          <w:szCs w:val="20"/>
        </w:rPr>
        <w:t xml:space="preserve"> E   EMI FEIST CATALOG INC                 </w:t>
      </w:r>
    </w:p>
    <w:p w14:paraId="5B52E366" w14:textId="77777777" w:rsidR="006D253C" w:rsidRPr="006D253C" w:rsidRDefault="006D253C" w:rsidP="006D253C">
      <w:pPr>
        <w:rPr>
          <w:rFonts w:ascii="Courier New" w:hAnsi="Courier New" w:cs="Courier New"/>
          <w:color w:val="000000"/>
          <w:sz w:val="20"/>
          <w:szCs w:val="20"/>
        </w:rPr>
      </w:pPr>
      <w:r w:rsidRPr="006D253C">
        <w:rPr>
          <w:rFonts w:ascii="Courier New" w:hAnsi="Courier New" w:cs="Courier New"/>
          <w:color w:val="000000"/>
          <w:sz w:val="20"/>
          <w:szCs w:val="20"/>
        </w:rPr>
        <w:t xml:space="preserve"> SE  EMI APRIL MUSIC INC                   </w:t>
      </w:r>
    </w:p>
    <w:p w14:paraId="15EAADE7" w14:textId="77777777" w:rsidR="006D253C" w:rsidRPr="006D253C" w:rsidRDefault="006D253C" w:rsidP="006D253C">
      <w:pPr>
        <w:rPr>
          <w:rFonts w:ascii="Courier New" w:hAnsi="Courier New" w:cs="Courier New"/>
          <w:color w:val="000000"/>
          <w:sz w:val="20"/>
          <w:szCs w:val="20"/>
        </w:rPr>
      </w:pPr>
      <w:r w:rsidRPr="006D253C">
        <w:rPr>
          <w:rFonts w:ascii="Courier New" w:hAnsi="Courier New" w:cs="Courier New"/>
          <w:color w:val="000000"/>
          <w:sz w:val="20"/>
          <w:szCs w:val="20"/>
        </w:rPr>
        <w:t xml:space="preserve"> SE  SONY/ATV MUSIC PUBLISHING LLC         </w:t>
      </w:r>
    </w:p>
    <w:p w14:paraId="671E3555" w14:textId="77777777" w:rsidR="00404DF7" w:rsidRDefault="006D253C" w:rsidP="006D253C">
      <w:pPr>
        <w:rPr>
          <w:rFonts w:ascii="Courier New" w:hAnsi="Courier New" w:cs="Courier New"/>
          <w:color w:val="000000"/>
          <w:sz w:val="20"/>
          <w:szCs w:val="20"/>
        </w:rPr>
      </w:pPr>
      <w:r w:rsidRPr="006D253C">
        <w:rPr>
          <w:rFonts w:ascii="Courier New" w:hAnsi="Courier New" w:cs="Courier New"/>
          <w:color w:val="000000"/>
          <w:sz w:val="20"/>
          <w:szCs w:val="20"/>
        </w:rPr>
        <w:t xml:space="preserve"> SE  A-TEMPO VERLAG SPOL SRO               </w:t>
      </w:r>
    </w:p>
    <w:p w14:paraId="0CF0E37C" w14:textId="77777777" w:rsidR="00404DF7" w:rsidRDefault="00404DF7" w:rsidP="00404DF7">
      <w:pPr>
        <w:rPr>
          <w:rFonts w:ascii="Courier New" w:hAnsi="Courier New" w:cs="Courier New"/>
          <w:color w:val="000000"/>
          <w:sz w:val="20"/>
          <w:szCs w:val="20"/>
        </w:rPr>
      </w:pPr>
    </w:p>
    <w:p w14:paraId="1053CB37" w14:textId="77777777" w:rsidR="00404DF7" w:rsidRPr="005A6778" w:rsidRDefault="00404DF7" w:rsidP="00404DF7">
      <w:pPr>
        <w:rPr>
          <w:rFonts w:ascii="Courier New" w:hAnsi="Courier New" w:cs="Courier New"/>
          <w:color w:val="000000"/>
          <w:sz w:val="20"/>
          <w:szCs w:val="20"/>
        </w:rPr>
      </w:pPr>
    </w:p>
    <w:p w14:paraId="79A7B52C" w14:textId="77777777" w:rsidR="00404DF7" w:rsidRPr="005A6778" w:rsidRDefault="00404DF7" w:rsidP="00404DF7">
      <w:pPr>
        <w:rPr>
          <w:rFonts w:ascii="Courier New" w:hAnsi="Courier New" w:cs="Courier New"/>
          <w:b/>
          <w:color w:val="000000"/>
          <w:sz w:val="20"/>
          <w:szCs w:val="20"/>
        </w:rPr>
      </w:pPr>
      <w:r w:rsidRPr="005A6778">
        <w:rPr>
          <w:rFonts w:ascii="Courier New" w:hAnsi="Courier New" w:cs="Courier New"/>
          <w:b/>
          <w:color w:val="000000"/>
          <w:sz w:val="20"/>
          <w:szCs w:val="20"/>
        </w:rPr>
        <w:t xml:space="preserve">HOLLY JOLLY CHRISTMAS                  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               0:25</w:t>
      </w:r>
      <w:r w:rsidRPr="005A6778"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</w:t>
      </w:r>
    </w:p>
    <w:p w14:paraId="31DE6208" w14:textId="77777777" w:rsidR="002F46CA" w:rsidRPr="002F46CA" w:rsidRDefault="00404DF7" w:rsidP="002F46CA">
      <w:pPr>
        <w:rPr>
          <w:rFonts w:ascii="Courier New" w:hAnsi="Courier New" w:cs="Courier New"/>
          <w:color w:val="000000"/>
          <w:sz w:val="20"/>
          <w:szCs w:val="20"/>
        </w:rPr>
      </w:pPr>
      <w:r w:rsidRPr="005A6778">
        <w:rPr>
          <w:rFonts w:ascii="Courier New" w:hAnsi="Courier New" w:cs="Courier New"/>
          <w:color w:val="000000"/>
          <w:sz w:val="20"/>
          <w:szCs w:val="20"/>
        </w:rPr>
        <w:t xml:space="preserve">OSA Code: </w:t>
      </w:r>
      <w:r w:rsidR="002F46CA" w:rsidRPr="002F46CA">
        <w:rPr>
          <w:rFonts w:ascii="Courier New" w:hAnsi="Courier New" w:cs="Courier New"/>
          <w:color w:val="000000"/>
          <w:sz w:val="20"/>
          <w:szCs w:val="20"/>
        </w:rPr>
        <w:t>I003148620</w:t>
      </w:r>
    </w:p>
    <w:p w14:paraId="3B6388ED" w14:textId="77777777" w:rsidR="002F46CA" w:rsidRPr="002F46CA" w:rsidRDefault="002F46CA" w:rsidP="002F46CA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2F46CA">
        <w:rPr>
          <w:rFonts w:ascii="Courier New" w:hAnsi="Courier New" w:cs="Courier New"/>
          <w:color w:val="000000"/>
          <w:sz w:val="20"/>
          <w:szCs w:val="20"/>
        </w:rPr>
        <w:t xml:space="preserve">CA  MARKS JOHN D                          </w:t>
      </w:r>
    </w:p>
    <w:p w14:paraId="7488B287" w14:textId="77777777" w:rsidR="002F46CA" w:rsidRPr="002F46CA" w:rsidRDefault="002F46CA" w:rsidP="002F46CA">
      <w:pPr>
        <w:rPr>
          <w:rFonts w:ascii="Courier New" w:hAnsi="Courier New" w:cs="Courier New"/>
          <w:color w:val="000000"/>
          <w:sz w:val="20"/>
          <w:szCs w:val="20"/>
        </w:rPr>
      </w:pPr>
      <w:r w:rsidRPr="002F46CA">
        <w:rPr>
          <w:rFonts w:ascii="Courier New" w:hAnsi="Courier New" w:cs="Courier New"/>
          <w:color w:val="000000"/>
          <w:sz w:val="20"/>
          <w:szCs w:val="20"/>
        </w:rPr>
        <w:t xml:space="preserve"> E   ST-NICHOLAS-MUSIC INC                 </w:t>
      </w:r>
    </w:p>
    <w:p w14:paraId="3B35DB5B" w14:textId="77777777" w:rsidR="002F46CA" w:rsidRPr="002F46CA" w:rsidRDefault="002F46CA" w:rsidP="002F46CA">
      <w:pPr>
        <w:rPr>
          <w:rFonts w:ascii="Courier New" w:hAnsi="Courier New" w:cs="Courier New"/>
          <w:color w:val="000000"/>
          <w:sz w:val="20"/>
          <w:szCs w:val="20"/>
        </w:rPr>
      </w:pPr>
      <w:r w:rsidRPr="002F46CA">
        <w:rPr>
          <w:rFonts w:ascii="Courier New" w:hAnsi="Courier New" w:cs="Courier New"/>
          <w:color w:val="000000"/>
          <w:sz w:val="20"/>
          <w:szCs w:val="20"/>
        </w:rPr>
        <w:t xml:space="preserve"> SE  WARNER CHAPPELL MUSIC LTD             </w:t>
      </w:r>
    </w:p>
    <w:p w14:paraId="1C2D04B5" w14:textId="77777777" w:rsidR="00404DF7" w:rsidRDefault="002F46CA" w:rsidP="002F46CA">
      <w:pPr>
        <w:rPr>
          <w:rFonts w:ascii="Courier New" w:hAnsi="Courier New" w:cs="Courier New"/>
          <w:color w:val="000000"/>
          <w:sz w:val="20"/>
          <w:szCs w:val="20"/>
        </w:rPr>
      </w:pPr>
      <w:r w:rsidRPr="002F46CA">
        <w:rPr>
          <w:rFonts w:ascii="Courier New" w:hAnsi="Courier New" w:cs="Courier New"/>
          <w:color w:val="000000"/>
          <w:sz w:val="20"/>
          <w:szCs w:val="20"/>
        </w:rPr>
        <w:t xml:space="preserve"> SE  WARNER CHAPPELL MUSIC S R O CZ        </w:t>
      </w:r>
    </w:p>
    <w:p w14:paraId="061A54A5" w14:textId="77777777" w:rsidR="002F46CA" w:rsidRDefault="002F46CA" w:rsidP="002F46CA">
      <w:pPr>
        <w:rPr>
          <w:rFonts w:ascii="Arial" w:hAnsi="Arial" w:cs="Arial"/>
          <w:color w:val="000000"/>
          <w:sz w:val="20"/>
          <w:szCs w:val="20"/>
        </w:rPr>
      </w:pPr>
    </w:p>
    <w:p w14:paraId="3B2DFCF5" w14:textId="77777777" w:rsidR="00404DF7" w:rsidRDefault="00404DF7" w:rsidP="00404DF7">
      <w:pPr>
        <w:rPr>
          <w:rFonts w:ascii="Arial" w:hAnsi="Arial" w:cs="Arial"/>
          <w:color w:val="000000"/>
          <w:sz w:val="20"/>
          <w:szCs w:val="20"/>
        </w:rPr>
      </w:pPr>
    </w:p>
    <w:p w14:paraId="6E4E13A0" w14:textId="77777777" w:rsidR="00404DF7" w:rsidRPr="005A6778" w:rsidRDefault="00404DF7" w:rsidP="00404DF7">
      <w:pPr>
        <w:tabs>
          <w:tab w:val="left" w:pos="7088"/>
        </w:tabs>
        <w:rPr>
          <w:rFonts w:ascii="Courier New" w:hAnsi="Courier New" w:cs="Courier New"/>
          <w:color w:val="000000"/>
          <w:sz w:val="20"/>
          <w:szCs w:val="20"/>
        </w:rPr>
      </w:pPr>
      <w:r w:rsidRPr="005A6778">
        <w:rPr>
          <w:rFonts w:ascii="Courier New" w:hAnsi="Courier New" w:cs="Courier New"/>
          <w:b/>
          <w:color w:val="000000"/>
          <w:sz w:val="20"/>
          <w:szCs w:val="20"/>
        </w:rPr>
        <w:t xml:space="preserve">CAROL OF THE BELLS                 </w:t>
      </w:r>
      <w:r w:rsidRPr="005A6778">
        <w:rPr>
          <w:rFonts w:ascii="Courier New" w:hAnsi="Courier New" w:cs="Courier New"/>
          <w:color w:val="000000"/>
          <w:sz w:val="20"/>
          <w:szCs w:val="20"/>
        </w:rPr>
        <w:t xml:space="preserve">                     1:03</w:t>
      </w:r>
      <w:r w:rsidRPr="005A6778"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</w:t>
      </w:r>
    </w:p>
    <w:p w14:paraId="4453CC0C" w14:textId="77777777" w:rsidR="00404DF7" w:rsidRPr="005A6778" w:rsidRDefault="00404DF7" w:rsidP="00404DF7">
      <w:pPr>
        <w:rPr>
          <w:rFonts w:ascii="Courier New" w:hAnsi="Courier New" w:cs="Courier New"/>
          <w:color w:val="000000"/>
          <w:sz w:val="20"/>
          <w:szCs w:val="20"/>
        </w:rPr>
      </w:pPr>
      <w:r w:rsidRPr="005A6778">
        <w:rPr>
          <w:rFonts w:ascii="Courier New" w:hAnsi="Courier New" w:cs="Courier New"/>
          <w:color w:val="000000"/>
          <w:sz w:val="20"/>
          <w:szCs w:val="20"/>
        </w:rPr>
        <w:t>OSA Code: I000229104</w:t>
      </w:r>
    </w:p>
    <w:p w14:paraId="5DC7C9FD" w14:textId="77777777" w:rsidR="00404DF7" w:rsidRPr="005A6778" w:rsidRDefault="00404DF7" w:rsidP="00404DF7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5A6778">
        <w:rPr>
          <w:rFonts w:ascii="Courier New" w:hAnsi="Courier New" w:cs="Courier New"/>
          <w:color w:val="000000"/>
          <w:sz w:val="20"/>
          <w:szCs w:val="20"/>
        </w:rPr>
        <w:t xml:space="preserve">AR  WILHOUSKY PETER J         </w:t>
      </w:r>
    </w:p>
    <w:p w14:paraId="549CE2C0" w14:textId="77777777" w:rsidR="00404DF7" w:rsidRPr="005A6778" w:rsidRDefault="00404DF7" w:rsidP="00404DF7">
      <w:pPr>
        <w:rPr>
          <w:rFonts w:ascii="Courier New" w:eastAsia="Arial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5A6778">
        <w:rPr>
          <w:rFonts w:ascii="Courier New" w:hAnsi="Courier New" w:cs="Courier New"/>
          <w:color w:val="000000"/>
          <w:sz w:val="20"/>
          <w:szCs w:val="20"/>
        </w:rPr>
        <w:t xml:space="preserve">CA  DP                        </w:t>
      </w:r>
    </w:p>
    <w:p w14:paraId="21B3B28C" w14:textId="77777777" w:rsidR="00404DF7" w:rsidRPr="005A6778" w:rsidRDefault="00404DF7" w:rsidP="00404DF7">
      <w:pPr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5A6778">
        <w:rPr>
          <w:rFonts w:ascii="Courier New" w:hAnsi="Courier New" w:cs="Courier New"/>
          <w:color w:val="000000"/>
          <w:sz w:val="20"/>
          <w:szCs w:val="20"/>
        </w:rPr>
        <w:t xml:space="preserve">E   FISCHER-CARL INC          </w:t>
      </w:r>
    </w:p>
    <w:p w14:paraId="05D573B0" w14:textId="77777777" w:rsidR="00C45856" w:rsidRDefault="00C45856" w:rsidP="00C45856">
      <w:pPr>
        <w:rPr>
          <w:rFonts w:ascii="Arial" w:hAnsi="Arial" w:cs="Arial"/>
          <w:color w:val="000000"/>
          <w:sz w:val="20"/>
          <w:szCs w:val="20"/>
        </w:rPr>
      </w:pPr>
    </w:p>
    <w:p w14:paraId="68C3DDB5" w14:textId="77777777" w:rsidR="00D24115" w:rsidRDefault="00D24115" w:rsidP="00C45856">
      <w:pPr>
        <w:rPr>
          <w:rFonts w:ascii="Arial" w:hAnsi="Arial" w:cs="Arial"/>
          <w:color w:val="000000"/>
          <w:sz w:val="20"/>
          <w:szCs w:val="20"/>
        </w:rPr>
      </w:pPr>
    </w:p>
    <w:p w14:paraId="3D1D607D" w14:textId="77777777" w:rsidR="00C45856" w:rsidRDefault="00C45856" w:rsidP="00C45856">
      <w:pPr>
        <w:rPr>
          <w:rFonts w:ascii="Arial" w:hAnsi="Arial" w:cs="Arial"/>
          <w:color w:val="000000"/>
          <w:sz w:val="20"/>
          <w:szCs w:val="20"/>
        </w:rPr>
      </w:pPr>
    </w:p>
    <w:p w14:paraId="2B0B7F4B" w14:textId="77777777" w:rsidR="00C45856" w:rsidRDefault="00C45856" w:rsidP="00C4585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Hudební díla, k jejichž užití je souhlas udělen podle odst. 2.6 </w:t>
      </w:r>
    </w:p>
    <w:p w14:paraId="731F1897" w14:textId="77777777" w:rsidR="00C45856" w:rsidRDefault="00C45856" w:rsidP="00C45856">
      <w:pPr>
        <w:rPr>
          <w:rFonts w:ascii="Arial" w:hAnsi="Arial" w:cs="Arial"/>
          <w:b/>
          <w:color w:val="000000"/>
        </w:rPr>
      </w:pPr>
    </w:p>
    <w:p w14:paraId="0AFF497A" w14:textId="77777777" w:rsidR="00C45856" w:rsidRDefault="00C45856" w:rsidP="00C4585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4072" w:type="dxa"/>
        <w:tblLayout w:type="fixed"/>
        <w:tblLook w:val="0000" w:firstRow="0" w:lastRow="0" w:firstColumn="0" w:lastColumn="0" w:noHBand="0" w:noVBand="0"/>
      </w:tblPr>
      <w:tblGrid>
        <w:gridCol w:w="2410"/>
        <w:gridCol w:w="2661"/>
      </w:tblGrid>
      <w:tr w:rsidR="00C45856" w14:paraId="665FF0C2" w14:textId="77777777" w:rsidTr="003851E6">
        <w:trPr>
          <w:trHeight w:val="557"/>
        </w:trPr>
        <w:tc>
          <w:tcPr>
            <w:tcW w:w="24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28118" w14:textId="77777777" w:rsidR="00C45856" w:rsidRDefault="00C45856" w:rsidP="003851E6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Celkem stopáž:</w:t>
            </w:r>
          </w:p>
        </w:tc>
        <w:tc>
          <w:tcPr>
            <w:tcW w:w="26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210F6344" w14:textId="77777777" w:rsidR="00C45856" w:rsidRDefault="00C45856" w:rsidP="003851E6">
            <w:pPr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3:28 min</w:t>
            </w:r>
          </w:p>
        </w:tc>
      </w:tr>
      <w:tr w:rsidR="00C45856" w14:paraId="3E0CADE5" w14:textId="77777777" w:rsidTr="003851E6">
        <w:trPr>
          <w:trHeight w:val="557"/>
        </w:trPr>
        <w:tc>
          <w:tcPr>
            <w:tcW w:w="24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09A42024" w14:textId="77777777" w:rsidR="00C45856" w:rsidRDefault="00C45856" w:rsidP="003851E6">
            <w:pP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Autorská odměna: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/>
            <w:vAlign w:val="center"/>
          </w:tcPr>
          <w:p w14:paraId="7871BA80" w14:textId="77777777" w:rsidR="00C45856" w:rsidRDefault="00C45856" w:rsidP="00C45856">
            <w:pPr>
              <w:jc w:val="right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81216"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% z hrubých tržeb</w:t>
            </w:r>
          </w:p>
        </w:tc>
      </w:tr>
    </w:tbl>
    <w:p w14:paraId="07780B87" w14:textId="77777777" w:rsidR="00EE32E3" w:rsidRDefault="00EE32E3" w:rsidP="00EE32E3">
      <w:pPr>
        <w:rPr>
          <w:rFonts w:ascii="Arial" w:hAnsi="Arial" w:cs="Arial"/>
          <w:color w:val="000000"/>
          <w:sz w:val="20"/>
          <w:szCs w:val="20"/>
        </w:rPr>
      </w:pPr>
    </w:p>
    <w:p w14:paraId="235EEBA6" w14:textId="77777777" w:rsidR="00EE32E3" w:rsidRDefault="00EE32E3" w:rsidP="00EE32E3">
      <w:pPr>
        <w:rPr>
          <w:rFonts w:ascii="Arial" w:hAnsi="Arial" w:cs="Arial"/>
          <w:color w:val="000000"/>
          <w:sz w:val="20"/>
          <w:szCs w:val="20"/>
        </w:rPr>
      </w:pPr>
    </w:p>
    <w:p w14:paraId="0B82FC3A" w14:textId="77777777" w:rsidR="00D95AC2" w:rsidRDefault="00D95AC2"/>
    <w:sectPr w:rsidR="00D95AC2" w:rsidSect="000B1462">
      <w:headerReference w:type="default" r:id="rId8"/>
      <w:footerReference w:type="default" r:id="rId9"/>
      <w:pgSz w:w="11906" w:h="16838"/>
      <w:pgMar w:top="1442" w:right="1418" w:bottom="1418" w:left="1418" w:header="568" w:footer="51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0B12F" w14:textId="77777777" w:rsidR="008C729E" w:rsidRDefault="008C729E">
      <w:r>
        <w:separator/>
      </w:r>
    </w:p>
  </w:endnote>
  <w:endnote w:type="continuationSeparator" w:id="0">
    <w:p w14:paraId="371208D4" w14:textId="77777777" w:rsidR="008C729E" w:rsidRDefault="008C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25F3" w14:textId="6FBD36C0" w:rsidR="00D95AC2" w:rsidRDefault="00626B5A" w:rsidP="00D077F2">
    <w:pPr>
      <w:ind w:left="-142"/>
    </w:pPr>
    <w:r>
      <w:rPr>
        <w:noProof/>
      </w:rPr>
      <w:drawing>
        <wp:inline distT="0" distB="0" distL="0" distR="0" wp14:anchorId="0CB89EF3" wp14:editId="0069A3CA">
          <wp:extent cx="5876925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69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2F221" w14:textId="77777777" w:rsidR="008C729E" w:rsidRDefault="008C729E">
      <w:r>
        <w:separator/>
      </w:r>
    </w:p>
  </w:footnote>
  <w:footnote w:type="continuationSeparator" w:id="0">
    <w:p w14:paraId="7614FC78" w14:textId="77777777" w:rsidR="008C729E" w:rsidRDefault="008C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AB62" w14:textId="202B0601" w:rsidR="00D95AC2" w:rsidRDefault="00626B5A" w:rsidP="00D077F2">
    <w:pPr>
      <w:pStyle w:val="Zhlav"/>
      <w:ind w:left="-567"/>
    </w:pPr>
    <w:r w:rsidRPr="00CF1869">
      <w:rPr>
        <w:noProof/>
      </w:rPr>
      <w:drawing>
        <wp:inline distT="0" distB="0" distL="0" distR="0" wp14:anchorId="5C35883E" wp14:editId="1826B644">
          <wp:extent cx="895350" cy="8953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5AC2">
      <w:tab/>
    </w:r>
    <w:r w:rsidR="00D95A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Článek %1."/>
      <w:lvlJc w:val="center"/>
      <w:pPr>
        <w:tabs>
          <w:tab w:val="num" w:pos="0"/>
        </w:tabs>
        <w:ind w:left="0" w:firstLine="0"/>
      </w:pPr>
      <w:rPr>
        <w:rFonts w:ascii="Symbol" w:hAnsi="Symbol" w:cs="Symbol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0"/>
        <w:szCs w:val="20"/>
        <w:u w:val="none"/>
        <w:vertAlign w:val="baseline"/>
        <w:em w:val="none"/>
        <w:lang w:val="x-none" w:bidi="x-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lowerRoman"/>
      <w:lvlText w:val="%4)"/>
      <w:lvlJc w:val="right"/>
      <w:pPr>
        <w:tabs>
          <w:tab w:val="num" w:pos="1134"/>
        </w:tabs>
        <w:ind w:left="1134" w:hanging="113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Článek %1."/>
      <w:lvlJc w:val="center"/>
      <w:pPr>
        <w:tabs>
          <w:tab w:val="num" w:pos="0"/>
        </w:tabs>
        <w:ind w:left="0" w:firstLine="0"/>
      </w:pPr>
      <w:rPr>
        <w:rFonts w:ascii="Arial" w:hAnsi="Arial" w:cs="Symbol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Courier New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</w:lvl>
    <w:lvl w:ilvl="3">
      <w:start w:val="1"/>
      <w:numFmt w:val="lowerRoman"/>
      <w:lvlText w:val="%4)"/>
      <w:lvlJc w:val="right"/>
      <w:pPr>
        <w:tabs>
          <w:tab w:val="num" w:pos="1134"/>
        </w:tabs>
        <w:ind w:left="1134" w:hanging="113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1421948058">
    <w:abstractNumId w:val="0"/>
  </w:num>
  <w:num w:numId="2" w16cid:durableId="1029644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1A"/>
    <w:rsid w:val="00067D00"/>
    <w:rsid w:val="000B1462"/>
    <w:rsid w:val="000C63A0"/>
    <w:rsid w:val="000D0A85"/>
    <w:rsid w:val="00111118"/>
    <w:rsid w:val="0011321A"/>
    <w:rsid w:val="00136C6C"/>
    <w:rsid w:val="001610C4"/>
    <w:rsid w:val="0016643E"/>
    <w:rsid w:val="0019344D"/>
    <w:rsid w:val="001A01A3"/>
    <w:rsid w:val="001E1BF7"/>
    <w:rsid w:val="00204A66"/>
    <w:rsid w:val="002B6B80"/>
    <w:rsid w:val="002D6858"/>
    <w:rsid w:val="002F46CA"/>
    <w:rsid w:val="00300160"/>
    <w:rsid w:val="00364286"/>
    <w:rsid w:val="00364EA8"/>
    <w:rsid w:val="003851E6"/>
    <w:rsid w:val="003A12A1"/>
    <w:rsid w:val="003B3D33"/>
    <w:rsid w:val="00404DF7"/>
    <w:rsid w:val="004357E4"/>
    <w:rsid w:val="0044238B"/>
    <w:rsid w:val="00445EE5"/>
    <w:rsid w:val="00475260"/>
    <w:rsid w:val="00482A04"/>
    <w:rsid w:val="004E362C"/>
    <w:rsid w:val="005105D6"/>
    <w:rsid w:val="00535479"/>
    <w:rsid w:val="00536AA3"/>
    <w:rsid w:val="005473CF"/>
    <w:rsid w:val="00553B9A"/>
    <w:rsid w:val="00556240"/>
    <w:rsid w:val="005A6778"/>
    <w:rsid w:val="005B438F"/>
    <w:rsid w:val="005F221F"/>
    <w:rsid w:val="006119B3"/>
    <w:rsid w:val="00623211"/>
    <w:rsid w:val="00626B5A"/>
    <w:rsid w:val="00664296"/>
    <w:rsid w:val="006A702D"/>
    <w:rsid w:val="006D253C"/>
    <w:rsid w:val="00776608"/>
    <w:rsid w:val="0081715D"/>
    <w:rsid w:val="00826C7A"/>
    <w:rsid w:val="008869D6"/>
    <w:rsid w:val="008C729E"/>
    <w:rsid w:val="008E1FA2"/>
    <w:rsid w:val="009574A6"/>
    <w:rsid w:val="00964807"/>
    <w:rsid w:val="00964FB2"/>
    <w:rsid w:val="00981216"/>
    <w:rsid w:val="009D1E86"/>
    <w:rsid w:val="00A57616"/>
    <w:rsid w:val="00A72677"/>
    <w:rsid w:val="00B0622D"/>
    <w:rsid w:val="00B22617"/>
    <w:rsid w:val="00B279D7"/>
    <w:rsid w:val="00B35C05"/>
    <w:rsid w:val="00B37389"/>
    <w:rsid w:val="00B43C4E"/>
    <w:rsid w:val="00BB2C02"/>
    <w:rsid w:val="00BC2250"/>
    <w:rsid w:val="00C45856"/>
    <w:rsid w:val="00C50FE3"/>
    <w:rsid w:val="00C6260F"/>
    <w:rsid w:val="00C85859"/>
    <w:rsid w:val="00CD6204"/>
    <w:rsid w:val="00CF4393"/>
    <w:rsid w:val="00D063A0"/>
    <w:rsid w:val="00D077F2"/>
    <w:rsid w:val="00D24115"/>
    <w:rsid w:val="00D25A1F"/>
    <w:rsid w:val="00D262D4"/>
    <w:rsid w:val="00D6064F"/>
    <w:rsid w:val="00D76A7A"/>
    <w:rsid w:val="00D95696"/>
    <w:rsid w:val="00D95AC2"/>
    <w:rsid w:val="00DA4D78"/>
    <w:rsid w:val="00DB7585"/>
    <w:rsid w:val="00DD154B"/>
    <w:rsid w:val="00E20726"/>
    <w:rsid w:val="00E726F4"/>
    <w:rsid w:val="00EE32E3"/>
    <w:rsid w:val="00F02487"/>
    <w:rsid w:val="00FD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3181D0D7"/>
  <w15:chartTrackingRefBased/>
  <w15:docId w15:val="{EB63459C-4BC8-4CB6-B0D8-FEC7B84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b/>
      <w:bCs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szCs w:val="20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1z1">
    <w:name w:val="WW8Num1z1"/>
    <w:rPr>
      <w:b w:val="0"/>
      <w:i w:val="0"/>
    </w:rPr>
  </w:style>
  <w:style w:type="character" w:customStyle="1" w:styleId="WW8Num2z0">
    <w:name w:val="WW8Num2z0"/>
    <w:rPr>
      <w:rFonts w:ascii="Arial" w:hAnsi="Arial" w:cs="Symbol"/>
      <w:sz w:val="20"/>
      <w:szCs w:val="20"/>
    </w:rPr>
  </w:style>
  <w:style w:type="character" w:customStyle="1" w:styleId="WW8Num2z1">
    <w:name w:val="WW8Num2z1"/>
    <w:rPr>
      <w:rFonts w:ascii="Arial" w:hAnsi="Arial" w:cs="Courier New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6z0">
    <w:name w:val="WW8Num6z0"/>
    <w:rPr>
      <w:rFonts w:ascii="Arial" w:hAnsi="Arial" w:cs="Arial"/>
      <w:b/>
      <w:bCs/>
      <w:i w:val="0"/>
      <w:iCs w:val="0"/>
      <w:caps w:val="0"/>
      <w:smallCaps w:val="0"/>
      <w:strike w:val="0"/>
      <w:dstrike w:val="0"/>
      <w:vanish w:val="0"/>
      <w:spacing w:val="0"/>
      <w:position w:val="0"/>
      <w:sz w:val="20"/>
      <w:szCs w:val="20"/>
      <w:u w:val="none"/>
      <w:vertAlign w:val="baseline"/>
      <w:em w:val="none"/>
      <w:lang w:val="x-none" w:bidi="x-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8z0">
    <w:name w:val="WW8Num8z0"/>
    <w:rPr>
      <w:b/>
    </w:rPr>
  </w:style>
  <w:style w:type="character" w:customStyle="1" w:styleId="WW8Num9z0">
    <w:name w:val="WW8Num9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St2z0">
    <w:name w:val="WW8NumSt2z0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tabs>
        <w:tab w:val="left" w:pos="709"/>
      </w:tabs>
      <w:overflowPunct w:val="0"/>
      <w:autoSpaceDE w:val="0"/>
      <w:jc w:val="both"/>
      <w:textAlignment w:val="baseline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bsah-rove1">
    <w:name w:val="Obsah - úroveň 1"/>
    <w:basedOn w:val="Normln"/>
    <w:pPr>
      <w:numPr>
        <w:ilvl w:val="1"/>
        <w:numId w:val="1"/>
      </w:numPr>
      <w:outlineLvl w:val="1"/>
    </w:pPr>
  </w:style>
  <w:style w:type="paragraph" w:customStyle="1" w:styleId="Obsah-rove2">
    <w:name w:val="Obsah - úroveň 2"/>
    <w:basedOn w:val="Normln"/>
    <w:pPr>
      <w:numPr>
        <w:ilvl w:val="2"/>
        <w:numId w:val="1"/>
      </w:numPr>
      <w:outlineLvl w:val="2"/>
    </w:pPr>
  </w:style>
  <w:style w:type="paragraph" w:customStyle="1" w:styleId="Obsah-rove3">
    <w:name w:val="Obsah - úroveň 3"/>
    <w:basedOn w:val="Normln"/>
    <w:pPr>
      <w:numPr>
        <w:ilvl w:val="3"/>
        <w:numId w:val="1"/>
      </w:numPr>
      <w:outlineLvl w:val="3"/>
    </w:pPr>
  </w:style>
  <w:style w:type="paragraph" w:styleId="Odstavecseseznamem">
    <w:name w:val="List Paragraph"/>
    <w:basedOn w:val="Normln"/>
    <w:qFormat/>
    <w:pPr>
      <w:ind w:left="708"/>
    </w:pPr>
  </w:style>
  <w:style w:type="paragraph" w:customStyle="1" w:styleId="Obsahrmce">
    <w:name w:val="Obsah rámce"/>
    <w:basedOn w:val="Zkladntext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ZkladntextChar">
    <w:name w:val="Základní text Char"/>
    <w:link w:val="Zkladntext"/>
    <w:rsid w:val="00364EA8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2A591-A39A-4F9E-80A6-3A9466A3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4492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OSA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Vladimír Mirc</dc:creator>
  <cp:keywords/>
  <cp:lastModifiedBy>Tereza Tůmová Schnapková, DiS.</cp:lastModifiedBy>
  <cp:revision>2</cp:revision>
  <cp:lastPrinted>2006-06-02T11:46:00Z</cp:lastPrinted>
  <dcterms:created xsi:type="dcterms:W3CDTF">2024-06-14T07:28:00Z</dcterms:created>
  <dcterms:modified xsi:type="dcterms:W3CDTF">2024-06-14T07:28:00Z</dcterms:modified>
</cp:coreProperties>
</file>