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E2F98"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C948C0B"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9CD85A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C8E5A3A"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C2819C4" w14:textId="77777777" w:rsidR="000C7506" w:rsidRDefault="000C7506">
      <w:pPr>
        <w:widowControl/>
        <w:rPr>
          <w:rFonts w:ascii="Arial" w:hAnsi="Arial" w:cs="Arial"/>
        </w:rPr>
      </w:pPr>
    </w:p>
    <w:p w14:paraId="397164F9" w14:textId="77777777" w:rsidR="006711BC" w:rsidRDefault="006711BC">
      <w:pPr>
        <w:widowControl/>
        <w:rPr>
          <w:rFonts w:ascii="Arial" w:hAnsi="Arial" w:cs="Arial"/>
        </w:rPr>
      </w:pPr>
      <w:r>
        <w:rPr>
          <w:rFonts w:ascii="Arial" w:hAnsi="Arial" w:cs="Arial"/>
        </w:rPr>
        <w:t>Ing. Bohuslav Kabátek</w:t>
      </w:r>
    </w:p>
    <w:p w14:paraId="4E3B6618"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57C8850D" w14:textId="77777777" w:rsidR="00DC5978" w:rsidRPr="00D27771" w:rsidRDefault="00DC5978">
      <w:pPr>
        <w:widowControl/>
        <w:rPr>
          <w:rFonts w:ascii="Arial" w:hAnsi="Arial" w:cs="Arial"/>
        </w:rPr>
      </w:pPr>
    </w:p>
    <w:p w14:paraId="42A537D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75CE197" w14:textId="77777777" w:rsidR="00AD4CDE" w:rsidRPr="00D27771" w:rsidRDefault="00AD4CDE">
      <w:pPr>
        <w:widowControl/>
        <w:rPr>
          <w:rFonts w:ascii="Arial" w:hAnsi="Arial" w:cs="Arial"/>
        </w:rPr>
      </w:pPr>
    </w:p>
    <w:p w14:paraId="21474290" w14:textId="77777777" w:rsidR="00AD4CDE" w:rsidRPr="00D27771" w:rsidRDefault="00DC5978">
      <w:pPr>
        <w:widowControl/>
        <w:rPr>
          <w:rFonts w:ascii="Arial" w:hAnsi="Arial" w:cs="Arial"/>
          <w:b/>
        </w:rPr>
      </w:pPr>
      <w:r w:rsidRPr="00D27771">
        <w:rPr>
          <w:rFonts w:ascii="Arial" w:hAnsi="Arial" w:cs="Arial"/>
          <w:b/>
        </w:rPr>
        <w:t>a</w:t>
      </w:r>
    </w:p>
    <w:p w14:paraId="45D14695" w14:textId="77777777" w:rsidR="00DC5978" w:rsidRPr="00D27771" w:rsidRDefault="00DC5978">
      <w:pPr>
        <w:widowControl/>
        <w:rPr>
          <w:rFonts w:ascii="Arial" w:hAnsi="Arial" w:cs="Arial"/>
          <w:b/>
        </w:rPr>
      </w:pPr>
    </w:p>
    <w:p w14:paraId="088DABC8" w14:textId="71FBC2F2" w:rsidR="00AD4CDE" w:rsidRPr="00D27771" w:rsidRDefault="00AD4CDE">
      <w:pPr>
        <w:widowControl/>
        <w:tabs>
          <w:tab w:val="left" w:pos="2835"/>
        </w:tabs>
        <w:rPr>
          <w:rFonts w:ascii="Arial" w:hAnsi="Arial" w:cs="Arial"/>
        </w:rPr>
      </w:pPr>
      <w:r w:rsidRPr="00D27771">
        <w:rPr>
          <w:rFonts w:ascii="Arial" w:hAnsi="Arial" w:cs="Arial"/>
        </w:rPr>
        <w:t>paní</w:t>
      </w:r>
      <w:r w:rsidR="00A14C6A">
        <w:rPr>
          <w:rFonts w:ascii="Arial" w:hAnsi="Arial" w:cs="Arial"/>
        </w:rPr>
        <w:t xml:space="preserve"> </w:t>
      </w:r>
      <w:r w:rsidRPr="00A14C6A">
        <w:rPr>
          <w:rFonts w:ascii="Arial" w:hAnsi="Arial" w:cs="Arial"/>
          <w:b/>
          <w:bCs/>
        </w:rPr>
        <w:t>Kabes-Crane Marianne Otil</w:t>
      </w:r>
      <w:r w:rsidR="00A14C6A" w:rsidRPr="00A14C6A">
        <w:rPr>
          <w:rFonts w:ascii="Arial" w:hAnsi="Arial" w:cs="Arial"/>
          <w:b/>
          <w:bCs/>
        </w:rPr>
        <w:t>ia</w:t>
      </w:r>
      <w:r w:rsidR="00A14C6A">
        <w:rPr>
          <w:rFonts w:ascii="Arial" w:hAnsi="Arial" w:cs="Arial"/>
        </w:rPr>
        <w:t xml:space="preserve">, narozena </w:t>
      </w:r>
      <w:r w:rsidR="00405DE9">
        <w:rPr>
          <w:rFonts w:ascii="Arial" w:hAnsi="Arial" w:cs="Arial"/>
        </w:rPr>
        <w:t>xxxxx</w:t>
      </w:r>
      <w:r w:rsidR="00A14C6A">
        <w:rPr>
          <w:rFonts w:ascii="Arial" w:hAnsi="Arial" w:cs="Arial"/>
        </w:rPr>
        <w:t>1942</w:t>
      </w:r>
      <w:r w:rsidRPr="00D27771">
        <w:rPr>
          <w:rFonts w:ascii="Arial" w:hAnsi="Arial" w:cs="Arial"/>
        </w:rPr>
        <w:t xml:space="preserve">, trvale bytem </w:t>
      </w:r>
      <w:r w:rsidR="00405DE9">
        <w:rPr>
          <w:rFonts w:ascii="Arial" w:hAnsi="Arial" w:cs="Arial"/>
        </w:rPr>
        <w:t>xxxxxxxxx</w:t>
      </w:r>
      <w:r w:rsidRPr="00D27771">
        <w:rPr>
          <w:rFonts w:ascii="Arial" w:hAnsi="Arial" w:cs="Arial"/>
        </w:rPr>
        <w:t xml:space="preserve"> </w:t>
      </w:r>
      <w:r w:rsidR="00405DE9">
        <w:rPr>
          <w:rFonts w:ascii="Arial" w:hAnsi="Arial" w:cs="Arial"/>
        </w:rPr>
        <w:t>xxxx</w:t>
      </w:r>
      <w:r w:rsidRPr="00D27771">
        <w:rPr>
          <w:rFonts w:ascii="Arial" w:hAnsi="Arial" w:cs="Arial"/>
        </w:rPr>
        <w:t xml:space="preserve">, </w:t>
      </w:r>
      <w:r w:rsidR="00A14C6A">
        <w:rPr>
          <w:rFonts w:ascii="Arial" w:hAnsi="Arial" w:cs="Arial"/>
        </w:rPr>
        <w:t xml:space="preserve">Bethesda </w:t>
      </w:r>
      <w:r w:rsidR="00405DE9">
        <w:rPr>
          <w:rFonts w:ascii="Arial" w:hAnsi="Arial" w:cs="Arial"/>
        </w:rPr>
        <w:t>xxxx</w:t>
      </w:r>
      <w:r w:rsidR="00A14C6A">
        <w:rPr>
          <w:rFonts w:ascii="Arial" w:hAnsi="Arial" w:cs="Arial"/>
        </w:rPr>
        <w:t xml:space="preserve">, </w:t>
      </w:r>
      <w:r w:rsidRPr="00D27771">
        <w:rPr>
          <w:rFonts w:ascii="Arial" w:hAnsi="Arial" w:cs="Arial"/>
        </w:rPr>
        <w:t xml:space="preserve">20817 </w:t>
      </w:r>
      <w:r w:rsidR="00A14C6A">
        <w:rPr>
          <w:rFonts w:ascii="Arial" w:hAnsi="Arial" w:cs="Arial"/>
        </w:rPr>
        <w:t xml:space="preserve">USA - </w:t>
      </w:r>
      <w:r w:rsidRPr="00D27771">
        <w:rPr>
          <w:rFonts w:ascii="Arial" w:hAnsi="Arial" w:cs="Arial"/>
        </w:rPr>
        <w:t>Maryland</w:t>
      </w:r>
    </w:p>
    <w:p w14:paraId="1336F647" w14:textId="0FC25DD7" w:rsidR="00A14C6A" w:rsidRDefault="00A14C6A" w:rsidP="00A14C6A">
      <w:pPr>
        <w:widowControl/>
        <w:tabs>
          <w:tab w:val="left" w:pos="2835"/>
        </w:tabs>
        <w:rPr>
          <w:rFonts w:ascii="Arial" w:hAnsi="Arial" w:cs="Arial"/>
          <w:i/>
        </w:rPr>
      </w:pPr>
      <w:r w:rsidRPr="002A2F45">
        <w:rPr>
          <w:rFonts w:ascii="Arial" w:hAnsi="Arial" w:cs="Arial"/>
          <w:i/>
        </w:rPr>
        <w:t>za kter</w:t>
      </w:r>
      <w:r>
        <w:rPr>
          <w:rFonts w:ascii="Arial" w:hAnsi="Arial" w:cs="Arial"/>
          <w:i/>
        </w:rPr>
        <w:t>ou</w:t>
      </w:r>
      <w:r w:rsidRPr="002A2F45">
        <w:rPr>
          <w:rFonts w:ascii="Arial" w:hAnsi="Arial" w:cs="Arial"/>
          <w:i/>
        </w:rPr>
        <w:t xml:space="preserve"> jedná na základě plné moci, </w:t>
      </w:r>
      <w:r w:rsidR="00405DE9">
        <w:rPr>
          <w:rFonts w:ascii="Arial" w:hAnsi="Arial" w:cs="Arial"/>
          <w:i/>
        </w:rPr>
        <w:t>xxxxxxxxxx</w:t>
      </w:r>
    </w:p>
    <w:p w14:paraId="69C52554" w14:textId="77777777" w:rsidR="00405DE9" w:rsidRPr="00E23C8F" w:rsidRDefault="00405DE9" w:rsidP="00A14C6A">
      <w:pPr>
        <w:widowControl/>
        <w:tabs>
          <w:tab w:val="left" w:pos="2835"/>
        </w:tabs>
        <w:rPr>
          <w:rFonts w:ascii="Arial" w:hAnsi="Arial" w:cs="Arial"/>
          <w:i/>
        </w:rPr>
      </w:pPr>
    </w:p>
    <w:p w14:paraId="3E03CF7A" w14:textId="3E92C561" w:rsidR="00AD4CDE" w:rsidRPr="00D27771" w:rsidRDefault="00AD4CDE">
      <w:pPr>
        <w:widowControl/>
        <w:tabs>
          <w:tab w:val="left" w:pos="2835"/>
        </w:tabs>
        <w:rPr>
          <w:rFonts w:ascii="Arial" w:hAnsi="Arial" w:cs="Arial"/>
        </w:rPr>
      </w:pPr>
    </w:p>
    <w:p w14:paraId="333B6186"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742EF06" w14:textId="732CE5B3" w:rsidR="00AD4CDE" w:rsidRPr="00D27771" w:rsidRDefault="00AD4CDE">
      <w:pPr>
        <w:widowControl/>
        <w:tabs>
          <w:tab w:val="left" w:pos="2835"/>
        </w:tabs>
        <w:rPr>
          <w:rFonts w:ascii="Arial" w:hAnsi="Arial" w:cs="Arial"/>
        </w:rPr>
      </w:pPr>
      <w:r w:rsidRPr="00D27771">
        <w:rPr>
          <w:rFonts w:ascii="Arial" w:hAnsi="Arial" w:cs="Arial"/>
        </w:rPr>
        <w:t xml:space="preserve"> </w:t>
      </w:r>
    </w:p>
    <w:p w14:paraId="6DD89ED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A53240E" w14:textId="77777777" w:rsidR="00AD4CDE" w:rsidRPr="00D27771" w:rsidRDefault="00AD4CDE">
      <w:pPr>
        <w:widowControl/>
        <w:tabs>
          <w:tab w:val="left" w:pos="2835"/>
        </w:tabs>
        <w:rPr>
          <w:rFonts w:ascii="Arial" w:hAnsi="Arial" w:cs="Arial"/>
        </w:rPr>
      </w:pPr>
    </w:p>
    <w:p w14:paraId="63B04514" w14:textId="1C74FD0A" w:rsidR="00AD4CDE" w:rsidRPr="00D27771" w:rsidRDefault="00AD4CDE" w:rsidP="00274B9A">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C5707D9" w14:textId="77777777" w:rsidR="00AD4CDE" w:rsidRPr="00D27771" w:rsidRDefault="00AD4CDE">
      <w:pPr>
        <w:widowControl/>
        <w:rPr>
          <w:rFonts w:ascii="Arial" w:hAnsi="Arial" w:cs="Arial"/>
        </w:rPr>
      </w:pPr>
    </w:p>
    <w:p w14:paraId="31D50C24"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274B9A">
        <w:rPr>
          <w:rFonts w:ascii="Arial" w:hAnsi="Arial" w:cs="Arial"/>
          <w:sz w:val="28"/>
          <w:szCs w:val="28"/>
        </w:rPr>
        <w:t xml:space="preserve"> 9PR24/41</w:t>
      </w:r>
    </w:p>
    <w:p w14:paraId="00612680" w14:textId="77777777" w:rsidR="00AD4CDE" w:rsidRPr="00D27771" w:rsidRDefault="00AD4CDE" w:rsidP="00274B9A">
      <w:pPr>
        <w:pStyle w:val="para"/>
        <w:jc w:val="left"/>
        <w:rPr>
          <w:rFonts w:ascii="Arial" w:hAnsi="Arial" w:cs="Arial"/>
          <w:sz w:val="20"/>
          <w:szCs w:val="20"/>
        </w:rPr>
      </w:pPr>
    </w:p>
    <w:p w14:paraId="2A0EB32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85BB7F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1AD0B2A" w14:textId="2018ADFD"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w:t>
      </w:r>
      <w:r w:rsidR="00274B9A">
        <w:rPr>
          <w:rFonts w:ascii="Arial" w:hAnsi="Arial" w:cs="Arial"/>
        </w:rPr>
        <w:t xml:space="preserve"> </w:t>
      </w:r>
      <w:r w:rsidRPr="00835624">
        <w:rPr>
          <w:rFonts w:ascii="Arial" w:hAnsi="Arial" w:cs="Arial"/>
        </w:rPr>
        <w:t>Katastrální pracoviště Liberec</w:t>
      </w:r>
      <w:r w:rsidR="00274B9A">
        <w:rPr>
          <w:rFonts w:ascii="Arial" w:hAnsi="Arial" w:cs="Arial"/>
        </w:rPr>
        <w:t>,</w:t>
      </w:r>
      <w:r w:rsidRPr="00835624">
        <w:rPr>
          <w:rFonts w:ascii="Arial" w:hAnsi="Arial" w:cs="Arial"/>
        </w:rPr>
        <w:t xml:space="preserve"> pro katastrální území </w:t>
      </w:r>
      <w:r w:rsidRPr="00274B9A">
        <w:rPr>
          <w:rFonts w:ascii="Arial" w:hAnsi="Arial" w:cs="Arial"/>
          <w:b/>
          <w:bCs/>
        </w:rPr>
        <w:t>Fojtka</w:t>
      </w:r>
      <w:r w:rsidRPr="00835624">
        <w:rPr>
          <w:rFonts w:ascii="Arial" w:hAnsi="Arial" w:cs="Arial"/>
        </w:rPr>
        <w:t>, obec Mníšek.</w:t>
      </w:r>
    </w:p>
    <w:p w14:paraId="3C4873EC" w14:textId="77777777" w:rsidR="00274B9A" w:rsidRPr="00835624" w:rsidRDefault="00274B9A" w:rsidP="00A75281">
      <w:pPr>
        <w:widowControl/>
        <w:tabs>
          <w:tab w:val="left" w:pos="1134"/>
          <w:tab w:val="left" w:pos="3402"/>
          <w:tab w:val="right" w:pos="6237"/>
          <w:tab w:val="right" w:pos="7513"/>
          <w:tab w:val="right" w:pos="9406"/>
        </w:tabs>
        <w:jc w:val="both"/>
        <w:rPr>
          <w:rFonts w:ascii="Arial" w:hAnsi="Arial" w:cs="Arial"/>
        </w:rPr>
      </w:pPr>
    </w:p>
    <w:p w14:paraId="16925075" w14:textId="161995E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274B9A">
        <w:rPr>
          <w:rFonts w:ascii="Arial" w:hAnsi="Arial" w:cs="Arial"/>
        </w:rPr>
        <w:t xml:space="preserve"> </w:t>
      </w:r>
      <w:r w:rsidRPr="00835624">
        <w:rPr>
          <w:rFonts w:ascii="Arial" w:hAnsi="Arial" w:cs="Arial"/>
        </w:rPr>
        <w:t xml:space="preserve">včetně trvalých porostů </w:t>
      </w:r>
    </w:p>
    <w:p w14:paraId="0625584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1B818A5" w14:textId="4DAB360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274B9A">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6E965A0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90830C2" w14:textId="77777777" w:rsidR="00AD4CDE" w:rsidRPr="00274B9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74B9A">
        <w:rPr>
          <w:rFonts w:ascii="Arial" w:hAnsi="Arial" w:cs="Arial"/>
          <w:b/>
          <w:sz w:val="18"/>
        </w:rPr>
        <w:t>472/1</w:t>
      </w:r>
      <w:r w:rsidRPr="00274B9A">
        <w:rPr>
          <w:rFonts w:ascii="Arial" w:hAnsi="Arial" w:cs="Arial"/>
          <w:b/>
          <w:sz w:val="18"/>
        </w:rPr>
        <w:tab/>
        <w:t>ostatní plocha</w:t>
      </w:r>
      <w:r w:rsidRPr="00274B9A">
        <w:rPr>
          <w:rFonts w:ascii="Arial" w:hAnsi="Arial" w:cs="Arial"/>
          <w:b/>
          <w:sz w:val="18"/>
        </w:rPr>
        <w:tab/>
      </w:r>
      <w:r w:rsidRPr="00274B9A">
        <w:rPr>
          <w:rFonts w:ascii="Arial" w:hAnsi="Arial" w:cs="Arial"/>
          <w:b/>
          <w:sz w:val="18"/>
        </w:rPr>
        <w:tab/>
        <w:t>106,00 Kč</w:t>
      </w:r>
      <w:r w:rsidRPr="00274B9A">
        <w:rPr>
          <w:rFonts w:ascii="Arial" w:hAnsi="Arial" w:cs="Arial"/>
          <w:b/>
          <w:sz w:val="18"/>
        </w:rPr>
        <w:tab/>
        <w:t>374 m</w:t>
      </w:r>
      <w:r w:rsidR="00E87358" w:rsidRPr="00274B9A">
        <w:rPr>
          <w:rFonts w:cs="Arial"/>
          <w:b/>
          <w:vertAlign w:val="superscript"/>
        </w:rPr>
        <w:t>2</w:t>
      </w:r>
      <w:r w:rsidRPr="00274B9A">
        <w:rPr>
          <w:rFonts w:ascii="Arial" w:hAnsi="Arial" w:cs="Arial"/>
          <w:b/>
          <w:sz w:val="18"/>
        </w:rPr>
        <w:t xml:space="preserve"> </w:t>
      </w:r>
      <w:r w:rsidRPr="00274B9A">
        <w:rPr>
          <w:rFonts w:ascii="Arial" w:hAnsi="Arial" w:cs="Arial"/>
          <w:b/>
          <w:sz w:val="18"/>
        </w:rPr>
        <w:tab/>
        <w:t xml:space="preserve">1 235,00 Kč </w:t>
      </w:r>
    </w:p>
    <w:p w14:paraId="6A434C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9F955E0" w14:textId="77777777" w:rsidR="00DB2013" w:rsidRDefault="00DB2013" w:rsidP="00A75281">
      <w:pPr>
        <w:widowControl/>
        <w:tabs>
          <w:tab w:val="left" w:pos="1134"/>
          <w:tab w:val="left" w:pos="3402"/>
          <w:tab w:val="right" w:pos="6237"/>
          <w:tab w:val="right" w:pos="7513"/>
          <w:tab w:val="right" w:pos="9406"/>
        </w:tabs>
        <w:jc w:val="both"/>
        <w:rPr>
          <w:rFonts w:ascii="Arial" w:hAnsi="Arial" w:cs="Arial"/>
          <w:b/>
          <w:sz w:val="18"/>
        </w:rPr>
      </w:pPr>
    </w:p>
    <w:p w14:paraId="32CC7D08" w14:textId="321C7D22" w:rsidR="00AD4CDE" w:rsidRPr="00274B9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74B9A">
        <w:rPr>
          <w:rFonts w:ascii="Arial" w:hAnsi="Arial" w:cs="Arial"/>
          <w:b/>
          <w:sz w:val="18"/>
        </w:rPr>
        <w:t xml:space="preserve">Za smlouvu celkem: </w:t>
      </w:r>
      <w:r w:rsidRPr="00274B9A">
        <w:rPr>
          <w:rFonts w:ascii="Arial" w:hAnsi="Arial" w:cs="Arial"/>
          <w:b/>
          <w:sz w:val="18"/>
        </w:rPr>
        <w:tab/>
      </w:r>
      <w:r w:rsidRPr="00274B9A">
        <w:rPr>
          <w:rFonts w:ascii="Arial" w:hAnsi="Arial" w:cs="Arial"/>
          <w:b/>
          <w:sz w:val="18"/>
        </w:rPr>
        <w:tab/>
      </w:r>
      <w:r w:rsidRPr="00274B9A">
        <w:rPr>
          <w:rFonts w:ascii="Arial" w:hAnsi="Arial" w:cs="Arial"/>
          <w:b/>
          <w:sz w:val="18"/>
        </w:rPr>
        <w:tab/>
        <w:t>374 m</w:t>
      </w:r>
      <w:r w:rsidR="00E87358" w:rsidRPr="00274B9A">
        <w:rPr>
          <w:rFonts w:cs="Arial"/>
          <w:b/>
          <w:vertAlign w:val="superscript"/>
        </w:rPr>
        <w:t>2</w:t>
      </w:r>
      <w:r w:rsidRPr="00274B9A">
        <w:rPr>
          <w:rFonts w:ascii="Arial" w:hAnsi="Arial" w:cs="Arial"/>
          <w:b/>
          <w:sz w:val="18"/>
        </w:rPr>
        <w:t xml:space="preserve"> </w:t>
      </w:r>
      <w:r w:rsidRPr="00274B9A">
        <w:rPr>
          <w:rFonts w:ascii="Arial" w:hAnsi="Arial" w:cs="Arial"/>
          <w:b/>
          <w:sz w:val="18"/>
        </w:rPr>
        <w:tab/>
        <w:t>1 235,00 Kč</w:t>
      </w:r>
    </w:p>
    <w:p w14:paraId="69E57D1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3FCA563" w14:textId="77777777" w:rsidR="00AD4CDE" w:rsidRPr="00D27771" w:rsidRDefault="00AD4CDE">
      <w:pPr>
        <w:widowControl/>
        <w:tabs>
          <w:tab w:val="left" w:pos="2410"/>
          <w:tab w:val="left" w:pos="6804"/>
          <w:tab w:val="right" w:pos="9412"/>
        </w:tabs>
        <w:jc w:val="both"/>
        <w:rPr>
          <w:rFonts w:ascii="Arial" w:hAnsi="Arial" w:cs="Arial"/>
        </w:rPr>
      </w:pPr>
    </w:p>
    <w:p w14:paraId="2E618C20" w14:textId="77777777" w:rsidR="00AD4CDE" w:rsidRPr="00D27771" w:rsidRDefault="00AD4CDE">
      <w:pPr>
        <w:widowControl/>
        <w:tabs>
          <w:tab w:val="left" w:pos="2410"/>
          <w:tab w:val="left" w:pos="6804"/>
          <w:tab w:val="right" w:pos="9412"/>
        </w:tabs>
        <w:jc w:val="both"/>
        <w:rPr>
          <w:rFonts w:ascii="Arial" w:hAnsi="Arial" w:cs="Arial"/>
        </w:rPr>
      </w:pPr>
    </w:p>
    <w:p w14:paraId="6F49743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Fojtka 472/1:</w:t>
      </w:r>
    </w:p>
    <w:p w14:paraId="6FFBBACA" w14:textId="77777777" w:rsidR="00AD4CDE" w:rsidRPr="00D27771" w:rsidRDefault="00AD4CDE">
      <w:pPr>
        <w:widowControl/>
        <w:tabs>
          <w:tab w:val="left" w:pos="2410"/>
          <w:tab w:val="left" w:pos="6804"/>
          <w:tab w:val="right" w:pos="9412"/>
        </w:tabs>
        <w:jc w:val="both"/>
        <w:rPr>
          <w:rFonts w:ascii="Arial" w:hAnsi="Arial" w:cs="Arial"/>
        </w:rPr>
      </w:pPr>
    </w:p>
    <w:p w14:paraId="2739D7BD" w14:textId="47794A7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Hospodářské smlouvy - převod správy přídělu č.2 k.ú. Fojtka na uživatele Státní statek Liberec n</w:t>
      </w:r>
      <w:r w:rsidR="00274B9A">
        <w:rPr>
          <w:rFonts w:ascii="Arial" w:hAnsi="Arial" w:cs="Arial"/>
        </w:rPr>
        <w:t>árodní</w:t>
      </w:r>
      <w:r w:rsidRPr="00D27771">
        <w:rPr>
          <w:rFonts w:ascii="Arial" w:hAnsi="Arial" w:cs="Arial"/>
        </w:rPr>
        <w:t xml:space="preserve"> Liberec, dle rozhodnutí ONV, Liberec, fin. odboru Fin. 213K42/2, ze dne 31.1.1977 </w:t>
      </w:r>
    </w:p>
    <w:p w14:paraId="711626F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§20 zákona č. 503/2012 Sb., o Státním pozemkovém úřadu a o změněn některých souvisejících zákonů</w:t>
      </w:r>
    </w:p>
    <w:p w14:paraId="79E2434C" w14:textId="77777777" w:rsidR="00AD4CDE" w:rsidRPr="00D27771" w:rsidRDefault="00AD4CDE">
      <w:pPr>
        <w:widowControl/>
        <w:tabs>
          <w:tab w:val="left" w:pos="2410"/>
          <w:tab w:val="left" w:pos="6804"/>
          <w:tab w:val="right" w:pos="9412"/>
        </w:tabs>
        <w:jc w:val="both"/>
        <w:rPr>
          <w:rFonts w:ascii="Arial" w:hAnsi="Arial" w:cs="Arial"/>
        </w:rPr>
      </w:pPr>
    </w:p>
    <w:p w14:paraId="783CABD3" w14:textId="77777777" w:rsidR="00AD4CDE" w:rsidRPr="00D27771" w:rsidRDefault="00AD4CDE">
      <w:pPr>
        <w:widowControl/>
        <w:tabs>
          <w:tab w:val="left" w:pos="2410"/>
          <w:tab w:val="left" w:pos="6804"/>
          <w:tab w:val="right" w:pos="9412"/>
        </w:tabs>
        <w:jc w:val="both"/>
        <w:rPr>
          <w:rFonts w:ascii="Arial" w:hAnsi="Arial" w:cs="Arial"/>
        </w:rPr>
      </w:pPr>
    </w:p>
    <w:p w14:paraId="4A98A92D" w14:textId="11112E7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527E69">
        <w:rPr>
          <w:rFonts w:ascii="Arial" w:hAnsi="Arial" w:cs="Arial"/>
        </w:rPr>
        <w:t>xxxx</w:t>
      </w:r>
      <w:r w:rsidRPr="00D27771">
        <w:rPr>
          <w:rFonts w:ascii="Arial" w:hAnsi="Arial" w:cs="Arial"/>
        </w:rPr>
        <w:t xml:space="preserve"> </w:t>
      </w:r>
      <w:r w:rsidR="00527E69">
        <w:rPr>
          <w:rFonts w:ascii="Arial" w:hAnsi="Arial" w:cs="Arial"/>
        </w:rPr>
        <w:t>xxxxx</w:t>
      </w:r>
      <w:r w:rsidRPr="00D27771">
        <w:rPr>
          <w:rFonts w:ascii="Arial" w:hAnsi="Arial" w:cs="Arial"/>
        </w:rPr>
        <w:t xml:space="preserve">, </w:t>
      </w:r>
      <w:r w:rsidR="00527E69">
        <w:rPr>
          <w:rFonts w:ascii="Arial" w:hAnsi="Arial" w:cs="Arial"/>
        </w:rPr>
        <w:t>xxxx</w:t>
      </w:r>
      <w:r w:rsidRPr="00D27771">
        <w:rPr>
          <w:rFonts w:ascii="Arial" w:hAnsi="Arial" w:cs="Arial"/>
        </w:rPr>
        <w:t xml:space="preserve">, ze dne 2. 1. 2024, pod č.j. 2410-10/2024, podle vyhl.č. 182/1988 Sb. ve znění vyhl.č. 316/1990 Sb., celkovou částkou 1 228,00 Kč (slovy: jeden tisíc dvě stě dvacet osm korun českých). </w:t>
      </w:r>
    </w:p>
    <w:p w14:paraId="3EFCFACE" w14:textId="08F87511" w:rsidR="00AD4CDE" w:rsidRPr="00D27771" w:rsidRDefault="00AD4CDE">
      <w:pPr>
        <w:widowControl/>
        <w:jc w:val="both"/>
        <w:rPr>
          <w:rFonts w:ascii="Arial" w:hAnsi="Arial" w:cs="Arial"/>
        </w:rPr>
      </w:pPr>
    </w:p>
    <w:p w14:paraId="0A2E89DB"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66B41F1" w14:textId="77777777" w:rsidR="00196594" w:rsidRPr="00D27771" w:rsidRDefault="00196594">
      <w:pPr>
        <w:pStyle w:val="para"/>
        <w:rPr>
          <w:rFonts w:ascii="Arial" w:hAnsi="Arial" w:cs="Arial"/>
          <w:sz w:val="20"/>
          <w:szCs w:val="20"/>
        </w:rPr>
      </w:pPr>
    </w:p>
    <w:p w14:paraId="29BCA6C0" w14:textId="59B05CAE"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76F8C1C" w14:textId="2BC6876E" w:rsidR="00274B9A" w:rsidRPr="00D27771" w:rsidRDefault="00274B9A" w:rsidP="00274B9A">
      <w:pPr>
        <w:widowControl/>
        <w:jc w:val="both"/>
        <w:rPr>
          <w:rFonts w:ascii="Arial" w:hAnsi="Arial" w:cs="Arial"/>
        </w:rPr>
      </w:pPr>
      <w:r w:rsidRPr="00D27771">
        <w:rPr>
          <w:rFonts w:ascii="Arial" w:hAnsi="Arial" w:cs="Arial"/>
        </w:rPr>
        <w:t>- dědictvím nároku</w:t>
      </w:r>
      <w:r>
        <w:rPr>
          <w:rFonts w:ascii="Arial" w:hAnsi="Arial" w:cs="Arial"/>
        </w:rPr>
        <w:t xml:space="preserve"> 32D363/2009-368 (postupitel </w:t>
      </w:r>
      <w:r w:rsidR="00E31E61">
        <w:rPr>
          <w:rFonts w:ascii="Arial" w:hAnsi="Arial" w:cs="Arial"/>
        </w:rPr>
        <w:t>xxxxx</w:t>
      </w:r>
      <w:r>
        <w:rPr>
          <w:rFonts w:ascii="Arial" w:hAnsi="Arial" w:cs="Arial"/>
        </w:rPr>
        <w:t xml:space="preserve"> </w:t>
      </w:r>
      <w:r w:rsidR="00E31E61">
        <w:rPr>
          <w:rFonts w:ascii="Arial" w:hAnsi="Arial" w:cs="Arial"/>
        </w:rPr>
        <w:t>xxxxxxxx</w:t>
      </w:r>
      <w:r>
        <w:rPr>
          <w:rFonts w:ascii="Arial" w:hAnsi="Arial" w:cs="Arial"/>
        </w:rPr>
        <w:t xml:space="preserve">) a 32D22/2015-231 (postupitel </w:t>
      </w:r>
      <w:r w:rsidR="00E31E61">
        <w:rPr>
          <w:rFonts w:ascii="Arial" w:hAnsi="Arial" w:cs="Arial"/>
        </w:rPr>
        <w:t>xxxxxxxx</w:t>
      </w:r>
      <w:r w:rsidRPr="00D27771">
        <w:rPr>
          <w:rFonts w:ascii="Arial" w:hAnsi="Arial" w:cs="Arial"/>
        </w:rPr>
        <w:t xml:space="preserve"> </w:t>
      </w:r>
      <w:r w:rsidR="00E31E61">
        <w:rPr>
          <w:rFonts w:ascii="Arial" w:hAnsi="Arial" w:cs="Arial"/>
        </w:rPr>
        <w:t>xxxxxx</w:t>
      </w:r>
      <w:r>
        <w:rPr>
          <w:rFonts w:ascii="Arial" w:hAnsi="Arial" w:cs="Arial"/>
        </w:rPr>
        <w:t>)</w:t>
      </w:r>
      <w:r w:rsidRPr="00D27771">
        <w:rPr>
          <w:rFonts w:ascii="Arial" w:hAnsi="Arial" w:cs="Arial"/>
        </w:rPr>
        <w:t xml:space="preserve"> a nabyvatelem. </w:t>
      </w:r>
    </w:p>
    <w:p w14:paraId="5D5EC53E" w14:textId="77777777" w:rsidR="00274B9A" w:rsidRPr="00D27771" w:rsidRDefault="00274B9A" w:rsidP="00274B9A">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17C1C8C6" w14:textId="77777777" w:rsidR="00274B9A" w:rsidRPr="00D27771" w:rsidRDefault="00274B9A" w:rsidP="00274B9A">
      <w:pPr>
        <w:widowControl/>
        <w:jc w:val="both"/>
        <w:rPr>
          <w:rFonts w:ascii="Arial" w:hAnsi="Arial" w:cs="Arial"/>
        </w:rPr>
      </w:pPr>
      <w:r w:rsidRPr="00D27771">
        <w:rPr>
          <w:rFonts w:ascii="Arial" w:hAnsi="Arial" w:cs="Arial"/>
        </w:rPr>
        <w:t xml:space="preserve">- pravomocným rozhodnutím Okresního pozemkového úřadu Praha-město, č.j. </w:t>
      </w:r>
      <w:r w:rsidRPr="007F4211">
        <w:rPr>
          <w:rFonts w:ascii="Arial" w:hAnsi="Arial" w:cs="Arial"/>
          <w:b/>
          <w:bCs/>
        </w:rPr>
        <w:t>PÚ 5070/92/1</w:t>
      </w:r>
      <w:r>
        <w:rPr>
          <w:rFonts w:ascii="Arial" w:hAnsi="Arial" w:cs="Arial"/>
          <w:b/>
          <w:bCs/>
        </w:rPr>
        <w:t>,</w:t>
      </w:r>
      <w:r w:rsidRPr="00D27771">
        <w:rPr>
          <w:rFonts w:ascii="Arial" w:hAnsi="Arial" w:cs="Arial"/>
        </w:rPr>
        <w:t xml:space="preserve"> ze dne 4. 8. 2006, kterým oprávněné osobě, nelze vydat pozemky nebo jejich části v katastrálním území Záběhlice, obce Praha, okresu Praha-město. </w:t>
      </w:r>
    </w:p>
    <w:p w14:paraId="004000F7" w14:textId="77777777" w:rsidR="00274B9A" w:rsidRPr="00D27771" w:rsidRDefault="00274B9A" w:rsidP="00274B9A">
      <w:pPr>
        <w:widowControl/>
        <w:jc w:val="both"/>
        <w:rPr>
          <w:rFonts w:ascii="Arial" w:hAnsi="Arial" w:cs="Arial"/>
        </w:rPr>
      </w:pPr>
      <w:r w:rsidRPr="00D27771">
        <w:rPr>
          <w:rFonts w:ascii="Arial" w:hAnsi="Arial" w:cs="Arial"/>
        </w:rPr>
        <w:t xml:space="preserve">Nevydané pozemky byly oceněny: </w:t>
      </w:r>
    </w:p>
    <w:p w14:paraId="3271BD94" w14:textId="77777777" w:rsidR="00274B9A" w:rsidRPr="00690CB1" w:rsidRDefault="00274B9A" w:rsidP="00274B9A">
      <w:pPr>
        <w:jc w:val="both"/>
        <w:rPr>
          <w:rFonts w:ascii="Arial" w:hAnsi="Arial" w:cs="Arial"/>
        </w:rPr>
      </w:pPr>
      <w:r>
        <w:rPr>
          <w:rFonts w:ascii="Arial" w:hAnsi="Arial" w:cs="Arial"/>
        </w:rPr>
        <w:t>r</w:t>
      </w:r>
      <w:r w:rsidRPr="00690CB1">
        <w:rPr>
          <w:rFonts w:ascii="Arial" w:hAnsi="Arial" w:cs="Arial"/>
        </w:rPr>
        <w:t>ozhodnutí PÚ č.j. 5070/92/1, pozemek PK 2385</w:t>
      </w:r>
      <w:r>
        <w:rPr>
          <w:rFonts w:ascii="Arial" w:hAnsi="Arial" w:cs="Arial"/>
        </w:rPr>
        <w:t>,</w:t>
      </w:r>
      <w:r w:rsidRPr="00690CB1">
        <w:rPr>
          <w:rFonts w:ascii="Arial" w:hAnsi="Arial" w:cs="Arial"/>
        </w:rPr>
        <w:t xml:space="preserve"> o celkové výměře 119 046 m2 byl oceněn: </w:t>
      </w:r>
    </w:p>
    <w:p w14:paraId="508292EF" w14:textId="4F772F14" w:rsidR="00274B9A" w:rsidRPr="003F6CE4" w:rsidRDefault="00274B9A" w:rsidP="00274B9A">
      <w:pPr>
        <w:numPr>
          <w:ilvl w:val="0"/>
          <w:numId w:val="1"/>
        </w:numPr>
        <w:jc w:val="both"/>
        <w:rPr>
          <w:rFonts w:ascii="Arial" w:hAnsi="Arial" w:cs="Arial"/>
          <w:color w:val="000000"/>
        </w:rPr>
      </w:pPr>
      <w:r w:rsidRPr="003F6CE4">
        <w:rPr>
          <w:rFonts w:ascii="Arial" w:hAnsi="Arial" w:cs="Arial"/>
          <w:color w:val="000000"/>
        </w:rPr>
        <w:t xml:space="preserve">znaleckým posudkem č. 1547-176/2021, vyhotoveným </w:t>
      </w:r>
      <w:r w:rsidR="00E31E61">
        <w:rPr>
          <w:rFonts w:ascii="Arial" w:hAnsi="Arial" w:cs="Arial"/>
          <w:color w:val="000000"/>
        </w:rPr>
        <w:t>xxxx</w:t>
      </w:r>
      <w:r w:rsidRPr="003F6CE4">
        <w:rPr>
          <w:rFonts w:ascii="Arial" w:hAnsi="Arial" w:cs="Arial"/>
          <w:color w:val="000000"/>
        </w:rPr>
        <w:t xml:space="preserve"> </w:t>
      </w:r>
      <w:r w:rsidR="00E31E61">
        <w:rPr>
          <w:rFonts w:ascii="Arial" w:hAnsi="Arial" w:cs="Arial"/>
          <w:color w:val="000000"/>
        </w:rPr>
        <w:t>xxxxxxx</w:t>
      </w:r>
      <w:r w:rsidRPr="003F6CE4">
        <w:rPr>
          <w:rFonts w:ascii="Arial" w:hAnsi="Arial" w:cs="Arial"/>
          <w:color w:val="000000"/>
        </w:rPr>
        <w:t xml:space="preserve"> </w:t>
      </w:r>
      <w:r w:rsidR="00E31E61">
        <w:rPr>
          <w:rFonts w:ascii="Arial" w:hAnsi="Arial" w:cs="Arial"/>
          <w:color w:val="000000"/>
        </w:rPr>
        <w:t>xxxxxxx</w:t>
      </w:r>
      <w:r w:rsidRPr="003F6CE4">
        <w:rPr>
          <w:rFonts w:ascii="Arial" w:hAnsi="Arial" w:cs="Arial"/>
          <w:color w:val="000000"/>
        </w:rPr>
        <w:t xml:space="preserve"> – byla oceněna část PK parcely č. 2385 o výměře 91 956 m2, ve výši </w:t>
      </w:r>
      <w:r w:rsidR="00E31E61">
        <w:rPr>
          <w:rFonts w:ascii="Arial" w:hAnsi="Arial" w:cs="Arial"/>
          <w:color w:val="000000"/>
        </w:rPr>
        <w:t>xxxxxxxxxxxx</w:t>
      </w:r>
      <w:r w:rsidRPr="003F6CE4">
        <w:rPr>
          <w:rFonts w:ascii="Arial" w:hAnsi="Arial" w:cs="Arial"/>
          <w:color w:val="000000"/>
        </w:rPr>
        <w:t xml:space="preserve"> Kč </w:t>
      </w:r>
    </w:p>
    <w:p w14:paraId="3C4BBD95" w14:textId="006CB0AF" w:rsidR="00274B9A" w:rsidRPr="003F6CE4" w:rsidRDefault="00274B9A" w:rsidP="00274B9A">
      <w:pPr>
        <w:numPr>
          <w:ilvl w:val="0"/>
          <w:numId w:val="1"/>
        </w:numPr>
        <w:jc w:val="both"/>
        <w:rPr>
          <w:rFonts w:ascii="Arial" w:hAnsi="Arial" w:cs="Arial"/>
          <w:color w:val="000000"/>
        </w:rPr>
      </w:pPr>
      <w:r w:rsidRPr="003F6CE4">
        <w:rPr>
          <w:rFonts w:ascii="Arial" w:hAnsi="Arial" w:cs="Arial"/>
          <w:color w:val="000000"/>
        </w:rPr>
        <w:t xml:space="preserve">zbývající část PK parc. č. 2385 o výměře 27 090 m2 byla oceněna na základě stanovení BPEJ pozemku jako role, sazbou </w:t>
      </w:r>
      <w:r w:rsidR="00E31E61">
        <w:rPr>
          <w:rFonts w:ascii="Arial" w:hAnsi="Arial" w:cs="Arial"/>
          <w:color w:val="000000"/>
        </w:rPr>
        <w:t>xxxx</w:t>
      </w:r>
      <w:r w:rsidRPr="003F6CE4">
        <w:rPr>
          <w:rFonts w:ascii="Arial" w:hAnsi="Arial" w:cs="Arial"/>
          <w:color w:val="000000"/>
        </w:rPr>
        <w:t xml:space="preserve"> Kč/m2 ve výši </w:t>
      </w:r>
      <w:r w:rsidR="00E31E61">
        <w:rPr>
          <w:rFonts w:ascii="Arial" w:hAnsi="Arial" w:cs="Arial"/>
          <w:color w:val="000000"/>
        </w:rPr>
        <w:t>xxxxxxxxx</w:t>
      </w:r>
      <w:r w:rsidRPr="003F6CE4">
        <w:rPr>
          <w:rFonts w:ascii="Arial" w:hAnsi="Arial" w:cs="Arial"/>
          <w:color w:val="000000"/>
        </w:rPr>
        <w:t xml:space="preserve">Kč. </w:t>
      </w:r>
    </w:p>
    <w:p w14:paraId="40B4C00A" w14:textId="761ED04F" w:rsidR="00274B9A" w:rsidRPr="003F6CE4" w:rsidRDefault="00274B9A" w:rsidP="00274B9A">
      <w:pPr>
        <w:numPr>
          <w:ilvl w:val="0"/>
          <w:numId w:val="1"/>
        </w:numPr>
        <w:jc w:val="both"/>
        <w:rPr>
          <w:rFonts w:ascii="Arial" w:hAnsi="Arial" w:cs="Arial"/>
          <w:color w:val="000000"/>
        </w:rPr>
      </w:pPr>
      <w:r w:rsidRPr="003F6CE4">
        <w:rPr>
          <w:rFonts w:ascii="Arial" w:hAnsi="Arial" w:cs="Arial"/>
          <w:color w:val="000000"/>
        </w:rPr>
        <w:t xml:space="preserve">původně byl použit znalecký posudek č. 2721-137-2006, ze dne 27. 9. 2006, vyhotovený </w:t>
      </w:r>
      <w:r w:rsidR="00E31E61">
        <w:rPr>
          <w:rFonts w:ascii="Arial" w:hAnsi="Arial" w:cs="Arial"/>
          <w:color w:val="000000"/>
        </w:rPr>
        <w:t>xxxxx xxxxxxxxxx</w:t>
      </w:r>
      <w:r w:rsidRPr="003F6CE4">
        <w:rPr>
          <w:rFonts w:ascii="Arial" w:hAnsi="Arial" w:cs="Arial"/>
          <w:color w:val="000000"/>
        </w:rPr>
        <w:t xml:space="preserve"> </w:t>
      </w:r>
      <w:r w:rsidR="00E31E61">
        <w:rPr>
          <w:rFonts w:ascii="Arial" w:hAnsi="Arial" w:cs="Arial"/>
          <w:color w:val="000000"/>
        </w:rPr>
        <w:t>xxxxxxxxxx.</w:t>
      </w:r>
    </w:p>
    <w:p w14:paraId="71382156" w14:textId="0A58226B" w:rsidR="00274B9A" w:rsidRPr="00690CB1" w:rsidRDefault="00274B9A" w:rsidP="00274B9A">
      <w:pPr>
        <w:jc w:val="both"/>
        <w:rPr>
          <w:rFonts w:ascii="Arial" w:hAnsi="Arial" w:cs="Arial"/>
        </w:rPr>
      </w:pPr>
      <w:r w:rsidRPr="00690CB1">
        <w:rPr>
          <w:rFonts w:ascii="Arial" w:hAnsi="Arial" w:cs="Arial"/>
        </w:rPr>
        <w:t xml:space="preserve">Celková cena nevydaného pozemku PK parc. č. 2385 je ve výši </w:t>
      </w:r>
      <w:r w:rsidR="00CD4172">
        <w:rPr>
          <w:rFonts w:ascii="Arial" w:hAnsi="Arial" w:cs="Arial"/>
        </w:rPr>
        <w:t>xxxxxxxxxx</w:t>
      </w:r>
      <w:r w:rsidRPr="00690CB1">
        <w:rPr>
          <w:rFonts w:ascii="Arial" w:hAnsi="Arial" w:cs="Arial"/>
        </w:rPr>
        <w:t xml:space="preserve"> Kč. </w:t>
      </w:r>
    </w:p>
    <w:p w14:paraId="1163DB0E" w14:textId="77777777" w:rsidR="00274B9A" w:rsidRPr="00D27771" w:rsidRDefault="00274B9A" w:rsidP="00274B9A">
      <w:pPr>
        <w:widowControl/>
        <w:jc w:val="both"/>
        <w:rPr>
          <w:rFonts w:ascii="Arial" w:hAnsi="Arial" w:cs="Arial"/>
        </w:rPr>
      </w:pPr>
    </w:p>
    <w:p w14:paraId="3AEBF9EB" w14:textId="32454CD0" w:rsidR="00AD4CDE" w:rsidRPr="00274B9A" w:rsidRDefault="00274B9A" w:rsidP="00274B9A">
      <w:pPr>
        <w:widowControl/>
        <w:jc w:val="both"/>
        <w:rPr>
          <w:rFonts w:ascii="Arial" w:hAnsi="Arial" w:cs="Arial"/>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23.5.2024</w:t>
      </w:r>
      <w:r w:rsidRPr="004C60DE">
        <w:rPr>
          <w:rFonts w:ascii="Arial" w:hAnsi="Arial" w:cs="Arial"/>
          <w:i/>
          <w:iCs/>
          <w:color w:val="000000"/>
        </w:rPr>
        <w:t>, ve výši</w:t>
      </w:r>
      <w:r>
        <w:rPr>
          <w:rFonts w:ascii="Arial" w:hAnsi="Arial" w:cs="Arial"/>
          <w:i/>
          <w:iCs/>
          <w:color w:val="000000"/>
        </w:rPr>
        <w:t xml:space="preserve"> </w:t>
      </w:r>
      <w:r w:rsidR="00E31E61">
        <w:rPr>
          <w:rFonts w:ascii="Arial" w:hAnsi="Arial" w:cs="Arial"/>
          <w:i/>
          <w:iCs/>
        </w:rPr>
        <w:t>xxxxxxxx</w:t>
      </w:r>
      <w:r w:rsidRPr="00274B9A">
        <w:rPr>
          <w:rFonts w:ascii="Arial" w:hAnsi="Arial" w:cs="Arial"/>
          <w:i/>
          <w:iCs/>
        </w:rPr>
        <w:t xml:space="preserve"> Kč.</w:t>
      </w:r>
    </w:p>
    <w:p w14:paraId="01A00771" w14:textId="1E0C4201" w:rsidR="00AD4CDE" w:rsidRPr="00274B9A" w:rsidRDefault="00AD4CDE">
      <w:pPr>
        <w:widowControl/>
        <w:rPr>
          <w:rFonts w:ascii="Arial" w:hAnsi="Arial" w:cs="Arial"/>
          <w:i/>
          <w:iCs/>
        </w:rPr>
      </w:pPr>
      <w:r w:rsidRPr="00274B9A">
        <w:rPr>
          <w:rFonts w:ascii="Arial" w:hAnsi="Arial" w:cs="Arial"/>
          <w:i/>
          <w:iCs/>
        </w:rPr>
        <w:t xml:space="preserve">Z toho bude touto smlouvou vypořádáno 1 235,00 Kč. </w:t>
      </w:r>
    </w:p>
    <w:p w14:paraId="734A286E"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EFDEE8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EB3E1D7" w14:textId="77777777" w:rsidR="00AD4CDE" w:rsidRPr="00D27771" w:rsidRDefault="00AD4CDE">
      <w:pPr>
        <w:widowControl/>
        <w:jc w:val="right"/>
        <w:rPr>
          <w:rFonts w:ascii="Arial" w:hAnsi="Arial" w:cs="Arial"/>
          <w:b/>
          <w:bCs/>
        </w:rPr>
      </w:pPr>
    </w:p>
    <w:p w14:paraId="05EBF59D" w14:textId="7005AD82"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83A28EE" w14:textId="77777777" w:rsidR="00AD4CDE" w:rsidRPr="00D27771" w:rsidRDefault="00AD4CDE">
      <w:pPr>
        <w:pStyle w:val="para"/>
        <w:rPr>
          <w:rFonts w:ascii="Arial" w:hAnsi="Arial" w:cs="Arial"/>
          <w:color w:val="000000"/>
          <w:sz w:val="20"/>
          <w:szCs w:val="20"/>
        </w:rPr>
      </w:pPr>
    </w:p>
    <w:p w14:paraId="7A41025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B0368D9" w14:textId="77777777" w:rsidR="00AD4CDE" w:rsidRPr="00D27771" w:rsidRDefault="00AD4CDE">
      <w:pPr>
        <w:widowControl/>
        <w:rPr>
          <w:rFonts w:ascii="Arial" w:hAnsi="Arial" w:cs="Arial"/>
          <w:color w:val="000000"/>
        </w:rPr>
      </w:pPr>
    </w:p>
    <w:p w14:paraId="3CDA0AF3"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3E2D603" w14:textId="77777777" w:rsidR="00AB5EEE" w:rsidRDefault="00AB5EEE" w:rsidP="00AB5EEE">
      <w:pPr>
        <w:pStyle w:val="vniontext"/>
        <w:widowControl/>
        <w:ind w:firstLine="0"/>
        <w:rPr>
          <w:rFonts w:ascii="Arial" w:hAnsi="Arial" w:cs="Arial"/>
          <w:color w:val="000000"/>
          <w:sz w:val="20"/>
          <w:szCs w:val="20"/>
        </w:rPr>
      </w:pPr>
    </w:p>
    <w:p w14:paraId="0038DA61"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r w:rsidRPr="00274B9A">
        <w:rPr>
          <w:rFonts w:ascii="Arial" w:hAnsi="Arial" w:cs="Arial"/>
          <w:b/>
          <w:bCs/>
          <w:i/>
          <w:iCs/>
          <w:color w:val="000000"/>
          <w:sz w:val="20"/>
          <w:szCs w:val="20"/>
        </w:rPr>
        <w:t>Fojtka 472/1</w:t>
      </w:r>
      <w:r>
        <w:rPr>
          <w:rFonts w:ascii="Arial" w:hAnsi="Arial" w:cs="Arial"/>
          <w:color w:val="000000"/>
          <w:sz w:val="20"/>
          <w:szCs w:val="20"/>
        </w:rPr>
        <w:t>, není zatížen užívacími právy třetích osob.</w:t>
      </w:r>
    </w:p>
    <w:p w14:paraId="201E71F0" w14:textId="77777777" w:rsidR="00AD2C21" w:rsidRDefault="00AD2C21" w:rsidP="00AB5EEE">
      <w:pPr>
        <w:pStyle w:val="vniontext"/>
        <w:widowControl/>
        <w:ind w:firstLine="0"/>
        <w:rPr>
          <w:rFonts w:ascii="Arial" w:hAnsi="Arial" w:cs="Arial"/>
          <w:color w:val="000000"/>
          <w:sz w:val="20"/>
          <w:szCs w:val="20"/>
        </w:rPr>
      </w:pPr>
    </w:p>
    <w:p w14:paraId="736DF525" w14:textId="23BFC10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r w:rsidRPr="00274B9A">
        <w:rPr>
          <w:rFonts w:ascii="Arial" w:hAnsi="Arial" w:cs="Arial"/>
          <w:b/>
          <w:bCs/>
          <w:i/>
          <w:iCs/>
          <w:color w:val="000000"/>
          <w:sz w:val="20"/>
          <w:szCs w:val="20"/>
        </w:rPr>
        <w:t>Fojtka 472/1</w:t>
      </w:r>
      <w:r w:rsidR="00274B9A">
        <w:rPr>
          <w:rFonts w:ascii="Arial" w:hAnsi="Arial" w:cs="Arial"/>
          <w:color w:val="000000"/>
          <w:sz w:val="20"/>
          <w:szCs w:val="20"/>
        </w:rPr>
        <w:t>,</w:t>
      </w:r>
      <w:r>
        <w:rPr>
          <w:rFonts w:ascii="Arial" w:hAnsi="Arial" w:cs="Arial"/>
          <w:color w:val="000000"/>
          <w:sz w:val="20"/>
          <w:szCs w:val="20"/>
        </w:rPr>
        <w:t xml:space="preserve"> je součástí HS </w:t>
      </w:r>
      <w:r w:rsidRPr="00274B9A">
        <w:rPr>
          <w:rFonts w:ascii="Arial" w:hAnsi="Arial" w:cs="Arial"/>
          <w:b/>
          <w:bCs/>
          <w:i/>
          <w:iCs/>
          <w:color w:val="000000"/>
          <w:sz w:val="20"/>
          <w:szCs w:val="20"/>
        </w:rPr>
        <w:t>Liberec - Radčice.</w:t>
      </w:r>
      <w:r>
        <w:rPr>
          <w:rFonts w:ascii="Arial" w:hAnsi="Arial" w:cs="Arial"/>
          <w:color w:val="000000"/>
          <w:sz w:val="20"/>
          <w:szCs w:val="20"/>
        </w:rPr>
        <w:t xml:space="preserve"> </w:t>
      </w:r>
    </w:p>
    <w:p w14:paraId="5C62847A" w14:textId="77777777" w:rsidR="008A6435" w:rsidRPr="00D27771" w:rsidRDefault="008A6435">
      <w:pPr>
        <w:widowControl/>
        <w:jc w:val="both"/>
        <w:rPr>
          <w:rFonts w:ascii="Arial" w:hAnsi="Arial" w:cs="Arial"/>
          <w:lang w:val="en-US"/>
        </w:rPr>
      </w:pPr>
    </w:p>
    <w:p w14:paraId="4A8115D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5307515" w14:textId="77777777" w:rsidR="00AD4CDE" w:rsidRPr="00D27771" w:rsidRDefault="00AD4CDE">
      <w:pPr>
        <w:widowControl/>
        <w:rPr>
          <w:rFonts w:ascii="Arial" w:hAnsi="Arial" w:cs="Arial"/>
          <w:color w:val="000000"/>
        </w:rPr>
      </w:pPr>
    </w:p>
    <w:p w14:paraId="3F089081" w14:textId="79E18F86"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A688955" w14:textId="77777777" w:rsidR="00AD4CDE" w:rsidRPr="00D27771" w:rsidRDefault="00AD4CDE" w:rsidP="00B868C7">
      <w:pPr>
        <w:pStyle w:val="vniontext"/>
        <w:widowControl/>
        <w:ind w:firstLine="0"/>
        <w:rPr>
          <w:rFonts w:ascii="Arial" w:hAnsi="Arial" w:cs="Arial"/>
          <w:sz w:val="20"/>
          <w:szCs w:val="20"/>
        </w:rPr>
      </w:pPr>
    </w:p>
    <w:p w14:paraId="176981C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5A4B1E5" w14:textId="77777777" w:rsidR="003A69C2" w:rsidRPr="00D27771" w:rsidRDefault="003A69C2">
      <w:pPr>
        <w:pStyle w:val="vniontext"/>
        <w:widowControl/>
        <w:rPr>
          <w:rFonts w:ascii="Arial" w:hAnsi="Arial" w:cs="Arial"/>
          <w:sz w:val="20"/>
          <w:szCs w:val="20"/>
          <w:lang w:val="en-US"/>
        </w:rPr>
      </w:pPr>
    </w:p>
    <w:p w14:paraId="5A4968AB" w14:textId="5D4C06D5"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D415717" w14:textId="77777777" w:rsidR="002B7458" w:rsidRDefault="002B7458" w:rsidP="00824EDF">
      <w:pPr>
        <w:pStyle w:val="vnintext"/>
        <w:ind w:firstLine="0"/>
        <w:rPr>
          <w:rFonts w:ascii="Arial" w:hAnsi="Arial" w:cs="Arial"/>
          <w:sz w:val="20"/>
          <w:szCs w:val="20"/>
        </w:rPr>
      </w:pPr>
    </w:p>
    <w:p w14:paraId="29DE9A31"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B10615D" w14:textId="7C1FACB8" w:rsidR="00683264" w:rsidRPr="00532F63" w:rsidRDefault="00683264" w:rsidP="00532F63">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E7404D4" w14:textId="77777777" w:rsidR="00AD4CDE" w:rsidRPr="00D27771" w:rsidRDefault="00AD4CDE">
      <w:pPr>
        <w:widowControl/>
        <w:rPr>
          <w:rFonts w:ascii="Arial" w:hAnsi="Arial" w:cs="Arial"/>
          <w:color w:val="000000"/>
        </w:rPr>
      </w:pPr>
    </w:p>
    <w:p w14:paraId="63E9FCE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297F320" w14:textId="77777777" w:rsidR="00AD4CDE" w:rsidRPr="00D27771" w:rsidRDefault="00AD4CDE">
      <w:pPr>
        <w:widowControl/>
        <w:rPr>
          <w:rFonts w:ascii="Arial" w:hAnsi="Arial" w:cs="Arial"/>
          <w:color w:val="000000"/>
        </w:rPr>
      </w:pPr>
    </w:p>
    <w:p w14:paraId="3A56D7D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0A3E678" w14:textId="77777777" w:rsidR="00AD4CDE" w:rsidRPr="00D27771" w:rsidRDefault="00AD4CDE">
      <w:pPr>
        <w:widowControl/>
        <w:rPr>
          <w:rFonts w:ascii="Arial" w:hAnsi="Arial" w:cs="Arial"/>
          <w:color w:val="000000"/>
        </w:rPr>
      </w:pPr>
    </w:p>
    <w:p w14:paraId="1ACD516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1B7AA2A" w14:textId="77777777" w:rsidR="00AD4CDE" w:rsidRPr="00D27771" w:rsidRDefault="00AD4CDE">
      <w:pPr>
        <w:widowControl/>
        <w:rPr>
          <w:rFonts w:ascii="Arial" w:hAnsi="Arial" w:cs="Arial"/>
          <w:color w:val="000000"/>
        </w:rPr>
      </w:pPr>
    </w:p>
    <w:p w14:paraId="0E07E261"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F8463E6" w14:textId="77777777" w:rsidR="00AD4CDE" w:rsidRPr="00D27771" w:rsidRDefault="00AD4CDE">
      <w:pPr>
        <w:pStyle w:val="adresa"/>
        <w:widowControl/>
        <w:rPr>
          <w:rFonts w:ascii="Arial" w:hAnsi="Arial" w:cs="Arial"/>
          <w:color w:val="000000"/>
          <w:sz w:val="20"/>
          <w:szCs w:val="20"/>
        </w:rPr>
      </w:pPr>
    </w:p>
    <w:p w14:paraId="1EB38A51" w14:textId="77777777" w:rsidR="00AD4CDE" w:rsidRPr="00D27771" w:rsidRDefault="00AD4CDE">
      <w:pPr>
        <w:pStyle w:val="adresa"/>
        <w:widowControl/>
        <w:rPr>
          <w:rFonts w:ascii="Arial" w:hAnsi="Arial" w:cs="Arial"/>
          <w:color w:val="000000"/>
          <w:sz w:val="20"/>
          <w:szCs w:val="20"/>
        </w:rPr>
      </w:pPr>
    </w:p>
    <w:p w14:paraId="68CE08EF" w14:textId="3AC31FC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31E61">
        <w:rPr>
          <w:rFonts w:ascii="Arial" w:hAnsi="Arial" w:cs="Arial"/>
          <w:color w:val="000000"/>
          <w:sz w:val="20"/>
          <w:szCs w:val="20"/>
        </w:rPr>
        <w:t>Liberci</w:t>
      </w:r>
      <w:r w:rsidRPr="00D27771">
        <w:rPr>
          <w:rFonts w:ascii="Arial" w:hAnsi="Arial" w:cs="Arial"/>
          <w:color w:val="000000"/>
          <w:sz w:val="20"/>
          <w:szCs w:val="20"/>
        </w:rPr>
        <w:t xml:space="preserve"> dne </w:t>
      </w:r>
      <w:r w:rsidR="00E31E61">
        <w:rPr>
          <w:rFonts w:ascii="Arial" w:hAnsi="Arial" w:cs="Arial"/>
          <w:color w:val="000000"/>
          <w:sz w:val="20"/>
          <w:szCs w:val="20"/>
        </w:rPr>
        <w:t>14.6.2024</w:t>
      </w:r>
      <w:r w:rsidRPr="00D27771">
        <w:rPr>
          <w:rFonts w:ascii="Arial" w:hAnsi="Arial" w:cs="Arial"/>
          <w:color w:val="000000"/>
          <w:sz w:val="20"/>
          <w:szCs w:val="20"/>
        </w:rPr>
        <w:tab/>
        <w:t xml:space="preserve">V </w:t>
      </w:r>
      <w:r w:rsidR="00E31E61">
        <w:rPr>
          <w:rFonts w:ascii="Arial" w:hAnsi="Arial" w:cs="Arial"/>
          <w:color w:val="000000"/>
          <w:sz w:val="20"/>
          <w:szCs w:val="20"/>
        </w:rPr>
        <w:t>Táboře</w:t>
      </w:r>
      <w:r w:rsidRPr="00D27771">
        <w:rPr>
          <w:rFonts w:ascii="Arial" w:hAnsi="Arial" w:cs="Arial"/>
          <w:color w:val="000000"/>
          <w:sz w:val="20"/>
          <w:szCs w:val="20"/>
        </w:rPr>
        <w:t xml:space="preserve"> dne </w:t>
      </w:r>
      <w:r w:rsidR="00E31E61">
        <w:rPr>
          <w:rFonts w:ascii="Arial" w:hAnsi="Arial" w:cs="Arial"/>
          <w:color w:val="000000"/>
          <w:sz w:val="20"/>
          <w:szCs w:val="20"/>
        </w:rPr>
        <w:t>10.6.2024</w:t>
      </w:r>
    </w:p>
    <w:p w14:paraId="168509DA" w14:textId="3A9B97F4" w:rsidR="00162E8E" w:rsidRDefault="00162E8E">
      <w:pPr>
        <w:pStyle w:val="adresa"/>
        <w:widowControl/>
        <w:tabs>
          <w:tab w:val="clear" w:pos="3402"/>
          <w:tab w:val="clear" w:pos="6237"/>
        </w:tabs>
        <w:rPr>
          <w:rFonts w:ascii="Arial" w:hAnsi="Arial" w:cs="Arial"/>
          <w:color w:val="000000"/>
          <w:sz w:val="20"/>
          <w:szCs w:val="20"/>
        </w:rPr>
      </w:pPr>
    </w:p>
    <w:p w14:paraId="746668D0" w14:textId="77777777" w:rsidR="00532F63" w:rsidRDefault="00532F63">
      <w:pPr>
        <w:pStyle w:val="adresa"/>
        <w:widowControl/>
        <w:tabs>
          <w:tab w:val="clear" w:pos="3402"/>
          <w:tab w:val="clear" w:pos="6237"/>
        </w:tabs>
        <w:rPr>
          <w:rFonts w:ascii="Arial" w:hAnsi="Arial" w:cs="Arial"/>
          <w:color w:val="000000"/>
          <w:sz w:val="20"/>
          <w:szCs w:val="20"/>
        </w:rPr>
      </w:pPr>
    </w:p>
    <w:p w14:paraId="1DD62E67" w14:textId="77777777" w:rsidR="00532F63" w:rsidRPr="00D27771" w:rsidRDefault="00532F63">
      <w:pPr>
        <w:pStyle w:val="adresa"/>
        <w:widowControl/>
        <w:tabs>
          <w:tab w:val="clear" w:pos="3402"/>
          <w:tab w:val="clear" w:pos="6237"/>
        </w:tabs>
        <w:rPr>
          <w:rFonts w:ascii="Arial" w:hAnsi="Arial" w:cs="Arial"/>
          <w:color w:val="000000"/>
          <w:sz w:val="20"/>
          <w:szCs w:val="20"/>
        </w:rPr>
      </w:pPr>
    </w:p>
    <w:p w14:paraId="08D79B82" w14:textId="602D2E98"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2757D40"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034BF23" w14:textId="77777777" w:rsidR="00532F63" w:rsidRPr="00D27771" w:rsidRDefault="00532F63" w:rsidP="00AF52AA">
      <w:pPr>
        <w:pStyle w:val="adresa"/>
        <w:widowControl/>
        <w:tabs>
          <w:tab w:val="clear" w:pos="3402"/>
          <w:tab w:val="clear" w:pos="6237"/>
          <w:tab w:val="left" w:pos="4961"/>
        </w:tabs>
        <w:jc w:val="center"/>
        <w:rPr>
          <w:rFonts w:ascii="Arial" w:hAnsi="Arial" w:cs="Arial"/>
          <w:color w:val="000000"/>
          <w:sz w:val="20"/>
          <w:szCs w:val="20"/>
        </w:rPr>
      </w:pPr>
    </w:p>
    <w:p w14:paraId="0052F4D8"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987A7D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343F6EE7" w14:textId="1F46E01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532F63">
        <w:rPr>
          <w:rFonts w:ascii="Arial" w:hAnsi="Arial" w:cs="Arial"/>
          <w:color w:val="000000"/>
          <w:sz w:val="20"/>
          <w:szCs w:val="20"/>
        </w:rPr>
        <w:t xml:space="preserve">               </w:t>
      </w:r>
      <w:r w:rsidRPr="00D27771">
        <w:rPr>
          <w:rFonts w:ascii="Arial" w:hAnsi="Arial" w:cs="Arial"/>
          <w:color w:val="000000"/>
          <w:sz w:val="20"/>
          <w:szCs w:val="20"/>
        </w:rPr>
        <w:t xml:space="preserve">Kabes-Crane Marianne Otilia </w:t>
      </w:r>
    </w:p>
    <w:p w14:paraId="008E5CD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08B7E6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27D07A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0AD336B" w14:textId="23FFEC82" w:rsidR="00F722EF" w:rsidRPr="00D27771" w:rsidRDefault="00532F63">
      <w:pPr>
        <w:widowControl/>
        <w:rPr>
          <w:rFonts w:ascii="Arial" w:hAnsi="Arial" w:cs="Arial"/>
          <w:color w:val="000000"/>
        </w:rPr>
      </w:pPr>
      <w:r w:rsidRPr="00D27771">
        <w:rPr>
          <w:rFonts w:ascii="Arial" w:hAnsi="Arial" w:cs="Arial"/>
          <w:color w:val="000000"/>
        </w:rPr>
        <w:t>Ing. Bohuslav Kabátek</w:t>
      </w:r>
    </w:p>
    <w:p w14:paraId="7F9A606A" w14:textId="77777777" w:rsidR="003315E7" w:rsidRPr="00D27771" w:rsidRDefault="003315E7">
      <w:pPr>
        <w:widowControl/>
        <w:rPr>
          <w:rFonts w:ascii="Arial" w:hAnsi="Arial" w:cs="Arial"/>
          <w:color w:val="000000"/>
        </w:rPr>
      </w:pPr>
    </w:p>
    <w:p w14:paraId="7F077ACC" w14:textId="77777777" w:rsidR="00532F63" w:rsidRDefault="00532F63">
      <w:pPr>
        <w:widowControl/>
        <w:rPr>
          <w:rFonts w:ascii="Arial" w:hAnsi="Arial" w:cs="Arial"/>
          <w:color w:val="000000"/>
        </w:rPr>
      </w:pPr>
    </w:p>
    <w:p w14:paraId="3764B284" w14:textId="77777777" w:rsidR="00532F63" w:rsidRDefault="00532F63">
      <w:pPr>
        <w:widowControl/>
        <w:rPr>
          <w:rFonts w:ascii="Arial" w:hAnsi="Arial" w:cs="Arial"/>
          <w:color w:val="000000"/>
        </w:rPr>
      </w:pPr>
    </w:p>
    <w:p w14:paraId="6E3DC0C2" w14:textId="77777777" w:rsidR="00532F63" w:rsidRDefault="00532F63">
      <w:pPr>
        <w:widowControl/>
        <w:rPr>
          <w:rFonts w:ascii="Arial" w:hAnsi="Arial" w:cs="Arial"/>
          <w:color w:val="000000"/>
        </w:rPr>
      </w:pPr>
    </w:p>
    <w:p w14:paraId="18974597" w14:textId="77777777" w:rsidR="00532F63" w:rsidRDefault="00532F63">
      <w:pPr>
        <w:widowControl/>
        <w:rPr>
          <w:rFonts w:ascii="Arial" w:hAnsi="Arial" w:cs="Arial"/>
          <w:color w:val="000000"/>
        </w:rPr>
      </w:pPr>
    </w:p>
    <w:p w14:paraId="2F92C33B" w14:textId="77777777" w:rsidR="00532F63" w:rsidRDefault="00532F63">
      <w:pPr>
        <w:widowControl/>
        <w:rPr>
          <w:rFonts w:ascii="Arial" w:hAnsi="Arial" w:cs="Arial"/>
          <w:color w:val="000000"/>
        </w:rPr>
      </w:pPr>
    </w:p>
    <w:p w14:paraId="28C6BF3A" w14:textId="05C61E56" w:rsidR="00532F63" w:rsidRDefault="00AD4CDE">
      <w:pPr>
        <w:widowControl/>
        <w:rPr>
          <w:rFonts w:ascii="Arial" w:hAnsi="Arial" w:cs="Arial"/>
          <w:color w:val="000000"/>
        </w:rPr>
      </w:pPr>
      <w:r w:rsidRPr="00D27771">
        <w:rPr>
          <w:rFonts w:ascii="Arial" w:hAnsi="Arial" w:cs="Arial"/>
          <w:color w:val="000000"/>
        </w:rPr>
        <w:t>Za správnost:</w:t>
      </w:r>
    </w:p>
    <w:p w14:paraId="5553AAA3" w14:textId="77777777" w:rsidR="00532F63" w:rsidRDefault="00532F63">
      <w:pPr>
        <w:widowControl/>
        <w:rPr>
          <w:rFonts w:ascii="Arial" w:hAnsi="Arial" w:cs="Arial"/>
          <w:color w:val="000000"/>
        </w:rPr>
      </w:pPr>
    </w:p>
    <w:p w14:paraId="06D862C2" w14:textId="3C3512CF" w:rsidR="00AD4CDE" w:rsidRPr="00D27771" w:rsidRDefault="00532F63">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14:paraId="69B5B280" w14:textId="77777777" w:rsidR="0081770D" w:rsidRPr="00D27771" w:rsidRDefault="0081770D">
      <w:pPr>
        <w:widowControl/>
        <w:rPr>
          <w:rFonts w:ascii="Arial" w:hAnsi="Arial" w:cs="Arial"/>
          <w:color w:val="000000"/>
        </w:rPr>
      </w:pPr>
    </w:p>
    <w:p w14:paraId="709077D0" w14:textId="77777777" w:rsidR="00532F63" w:rsidRDefault="00532F63">
      <w:pPr>
        <w:widowControl/>
        <w:rPr>
          <w:rFonts w:ascii="Arial" w:hAnsi="Arial" w:cs="Arial"/>
          <w:color w:val="000000"/>
          <w:lang w:val="en-US"/>
        </w:rPr>
      </w:pPr>
    </w:p>
    <w:p w14:paraId="57D541EC" w14:textId="77777777" w:rsidR="00532F63" w:rsidRDefault="00532F63">
      <w:pPr>
        <w:widowControl/>
        <w:rPr>
          <w:rFonts w:ascii="Arial" w:hAnsi="Arial" w:cs="Arial"/>
          <w:color w:val="000000"/>
          <w:lang w:val="en-US"/>
        </w:rPr>
      </w:pPr>
    </w:p>
    <w:p w14:paraId="7A8DD69A" w14:textId="71515275" w:rsidR="0081770D" w:rsidRDefault="0081770D">
      <w:pPr>
        <w:widowControl/>
        <w:rPr>
          <w:rFonts w:ascii="Arial" w:hAnsi="Arial" w:cs="Arial"/>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AD3565A" w14:textId="77777777" w:rsidR="00532F63" w:rsidRPr="00D27771" w:rsidRDefault="00532F63">
      <w:pPr>
        <w:widowControl/>
        <w:rPr>
          <w:rFonts w:ascii="Arial" w:hAnsi="Arial" w:cs="Arial"/>
          <w:color w:val="000000"/>
          <w:lang w:val="en-US"/>
        </w:rPr>
      </w:pPr>
    </w:p>
    <w:p w14:paraId="2E6EC6AF" w14:textId="77777777" w:rsidR="00125ACF" w:rsidRPr="00D27771" w:rsidRDefault="00125ACF">
      <w:pPr>
        <w:widowControl/>
        <w:rPr>
          <w:rFonts w:ascii="Arial" w:hAnsi="Arial" w:cs="Arial"/>
          <w:color w:val="000000"/>
          <w:lang w:val="en-US"/>
        </w:rPr>
      </w:pPr>
    </w:p>
    <w:p w14:paraId="6AC9016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C48112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3C7EB40" w14:textId="77777777" w:rsidR="00125ACF" w:rsidRDefault="00125ACF">
      <w:pPr>
        <w:widowControl/>
        <w:rPr>
          <w:rFonts w:ascii="Arial" w:hAnsi="Arial" w:cs="Arial"/>
          <w:color w:val="000000"/>
          <w:lang w:val="en-US"/>
        </w:rPr>
      </w:pPr>
    </w:p>
    <w:p w14:paraId="09738505" w14:textId="77777777" w:rsidR="00532F63" w:rsidRPr="00D27771" w:rsidRDefault="00532F63">
      <w:pPr>
        <w:widowControl/>
        <w:rPr>
          <w:rFonts w:ascii="Arial" w:hAnsi="Arial" w:cs="Arial"/>
          <w:color w:val="000000"/>
          <w:lang w:val="en-US"/>
        </w:rPr>
      </w:pPr>
    </w:p>
    <w:p w14:paraId="1798D26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CCCF00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D20BC8B" w14:textId="77777777" w:rsidR="00125ACF" w:rsidRDefault="00125ACF">
      <w:pPr>
        <w:widowControl/>
        <w:rPr>
          <w:rFonts w:ascii="Arial" w:hAnsi="Arial" w:cs="Arial"/>
          <w:b/>
          <w:color w:val="000000"/>
          <w:lang w:val="en-US"/>
        </w:rPr>
      </w:pPr>
    </w:p>
    <w:p w14:paraId="5D224C3A" w14:textId="77777777" w:rsidR="00532F63" w:rsidRDefault="00532F63">
      <w:pPr>
        <w:widowControl/>
        <w:rPr>
          <w:rFonts w:ascii="Arial" w:hAnsi="Arial" w:cs="Arial"/>
          <w:b/>
          <w:color w:val="000000"/>
          <w:lang w:val="en-US"/>
        </w:rPr>
      </w:pPr>
    </w:p>
    <w:p w14:paraId="2BEDFA5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3A986E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9A99865" w14:textId="77777777" w:rsidR="00F36629" w:rsidRDefault="00F36629">
      <w:pPr>
        <w:widowControl/>
        <w:rPr>
          <w:rFonts w:ascii="Arial" w:hAnsi="Arial" w:cs="Arial"/>
          <w:b/>
          <w:color w:val="000000"/>
          <w:lang w:val="en-US"/>
        </w:rPr>
      </w:pPr>
    </w:p>
    <w:p w14:paraId="4EB01A77" w14:textId="77777777" w:rsidR="00532F63" w:rsidRDefault="00532F63">
      <w:pPr>
        <w:widowControl/>
        <w:rPr>
          <w:rFonts w:ascii="Arial" w:hAnsi="Arial" w:cs="Arial"/>
          <w:b/>
          <w:color w:val="000000"/>
          <w:lang w:val="en-US"/>
        </w:rPr>
      </w:pPr>
    </w:p>
    <w:p w14:paraId="7A484F47" w14:textId="77777777" w:rsidR="00F36629" w:rsidRPr="00D27771" w:rsidRDefault="00F36629">
      <w:pPr>
        <w:widowControl/>
        <w:rPr>
          <w:rFonts w:ascii="Arial" w:hAnsi="Arial" w:cs="Arial"/>
          <w:b/>
          <w:color w:val="000000"/>
          <w:lang w:val="en-US"/>
        </w:rPr>
      </w:pPr>
    </w:p>
    <w:p w14:paraId="431648E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8F7DEB2"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8273A83" w14:textId="77777777" w:rsidR="0081770D" w:rsidRDefault="0081770D">
      <w:pPr>
        <w:widowControl/>
        <w:rPr>
          <w:rFonts w:ascii="Arial" w:hAnsi="Arial" w:cs="Arial"/>
          <w:color w:val="000000"/>
        </w:rPr>
      </w:pPr>
    </w:p>
    <w:p w14:paraId="3609F12D" w14:textId="77777777" w:rsidR="00532F63" w:rsidRDefault="00532F63">
      <w:pPr>
        <w:widowControl/>
        <w:rPr>
          <w:rFonts w:ascii="Arial" w:hAnsi="Arial" w:cs="Arial"/>
          <w:color w:val="000000"/>
        </w:rPr>
      </w:pPr>
    </w:p>
    <w:p w14:paraId="6B94CA18" w14:textId="77777777" w:rsidR="00532F63" w:rsidRPr="00D27771" w:rsidRDefault="00532F63">
      <w:pPr>
        <w:widowControl/>
        <w:rPr>
          <w:rFonts w:ascii="Arial" w:hAnsi="Arial" w:cs="Arial"/>
          <w:color w:val="000000"/>
        </w:rPr>
      </w:pPr>
    </w:p>
    <w:p w14:paraId="43FCAA5A" w14:textId="77777777" w:rsidR="00C820A8" w:rsidRDefault="00C820A8">
      <w:pPr>
        <w:widowControl/>
        <w:rPr>
          <w:rFonts w:ascii="Arial" w:hAnsi="Arial" w:cs="Arial"/>
          <w:color w:val="000000"/>
        </w:rPr>
      </w:pPr>
      <w:r w:rsidRPr="00D27771">
        <w:rPr>
          <w:rFonts w:ascii="Arial" w:hAnsi="Arial" w:cs="Arial"/>
          <w:color w:val="000000"/>
        </w:rPr>
        <w:t>V ………………………………………………………………………</w:t>
      </w:r>
    </w:p>
    <w:p w14:paraId="696C3324" w14:textId="77777777" w:rsidR="00532F63" w:rsidRDefault="00532F63">
      <w:pPr>
        <w:widowControl/>
        <w:rPr>
          <w:rFonts w:ascii="Arial" w:hAnsi="Arial" w:cs="Arial"/>
          <w:color w:val="000000"/>
        </w:rPr>
      </w:pPr>
    </w:p>
    <w:p w14:paraId="5D099E3D" w14:textId="77777777" w:rsidR="00532F63" w:rsidRPr="00D27771" w:rsidRDefault="00532F63">
      <w:pPr>
        <w:widowControl/>
        <w:rPr>
          <w:rFonts w:ascii="Arial" w:hAnsi="Arial" w:cs="Arial"/>
          <w:color w:val="000000"/>
        </w:rPr>
      </w:pPr>
    </w:p>
    <w:p w14:paraId="4F2014B6"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1CC7780A" w14:textId="77777777" w:rsidR="00225878" w:rsidRDefault="00225878">
      <w:pPr>
        <w:widowControl/>
        <w:rPr>
          <w:rFonts w:ascii="Arial" w:hAnsi="Arial" w:cs="Arial"/>
          <w:color w:val="000000"/>
          <w:lang w:val="en-US"/>
        </w:rPr>
      </w:pPr>
    </w:p>
    <w:p w14:paraId="3D55ECA8" w14:textId="77777777" w:rsidR="00532F63" w:rsidRDefault="00532F63">
      <w:pPr>
        <w:widowControl/>
        <w:rPr>
          <w:rFonts w:ascii="Arial" w:hAnsi="Arial" w:cs="Arial"/>
          <w:color w:val="000000"/>
          <w:lang w:val="en-US"/>
        </w:rPr>
      </w:pPr>
    </w:p>
    <w:p w14:paraId="475E44A7" w14:textId="77777777" w:rsidR="00532F63" w:rsidRDefault="00532F63">
      <w:pPr>
        <w:widowControl/>
        <w:rPr>
          <w:rFonts w:ascii="Arial" w:hAnsi="Arial" w:cs="Arial"/>
          <w:color w:val="000000"/>
          <w:lang w:val="en-US"/>
        </w:rPr>
      </w:pPr>
    </w:p>
    <w:p w14:paraId="71FE6C0E" w14:textId="77777777" w:rsidR="00532F63" w:rsidRDefault="00532F63">
      <w:pPr>
        <w:widowControl/>
        <w:rPr>
          <w:rFonts w:ascii="Arial" w:hAnsi="Arial" w:cs="Arial"/>
          <w:color w:val="000000"/>
          <w:lang w:val="en-US"/>
        </w:rPr>
      </w:pPr>
    </w:p>
    <w:p w14:paraId="152DE7A3" w14:textId="77777777" w:rsidR="00532F63" w:rsidRDefault="00532F63">
      <w:pPr>
        <w:widowControl/>
        <w:rPr>
          <w:rFonts w:ascii="Arial" w:hAnsi="Arial" w:cs="Arial"/>
          <w:color w:val="000000"/>
          <w:lang w:val="en-US"/>
        </w:rPr>
      </w:pPr>
    </w:p>
    <w:p w14:paraId="588070E5" w14:textId="77777777" w:rsidR="00532F63" w:rsidRDefault="00532F63">
      <w:pPr>
        <w:widowControl/>
        <w:rPr>
          <w:rFonts w:ascii="Arial" w:hAnsi="Arial" w:cs="Arial"/>
          <w:color w:val="000000"/>
          <w:lang w:val="en-US"/>
        </w:rPr>
      </w:pPr>
    </w:p>
    <w:p w14:paraId="5AC17796" w14:textId="77777777" w:rsidR="00532F63" w:rsidRDefault="00532F63">
      <w:pPr>
        <w:widowControl/>
        <w:rPr>
          <w:rFonts w:ascii="Arial" w:hAnsi="Arial" w:cs="Arial"/>
          <w:color w:val="000000"/>
          <w:lang w:val="en-US"/>
        </w:rPr>
      </w:pPr>
    </w:p>
    <w:p w14:paraId="16FD0C79" w14:textId="77777777" w:rsidR="00532F63" w:rsidRDefault="00532F63">
      <w:pPr>
        <w:widowControl/>
        <w:rPr>
          <w:rFonts w:ascii="Arial" w:hAnsi="Arial" w:cs="Arial"/>
          <w:color w:val="000000"/>
          <w:lang w:val="en-US"/>
        </w:rPr>
      </w:pPr>
    </w:p>
    <w:p w14:paraId="5E39814F" w14:textId="77777777" w:rsidR="00532F63" w:rsidRDefault="00532F63">
      <w:pPr>
        <w:widowControl/>
        <w:rPr>
          <w:rFonts w:ascii="Arial" w:hAnsi="Arial" w:cs="Arial"/>
          <w:color w:val="000000"/>
          <w:lang w:val="en-US"/>
        </w:rPr>
      </w:pPr>
    </w:p>
    <w:p w14:paraId="4F76AC72" w14:textId="77777777" w:rsidR="00532F63" w:rsidRDefault="00532F63">
      <w:pPr>
        <w:widowControl/>
        <w:rPr>
          <w:rFonts w:ascii="Arial" w:hAnsi="Arial" w:cs="Arial"/>
          <w:color w:val="000000"/>
          <w:lang w:val="en-US"/>
        </w:rPr>
      </w:pPr>
    </w:p>
    <w:p w14:paraId="3C6B44D8" w14:textId="77777777" w:rsidR="00532F63" w:rsidRDefault="00532F63">
      <w:pPr>
        <w:widowControl/>
        <w:rPr>
          <w:rFonts w:ascii="Arial" w:hAnsi="Arial" w:cs="Arial"/>
          <w:color w:val="000000"/>
          <w:lang w:val="en-US"/>
        </w:rPr>
      </w:pPr>
    </w:p>
    <w:p w14:paraId="0F19FAAD" w14:textId="77777777" w:rsidR="00532F63" w:rsidRDefault="00532F63">
      <w:pPr>
        <w:widowControl/>
        <w:rPr>
          <w:rFonts w:ascii="Arial" w:hAnsi="Arial" w:cs="Arial"/>
          <w:color w:val="000000"/>
          <w:lang w:val="en-US"/>
        </w:rPr>
      </w:pPr>
    </w:p>
    <w:p w14:paraId="4276F039" w14:textId="77777777" w:rsidR="00532F63" w:rsidRDefault="00532F63">
      <w:pPr>
        <w:widowControl/>
        <w:rPr>
          <w:rFonts w:ascii="Arial" w:hAnsi="Arial" w:cs="Arial"/>
          <w:color w:val="000000"/>
          <w:lang w:val="en-US"/>
        </w:rPr>
      </w:pPr>
    </w:p>
    <w:p w14:paraId="2B40A854" w14:textId="77777777" w:rsidR="00532F63" w:rsidRDefault="00532F63">
      <w:pPr>
        <w:widowControl/>
        <w:rPr>
          <w:rFonts w:ascii="Arial" w:hAnsi="Arial" w:cs="Arial"/>
          <w:color w:val="000000"/>
          <w:lang w:val="en-US"/>
        </w:rPr>
      </w:pPr>
    </w:p>
    <w:p w14:paraId="4259DD07" w14:textId="77777777" w:rsidR="00532F63" w:rsidRDefault="00532F63">
      <w:pPr>
        <w:widowControl/>
        <w:rPr>
          <w:rFonts w:ascii="Arial" w:hAnsi="Arial" w:cs="Arial"/>
          <w:color w:val="000000"/>
          <w:lang w:val="en-US"/>
        </w:rPr>
      </w:pPr>
    </w:p>
    <w:p w14:paraId="504633D4" w14:textId="77777777" w:rsidR="00532F63" w:rsidRDefault="00532F63">
      <w:pPr>
        <w:widowControl/>
        <w:rPr>
          <w:rFonts w:ascii="Arial" w:hAnsi="Arial" w:cs="Arial"/>
          <w:color w:val="000000"/>
          <w:lang w:val="en-US"/>
        </w:rPr>
      </w:pPr>
    </w:p>
    <w:p w14:paraId="02C1470B" w14:textId="77777777" w:rsidR="00532F63" w:rsidRDefault="00532F63">
      <w:pPr>
        <w:widowControl/>
        <w:rPr>
          <w:rFonts w:ascii="Arial" w:hAnsi="Arial" w:cs="Arial"/>
          <w:color w:val="000000"/>
          <w:lang w:val="en-US"/>
        </w:rPr>
      </w:pPr>
    </w:p>
    <w:p w14:paraId="64E5058F" w14:textId="77777777" w:rsidR="00532F63" w:rsidRDefault="00532F63">
      <w:pPr>
        <w:widowControl/>
        <w:rPr>
          <w:rFonts w:ascii="Arial" w:hAnsi="Arial" w:cs="Arial"/>
          <w:color w:val="000000"/>
          <w:lang w:val="en-US"/>
        </w:rPr>
      </w:pPr>
    </w:p>
    <w:p w14:paraId="19A9F582" w14:textId="77777777" w:rsidR="00532F63" w:rsidRDefault="00532F63">
      <w:pPr>
        <w:widowControl/>
        <w:rPr>
          <w:rFonts w:ascii="Arial" w:hAnsi="Arial" w:cs="Arial"/>
          <w:color w:val="000000"/>
          <w:lang w:val="en-US"/>
        </w:rPr>
      </w:pPr>
    </w:p>
    <w:p w14:paraId="290FF1C7" w14:textId="77777777" w:rsidR="00532F63" w:rsidRDefault="00532F63">
      <w:pPr>
        <w:widowControl/>
        <w:rPr>
          <w:rFonts w:ascii="Arial" w:hAnsi="Arial" w:cs="Arial"/>
          <w:color w:val="000000"/>
          <w:lang w:val="en-US"/>
        </w:rPr>
      </w:pPr>
    </w:p>
    <w:p w14:paraId="1F4C8D62" w14:textId="77777777" w:rsidR="00532F63" w:rsidRDefault="00532F63">
      <w:pPr>
        <w:widowControl/>
        <w:rPr>
          <w:rFonts w:ascii="Arial" w:hAnsi="Arial" w:cs="Arial"/>
          <w:color w:val="000000"/>
          <w:lang w:val="en-US"/>
        </w:rPr>
      </w:pPr>
    </w:p>
    <w:p w14:paraId="4E6722C2" w14:textId="77777777" w:rsidR="00532F63" w:rsidRDefault="00532F63">
      <w:pPr>
        <w:widowControl/>
        <w:rPr>
          <w:rFonts w:ascii="Arial" w:hAnsi="Arial" w:cs="Arial"/>
          <w:color w:val="000000"/>
          <w:lang w:val="en-US"/>
        </w:rPr>
      </w:pPr>
    </w:p>
    <w:p w14:paraId="4269CEDE" w14:textId="77777777" w:rsidR="00532F63" w:rsidRDefault="00532F63">
      <w:pPr>
        <w:widowControl/>
        <w:rPr>
          <w:rFonts w:ascii="Arial" w:hAnsi="Arial" w:cs="Arial"/>
          <w:color w:val="000000"/>
          <w:lang w:val="en-US"/>
        </w:rPr>
      </w:pPr>
    </w:p>
    <w:p w14:paraId="462160BB" w14:textId="77777777" w:rsidR="00532F63" w:rsidRPr="00D27771" w:rsidRDefault="00532F63">
      <w:pPr>
        <w:widowControl/>
        <w:rPr>
          <w:rFonts w:ascii="Arial" w:hAnsi="Arial" w:cs="Arial"/>
          <w:color w:val="000000"/>
          <w:lang w:val="en-US"/>
        </w:rPr>
      </w:pPr>
    </w:p>
    <w:p w14:paraId="2B54DD05" w14:textId="77777777" w:rsidR="00AB3D96" w:rsidRPr="00D27771" w:rsidRDefault="00AB3D96">
      <w:pPr>
        <w:widowControl/>
        <w:rPr>
          <w:rFonts w:ascii="Arial" w:hAnsi="Arial" w:cs="Arial"/>
          <w:color w:val="000000"/>
        </w:rPr>
      </w:pPr>
    </w:p>
    <w:p w14:paraId="71AFC3E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30635  </w:t>
      </w:r>
    </w:p>
    <w:p w14:paraId="7EFC8DB9" w14:textId="77777777" w:rsidR="00AD4CDE" w:rsidRPr="00D27771" w:rsidRDefault="00AD4CDE">
      <w:pPr>
        <w:widowControl/>
        <w:rPr>
          <w:rFonts w:ascii="Arial" w:hAnsi="Arial" w:cs="Arial"/>
          <w:color w:val="000000"/>
        </w:rPr>
      </w:pPr>
    </w:p>
    <w:p w14:paraId="39D5F39C" w14:textId="77777777" w:rsidR="00AD4CDE" w:rsidRPr="00D27771" w:rsidRDefault="00AD4CDE">
      <w:pPr>
        <w:widowControl/>
        <w:rPr>
          <w:rFonts w:ascii="Arial" w:hAnsi="Arial" w:cs="Arial"/>
        </w:rPr>
      </w:pPr>
      <w:r w:rsidRPr="00D27771">
        <w:rPr>
          <w:rFonts w:ascii="Arial" w:hAnsi="Arial" w:cs="Arial"/>
          <w:color w:val="000000"/>
        </w:rPr>
        <w:t>Datum tisku: 4. 6. 2024  Verze programu Restituce: 7.00</w:t>
      </w:r>
    </w:p>
    <w:sectPr w:rsidR="00AD4CDE" w:rsidRPr="00D27771" w:rsidSect="00274B9A">
      <w:pgSz w:w="12240" w:h="15840"/>
      <w:pgMar w:top="1135"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97A2E"/>
    <w:multiLevelType w:val="hybridMultilevel"/>
    <w:tmpl w:val="F64C59BC"/>
    <w:lvl w:ilvl="0" w:tplc="0A06E7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98040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5481D"/>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74B9A"/>
    <w:rsid w:val="002A1AB9"/>
    <w:rsid w:val="002A2A4B"/>
    <w:rsid w:val="002B7458"/>
    <w:rsid w:val="002C7AD6"/>
    <w:rsid w:val="002D163D"/>
    <w:rsid w:val="002E0BC1"/>
    <w:rsid w:val="00306639"/>
    <w:rsid w:val="003271AE"/>
    <w:rsid w:val="003315E7"/>
    <w:rsid w:val="003970C3"/>
    <w:rsid w:val="003A69C2"/>
    <w:rsid w:val="00405DE9"/>
    <w:rsid w:val="00407016"/>
    <w:rsid w:val="0043267F"/>
    <w:rsid w:val="0044037E"/>
    <w:rsid w:val="00475830"/>
    <w:rsid w:val="00490EB1"/>
    <w:rsid w:val="004934BF"/>
    <w:rsid w:val="00511ECA"/>
    <w:rsid w:val="00527E69"/>
    <w:rsid w:val="00532F63"/>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B417D"/>
    <w:rsid w:val="009D5879"/>
    <w:rsid w:val="009D7CA0"/>
    <w:rsid w:val="00A14C6A"/>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172"/>
    <w:rsid w:val="00CD4C2E"/>
    <w:rsid w:val="00CF1E23"/>
    <w:rsid w:val="00D27771"/>
    <w:rsid w:val="00D75B4F"/>
    <w:rsid w:val="00DB2013"/>
    <w:rsid w:val="00DB4679"/>
    <w:rsid w:val="00DC5978"/>
    <w:rsid w:val="00DE4537"/>
    <w:rsid w:val="00DF2443"/>
    <w:rsid w:val="00DF4838"/>
    <w:rsid w:val="00DF6D39"/>
    <w:rsid w:val="00E03B26"/>
    <w:rsid w:val="00E23DFA"/>
    <w:rsid w:val="00E262FD"/>
    <w:rsid w:val="00E31E61"/>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87E471"/>
  <w14:defaultImageDpi w14:val="0"/>
  <w15:docId w15:val="{1F7FA409-8DC9-4941-9629-17B54C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0276">
      <w:marLeft w:val="0"/>
      <w:marRight w:val="0"/>
      <w:marTop w:val="0"/>
      <w:marBottom w:val="0"/>
      <w:divBdr>
        <w:top w:val="none" w:sz="0" w:space="0" w:color="auto"/>
        <w:left w:val="none" w:sz="0" w:space="0" w:color="auto"/>
        <w:bottom w:val="none" w:sz="0" w:space="0" w:color="auto"/>
        <w:right w:val="none" w:sz="0" w:space="0" w:color="auto"/>
      </w:divBdr>
    </w:div>
    <w:div w:id="329302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1200</Words>
  <Characters>7084</Characters>
  <Application>Microsoft Office Word</Application>
  <DocSecurity>0</DocSecurity>
  <Lines>59</Lines>
  <Paragraphs>16</Paragraphs>
  <ScaleCrop>false</ScaleCrop>
  <Company>PF</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2002-01-25T14:18:00Z</cp:lastPrinted>
  <dcterms:created xsi:type="dcterms:W3CDTF">2024-06-14T07:21:00Z</dcterms:created>
  <dcterms:modified xsi:type="dcterms:W3CDTF">2024-06-14T07:25:00Z</dcterms:modified>
</cp:coreProperties>
</file>