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4C42" w14:textId="77777777" w:rsidR="00F47461" w:rsidRPr="001C7300" w:rsidRDefault="00F47461" w:rsidP="001C7300">
      <w:pPr>
        <w:spacing w:after="0"/>
        <w:outlineLvl w:val="0"/>
        <w:rPr>
          <w:rFonts w:cs="Arial"/>
          <w:bCs/>
          <w:szCs w:val="20"/>
          <w:lang w:bidi="en-US"/>
        </w:rPr>
      </w:pPr>
    </w:p>
    <w:p w14:paraId="5AB26CFF" w14:textId="77777777" w:rsidR="001C7300" w:rsidRPr="009B0D4E" w:rsidRDefault="00710B03" w:rsidP="001C7300">
      <w:pPr>
        <w:spacing w:after="0"/>
        <w:jc w:val="center"/>
        <w:outlineLvl w:val="0"/>
        <w:rPr>
          <w:rFonts w:cs="Arial"/>
          <w:b/>
          <w:bCs/>
          <w:strike/>
          <w:szCs w:val="20"/>
          <w:u w:val="single"/>
          <w:lang w:bidi="en-US"/>
        </w:rPr>
      </w:pPr>
      <w:r w:rsidRPr="009B0D4E">
        <w:rPr>
          <w:rFonts w:cs="Arial"/>
          <w:b/>
          <w:bCs/>
          <w:szCs w:val="20"/>
          <w:u w:val="single"/>
          <w:lang w:bidi="en-US"/>
        </w:rPr>
        <w:t>SMLOUVA</w:t>
      </w:r>
      <w:r w:rsidR="00B36D3E" w:rsidRPr="009B0D4E">
        <w:rPr>
          <w:rFonts w:cs="Arial"/>
          <w:b/>
          <w:bCs/>
          <w:szCs w:val="20"/>
          <w:u w:val="single"/>
          <w:lang w:bidi="en-US"/>
        </w:rPr>
        <w:t xml:space="preserve"> </w:t>
      </w:r>
      <w:r w:rsidR="00BC5B1C" w:rsidRPr="009B0D4E">
        <w:rPr>
          <w:rFonts w:cs="Arial"/>
          <w:b/>
          <w:bCs/>
          <w:szCs w:val="20"/>
          <w:u w:val="single"/>
          <w:lang w:bidi="en-US"/>
        </w:rPr>
        <w:t>O</w:t>
      </w:r>
      <w:r w:rsidR="001C7300" w:rsidRPr="009B0D4E">
        <w:rPr>
          <w:rFonts w:cs="Arial"/>
          <w:b/>
          <w:bCs/>
          <w:szCs w:val="20"/>
          <w:u w:val="single"/>
          <w:lang w:bidi="en-US"/>
        </w:rPr>
        <w:t xml:space="preserve"> </w:t>
      </w:r>
      <w:r w:rsidR="00C42700" w:rsidRPr="009B0D4E">
        <w:rPr>
          <w:rFonts w:cs="Arial"/>
          <w:b/>
          <w:bCs/>
          <w:szCs w:val="20"/>
          <w:u w:val="single"/>
          <w:lang w:bidi="en-US"/>
        </w:rPr>
        <w:t>DODÁV</w:t>
      </w:r>
      <w:r w:rsidR="00BC5B1C" w:rsidRPr="009B0D4E">
        <w:rPr>
          <w:rFonts w:cs="Arial"/>
          <w:b/>
          <w:bCs/>
          <w:szCs w:val="20"/>
          <w:u w:val="single"/>
          <w:lang w:bidi="en-US"/>
        </w:rPr>
        <w:t>CE A NÁJMU</w:t>
      </w:r>
      <w:r w:rsidR="00C42700" w:rsidRPr="009B0D4E">
        <w:rPr>
          <w:rFonts w:cs="Arial"/>
          <w:b/>
          <w:bCs/>
          <w:szCs w:val="20"/>
          <w:u w:val="single"/>
          <w:lang w:bidi="en-US"/>
        </w:rPr>
        <w:t xml:space="preserve"> </w:t>
      </w:r>
      <w:r w:rsidR="00E71AB2" w:rsidRPr="009B0D4E">
        <w:rPr>
          <w:rFonts w:cs="Arial"/>
          <w:b/>
          <w:bCs/>
          <w:szCs w:val="20"/>
          <w:u w:val="single"/>
          <w:lang w:bidi="en-US"/>
        </w:rPr>
        <w:t xml:space="preserve">VYVOLÁVACÍHO A </w:t>
      </w:r>
      <w:r w:rsidR="00C42700" w:rsidRPr="009B0D4E">
        <w:rPr>
          <w:rFonts w:cs="Arial"/>
          <w:b/>
          <w:bCs/>
          <w:szCs w:val="20"/>
          <w:u w:val="single"/>
          <w:lang w:bidi="en-US"/>
        </w:rPr>
        <w:t>AUDIOVIZUÁLNÍ</w:t>
      </w:r>
      <w:r w:rsidR="00E71AB2" w:rsidRPr="009B0D4E">
        <w:rPr>
          <w:rFonts w:cs="Arial"/>
          <w:b/>
          <w:bCs/>
          <w:szCs w:val="20"/>
          <w:u w:val="single"/>
          <w:lang w:bidi="en-US"/>
        </w:rPr>
        <w:t>HO SYSTÉMU</w:t>
      </w:r>
    </w:p>
    <w:p w14:paraId="0A0C577E" w14:textId="77777777" w:rsidR="00E41F56" w:rsidRPr="00B53CA3" w:rsidRDefault="00E41F56" w:rsidP="001C7300">
      <w:pPr>
        <w:pStyle w:val="Nadpis0"/>
        <w:spacing w:line="276" w:lineRule="auto"/>
        <w:jc w:val="both"/>
        <w:rPr>
          <w:rFonts w:cs="Arial"/>
          <w:sz w:val="18"/>
          <w:szCs w:val="18"/>
          <w:lang w:bidi="en-US"/>
        </w:rPr>
      </w:pPr>
    </w:p>
    <w:p w14:paraId="168542FC" w14:textId="77777777" w:rsidR="00E41F56" w:rsidRPr="00B53CA3" w:rsidRDefault="00E41F56" w:rsidP="001C7300">
      <w:pPr>
        <w:pStyle w:val="Nadpis0"/>
        <w:spacing w:line="276" w:lineRule="auto"/>
        <w:jc w:val="both"/>
        <w:rPr>
          <w:rFonts w:cs="Arial"/>
          <w:sz w:val="18"/>
          <w:szCs w:val="18"/>
        </w:rPr>
      </w:pPr>
    </w:p>
    <w:p w14:paraId="11677898" w14:textId="77777777" w:rsidR="00AA5E02" w:rsidRPr="003B3586" w:rsidRDefault="0011598E" w:rsidP="00E17260">
      <w:pPr>
        <w:spacing w:after="0"/>
        <w:rPr>
          <w:rFonts w:cs="Arial"/>
          <w:b/>
          <w:szCs w:val="20"/>
        </w:rPr>
      </w:pPr>
      <w:r w:rsidRPr="003B3586">
        <w:rPr>
          <w:rFonts w:cs="Arial"/>
          <w:b/>
          <w:szCs w:val="20"/>
        </w:rPr>
        <w:t>Dodavatel:</w:t>
      </w:r>
      <w:r w:rsidR="008C219E" w:rsidRPr="003B3586">
        <w:rPr>
          <w:rFonts w:cs="Arial"/>
          <w:b/>
          <w:szCs w:val="20"/>
        </w:rPr>
        <w:t xml:space="preserve"> </w:t>
      </w:r>
      <w:r w:rsidR="00E17260" w:rsidRPr="003B3586">
        <w:rPr>
          <w:rFonts w:cs="Arial"/>
          <w:b/>
          <w:szCs w:val="20"/>
        </w:rPr>
        <w:tab/>
      </w:r>
      <w:r w:rsidR="00E17260" w:rsidRPr="003B3586">
        <w:rPr>
          <w:rFonts w:cs="Arial"/>
          <w:b/>
          <w:szCs w:val="20"/>
        </w:rPr>
        <w:tab/>
      </w:r>
      <w:r w:rsidR="008C219E" w:rsidRPr="003B3586">
        <w:rPr>
          <w:rFonts w:cs="Arial"/>
          <w:b/>
          <w:szCs w:val="20"/>
        </w:rPr>
        <w:t xml:space="preserve">ADCALL </w:t>
      </w:r>
      <w:proofErr w:type="spellStart"/>
      <w:r w:rsidR="008C219E" w:rsidRPr="003B3586">
        <w:rPr>
          <w:rFonts w:cs="Arial"/>
          <w:b/>
          <w:szCs w:val="20"/>
        </w:rPr>
        <w:t>systems</w:t>
      </w:r>
      <w:proofErr w:type="spellEnd"/>
      <w:r w:rsidR="008C219E" w:rsidRPr="003B3586">
        <w:rPr>
          <w:rFonts w:cs="Arial"/>
          <w:b/>
          <w:szCs w:val="20"/>
        </w:rPr>
        <w:t xml:space="preserve"> s.r.o.</w:t>
      </w:r>
      <w:r w:rsidR="00AA5E02" w:rsidRPr="003B3586">
        <w:rPr>
          <w:rFonts w:cs="Arial"/>
          <w:b/>
          <w:szCs w:val="20"/>
        </w:rPr>
        <w:tab/>
      </w:r>
    </w:p>
    <w:p w14:paraId="498A17CA" w14:textId="77777777"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se sídlem:</w:t>
      </w:r>
      <w:r w:rsidR="008C219E" w:rsidRPr="00B53CA3">
        <w:rPr>
          <w:rFonts w:cs="Arial"/>
          <w:sz w:val="18"/>
          <w:szCs w:val="18"/>
        </w:rPr>
        <w:t xml:space="preserve"> </w:t>
      </w:r>
      <w:r w:rsidR="001C7300">
        <w:rPr>
          <w:rFonts w:cs="Arial"/>
          <w:sz w:val="18"/>
          <w:szCs w:val="18"/>
        </w:rPr>
        <w:tab/>
      </w:r>
      <w:r w:rsidR="00E17260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Bubenská 225/49, 17000 Praha 7</w:t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</w:p>
    <w:p w14:paraId="51BF7F8A" w14:textId="77777777" w:rsidR="0011598E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IČ: </w:t>
      </w:r>
      <w:r w:rsidRPr="00B53CA3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29293286</w:t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</w:p>
    <w:p w14:paraId="3A8CC533" w14:textId="77777777"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DIČ:</w:t>
      </w:r>
      <w:r w:rsidRPr="00B53CA3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CZ29293286</w:t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</w:p>
    <w:p w14:paraId="4575F6DD" w14:textId="77777777" w:rsidR="009842F8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zastoupený:</w:t>
      </w:r>
      <w:r w:rsidR="008C219E" w:rsidRPr="00B53CA3">
        <w:rPr>
          <w:rFonts w:cs="Arial"/>
          <w:sz w:val="18"/>
          <w:szCs w:val="18"/>
        </w:rPr>
        <w:t xml:space="preserve"> </w:t>
      </w:r>
      <w:r w:rsidR="001C7300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Mgr. Miloš</w:t>
      </w:r>
      <w:r w:rsidR="001C7300">
        <w:rPr>
          <w:rFonts w:cs="Arial"/>
          <w:sz w:val="18"/>
          <w:szCs w:val="18"/>
        </w:rPr>
        <w:t>em</w:t>
      </w:r>
      <w:r w:rsidR="008C219E" w:rsidRPr="00B53CA3">
        <w:rPr>
          <w:rFonts w:cs="Arial"/>
          <w:sz w:val="18"/>
          <w:szCs w:val="18"/>
        </w:rPr>
        <w:t xml:space="preserve"> Žil</w:t>
      </w:r>
      <w:r w:rsidR="001C7300">
        <w:rPr>
          <w:rFonts w:cs="Arial"/>
          <w:sz w:val="18"/>
          <w:szCs w:val="18"/>
        </w:rPr>
        <w:t>ou</w:t>
      </w:r>
      <w:r w:rsidR="008C219E" w:rsidRPr="00B53CA3">
        <w:rPr>
          <w:rFonts w:cs="Arial"/>
          <w:sz w:val="18"/>
          <w:szCs w:val="18"/>
        </w:rPr>
        <w:t>, Ph.D.</w:t>
      </w:r>
      <w:r w:rsidR="009842F8">
        <w:rPr>
          <w:rFonts w:cs="Arial"/>
          <w:sz w:val="18"/>
          <w:szCs w:val="18"/>
        </w:rPr>
        <w:t>, jednatelem</w:t>
      </w:r>
    </w:p>
    <w:p w14:paraId="598C651C" w14:textId="77777777" w:rsidR="00AA5E02" w:rsidRPr="00B53CA3" w:rsidRDefault="009842F8" w:rsidP="001C7300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Radkem Myslínem, jednatelem</w:t>
      </w:r>
      <w:r w:rsidR="00AA5E02" w:rsidRPr="00B53CA3">
        <w:rPr>
          <w:rFonts w:cs="Arial"/>
          <w:sz w:val="18"/>
          <w:szCs w:val="18"/>
        </w:rPr>
        <w:tab/>
      </w:r>
      <w:r w:rsidR="00AA5E02" w:rsidRPr="00B53CA3">
        <w:rPr>
          <w:rFonts w:cs="Arial"/>
          <w:sz w:val="18"/>
          <w:szCs w:val="18"/>
        </w:rPr>
        <w:tab/>
      </w:r>
      <w:r w:rsidR="00AA5E02" w:rsidRPr="00B53CA3">
        <w:rPr>
          <w:rFonts w:cs="Arial"/>
          <w:sz w:val="18"/>
          <w:szCs w:val="18"/>
        </w:rPr>
        <w:tab/>
      </w:r>
      <w:r w:rsidR="00AA5E02" w:rsidRPr="00B53CA3">
        <w:rPr>
          <w:rFonts w:cs="Arial"/>
          <w:sz w:val="18"/>
          <w:szCs w:val="18"/>
        </w:rPr>
        <w:tab/>
      </w:r>
      <w:r w:rsidR="00AA5E02" w:rsidRPr="00B53CA3">
        <w:rPr>
          <w:rFonts w:cs="Arial"/>
          <w:sz w:val="18"/>
          <w:szCs w:val="18"/>
        </w:rPr>
        <w:tab/>
      </w:r>
    </w:p>
    <w:p w14:paraId="7A0FC16E" w14:textId="77777777"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bankovní spojení: </w:t>
      </w:r>
      <w:r w:rsidRPr="00B53CA3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ČSOB, a.s.</w:t>
      </w:r>
    </w:p>
    <w:p w14:paraId="497C8622" w14:textId="033765EF"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číslo účtu:</w:t>
      </w:r>
      <w:r w:rsidR="008C219E" w:rsidRPr="00B53CA3">
        <w:rPr>
          <w:rFonts w:cs="Arial"/>
          <w:sz w:val="18"/>
          <w:szCs w:val="18"/>
        </w:rPr>
        <w:t xml:space="preserve"> </w:t>
      </w:r>
      <w:r w:rsidR="001C7300">
        <w:rPr>
          <w:rFonts w:cs="Arial"/>
          <w:sz w:val="18"/>
          <w:szCs w:val="18"/>
        </w:rPr>
        <w:tab/>
      </w:r>
      <w:r w:rsidR="001C7300" w:rsidRPr="00420033">
        <w:rPr>
          <w:rFonts w:cs="Arial"/>
          <w:szCs w:val="20"/>
        </w:rPr>
        <w:tab/>
      </w:r>
      <w:proofErr w:type="spellStart"/>
      <w:r w:rsidR="007E7A84">
        <w:rPr>
          <w:rFonts w:ascii="SegoeUISemibold" w:hAnsi="SegoeUISemibold" w:cs="SegoeUISemibold"/>
          <w:szCs w:val="20"/>
          <w:lang w:eastAsia="cs-CZ"/>
        </w:rPr>
        <w:t>xxxx</w:t>
      </w:r>
      <w:proofErr w:type="spellEnd"/>
      <w:r w:rsidRPr="00420033">
        <w:rPr>
          <w:rFonts w:cs="Arial"/>
          <w:szCs w:val="20"/>
        </w:rPr>
        <w:tab/>
      </w:r>
      <w:r w:rsidRPr="00420033">
        <w:rPr>
          <w:rFonts w:cs="Arial"/>
          <w:szCs w:val="20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</w:p>
    <w:p w14:paraId="493292DA" w14:textId="77777777" w:rsidR="001C7300" w:rsidRPr="00B53CA3" w:rsidRDefault="001C7300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zapsána v obchodním rejstříku vedeném Krajským soudem v Brně oddíl C, vložka 71617</w:t>
      </w:r>
    </w:p>
    <w:p w14:paraId="3438A07E" w14:textId="77777777" w:rsidR="001C7300" w:rsidRPr="00B53CA3" w:rsidRDefault="001C7300" w:rsidP="001C7300">
      <w:pPr>
        <w:spacing w:after="0"/>
        <w:rPr>
          <w:rFonts w:cs="Arial"/>
          <w:sz w:val="18"/>
          <w:szCs w:val="18"/>
        </w:rPr>
      </w:pPr>
    </w:p>
    <w:p w14:paraId="7B71DFCE" w14:textId="77777777"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jako </w:t>
      </w:r>
      <w:r w:rsidR="001C3961" w:rsidRPr="00B53CA3">
        <w:rPr>
          <w:rFonts w:cs="Arial"/>
          <w:b/>
          <w:sz w:val="18"/>
          <w:szCs w:val="18"/>
        </w:rPr>
        <w:t>poskytovatel</w:t>
      </w:r>
      <w:r w:rsidRPr="00B53CA3">
        <w:rPr>
          <w:rFonts w:cs="Arial"/>
          <w:sz w:val="18"/>
          <w:szCs w:val="18"/>
        </w:rPr>
        <w:t xml:space="preserve"> na straně jedné (dále jen „</w:t>
      </w:r>
      <w:r w:rsidR="001C3961" w:rsidRPr="00B53CA3">
        <w:rPr>
          <w:rFonts w:cs="Arial"/>
          <w:sz w:val="18"/>
          <w:szCs w:val="18"/>
        </w:rPr>
        <w:t>poskytovatel</w:t>
      </w:r>
      <w:r w:rsidRPr="00B53CA3">
        <w:rPr>
          <w:rFonts w:cs="Arial"/>
          <w:sz w:val="18"/>
          <w:szCs w:val="18"/>
        </w:rPr>
        <w:t>“</w:t>
      </w:r>
      <w:r w:rsidR="00A50B8A">
        <w:rPr>
          <w:rFonts w:cs="Arial"/>
          <w:sz w:val="18"/>
          <w:szCs w:val="18"/>
        </w:rPr>
        <w:t xml:space="preserve"> nebo „dodavatel“</w:t>
      </w:r>
      <w:r w:rsidRPr="00B53CA3">
        <w:rPr>
          <w:rFonts w:cs="Arial"/>
          <w:sz w:val="18"/>
          <w:szCs w:val="18"/>
        </w:rPr>
        <w:t>)</w:t>
      </w:r>
    </w:p>
    <w:p w14:paraId="5AA3E077" w14:textId="77777777" w:rsidR="00AA5E02" w:rsidRPr="00B53CA3" w:rsidRDefault="00AA5E02" w:rsidP="001C7300">
      <w:pPr>
        <w:spacing w:after="0"/>
        <w:jc w:val="center"/>
        <w:rPr>
          <w:rFonts w:cs="Arial"/>
          <w:b/>
          <w:sz w:val="18"/>
          <w:szCs w:val="18"/>
        </w:rPr>
      </w:pPr>
    </w:p>
    <w:p w14:paraId="5BE70E2B" w14:textId="77777777" w:rsidR="00AA5E02" w:rsidRDefault="00AA5E02" w:rsidP="001C7300">
      <w:pPr>
        <w:spacing w:after="0"/>
        <w:jc w:val="center"/>
        <w:rPr>
          <w:rFonts w:cs="Arial"/>
          <w:b/>
          <w:sz w:val="18"/>
          <w:szCs w:val="18"/>
        </w:rPr>
      </w:pPr>
      <w:r w:rsidRPr="00B53CA3">
        <w:rPr>
          <w:rFonts w:cs="Arial"/>
          <w:b/>
          <w:sz w:val="18"/>
          <w:szCs w:val="18"/>
        </w:rPr>
        <w:t>a</w:t>
      </w:r>
    </w:p>
    <w:p w14:paraId="4A1778C3" w14:textId="77777777" w:rsidR="001C7300" w:rsidRPr="003B3586" w:rsidRDefault="001C7300" w:rsidP="001C7300">
      <w:pPr>
        <w:spacing w:after="0"/>
        <w:jc w:val="center"/>
        <w:rPr>
          <w:rFonts w:cs="Arial"/>
          <w:b/>
          <w:szCs w:val="20"/>
        </w:rPr>
      </w:pPr>
    </w:p>
    <w:p w14:paraId="0180B553" w14:textId="77777777" w:rsidR="00AA5E02" w:rsidRPr="003B3586" w:rsidRDefault="00C576FE" w:rsidP="001C7300">
      <w:pPr>
        <w:spacing w:after="0"/>
        <w:rPr>
          <w:rFonts w:cs="Arial"/>
          <w:szCs w:val="20"/>
        </w:rPr>
      </w:pPr>
      <w:r w:rsidRPr="003B3586">
        <w:rPr>
          <w:rFonts w:cs="Arial"/>
          <w:b/>
          <w:bCs/>
          <w:szCs w:val="20"/>
        </w:rPr>
        <w:t>Objednatel:</w:t>
      </w:r>
      <w:r w:rsidR="001C7300" w:rsidRPr="003B3586">
        <w:rPr>
          <w:rFonts w:cs="Arial"/>
          <w:b/>
          <w:bCs/>
          <w:szCs w:val="20"/>
        </w:rPr>
        <w:tab/>
      </w:r>
      <w:r w:rsidR="001C7300" w:rsidRPr="003B3586">
        <w:rPr>
          <w:rFonts w:cs="Arial"/>
          <w:b/>
          <w:bCs/>
          <w:szCs w:val="20"/>
        </w:rPr>
        <w:tab/>
      </w:r>
      <w:r w:rsidRPr="003B3586">
        <w:rPr>
          <w:rFonts w:cs="Arial"/>
          <w:b/>
          <w:bCs/>
          <w:szCs w:val="20"/>
        </w:rPr>
        <w:t xml:space="preserve">Slezská nemocnice v Opavě </w:t>
      </w:r>
      <w:r w:rsidR="00956C1E" w:rsidRPr="003B3586">
        <w:rPr>
          <w:rFonts w:cs="Arial"/>
          <w:b/>
          <w:bCs/>
          <w:szCs w:val="20"/>
        </w:rPr>
        <w:t>příspěvková organizace</w:t>
      </w:r>
    </w:p>
    <w:p w14:paraId="41B8D485" w14:textId="77777777" w:rsidR="001C7300" w:rsidRDefault="001C7300" w:rsidP="001C7300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="00956C1E" w:rsidRPr="00B53CA3">
        <w:rPr>
          <w:rFonts w:cs="Arial"/>
          <w:sz w:val="18"/>
          <w:szCs w:val="18"/>
        </w:rPr>
        <w:t>e sídlem:</w:t>
      </w:r>
      <w:r w:rsidR="00956C1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C576FE" w:rsidRPr="00B53CA3">
        <w:rPr>
          <w:rFonts w:cs="Arial"/>
          <w:sz w:val="18"/>
          <w:szCs w:val="18"/>
        </w:rPr>
        <w:t>Olomoucká 470/86</w:t>
      </w:r>
      <w:r w:rsidR="00956C1E" w:rsidRPr="00B53CA3">
        <w:rPr>
          <w:rFonts w:cs="Arial"/>
          <w:sz w:val="18"/>
          <w:szCs w:val="18"/>
        </w:rPr>
        <w:t>, Předměstí, 746 01 Opava</w:t>
      </w:r>
    </w:p>
    <w:p w14:paraId="6ABDC1F7" w14:textId="77777777" w:rsidR="00956C1E" w:rsidRPr="00A50FDB" w:rsidRDefault="00956C1E" w:rsidP="001C7300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IČ:</w:t>
      </w:r>
      <w:r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ab/>
      </w:r>
      <w:r w:rsidR="001C7300"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>47813750</w:t>
      </w:r>
    </w:p>
    <w:p w14:paraId="0CC70942" w14:textId="77777777" w:rsidR="00956C1E" w:rsidRPr="00A50FDB" w:rsidRDefault="00956C1E" w:rsidP="001C7300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DIČ:</w:t>
      </w:r>
      <w:r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ab/>
      </w:r>
      <w:r w:rsidR="001C7300"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>CZ47913750</w:t>
      </w:r>
    </w:p>
    <w:p w14:paraId="4ABAEB5D" w14:textId="77777777" w:rsidR="00956C1E" w:rsidRPr="00A50FDB" w:rsidRDefault="001C7300" w:rsidP="001C7300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z</w:t>
      </w:r>
      <w:r w:rsidR="00956C1E" w:rsidRPr="00A50FDB">
        <w:rPr>
          <w:rFonts w:cs="Arial"/>
          <w:sz w:val="18"/>
          <w:szCs w:val="18"/>
        </w:rPr>
        <w:t>astoupený:</w:t>
      </w:r>
      <w:r w:rsidR="00956C1E"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ab/>
      </w:r>
      <w:r w:rsidR="00956C1E" w:rsidRPr="00A50FDB">
        <w:rPr>
          <w:rFonts w:cs="Arial"/>
          <w:sz w:val="18"/>
          <w:szCs w:val="18"/>
        </w:rPr>
        <w:t>Ing. Kar</w:t>
      </w:r>
      <w:r w:rsidRPr="00A50FDB">
        <w:rPr>
          <w:rFonts w:cs="Arial"/>
          <w:sz w:val="18"/>
          <w:szCs w:val="18"/>
        </w:rPr>
        <w:t>l</w:t>
      </w:r>
      <w:r w:rsidR="00956C1E" w:rsidRPr="00A50FDB">
        <w:rPr>
          <w:rFonts w:cs="Arial"/>
          <w:sz w:val="18"/>
          <w:szCs w:val="18"/>
        </w:rPr>
        <w:t>em Siebertem, MBA, ředitelem</w:t>
      </w:r>
    </w:p>
    <w:p w14:paraId="7FE42613" w14:textId="77777777" w:rsidR="00956C1E" w:rsidRPr="00A50FDB" w:rsidRDefault="001C7300" w:rsidP="0055115A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b</w:t>
      </w:r>
      <w:r w:rsidR="00956C1E" w:rsidRPr="00A50FDB">
        <w:rPr>
          <w:rFonts w:cs="Arial"/>
          <w:sz w:val="18"/>
          <w:szCs w:val="18"/>
        </w:rPr>
        <w:t>ankovní spojení:</w:t>
      </w:r>
      <w:r w:rsidRPr="00A50FDB">
        <w:rPr>
          <w:rFonts w:cs="Arial"/>
          <w:sz w:val="18"/>
          <w:szCs w:val="18"/>
        </w:rPr>
        <w:tab/>
      </w:r>
      <w:r w:rsidR="00956C1E" w:rsidRPr="00A50FDB">
        <w:rPr>
          <w:rFonts w:cs="Arial"/>
          <w:sz w:val="18"/>
          <w:szCs w:val="18"/>
        </w:rPr>
        <w:t>Komerční banka, a.s.</w:t>
      </w:r>
    </w:p>
    <w:p w14:paraId="13DFCE78" w14:textId="10BABFDC" w:rsidR="003F583D" w:rsidRDefault="001C7300" w:rsidP="001C7300">
      <w:pPr>
        <w:spacing w:after="0"/>
        <w:rPr>
          <w:rFonts w:ascii="Tahoma" w:hAnsi="Tahoma" w:cs="Tahoma"/>
          <w:szCs w:val="20"/>
        </w:rPr>
      </w:pPr>
      <w:r w:rsidRPr="00A50FDB">
        <w:rPr>
          <w:rFonts w:cs="Arial"/>
          <w:sz w:val="18"/>
          <w:szCs w:val="18"/>
        </w:rPr>
        <w:t>č</w:t>
      </w:r>
      <w:r w:rsidR="00956C1E" w:rsidRPr="00A50FDB">
        <w:rPr>
          <w:rFonts w:cs="Arial"/>
          <w:sz w:val="18"/>
          <w:szCs w:val="18"/>
        </w:rPr>
        <w:t>íslo účtu:</w:t>
      </w:r>
      <w:r w:rsidR="00956C1E"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ab/>
      </w:r>
      <w:proofErr w:type="spellStart"/>
      <w:r w:rsidR="007E7A84">
        <w:rPr>
          <w:rFonts w:ascii="Tahoma" w:hAnsi="Tahoma" w:cs="Tahoma"/>
          <w:szCs w:val="20"/>
        </w:rPr>
        <w:t>xxx</w:t>
      </w:r>
      <w:proofErr w:type="spellEnd"/>
    </w:p>
    <w:p w14:paraId="7BFC8237" w14:textId="2EC9EEED" w:rsidR="001C7300" w:rsidRPr="001C7300" w:rsidRDefault="001C7300" w:rsidP="001C7300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 xml:space="preserve">zapsána v obchodním rejstříku vedeném Krajským soudem v Ostravě, oddíl </w:t>
      </w:r>
      <w:proofErr w:type="spellStart"/>
      <w:r w:rsidRPr="00A50FDB">
        <w:rPr>
          <w:rFonts w:cs="Arial"/>
          <w:sz w:val="18"/>
          <w:szCs w:val="18"/>
        </w:rPr>
        <w:t>Pr</w:t>
      </w:r>
      <w:proofErr w:type="spellEnd"/>
      <w:r w:rsidRPr="00A50FDB">
        <w:rPr>
          <w:rFonts w:cs="Arial"/>
          <w:sz w:val="18"/>
          <w:szCs w:val="18"/>
        </w:rPr>
        <w:t>, vložka 924</w:t>
      </w:r>
    </w:p>
    <w:p w14:paraId="211C5FE9" w14:textId="77777777" w:rsidR="001C7300" w:rsidRDefault="001C7300" w:rsidP="001C7300">
      <w:pPr>
        <w:numPr>
          <w:ilvl w:val="12"/>
          <w:numId w:val="40"/>
        </w:numPr>
        <w:spacing w:after="0"/>
        <w:rPr>
          <w:rFonts w:cs="Arial"/>
          <w:sz w:val="18"/>
          <w:szCs w:val="18"/>
        </w:rPr>
      </w:pPr>
    </w:p>
    <w:p w14:paraId="58981EB9" w14:textId="77777777" w:rsidR="00AA5E02" w:rsidRPr="001C7300" w:rsidRDefault="00AA5E02" w:rsidP="001C7300">
      <w:pPr>
        <w:numPr>
          <w:ilvl w:val="12"/>
          <w:numId w:val="40"/>
        </w:numPr>
        <w:spacing w:after="0"/>
        <w:rPr>
          <w:rFonts w:cs="Arial"/>
          <w:sz w:val="18"/>
          <w:szCs w:val="18"/>
        </w:rPr>
      </w:pPr>
      <w:r w:rsidRPr="00B93F5B">
        <w:rPr>
          <w:rFonts w:cs="Arial"/>
          <w:sz w:val="18"/>
          <w:szCs w:val="18"/>
        </w:rPr>
        <w:t xml:space="preserve">jako </w:t>
      </w:r>
      <w:r w:rsidR="001C3961" w:rsidRPr="001C7300">
        <w:rPr>
          <w:rFonts w:cs="Arial"/>
          <w:b/>
          <w:sz w:val="18"/>
          <w:szCs w:val="18"/>
        </w:rPr>
        <w:t>objednatel</w:t>
      </w:r>
      <w:r w:rsidRPr="001C7300">
        <w:rPr>
          <w:rFonts w:cs="Arial"/>
          <w:b/>
          <w:sz w:val="18"/>
          <w:szCs w:val="18"/>
        </w:rPr>
        <w:t xml:space="preserve"> </w:t>
      </w:r>
      <w:r w:rsidRPr="001C7300">
        <w:rPr>
          <w:rFonts w:cs="Arial"/>
          <w:sz w:val="18"/>
          <w:szCs w:val="18"/>
        </w:rPr>
        <w:t>na straně druhé (dále jen „</w:t>
      </w:r>
      <w:r w:rsidR="001C3961" w:rsidRPr="001C7300">
        <w:rPr>
          <w:rFonts w:cs="Arial"/>
          <w:sz w:val="18"/>
          <w:szCs w:val="18"/>
        </w:rPr>
        <w:t>objednatel</w:t>
      </w:r>
      <w:r w:rsidRPr="001C7300">
        <w:rPr>
          <w:rFonts w:cs="Arial"/>
          <w:sz w:val="18"/>
          <w:szCs w:val="18"/>
        </w:rPr>
        <w:t>“)</w:t>
      </w:r>
    </w:p>
    <w:p w14:paraId="5EDF7812" w14:textId="77777777" w:rsidR="00E41F56" w:rsidRPr="00B53CA3" w:rsidRDefault="00E41F56" w:rsidP="001C7300">
      <w:pPr>
        <w:pStyle w:val="Bezmezer"/>
        <w:spacing w:line="276" w:lineRule="auto"/>
        <w:jc w:val="both"/>
        <w:rPr>
          <w:rFonts w:ascii="Arial" w:hAnsi="Arial" w:cs="Arial"/>
          <w:sz w:val="18"/>
          <w:szCs w:val="18"/>
          <w:lang w:bidi="en-US"/>
        </w:rPr>
      </w:pPr>
    </w:p>
    <w:p w14:paraId="3E0E34B7" w14:textId="77777777" w:rsidR="00E41F56" w:rsidRPr="00B53CA3" w:rsidRDefault="00E41F56" w:rsidP="001C7300">
      <w:pPr>
        <w:pStyle w:val="Bezmezer"/>
        <w:spacing w:line="276" w:lineRule="auto"/>
        <w:jc w:val="both"/>
        <w:rPr>
          <w:rFonts w:ascii="Arial" w:hAnsi="Arial" w:cs="Arial"/>
          <w:sz w:val="18"/>
          <w:szCs w:val="18"/>
          <w:lang w:bidi="en-US"/>
        </w:rPr>
      </w:pPr>
    </w:p>
    <w:p w14:paraId="420912B8" w14:textId="77777777" w:rsidR="00EC5354" w:rsidRPr="00B53CA3" w:rsidRDefault="00710B03" w:rsidP="001C7300">
      <w:pPr>
        <w:spacing w:after="0"/>
        <w:rPr>
          <w:rFonts w:cs="Arial"/>
          <w:b/>
          <w:bCs/>
          <w:sz w:val="18"/>
          <w:szCs w:val="18"/>
        </w:rPr>
      </w:pPr>
      <w:r w:rsidRPr="00B53CA3">
        <w:rPr>
          <w:rFonts w:cs="Arial"/>
          <w:sz w:val="18"/>
          <w:szCs w:val="18"/>
          <w:lang w:bidi="en-US"/>
        </w:rPr>
        <w:t>uzavřel</w:t>
      </w:r>
      <w:r w:rsidR="000D1A5F" w:rsidRPr="00B53CA3">
        <w:rPr>
          <w:rFonts w:cs="Arial"/>
          <w:sz w:val="18"/>
          <w:szCs w:val="18"/>
          <w:lang w:bidi="en-US"/>
        </w:rPr>
        <w:t>i</w:t>
      </w:r>
      <w:r w:rsidRPr="00B53CA3">
        <w:rPr>
          <w:rFonts w:cs="Arial"/>
          <w:sz w:val="18"/>
          <w:szCs w:val="18"/>
          <w:lang w:bidi="en-US"/>
        </w:rPr>
        <w:t xml:space="preserve"> </w:t>
      </w:r>
      <w:r w:rsidR="00FE2741" w:rsidRPr="00B53CA3">
        <w:rPr>
          <w:rFonts w:cs="Arial"/>
          <w:sz w:val="18"/>
          <w:szCs w:val="18"/>
          <w:lang w:bidi="en-US"/>
        </w:rPr>
        <w:t xml:space="preserve">níže uvedeného dne, měsíce a roku </w:t>
      </w:r>
      <w:r w:rsidR="00E41F56" w:rsidRPr="00B53CA3">
        <w:rPr>
          <w:rFonts w:cs="Arial"/>
          <w:sz w:val="18"/>
          <w:szCs w:val="18"/>
          <w:lang w:bidi="en-US"/>
        </w:rPr>
        <w:t>dle ustanovení</w:t>
      </w:r>
      <w:r w:rsidR="001F32DC" w:rsidRPr="00B53CA3">
        <w:rPr>
          <w:rFonts w:cs="Arial"/>
          <w:sz w:val="18"/>
          <w:szCs w:val="18"/>
          <w:lang w:bidi="en-US"/>
        </w:rPr>
        <w:t xml:space="preserve"> </w:t>
      </w:r>
      <w:r w:rsidR="00871043" w:rsidRPr="00B53CA3">
        <w:rPr>
          <w:rFonts w:cs="Arial"/>
          <w:sz w:val="18"/>
          <w:szCs w:val="18"/>
          <w:lang w:bidi="en-US"/>
        </w:rPr>
        <w:t>§</w:t>
      </w:r>
      <w:r w:rsidR="00AD19B8" w:rsidRPr="00B53CA3">
        <w:rPr>
          <w:rFonts w:cs="Arial"/>
          <w:sz w:val="18"/>
          <w:szCs w:val="18"/>
          <w:lang w:bidi="en-US"/>
        </w:rPr>
        <w:t xml:space="preserve"> </w:t>
      </w:r>
      <w:r w:rsidR="00FE2741" w:rsidRPr="00B53CA3">
        <w:rPr>
          <w:rFonts w:cs="Arial"/>
          <w:sz w:val="18"/>
          <w:szCs w:val="18"/>
          <w:lang w:bidi="en-US"/>
        </w:rPr>
        <w:t>1746</w:t>
      </w:r>
      <w:r w:rsidR="00871043" w:rsidRPr="00B53CA3">
        <w:rPr>
          <w:rFonts w:cs="Arial"/>
          <w:sz w:val="18"/>
          <w:szCs w:val="18"/>
          <w:lang w:bidi="en-US"/>
        </w:rPr>
        <w:t>, odst.</w:t>
      </w:r>
      <w:r w:rsidR="00AD19B8" w:rsidRPr="00B53CA3">
        <w:rPr>
          <w:rFonts w:cs="Arial"/>
          <w:sz w:val="18"/>
          <w:szCs w:val="18"/>
          <w:lang w:bidi="en-US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="00871043" w:rsidRPr="00B53CA3">
          <w:rPr>
            <w:rFonts w:cs="Arial"/>
            <w:sz w:val="18"/>
            <w:szCs w:val="18"/>
            <w:lang w:bidi="en-US"/>
          </w:rPr>
          <w:t>2</w:t>
        </w:r>
        <w:r w:rsidR="00FE2741" w:rsidRPr="00B53CA3">
          <w:rPr>
            <w:rFonts w:cs="Arial"/>
            <w:sz w:val="18"/>
            <w:szCs w:val="18"/>
            <w:lang w:bidi="en-US"/>
          </w:rPr>
          <w:t xml:space="preserve"> a</w:t>
        </w:r>
      </w:smartTag>
      <w:r w:rsidR="00FE2741" w:rsidRPr="00B53CA3">
        <w:rPr>
          <w:rFonts w:cs="Arial"/>
          <w:sz w:val="18"/>
          <w:szCs w:val="18"/>
          <w:lang w:bidi="en-US"/>
        </w:rPr>
        <w:t xml:space="preserve"> </w:t>
      </w:r>
      <w:r w:rsidR="00BC5B1C">
        <w:rPr>
          <w:rFonts w:cs="Arial"/>
          <w:sz w:val="18"/>
          <w:szCs w:val="18"/>
          <w:lang w:bidi="en-US"/>
        </w:rPr>
        <w:t>2201</w:t>
      </w:r>
      <w:r w:rsidR="00FE2741" w:rsidRPr="00B53CA3">
        <w:rPr>
          <w:rFonts w:cs="Arial"/>
          <w:sz w:val="18"/>
          <w:szCs w:val="18"/>
          <w:lang w:bidi="en-US"/>
        </w:rPr>
        <w:t xml:space="preserve"> a násl. zákona č. 89/2012 Sb., občanského zákoníku</w:t>
      </w:r>
      <w:r w:rsidR="00E41F56" w:rsidRPr="00B53CA3">
        <w:rPr>
          <w:rFonts w:cs="Arial"/>
          <w:sz w:val="18"/>
          <w:szCs w:val="18"/>
          <w:lang w:bidi="en-US"/>
        </w:rPr>
        <w:t xml:space="preserve">, v platném znění </w:t>
      </w:r>
      <w:r w:rsidR="00AA5E02" w:rsidRPr="00B53CA3">
        <w:rPr>
          <w:rFonts w:cs="Arial"/>
          <w:b/>
          <w:bCs/>
          <w:sz w:val="18"/>
          <w:szCs w:val="18"/>
        </w:rPr>
        <w:t>tuto</w:t>
      </w:r>
      <w:r w:rsidR="00B460B6" w:rsidRPr="00B53CA3">
        <w:rPr>
          <w:rFonts w:cs="Arial"/>
          <w:b/>
          <w:bCs/>
          <w:sz w:val="18"/>
          <w:szCs w:val="18"/>
        </w:rPr>
        <w:t xml:space="preserve"> </w:t>
      </w:r>
      <w:r w:rsidR="00AA5E02" w:rsidRPr="00B53CA3">
        <w:rPr>
          <w:rFonts w:cs="Arial"/>
          <w:b/>
          <w:sz w:val="18"/>
          <w:szCs w:val="18"/>
        </w:rPr>
        <w:t xml:space="preserve">smlouvu na </w:t>
      </w:r>
      <w:proofErr w:type="gramStart"/>
      <w:r w:rsidR="00E17260" w:rsidRPr="00E17260">
        <w:rPr>
          <w:rFonts w:cs="Arial"/>
          <w:b/>
          <w:sz w:val="18"/>
          <w:szCs w:val="18"/>
        </w:rPr>
        <w:t xml:space="preserve">dodávku </w:t>
      </w:r>
      <w:r w:rsidR="005C5EE1" w:rsidRPr="00E17260">
        <w:rPr>
          <w:rFonts w:cs="Arial"/>
          <w:b/>
          <w:sz w:val="18"/>
          <w:szCs w:val="18"/>
        </w:rPr>
        <w:t xml:space="preserve"> </w:t>
      </w:r>
      <w:r w:rsidR="005C5EE1" w:rsidRPr="00B53CA3">
        <w:rPr>
          <w:rFonts w:cs="Arial"/>
          <w:b/>
          <w:sz w:val="18"/>
          <w:szCs w:val="18"/>
        </w:rPr>
        <w:t>vyvolávacího</w:t>
      </w:r>
      <w:proofErr w:type="gramEnd"/>
      <w:r w:rsidR="005C5EE1" w:rsidRPr="00B53CA3">
        <w:rPr>
          <w:rFonts w:cs="Arial"/>
          <w:b/>
          <w:sz w:val="18"/>
          <w:szCs w:val="18"/>
        </w:rPr>
        <w:t xml:space="preserve"> a audiovizuálního systému</w:t>
      </w:r>
      <w:r w:rsidR="00E71AB2">
        <w:rPr>
          <w:rFonts w:cs="Arial"/>
          <w:b/>
          <w:sz w:val="18"/>
          <w:szCs w:val="18"/>
        </w:rPr>
        <w:t>.</w:t>
      </w:r>
    </w:p>
    <w:p w14:paraId="711FE632" w14:textId="77777777" w:rsidR="00710B03" w:rsidRPr="00B53CA3" w:rsidRDefault="00710B03" w:rsidP="001C7300">
      <w:pPr>
        <w:pStyle w:val="Bezmezer"/>
        <w:spacing w:line="276" w:lineRule="auto"/>
        <w:jc w:val="both"/>
        <w:rPr>
          <w:rFonts w:ascii="Arial" w:hAnsi="Arial" w:cs="Arial"/>
          <w:sz w:val="18"/>
          <w:szCs w:val="18"/>
          <w:lang w:bidi="en-US"/>
        </w:rPr>
      </w:pPr>
    </w:p>
    <w:p w14:paraId="6FCF05B2" w14:textId="77777777" w:rsidR="005321E0" w:rsidRPr="00B53CA3" w:rsidRDefault="002D0AC2" w:rsidP="001C7300">
      <w:pPr>
        <w:spacing w:after="0"/>
        <w:jc w:val="center"/>
        <w:outlineLvl w:val="0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I</w:t>
      </w:r>
      <w:r w:rsidR="006A2B02" w:rsidRPr="00B53CA3">
        <w:rPr>
          <w:rFonts w:cs="Arial"/>
          <w:b/>
          <w:sz w:val="18"/>
          <w:szCs w:val="18"/>
          <w:lang w:bidi="en-US"/>
        </w:rPr>
        <w:t>.</w:t>
      </w:r>
      <w:r w:rsidRPr="00B53CA3">
        <w:rPr>
          <w:rFonts w:cs="Arial"/>
          <w:b/>
          <w:sz w:val="18"/>
          <w:szCs w:val="18"/>
          <w:lang w:bidi="en-US"/>
        </w:rPr>
        <w:t xml:space="preserve"> </w:t>
      </w:r>
    </w:p>
    <w:p w14:paraId="741A6F7A" w14:textId="77777777" w:rsidR="00B03901" w:rsidRPr="003B3586" w:rsidRDefault="00664F2E" w:rsidP="001C7300">
      <w:pPr>
        <w:spacing w:after="0"/>
        <w:jc w:val="center"/>
        <w:outlineLvl w:val="0"/>
        <w:rPr>
          <w:rFonts w:cs="Arial"/>
          <w:b/>
          <w:sz w:val="18"/>
          <w:szCs w:val="18"/>
          <w:lang w:bidi="en-US"/>
        </w:rPr>
      </w:pPr>
      <w:r w:rsidRPr="003B3586">
        <w:rPr>
          <w:rFonts w:cs="Arial"/>
          <w:b/>
          <w:sz w:val="18"/>
          <w:szCs w:val="18"/>
          <w:lang w:bidi="en-US"/>
        </w:rPr>
        <w:t>Úvodní ustanovení</w:t>
      </w:r>
    </w:p>
    <w:p w14:paraId="3533983A" w14:textId="77777777" w:rsidR="00B2132A" w:rsidRPr="003B3586" w:rsidRDefault="00B2132A" w:rsidP="001C7300">
      <w:pPr>
        <w:spacing w:after="0"/>
        <w:jc w:val="center"/>
        <w:outlineLvl w:val="0"/>
        <w:rPr>
          <w:rFonts w:cs="Arial"/>
          <w:b/>
          <w:sz w:val="18"/>
          <w:szCs w:val="18"/>
          <w:lang w:bidi="en-US"/>
        </w:rPr>
      </w:pPr>
    </w:p>
    <w:p w14:paraId="1763BB1F" w14:textId="77777777" w:rsidR="005C5EE1" w:rsidRPr="003B3586" w:rsidRDefault="00664F2E" w:rsidP="001C7300">
      <w:pPr>
        <w:numPr>
          <w:ilvl w:val="0"/>
          <w:numId w:val="3"/>
        </w:numPr>
        <w:spacing w:after="0"/>
        <w:rPr>
          <w:rFonts w:cs="Arial"/>
          <w:sz w:val="18"/>
          <w:szCs w:val="18"/>
          <w:lang w:bidi="en-US"/>
        </w:rPr>
      </w:pPr>
      <w:r w:rsidRPr="003B3586">
        <w:rPr>
          <w:rFonts w:cs="Arial"/>
          <w:sz w:val="18"/>
          <w:szCs w:val="18"/>
          <w:lang w:bidi="en-US"/>
        </w:rPr>
        <w:t>Smluvní strany se dohodly na uzavření této</w:t>
      </w:r>
      <w:r w:rsidR="00CE245F" w:rsidRPr="003B3586">
        <w:rPr>
          <w:rFonts w:cs="Arial"/>
          <w:sz w:val="18"/>
          <w:szCs w:val="18"/>
          <w:lang w:bidi="en-US"/>
        </w:rPr>
        <w:t xml:space="preserve"> </w:t>
      </w:r>
      <w:r w:rsidR="00AA50B3" w:rsidRPr="003B3586">
        <w:rPr>
          <w:rFonts w:cs="Arial"/>
          <w:sz w:val="18"/>
          <w:szCs w:val="18"/>
          <w:lang w:bidi="en-US"/>
        </w:rPr>
        <w:t xml:space="preserve">smlouvy </w:t>
      </w:r>
      <w:r w:rsidRPr="003B3586">
        <w:rPr>
          <w:rFonts w:cs="Arial"/>
          <w:sz w:val="18"/>
          <w:szCs w:val="18"/>
          <w:lang w:bidi="en-US"/>
        </w:rPr>
        <w:t>o dodáv</w:t>
      </w:r>
      <w:r w:rsidR="00E71AB2" w:rsidRPr="003B3586">
        <w:rPr>
          <w:rFonts w:cs="Arial"/>
          <w:sz w:val="18"/>
          <w:szCs w:val="18"/>
          <w:lang w:bidi="en-US"/>
        </w:rPr>
        <w:t>ce</w:t>
      </w:r>
      <w:r w:rsidR="002858A3" w:rsidRPr="003B3586">
        <w:rPr>
          <w:rFonts w:cs="Arial"/>
          <w:sz w:val="18"/>
          <w:szCs w:val="18"/>
          <w:lang w:bidi="en-US"/>
        </w:rPr>
        <w:t xml:space="preserve"> a nájmu</w:t>
      </w:r>
      <w:r w:rsidR="00D7601F" w:rsidRPr="003B3586">
        <w:rPr>
          <w:rFonts w:cs="Arial"/>
          <w:sz w:val="18"/>
          <w:szCs w:val="18"/>
          <w:lang w:bidi="en-US"/>
        </w:rPr>
        <w:t xml:space="preserve"> </w:t>
      </w:r>
      <w:r w:rsidR="00E71AB2" w:rsidRPr="003B3586">
        <w:rPr>
          <w:rFonts w:cs="Arial"/>
          <w:sz w:val="18"/>
          <w:szCs w:val="18"/>
          <w:lang w:bidi="en-US"/>
        </w:rPr>
        <w:t>vyvolávacího a audiovizuálního systému</w:t>
      </w:r>
      <w:r w:rsidR="00AD5365" w:rsidRPr="003B3586">
        <w:rPr>
          <w:rFonts w:cs="Arial"/>
          <w:sz w:val="18"/>
          <w:szCs w:val="18"/>
          <w:lang w:bidi="en-US"/>
        </w:rPr>
        <w:t xml:space="preserve"> (HW), včetně</w:t>
      </w:r>
      <w:r w:rsidR="005C5EE1" w:rsidRPr="003B3586">
        <w:rPr>
          <w:rFonts w:cs="Arial"/>
          <w:sz w:val="18"/>
          <w:szCs w:val="18"/>
          <w:lang w:bidi="en-US"/>
        </w:rPr>
        <w:t xml:space="preserve"> </w:t>
      </w:r>
      <w:proofErr w:type="spellStart"/>
      <w:r w:rsidR="00AD5365" w:rsidRPr="003B3586">
        <w:rPr>
          <w:rFonts w:cs="Arial"/>
          <w:sz w:val="18"/>
          <w:szCs w:val="18"/>
          <w:lang w:bidi="en-US"/>
        </w:rPr>
        <w:t>souvisejíích</w:t>
      </w:r>
      <w:proofErr w:type="spellEnd"/>
      <w:r w:rsidR="00AD5365" w:rsidRPr="003B3586">
        <w:rPr>
          <w:rFonts w:cs="Arial"/>
          <w:sz w:val="18"/>
          <w:szCs w:val="18"/>
          <w:lang w:bidi="en-US"/>
        </w:rPr>
        <w:t xml:space="preserve"> služeb – </w:t>
      </w:r>
      <w:r w:rsidR="00E17260" w:rsidRPr="003B3586">
        <w:rPr>
          <w:rFonts w:cs="Arial"/>
          <w:sz w:val="18"/>
          <w:szCs w:val="18"/>
          <w:lang w:bidi="en-US"/>
        </w:rPr>
        <w:t xml:space="preserve">poskytování a </w:t>
      </w:r>
      <w:r w:rsidR="005C5EE1" w:rsidRPr="003B3586">
        <w:rPr>
          <w:rFonts w:cs="Arial"/>
          <w:sz w:val="18"/>
          <w:szCs w:val="18"/>
          <w:lang w:bidi="en-US"/>
        </w:rPr>
        <w:t>zajištění provozu (dále také „systém“)</w:t>
      </w:r>
      <w:r w:rsidR="00640C92" w:rsidRPr="003B3586">
        <w:rPr>
          <w:rFonts w:cs="Arial"/>
          <w:sz w:val="18"/>
          <w:szCs w:val="18"/>
          <w:lang w:bidi="en-US"/>
        </w:rPr>
        <w:t xml:space="preserve"> a licenc</w:t>
      </w:r>
      <w:r w:rsidR="00007DAF" w:rsidRPr="003B3586">
        <w:rPr>
          <w:rFonts w:cs="Arial"/>
          <w:sz w:val="18"/>
          <w:szCs w:val="18"/>
          <w:lang w:bidi="en-US"/>
        </w:rPr>
        <w:t>í</w:t>
      </w:r>
      <w:r w:rsidR="00640C92" w:rsidRPr="003B3586">
        <w:rPr>
          <w:rFonts w:cs="Arial"/>
          <w:sz w:val="18"/>
          <w:szCs w:val="18"/>
          <w:lang w:bidi="en-US"/>
        </w:rPr>
        <w:t xml:space="preserve"> k</w:t>
      </w:r>
      <w:r w:rsidR="00AD5365" w:rsidRPr="003B3586">
        <w:rPr>
          <w:rFonts w:cs="Arial"/>
          <w:sz w:val="18"/>
          <w:szCs w:val="18"/>
          <w:lang w:bidi="en-US"/>
        </w:rPr>
        <w:t> </w:t>
      </w:r>
      <w:proofErr w:type="gramStart"/>
      <w:r w:rsidR="00640C92" w:rsidRPr="003B3586">
        <w:rPr>
          <w:rFonts w:cs="Arial"/>
          <w:sz w:val="18"/>
          <w:szCs w:val="18"/>
          <w:lang w:bidi="en-US"/>
        </w:rPr>
        <w:t>SW</w:t>
      </w:r>
      <w:r w:rsidR="00AD5365" w:rsidRPr="003B3586">
        <w:rPr>
          <w:rFonts w:cs="Arial"/>
          <w:sz w:val="18"/>
          <w:szCs w:val="18"/>
          <w:lang w:bidi="en-US"/>
        </w:rPr>
        <w:t xml:space="preserve">, </w:t>
      </w:r>
      <w:r w:rsidR="00D657FC" w:rsidRPr="003B3586">
        <w:rPr>
          <w:rFonts w:cs="Arial"/>
          <w:sz w:val="18"/>
          <w:szCs w:val="18"/>
          <w:lang w:bidi="en-US"/>
        </w:rPr>
        <w:t xml:space="preserve"> </w:t>
      </w:r>
      <w:r w:rsidR="002858A3" w:rsidRPr="003B3586">
        <w:rPr>
          <w:rFonts w:cs="Arial"/>
          <w:sz w:val="18"/>
          <w:szCs w:val="18"/>
          <w:lang w:bidi="en-US"/>
        </w:rPr>
        <w:t>blíže</w:t>
      </w:r>
      <w:proofErr w:type="gramEnd"/>
      <w:r w:rsidR="002858A3" w:rsidRPr="003B3586">
        <w:rPr>
          <w:rFonts w:cs="Arial"/>
          <w:sz w:val="18"/>
          <w:szCs w:val="18"/>
          <w:lang w:bidi="en-US"/>
        </w:rPr>
        <w:t xml:space="preserve"> popsáno v</w:t>
      </w:r>
      <w:r w:rsidR="00D657FC" w:rsidRPr="003B3586">
        <w:rPr>
          <w:rFonts w:cs="Arial"/>
          <w:sz w:val="18"/>
          <w:szCs w:val="18"/>
          <w:lang w:bidi="en-US"/>
        </w:rPr>
        <w:t xml:space="preserve"> technick</w:t>
      </w:r>
      <w:r w:rsidR="002858A3" w:rsidRPr="003B3586">
        <w:rPr>
          <w:rFonts w:cs="Arial"/>
          <w:sz w:val="18"/>
          <w:szCs w:val="18"/>
          <w:lang w:bidi="en-US"/>
        </w:rPr>
        <w:t>é</w:t>
      </w:r>
      <w:r w:rsidR="00D657FC" w:rsidRPr="003B3586">
        <w:rPr>
          <w:rFonts w:cs="Arial"/>
          <w:sz w:val="18"/>
          <w:szCs w:val="18"/>
          <w:lang w:bidi="en-US"/>
        </w:rPr>
        <w:t xml:space="preserve"> specifikac</w:t>
      </w:r>
      <w:r w:rsidR="002858A3" w:rsidRPr="003B3586">
        <w:rPr>
          <w:rFonts w:cs="Arial"/>
          <w:sz w:val="18"/>
          <w:szCs w:val="18"/>
          <w:lang w:bidi="en-US"/>
        </w:rPr>
        <w:t xml:space="preserve">í, která jako </w:t>
      </w:r>
      <w:r w:rsidR="00D657FC" w:rsidRPr="003B3586">
        <w:rPr>
          <w:rFonts w:cs="Arial"/>
          <w:sz w:val="18"/>
          <w:szCs w:val="18"/>
          <w:lang w:bidi="en-US"/>
        </w:rPr>
        <w:t xml:space="preserve"> Příloha č.1</w:t>
      </w:r>
      <w:r w:rsidR="002858A3" w:rsidRPr="003B3586">
        <w:rPr>
          <w:rFonts w:cs="Arial"/>
          <w:sz w:val="18"/>
          <w:szCs w:val="18"/>
          <w:lang w:bidi="en-US"/>
        </w:rPr>
        <w:t xml:space="preserve"> tvoří nedílnou součást této smlouvy</w:t>
      </w:r>
      <w:r w:rsidR="00D657FC" w:rsidRPr="003B3586">
        <w:rPr>
          <w:rFonts w:cs="Arial"/>
          <w:sz w:val="18"/>
          <w:szCs w:val="18"/>
          <w:lang w:bidi="en-US"/>
        </w:rPr>
        <w:t>.</w:t>
      </w:r>
    </w:p>
    <w:p w14:paraId="680E43C4" w14:textId="77777777" w:rsidR="00B03901" w:rsidRPr="00B53CA3" w:rsidRDefault="00B03901" w:rsidP="001C7300">
      <w:pPr>
        <w:spacing w:after="0"/>
        <w:rPr>
          <w:rStyle w:val="Nadpis1Char"/>
          <w:rFonts w:eastAsia="Calibri" w:cs="Arial"/>
          <w:sz w:val="18"/>
          <w:szCs w:val="18"/>
        </w:rPr>
      </w:pPr>
    </w:p>
    <w:p w14:paraId="064A9631" w14:textId="77777777" w:rsidR="005321E0" w:rsidRPr="00B53CA3" w:rsidRDefault="002D0AC2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II</w:t>
      </w:r>
      <w:r w:rsidR="006A2B02" w:rsidRPr="00B53CA3">
        <w:rPr>
          <w:rFonts w:cs="Arial"/>
          <w:b/>
          <w:sz w:val="18"/>
          <w:szCs w:val="18"/>
          <w:lang w:bidi="en-US"/>
        </w:rPr>
        <w:t>.</w:t>
      </w:r>
      <w:r w:rsidRPr="00B53CA3">
        <w:rPr>
          <w:rFonts w:cs="Arial"/>
          <w:b/>
          <w:sz w:val="18"/>
          <w:szCs w:val="18"/>
          <w:lang w:bidi="en-US"/>
        </w:rPr>
        <w:t xml:space="preserve"> </w:t>
      </w:r>
    </w:p>
    <w:p w14:paraId="76707D0F" w14:textId="77777777" w:rsidR="00B03901" w:rsidRDefault="00664F2E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Předmět smlouvy</w:t>
      </w:r>
    </w:p>
    <w:p w14:paraId="547AAF8B" w14:textId="77777777" w:rsidR="00B2132A" w:rsidRPr="00B53CA3" w:rsidRDefault="00B2132A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</w:p>
    <w:p w14:paraId="01AD5485" w14:textId="77777777" w:rsidR="00D736BE" w:rsidRPr="003B3586" w:rsidRDefault="00D736BE" w:rsidP="001C7300">
      <w:pPr>
        <w:numPr>
          <w:ilvl w:val="0"/>
          <w:numId w:val="4"/>
        </w:numPr>
        <w:spacing w:after="0"/>
        <w:rPr>
          <w:rFonts w:cs="Arial"/>
          <w:bCs/>
          <w:sz w:val="18"/>
          <w:szCs w:val="18"/>
        </w:rPr>
      </w:pPr>
      <w:r w:rsidRPr="003B3586">
        <w:rPr>
          <w:rFonts w:cs="Arial"/>
          <w:bCs/>
          <w:sz w:val="18"/>
          <w:szCs w:val="18"/>
        </w:rPr>
        <w:t>Předmětem smlouvy je dodání vyvolávacího a audiovizuálního systému</w:t>
      </w:r>
      <w:r w:rsidR="003131D0" w:rsidRPr="003B3586">
        <w:rPr>
          <w:rFonts w:cs="Arial"/>
          <w:bCs/>
          <w:sz w:val="18"/>
          <w:szCs w:val="18"/>
        </w:rPr>
        <w:t>, blíže uvedeného v Příloze č. 1 této smlouvy</w:t>
      </w:r>
      <w:r w:rsidR="00BC5B1C" w:rsidRPr="003B3586">
        <w:rPr>
          <w:rFonts w:cs="Arial"/>
          <w:bCs/>
          <w:sz w:val="18"/>
          <w:szCs w:val="18"/>
        </w:rPr>
        <w:t xml:space="preserve"> a jeho nájem</w:t>
      </w:r>
      <w:r w:rsidRPr="003B3586">
        <w:rPr>
          <w:rFonts w:cs="Arial"/>
          <w:bCs/>
          <w:sz w:val="18"/>
          <w:szCs w:val="18"/>
        </w:rPr>
        <w:t xml:space="preserve"> na dobu 48 měsíc</w:t>
      </w:r>
      <w:r w:rsidRPr="003B3586">
        <w:rPr>
          <w:rFonts w:eastAsia="Arial" w:cs="Arial"/>
          <w:bCs/>
          <w:sz w:val="18"/>
          <w:szCs w:val="18"/>
        </w:rPr>
        <w:t>ů</w:t>
      </w:r>
      <w:r w:rsidR="003131D0" w:rsidRPr="003B3586">
        <w:rPr>
          <w:rFonts w:eastAsia="Arial" w:cs="Arial"/>
          <w:bCs/>
          <w:sz w:val="18"/>
          <w:szCs w:val="18"/>
        </w:rPr>
        <w:t xml:space="preserve"> od data účinnosti této smlouvy</w:t>
      </w:r>
      <w:r w:rsidRPr="003B3586">
        <w:rPr>
          <w:rFonts w:cs="Arial"/>
          <w:bCs/>
          <w:sz w:val="18"/>
          <w:szCs w:val="18"/>
        </w:rPr>
        <w:t xml:space="preserve">, zahrnující dodání, instalaci, napojení na klinický informační systém, předvedení a zaškolení personálu pro potřeby Slezské nemocnice v Opavě, příspěvkové organizace. </w:t>
      </w:r>
    </w:p>
    <w:p w14:paraId="719030CE" w14:textId="77777777" w:rsidR="00D736BE" w:rsidRPr="00B53CA3" w:rsidRDefault="00D736BE" w:rsidP="001C7300">
      <w:pPr>
        <w:numPr>
          <w:ilvl w:val="0"/>
          <w:numId w:val="4"/>
        </w:numPr>
        <w:spacing w:after="0"/>
        <w:rPr>
          <w:rFonts w:cs="Arial"/>
          <w:bCs/>
          <w:sz w:val="18"/>
          <w:szCs w:val="18"/>
        </w:rPr>
      </w:pPr>
      <w:r w:rsidRPr="00B53CA3">
        <w:rPr>
          <w:rFonts w:cs="Arial"/>
          <w:bCs/>
          <w:sz w:val="18"/>
          <w:szCs w:val="18"/>
        </w:rPr>
        <w:t xml:space="preserve">Celý systém bude dodán včetně všech potřebných SW a HW komponent, které budou po celou dobu trvání nájmu (nájemní smlouvy) majetkem dodavatele a po celou dobu dodavatel zajišťuje potřebný servis těchto komponent. </w:t>
      </w:r>
    </w:p>
    <w:p w14:paraId="43AD3B69" w14:textId="77777777" w:rsidR="008B31D3" w:rsidRPr="00B53CA3" w:rsidRDefault="003131D0" w:rsidP="001C7300">
      <w:pPr>
        <w:numPr>
          <w:ilvl w:val="0"/>
          <w:numId w:val="4"/>
        </w:numPr>
        <w:spacing w:after="0"/>
        <w:rPr>
          <w:rFonts w:cs="Arial"/>
          <w:sz w:val="18"/>
          <w:szCs w:val="18"/>
          <w:lang w:bidi="en-US"/>
        </w:rPr>
      </w:pPr>
      <w:r>
        <w:rPr>
          <w:rFonts w:cs="Arial"/>
          <w:bCs/>
          <w:sz w:val="18"/>
          <w:szCs w:val="18"/>
        </w:rPr>
        <w:t xml:space="preserve">Dodavatel prohlašuje, že </w:t>
      </w:r>
      <w:r w:rsidR="00D736BE" w:rsidRPr="00B53CA3">
        <w:rPr>
          <w:rFonts w:cs="Arial"/>
          <w:bCs/>
          <w:sz w:val="18"/>
          <w:szCs w:val="18"/>
        </w:rPr>
        <w:t>Předmět plnění</w:t>
      </w:r>
      <w:r>
        <w:rPr>
          <w:rFonts w:cs="Arial"/>
          <w:bCs/>
          <w:sz w:val="18"/>
          <w:szCs w:val="18"/>
        </w:rPr>
        <w:t xml:space="preserve"> uvedený odst. 1 tohoto </w:t>
      </w:r>
      <w:proofErr w:type="gramStart"/>
      <w:r>
        <w:rPr>
          <w:rFonts w:cs="Arial"/>
          <w:bCs/>
          <w:sz w:val="18"/>
          <w:szCs w:val="18"/>
        </w:rPr>
        <w:t>článku</w:t>
      </w:r>
      <w:r w:rsidR="00D736BE" w:rsidRPr="00B53CA3">
        <w:rPr>
          <w:rFonts w:cs="Arial"/>
          <w:bCs/>
          <w:sz w:val="18"/>
          <w:szCs w:val="18"/>
        </w:rPr>
        <w:t xml:space="preserve">  (</w:t>
      </w:r>
      <w:proofErr w:type="gramEnd"/>
      <w:r w:rsidR="00D736BE" w:rsidRPr="00B53CA3">
        <w:rPr>
          <w:rFonts w:cs="Arial"/>
          <w:bCs/>
          <w:sz w:val="18"/>
          <w:szCs w:val="18"/>
        </w:rPr>
        <w:t>tzn. vyvolávací a audiovizuální systém)  splň</w:t>
      </w:r>
      <w:r>
        <w:rPr>
          <w:rFonts w:cs="Arial"/>
          <w:bCs/>
          <w:sz w:val="18"/>
          <w:szCs w:val="18"/>
        </w:rPr>
        <w:t>uje</w:t>
      </w:r>
      <w:r w:rsidR="00D736BE" w:rsidRPr="00B53CA3">
        <w:rPr>
          <w:rFonts w:cs="Arial"/>
          <w:bCs/>
          <w:sz w:val="18"/>
          <w:szCs w:val="18"/>
        </w:rPr>
        <w:t xml:space="preserve"> zadavatelem požadovanou technickou specifikaci</w:t>
      </w:r>
      <w:r>
        <w:rPr>
          <w:rFonts w:cs="Arial"/>
          <w:bCs/>
          <w:sz w:val="18"/>
          <w:szCs w:val="18"/>
        </w:rPr>
        <w:t xml:space="preserve"> uvedenou v zadávací dokumentaci.</w:t>
      </w:r>
      <w:r w:rsidR="00D657FC" w:rsidRPr="00B53CA3">
        <w:rPr>
          <w:rFonts w:cs="Arial"/>
          <w:bCs/>
          <w:sz w:val="18"/>
          <w:szCs w:val="18"/>
        </w:rPr>
        <w:t xml:space="preserve"> </w:t>
      </w:r>
    </w:p>
    <w:p w14:paraId="67CCFD30" w14:textId="77777777" w:rsidR="00220F77" w:rsidRPr="00B53CA3" w:rsidRDefault="00220F77" w:rsidP="001C7300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rFonts w:cs="Arial"/>
          <w:bCs/>
          <w:sz w:val="18"/>
          <w:szCs w:val="18"/>
        </w:rPr>
      </w:pPr>
      <w:r w:rsidRPr="00B53CA3">
        <w:rPr>
          <w:rFonts w:cs="Arial"/>
          <w:bCs/>
          <w:sz w:val="18"/>
          <w:szCs w:val="18"/>
        </w:rPr>
        <w:t xml:space="preserve">V rámci průběžných dodávek služeb poskytování vyvolávacího </w:t>
      </w:r>
      <w:r w:rsidR="000E1CF8" w:rsidRPr="00B53CA3">
        <w:rPr>
          <w:rFonts w:cs="Arial"/>
          <w:bCs/>
          <w:sz w:val="18"/>
          <w:szCs w:val="18"/>
        </w:rPr>
        <w:t>a</w:t>
      </w:r>
      <w:r w:rsidRPr="00B53CA3">
        <w:rPr>
          <w:rFonts w:cs="Arial"/>
          <w:bCs/>
          <w:sz w:val="18"/>
          <w:szCs w:val="18"/>
        </w:rPr>
        <w:t xml:space="preserve"> audiovizuálního systému bude poskytovatelem provedeno:</w:t>
      </w:r>
    </w:p>
    <w:p w14:paraId="3E1A16AB" w14:textId="77777777" w:rsidR="00700D7B" w:rsidRPr="00B53CA3" w:rsidRDefault="00700D7B" w:rsidP="001C7300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rFonts w:cs="Arial"/>
          <w:bCs/>
          <w:sz w:val="18"/>
          <w:szCs w:val="18"/>
        </w:rPr>
      </w:pPr>
    </w:p>
    <w:p w14:paraId="09E47E1C" w14:textId="77777777" w:rsidR="00700D7B" w:rsidRPr="00B53CA3" w:rsidRDefault="00A7398C" w:rsidP="001C7300">
      <w:pPr>
        <w:pStyle w:val="Odstavecseseznamem"/>
        <w:widowControl w:val="0"/>
        <w:autoSpaceDE w:val="0"/>
        <w:autoSpaceDN w:val="0"/>
        <w:adjustRightInd w:val="0"/>
        <w:spacing w:after="0"/>
        <w:ind w:left="357"/>
        <w:rPr>
          <w:rFonts w:cs="Arial"/>
          <w:b/>
          <w:bCs/>
          <w:sz w:val="18"/>
          <w:szCs w:val="18"/>
          <w:u w:val="single"/>
        </w:rPr>
      </w:pPr>
      <w:r w:rsidRPr="00B53CA3">
        <w:rPr>
          <w:rFonts w:cs="Arial"/>
          <w:b/>
          <w:bCs/>
          <w:sz w:val="18"/>
          <w:szCs w:val="18"/>
          <w:u w:val="single"/>
        </w:rPr>
        <w:t>Fáze 1</w:t>
      </w:r>
    </w:p>
    <w:p w14:paraId="1DC69F70" w14:textId="77777777" w:rsidR="00700D7B" w:rsidRPr="00B53CA3" w:rsidRDefault="00700D7B" w:rsidP="001C7300">
      <w:pPr>
        <w:pStyle w:val="Odstavecseseznamem"/>
        <w:widowControl w:val="0"/>
        <w:autoSpaceDE w:val="0"/>
        <w:autoSpaceDN w:val="0"/>
        <w:adjustRightInd w:val="0"/>
        <w:spacing w:after="0"/>
        <w:ind w:left="357"/>
        <w:rPr>
          <w:rFonts w:cs="Arial"/>
          <w:b/>
          <w:bCs/>
          <w:sz w:val="18"/>
          <w:szCs w:val="18"/>
          <w:u w:val="single"/>
        </w:rPr>
      </w:pPr>
    </w:p>
    <w:p w14:paraId="67DF460E" w14:textId="77777777" w:rsidR="00700D7B" w:rsidRPr="00B53CA3" w:rsidRDefault="00700D7B" w:rsidP="001C7300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Před-implementační práce vedoucí k řádnému poskytování vyvolávacího systému:</w:t>
      </w:r>
    </w:p>
    <w:p w14:paraId="7B8F7407" w14:textId="77777777" w:rsidR="002C2575" w:rsidRPr="00B53CA3" w:rsidRDefault="002C2575" w:rsidP="001C7300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rFonts w:cs="Arial"/>
          <w:bCs/>
          <w:sz w:val="18"/>
          <w:szCs w:val="18"/>
        </w:rPr>
      </w:pPr>
    </w:p>
    <w:p w14:paraId="496334CB" w14:textId="77777777" w:rsidR="00700D7B" w:rsidRPr="00B53CA3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lastRenderedPageBreak/>
        <w:t>Srovnávací analýza v rozsahu nezbytném pro instalaci prostředí.</w:t>
      </w:r>
    </w:p>
    <w:p w14:paraId="7DED1A25" w14:textId="77777777" w:rsidR="00700D7B" w:rsidRPr="00B53CA3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Instalace a konfigurace aplikačního serveru.</w:t>
      </w:r>
    </w:p>
    <w:p w14:paraId="0C110BCF" w14:textId="77777777" w:rsidR="00700D7B" w:rsidRPr="00B53CA3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Instalace a konfigurace databázového serveru.</w:t>
      </w:r>
    </w:p>
    <w:p w14:paraId="04FEBC2D" w14:textId="77777777" w:rsidR="00700D7B" w:rsidRPr="00B53CA3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Instalace a konfigurace webového serveru.</w:t>
      </w:r>
    </w:p>
    <w:p w14:paraId="3B85B1C3" w14:textId="77777777" w:rsidR="00700D7B" w:rsidRPr="00E17260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Otestování provo</w:t>
      </w:r>
      <w:r w:rsidRPr="00E17260">
        <w:rPr>
          <w:rFonts w:cs="Arial"/>
          <w:sz w:val="18"/>
          <w:szCs w:val="18"/>
        </w:rPr>
        <w:t>zu a síťové komunikace serverů.</w:t>
      </w:r>
    </w:p>
    <w:p w14:paraId="13014E26" w14:textId="77777777" w:rsidR="002F5AF7" w:rsidRPr="00E17260" w:rsidRDefault="002F5AF7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 xml:space="preserve">Analýza napojení na NIS </w:t>
      </w:r>
      <w:proofErr w:type="spellStart"/>
      <w:r w:rsidRPr="00E17260">
        <w:rPr>
          <w:rFonts w:cs="Arial"/>
          <w:sz w:val="18"/>
          <w:szCs w:val="18"/>
        </w:rPr>
        <w:t>Stapro</w:t>
      </w:r>
      <w:proofErr w:type="spellEnd"/>
      <w:r w:rsidRPr="00E17260">
        <w:rPr>
          <w:rFonts w:cs="Arial"/>
          <w:sz w:val="18"/>
          <w:szCs w:val="18"/>
        </w:rPr>
        <w:t xml:space="preserve"> A</w:t>
      </w:r>
      <w:r w:rsidR="00E17260" w:rsidRPr="00E17260">
        <w:rPr>
          <w:rFonts w:cs="Arial"/>
          <w:sz w:val="18"/>
          <w:szCs w:val="18"/>
        </w:rPr>
        <w:t>k</w:t>
      </w:r>
      <w:r w:rsidRPr="00E17260">
        <w:rPr>
          <w:rFonts w:cs="Arial"/>
          <w:sz w:val="18"/>
          <w:szCs w:val="18"/>
        </w:rPr>
        <w:t>ord</w:t>
      </w:r>
    </w:p>
    <w:p w14:paraId="341FC625" w14:textId="77777777" w:rsidR="004B524F" w:rsidRPr="00E17260" w:rsidRDefault="004B524F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Akceptace před-implementačních prací.</w:t>
      </w:r>
    </w:p>
    <w:p w14:paraId="42015813" w14:textId="77777777" w:rsidR="00700D7B" w:rsidRPr="00E17260" w:rsidRDefault="00700D7B" w:rsidP="001C7300">
      <w:pPr>
        <w:spacing w:after="0"/>
        <w:ind w:firstLine="36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Před-implementační práce vedoucí k řádnému poskytování audiovizuálního systému:</w:t>
      </w:r>
    </w:p>
    <w:p w14:paraId="489CBA8D" w14:textId="77777777" w:rsidR="002C2575" w:rsidRPr="00E17260" w:rsidRDefault="002C2575" w:rsidP="001C7300">
      <w:pPr>
        <w:spacing w:after="0"/>
        <w:ind w:firstLine="360"/>
        <w:rPr>
          <w:rFonts w:cs="Arial"/>
          <w:sz w:val="18"/>
          <w:szCs w:val="18"/>
        </w:rPr>
      </w:pPr>
    </w:p>
    <w:p w14:paraId="3FAD9168" w14:textId="77777777" w:rsidR="00700D7B" w:rsidRPr="00E17260" w:rsidRDefault="00700D7B" w:rsidP="001C7300">
      <w:pPr>
        <w:pStyle w:val="Odstavecseseznamem"/>
        <w:numPr>
          <w:ilvl w:val="0"/>
          <w:numId w:val="18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Srovnávací analýza v rozsahu nezbytném pro instalaci prostředí.</w:t>
      </w:r>
    </w:p>
    <w:p w14:paraId="00B028FD" w14:textId="77777777" w:rsidR="00700D7B" w:rsidRPr="00E17260" w:rsidRDefault="00700D7B" w:rsidP="001C7300">
      <w:pPr>
        <w:pStyle w:val="Odstavecseseznamem"/>
        <w:numPr>
          <w:ilvl w:val="0"/>
          <w:numId w:val="18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Instalace a konfigurace aplikačního serveru.</w:t>
      </w:r>
    </w:p>
    <w:p w14:paraId="01211C19" w14:textId="77777777" w:rsidR="00700D7B" w:rsidRPr="00E17260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Instalace a konfigurace databázového serveru.</w:t>
      </w:r>
    </w:p>
    <w:p w14:paraId="6E3FA8AC" w14:textId="77777777" w:rsidR="00700D7B" w:rsidRPr="00E17260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Instalace a konfigurace webového serveru.</w:t>
      </w:r>
    </w:p>
    <w:p w14:paraId="1B36BFAA" w14:textId="77777777" w:rsidR="00700D7B" w:rsidRPr="00E17260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Otestování provozu a síťové komunikace serverů.</w:t>
      </w:r>
    </w:p>
    <w:p w14:paraId="1E639A93" w14:textId="77777777" w:rsidR="004B524F" w:rsidRPr="00E17260" w:rsidRDefault="004B524F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Akceptace před-implementačních prací.</w:t>
      </w:r>
    </w:p>
    <w:p w14:paraId="6E2DCD9F" w14:textId="77777777" w:rsidR="00700D7B" w:rsidRPr="00E17260" w:rsidRDefault="00700D7B" w:rsidP="001C7300">
      <w:pPr>
        <w:spacing w:after="0"/>
        <w:ind w:firstLine="36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Termín plnění: do 30 kalendářních dnů ode dne uzavření smlouvy.</w:t>
      </w:r>
    </w:p>
    <w:p w14:paraId="6E362CE4" w14:textId="77777777" w:rsidR="00693FF7" w:rsidRPr="00E17260" w:rsidRDefault="00693FF7" w:rsidP="001C7300">
      <w:pPr>
        <w:spacing w:after="0"/>
        <w:rPr>
          <w:rFonts w:cs="Arial"/>
          <w:b/>
          <w:sz w:val="18"/>
          <w:szCs w:val="18"/>
          <w:u w:val="single"/>
        </w:rPr>
      </w:pPr>
    </w:p>
    <w:p w14:paraId="2F6528D4" w14:textId="77777777" w:rsidR="00752154" w:rsidRPr="00E17260" w:rsidRDefault="00752154" w:rsidP="001C7300">
      <w:pPr>
        <w:spacing w:after="0"/>
        <w:rPr>
          <w:rFonts w:cs="Arial"/>
          <w:b/>
          <w:sz w:val="18"/>
          <w:szCs w:val="18"/>
          <w:u w:val="single"/>
        </w:rPr>
      </w:pPr>
      <w:r w:rsidRPr="00E17260">
        <w:rPr>
          <w:rFonts w:cs="Arial"/>
          <w:b/>
          <w:sz w:val="18"/>
          <w:szCs w:val="18"/>
          <w:u w:val="single"/>
        </w:rPr>
        <w:t>Fáze 2</w:t>
      </w:r>
    </w:p>
    <w:p w14:paraId="56DC2C8C" w14:textId="77777777" w:rsidR="00752154" w:rsidRPr="00E17260" w:rsidRDefault="00752154" w:rsidP="001C7300">
      <w:p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Implementace řídících aplikací audiovizuálního a vyvolávacího systému</w:t>
      </w:r>
    </w:p>
    <w:p w14:paraId="57A5E767" w14:textId="77777777" w:rsidR="00752154" w:rsidRPr="00E17260" w:rsidRDefault="00752154" w:rsidP="001C7300">
      <w:pPr>
        <w:pStyle w:val="Odstavecseseznamem"/>
        <w:numPr>
          <w:ilvl w:val="0"/>
          <w:numId w:val="20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Instalace řídící aplikace na server.</w:t>
      </w:r>
    </w:p>
    <w:p w14:paraId="12AB2D84" w14:textId="77777777" w:rsidR="002F5AF7" w:rsidRPr="00E17260" w:rsidRDefault="002F5AF7" w:rsidP="001C7300">
      <w:pPr>
        <w:pStyle w:val="Odstavecseseznamem"/>
        <w:numPr>
          <w:ilvl w:val="0"/>
          <w:numId w:val="20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 xml:space="preserve">Napojení na NIS </w:t>
      </w:r>
      <w:proofErr w:type="spellStart"/>
      <w:r w:rsidRPr="00E17260">
        <w:rPr>
          <w:rFonts w:cs="Arial"/>
          <w:sz w:val="18"/>
          <w:szCs w:val="18"/>
        </w:rPr>
        <w:t>Stapro</w:t>
      </w:r>
      <w:proofErr w:type="spellEnd"/>
      <w:r w:rsidRPr="00E17260">
        <w:rPr>
          <w:rFonts w:cs="Arial"/>
          <w:sz w:val="18"/>
          <w:szCs w:val="18"/>
        </w:rPr>
        <w:t xml:space="preserve"> A</w:t>
      </w:r>
      <w:r w:rsidR="00E17260" w:rsidRPr="00E17260">
        <w:rPr>
          <w:rFonts w:cs="Arial"/>
          <w:sz w:val="18"/>
          <w:szCs w:val="18"/>
        </w:rPr>
        <w:t>k</w:t>
      </w:r>
      <w:r w:rsidRPr="00E17260">
        <w:rPr>
          <w:rFonts w:cs="Arial"/>
          <w:sz w:val="18"/>
          <w:szCs w:val="18"/>
        </w:rPr>
        <w:t>ord</w:t>
      </w:r>
    </w:p>
    <w:p w14:paraId="4BFDE54A" w14:textId="77777777" w:rsidR="00752154" w:rsidRPr="00B53CA3" w:rsidRDefault="00752154" w:rsidP="001C7300">
      <w:pPr>
        <w:pStyle w:val="Odstavecseseznamem"/>
        <w:numPr>
          <w:ilvl w:val="0"/>
          <w:numId w:val="20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Instalace a konfigurace databáze na server.</w:t>
      </w:r>
    </w:p>
    <w:p w14:paraId="66521488" w14:textId="77777777" w:rsidR="00752154" w:rsidRPr="00B53CA3" w:rsidRDefault="00752154" w:rsidP="001C7300">
      <w:pPr>
        <w:pStyle w:val="Odstavecseseznamem"/>
        <w:numPr>
          <w:ilvl w:val="0"/>
          <w:numId w:val="20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Konfigurace webového serveru, instalace certifikátů.</w:t>
      </w:r>
    </w:p>
    <w:p w14:paraId="75EA9EA3" w14:textId="77777777" w:rsidR="00752154" w:rsidRPr="00B53CA3" w:rsidRDefault="00752154" w:rsidP="001C7300">
      <w:pPr>
        <w:pStyle w:val="Odstavecseseznamem"/>
        <w:numPr>
          <w:ilvl w:val="0"/>
          <w:numId w:val="20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Otestování funkcionality a komunikace mezi servery.</w:t>
      </w:r>
    </w:p>
    <w:p w14:paraId="44D4CF5F" w14:textId="77777777" w:rsidR="00752154" w:rsidRPr="00B53CA3" w:rsidRDefault="00752154" w:rsidP="001C7300">
      <w:pPr>
        <w:pStyle w:val="Odstavecseseznamem"/>
        <w:numPr>
          <w:ilvl w:val="0"/>
          <w:numId w:val="20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Ověření funkčnosti aplikací.</w:t>
      </w:r>
    </w:p>
    <w:p w14:paraId="3324489A" w14:textId="77777777" w:rsidR="00B04C13" w:rsidRPr="00B53CA3" w:rsidRDefault="00B04C13" w:rsidP="001C7300">
      <w:p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Termín plnění: Do 7 pracovních dní</w:t>
      </w:r>
      <w:r w:rsidR="006B1861" w:rsidRPr="00B53CA3">
        <w:rPr>
          <w:rFonts w:cs="Arial"/>
          <w:sz w:val="18"/>
          <w:szCs w:val="18"/>
        </w:rPr>
        <w:t xml:space="preserve"> od řádné akceptace fáze 1</w:t>
      </w:r>
    </w:p>
    <w:p w14:paraId="120214AA" w14:textId="77777777" w:rsidR="00693FF7" w:rsidRPr="00B53CA3" w:rsidRDefault="00693FF7" w:rsidP="001C7300">
      <w:pPr>
        <w:spacing w:after="0"/>
        <w:rPr>
          <w:rFonts w:cs="Arial"/>
          <w:b/>
          <w:sz w:val="18"/>
          <w:szCs w:val="18"/>
          <w:u w:val="single"/>
        </w:rPr>
      </w:pPr>
    </w:p>
    <w:p w14:paraId="74DF73A1" w14:textId="77777777" w:rsidR="00752154" w:rsidRPr="00B53CA3" w:rsidRDefault="00752154" w:rsidP="001C7300">
      <w:pPr>
        <w:spacing w:after="0"/>
        <w:rPr>
          <w:rFonts w:cs="Arial"/>
          <w:b/>
          <w:sz w:val="18"/>
          <w:szCs w:val="18"/>
          <w:u w:val="single"/>
        </w:rPr>
      </w:pPr>
      <w:r w:rsidRPr="00B53CA3">
        <w:rPr>
          <w:rFonts w:cs="Arial"/>
          <w:b/>
          <w:sz w:val="18"/>
          <w:szCs w:val="18"/>
          <w:u w:val="single"/>
        </w:rPr>
        <w:t>Fáze 3</w:t>
      </w:r>
    </w:p>
    <w:p w14:paraId="3B63D855" w14:textId="77777777" w:rsidR="00752154" w:rsidRPr="00B53CA3" w:rsidRDefault="00752154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Implementace vyvolávacího systému na jednotlivá pracoviště objednatele</w:t>
      </w:r>
    </w:p>
    <w:p w14:paraId="006EFDA3" w14:textId="77777777"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Instalace všech komponent vyvolávacího systému</w:t>
      </w:r>
      <w:r w:rsidR="00C576FE" w:rsidRPr="00B53CA3">
        <w:rPr>
          <w:rFonts w:cs="Arial"/>
          <w:sz w:val="18"/>
          <w:szCs w:val="18"/>
        </w:rPr>
        <w:t xml:space="preserve"> </w:t>
      </w:r>
      <w:r w:rsidRPr="00B53CA3">
        <w:rPr>
          <w:rFonts w:cs="Arial"/>
          <w:sz w:val="18"/>
          <w:szCs w:val="18"/>
        </w:rPr>
        <w:t>na dané klinice.</w:t>
      </w:r>
    </w:p>
    <w:p w14:paraId="3D051801" w14:textId="77777777"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Konfigurace a nastavení vyvolávacího systému.</w:t>
      </w:r>
    </w:p>
    <w:p w14:paraId="0776A447" w14:textId="77777777"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Testování provozu.</w:t>
      </w:r>
    </w:p>
    <w:p w14:paraId="6D88E26D" w14:textId="77777777"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Zaškolení klíčových uživatel</w:t>
      </w:r>
      <w:r w:rsidR="00C576FE" w:rsidRPr="00B53CA3">
        <w:rPr>
          <w:rFonts w:cs="Arial"/>
          <w:sz w:val="18"/>
          <w:szCs w:val="18"/>
        </w:rPr>
        <w:t>ů -</w:t>
      </w:r>
      <w:r w:rsidRPr="00B53CA3">
        <w:rPr>
          <w:rFonts w:cs="Arial"/>
          <w:sz w:val="18"/>
          <w:szCs w:val="18"/>
        </w:rPr>
        <w:t xml:space="preserve"> zaměstnanců </w:t>
      </w:r>
      <w:r w:rsidR="007E3D4A" w:rsidRPr="00B53CA3">
        <w:rPr>
          <w:rFonts w:cs="Arial"/>
          <w:sz w:val="18"/>
          <w:szCs w:val="18"/>
        </w:rPr>
        <w:t>objednatele</w:t>
      </w:r>
      <w:r w:rsidRPr="00B53CA3">
        <w:rPr>
          <w:rFonts w:cs="Arial"/>
          <w:sz w:val="18"/>
          <w:szCs w:val="18"/>
        </w:rPr>
        <w:t xml:space="preserve">. </w:t>
      </w:r>
    </w:p>
    <w:p w14:paraId="37635700" w14:textId="77777777"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Vytvoření provozní i technické dokumentace.</w:t>
      </w:r>
    </w:p>
    <w:p w14:paraId="790D67F3" w14:textId="77777777"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Příprava ostrého provozu.</w:t>
      </w:r>
    </w:p>
    <w:p w14:paraId="1259C406" w14:textId="77777777"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Spuštění ostrého provozu.</w:t>
      </w:r>
    </w:p>
    <w:p w14:paraId="18C1DFA4" w14:textId="77777777"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Podpora uživatelů v ostrém provozu.</w:t>
      </w:r>
    </w:p>
    <w:p w14:paraId="60AD58AA" w14:textId="77777777"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Akceptace dodávky.</w:t>
      </w:r>
    </w:p>
    <w:p w14:paraId="752F5389" w14:textId="77777777" w:rsidR="00752154" w:rsidRPr="00B53CA3" w:rsidRDefault="00752154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Implementace audiovizuálního systému na jednotlivá pracoviště objednatele</w:t>
      </w:r>
    </w:p>
    <w:p w14:paraId="33A4B08C" w14:textId="77777777"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Instalace všech komponent audiovizuálního systému</w:t>
      </w:r>
    </w:p>
    <w:p w14:paraId="5015B56A" w14:textId="77777777"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Konfigurace a nastavení audiovizuálního systému</w:t>
      </w:r>
      <w:r w:rsidR="00AC6DE6" w:rsidRPr="00B53CA3">
        <w:rPr>
          <w:rFonts w:cs="Arial"/>
          <w:sz w:val="18"/>
          <w:szCs w:val="18"/>
        </w:rPr>
        <w:t>.</w:t>
      </w:r>
    </w:p>
    <w:p w14:paraId="6BDD7314" w14:textId="77777777"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Testování provozu</w:t>
      </w:r>
      <w:r w:rsidR="00AC6DE6" w:rsidRPr="00B53CA3">
        <w:rPr>
          <w:rFonts w:cs="Arial"/>
          <w:sz w:val="18"/>
          <w:szCs w:val="18"/>
        </w:rPr>
        <w:t>.</w:t>
      </w:r>
    </w:p>
    <w:p w14:paraId="2994C2B9" w14:textId="77777777"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Zaškolení cca 5 zaměstnanců </w:t>
      </w:r>
      <w:r w:rsidR="008620EA" w:rsidRPr="00B53CA3">
        <w:rPr>
          <w:rFonts w:cs="Arial"/>
          <w:sz w:val="18"/>
          <w:szCs w:val="18"/>
        </w:rPr>
        <w:t>objednatele</w:t>
      </w:r>
      <w:r w:rsidRPr="00B53CA3">
        <w:rPr>
          <w:rFonts w:cs="Arial"/>
          <w:sz w:val="18"/>
          <w:szCs w:val="18"/>
        </w:rPr>
        <w:t xml:space="preserve"> – aplikace pro správu multimediálního obsahu – reklamy na TV obrazovkách atd. V rámci zaškolení </w:t>
      </w:r>
      <w:r w:rsidR="008620EA" w:rsidRPr="00B53CA3">
        <w:rPr>
          <w:rFonts w:cs="Arial"/>
          <w:sz w:val="18"/>
          <w:szCs w:val="18"/>
        </w:rPr>
        <w:t>budou dodány veškeré podklady</w:t>
      </w:r>
      <w:r w:rsidRPr="00B53CA3">
        <w:rPr>
          <w:rFonts w:cs="Arial"/>
          <w:sz w:val="18"/>
          <w:szCs w:val="18"/>
        </w:rPr>
        <w:t xml:space="preserve"> pro tvorbu edukačních materiálů a interních školení.</w:t>
      </w:r>
    </w:p>
    <w:p w14:paraId="4AFF01CE" w14:textId="77777777"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Vytvoření provozní i technické dokumentace</w:t>
      </w:r>
      <w:r w:rsidR="00AC6DE6" w:rsidRPr="00B53CA3">
        <w:rPr>
          <w:rFonts w:cs="Arial"/>
          <w:sz w:val="18"/>
          <w:szCs w:val="18"/>
        </w:rPr>
        <w:t>.</w:t>
      </w:r>
    </w:p>
    <w:p w14:paraId="33F52A6E" w14:textId="77777777"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Příprava ostrého provozu</w:t>
      </w:r>
      <w:r w:rsidR="00AC6DE6" w:rsidRPr="00B53CA3">
        <w:rPr>
          <w:rFonts w:cs="Arial"/>
          <w:sz w:val="18"/>
          <w:szCs w:val="18"/>
        </w:rPr>
        <w:t>.</w:t>
      </w:r>
    </w:p>
    <w:p w14:paraId="5F699BB2" w14:textId="77777777"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Spuštění ostrého provozu</w:t>
      </w:r>
      <w:r w:rsidR="00AC6DE6" w:rsidRPr="00B53CA3">
        <w:rPr>
          <w:rFonts w:cs="Arial"/>
          <w:sz w:val="18"/>
          <w:szCs w:val="18"/>
        </w:rPr>
        <w:t>.</w:t>
      </w:r>
    </w:p>
    <w:p w14:paraId="7186DE6B" w14:textId="77777777"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Podpora uživatelů v ostrém provozu</w:t>
      </w:r>
      <w:r w:rsidR="00AC6DE6" w:rsidRPr="00B53CA3">
        <w:rPr>
          <w:rFonts w:cs="Arial"/>
          <w:sz w:val="18"/>
          <w:szCs w:val="18"/>
        </w:rPr>
        <w:t>.</w:t>
      </w:r>
    </w:p>
    <w:p w14:paraId="5E0F9825" w14:textId="77777777"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Akceptace dodávky</w:t>
      </w:r>
      <w:r w:rsidR="00AC6DE6" w:rsidRPr="00B53CA3">
        <w:rPr>
          <w:rFonts w:cs="Arial"/>
          <w:sz w:val="18"/>
          <w:szCs w:val="18"/>
        </w:rPr>
        <w:t>.</w:t>
      </w:r>
    </w:p>
    <w:p w14:paraId="174CA53A" w14:textId="77777777" w:rsidR="00862B25" w:rsidRPr="00B53CA3" w:rsidRDefault="00FB5507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Nedílnou součástí všech komponent je nezbytný SW</w:t>
      </w:r>
      <w:r w:rsidR="00201A3D" w:rsidRPr="00B53CA3">
        <w:rPr>
          <w:rFonts w:cs="Arial"/>
          <w:sz w:val="18"/>
          <w:szCs w:val="18"/>
        </w:rPr>
        <w:t xml:space="preserve"> (uživatelská práva k SW)</w:t>
      </w:r>
      <w:r w:rsidRPr="00B53CA3">
        <w:rPr>
          <w:rFonts w:cs="Arial"/>
          <w:sz w:val="18"/>
          <w:szCs w:val="18"/>
        </w:rPr>
        <w:t xml:space="preserve">, montážní prvky a ostatní příslušenství (elektronické i mechanické), a to dodané </w:t>
      </w:r>
      <w:r w:rsidR="0095181D" w:rsidRPr="00B53CA3">
        <w:rPr>
          <w:rFonts w:cs="Arial"/>
          <w:sz w:val="18"/>
          <w:szCs w:val="18"/>
        </w:rPr>
        <w:t xml:space="preserve">poskytovatelem </w:t>
      </w:r>
      <w:r w:rsidR="008C6A39" w:rsidRPr="00B53CA3">
        <w:rPr>
          <w:rFonts w:cs="Arial"/>
          <w:sz w:val="18"/>
          <w:szCs w:val="18"/>
        </w:rPr>
        <w:t>v rámci předmětu plnění.</w:t>
      </w:r>
      <w:r w:rsidR="00B277BB" w:rsidRPr="00B53CA3">
        <w:rPr>
          <w:rFonts w:cs="Arial"/>
          <w:sz w:val="18"/>
          <w:szCs w:val="18"/>
        </w:rPr>
        <w:t xml:space="preserve"> </w:t>
      </w:r>
      <w:r w:rsidR="00862B25" w:rsidRPr="00B53CA3">
        <w:rPr>
          <w:rFonts w:cs="Arial"/>
          <w:sz w:val="18"/>
          <w:szCs w:val="18"/>
        </w:rPr>
        <w:t xml:space="preserve">Všechny komponenty dodané v rámci </w:t>
      </w:r>
      <w:r w:rsidR="003131D0">
        <w:rPr>
          <w:rFonts w:cs="Arial"/>
          <w:sz w:val="18"/>
          <w:szCs w:val="18"/>
        </w:rPr>
        <w:t>předmětu plnění dle této smlouvy</w:t>
      </w:r>
      <w:r w:rsidR="00A50FDB">
        <w:rPr>
          <w:rFonts w:cs="Arial"/>
          <w:sz w:val="18"/>
          <w:szCs w:val="18"/>
        </w:rPr>
        <w:t xml:space="preserve"> </w:t>
      </w:r>
      <w:r w:rsidR="00862B25" w:rsidRPr="00B53CA3">
        <w:rPr>
          <w:rFonts w:cs="Arial"/>
          <w:sz w:val="18"/>
          <w:szCs w:val="18"/>
        </w:rPr>
        <w:t xml:space="preserve">(HW) </w:t>
      </w:r>
      <w:r w:rsidR="003131D0">
        <w:rPr>
          <w:rFonts w:cs="Arial"/>
          <w:sz w:val="18"/>
          <w:szCs w:val="18"/>
        </w:rPr>
        <w:t>jsou</w:t>
      </w:r>
      <w:r w:rsidR="00862B25" w:rsidRPr="00B53CA3">
        <w:rPr>
          <w:rFonts w:cs="Arial"/>
          <w:sz w:val="18"/>
          <w:szCs w:val="18"/>
        </w:rPr>
        <w:t xml:space="preserve"> nové, nepoužité, nerepasované, nepoškozené, plně funkční, v nejvyšší jakosti poskytované výrobcem zboží. </w:t>
      </w:r>
      <w:proofErr w:type="spellStart"/>
      <w:r w:rsidR="00862B25" w:rsidRPr="00B53CA3">
        <w:rPr>
          <w:rFonts w:cs="Arial"/>
          <w:sz w:val="18"/>
          <w:szCs w:val="18"/>
        </w:rPr>
        <w:t>Veškěrý</w:t>
      </w:r>
      <w:proofErr w:type="spellEnd"/>
      <w:r w:rsidR="003131D0">
        <w:rPr>
          <w:rFonts w:cs="Arial"/>
          <w:sz w:val="18"/>
          <w:szCs w:val="18"/>
        </w:rPr>
        <w:t xml:space="preserve"> dodaný</w:t>
      </w:r>
      <w:r w:rsidR="00862B25" w:rsidRPr="00B53CA3">
        <w:rPr>
          <w:rFonts w:cs="Arial"/>
          <w:sz w:val="18"/>
          <w:szCs w:val="18"/>
        </w:rPr>
        <w:t xml:space="preserve"> HW zůstává po dobu trvání smlouvy ve vlastnictví poskytovatele.</w:t>
      </w:r>
    </w:p>
    <w:p w14:paraId="726B571E" w14:textId="77777777" w:rsidR="00A50B8A" w:rsidRDefault="00A50B8A" w:rsidP="001C7300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1AFA0AD1" w14:textId="77777777" w:rsidR="00F37493" w:rsidRPr="00B53CA3" w:rsidRDefault="00086C13" w:rsidP="001C7300">
      <w:pPr>
        <w:tabs>
          <w:tab w:val="left" w:pos="0"/>
          <w:tab w:val="left" w:pos="709"/>
        </w:tabs>
        <w:spacing w:after="0"/>
        <w:jc w:val="center"/>
        <w:rPr>
          <w:rFonts w:cs="Arial"/>
          <w:b/>
          <w:sz w:val="18"/>
          <w:szCs w:val="18"/>
          <w:lang w:bidi="en-US"/>
        </w:rPr>
      </w:pPr>
      <w:r>
        <w:rPr>
          <w:rFonts w:cs="Arial"/>
          <w:b/>
          <w:sz w:val="18"/>
          <w:szCs w:val="18"/>
          <w:lang w:bidi="en-US"/>
        </w:rPr>
        <w:lastRenderedPageBreak/>
        <w:t>III</w:t>
      </w:r>
      <w:r w:rsidR="00DB5179" w:rsidRPr="00B53CA3">
        <w:rPr>
          <w:rFonts w:cs="Arial"/>
          <w:b/>
          <w:sz w:val="18"/>
          <w:szCs w:val="18"/>
          <w:lang w:bidi="en-US"/>
        </w:rPr>
        <w:t>.</w:t>
      </w:r>
    </w:p>
    <w:p w14:paraId="057DC394" w14:textId="77777777" w:rsidR="00F37493" w:rsidRPr="00B53CA3" w:rsidRDefault="00F37493" w:rsidP="001C7300">
      <w:pPr>
        <w:tabs>
          <w:tab w:val="left" w:pos="0"/>
          <w:tab w:val="left" w:pos="709"/>
        </w:tabs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Provozní doba systému</w:t>
      </w:r>
    </w:p>
    <w:p w14:paraId="44C4BB77" w14:textId="77777777" w:rsidR="00F37493" w:rsidRPr="00B53CA3" w:rsidRDefault="00F37493" w:rsidP="001C7300">
      <w:pPr>
        <w:tabs>
          <w:tab w:val="left" w:pos="0"/>
          <w:tab w:val="left" w:pos="709"/>
        </w:tabs>
        <w:spacing w:after="0"/>
        <w:jc w:val="center"/>
        <w:rPr>
          <w:rFonts w:cs="Arial"/>
          <w:b/>
          <w:sz w:val="18"/>
          <w:szCs w:val="18"/>
          <w:lang w:bidi="en-US"/>
        </w:rPr>
      </w:pPr>
    </w:p>
    <w:p w14:paraId="4A588EA2" w14:textId="77777777" w:rsidR="004C37D6" w:rsidRDefault="003131D0" w:rsidP="001C7300">
      <w:pPr>
        <w:numPr>
          <w:ilvl w:val="0"/>
          <w:numId w:val="6"/>
        </w:numPr>
        <w:tabs>
          <w:tab w:val="left" w:pos="709"/>
        </w:tabs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Dodavatel prohlašuje, že s</w:t>
      </w:r>
      <w:r w:rsidR="00A919F8" w:rsidRPr="00B53CA3">
        <w:rPr>
          <w:rFonts w:cs="Arial"/>
          <w:sz w:val="18"/>
          <w:szCs w:val="18"/>
        </w:rPr>
        <w:t>ystém bude v provozu dle požadavků objednatele</w:t>
      </w:r>
      <w:r w:rsidR="0012027F" w:rsidRPr="00B53CA3">
        <w:rPr>
          <w:rFonts w:cs="Arial"/>
          <w:sz w:val="18"/>
          <w:szCs w:val="18"/>
        </w:rPr>
        <w:t>, a to 24</w:t>
      </w:r>
      <w:r w:rsidR="00983EBB" w:rsidRPr="00B53CA3">
        <w:rPr>
          <w:rFonts w:cs="Arial"/>
          <w:sz w:val="18"/>
          <w:szCs w:val="18"/>
          <w:lang w:bidi="en-US"/>
        </w:rPr>
        <w:t xml:space="preserve"> hodin denně, 7 dní v</w:t>
      </w:r>
      <w:r w:rsidR="00C576FE" w:rsidRPr="00B53CA3">
        <w:rPr>
          <w:rFonts w:cs="Arial"/>
          <w:sz w:val="18"/>
          <w:szCs w:val="18"/>
          <w:lang w:bidi="en-US"/>
        </w:rPr>
        <w:t> </w:t>
      </w:r>
      <w:r w:rsidR="00983EBB" w:rsidRPr="00B53CA3">
        <w:rPr>
          <w:rFonts w:cs="Arial"/>
          <w:sz w:val="18"/>
          <w:szCs w:val="18"/>
          <w:lang w:bidi="en-US"/>
        </w:rPr>
        <w:t>týdnu</w:t>
      </w:r>
      <w:r w:rsidR="00C576FE" w:rsidRPr="00B53CA3">
        <w:rPr>
          <w:rFonts w:cs="Arial"/>
          <w:sz w:val="18"/>
          <w:szCs w:val="18"/>
          <w:lang w:bidi="en-US"/>
        </w:rPr>
        <w:t>.</w:t>
      </w:r>
    </w:p>
    <w:p w14:paraId="4264C4DA" w14:textId="77777777" w:rsidR="00B2132A" w:rsidRPr="00B53CA3" w:rsidRDefault="00B2132A" w:rsidP="00B2132A">
      <w:pPr>
        <w:tabs>
          <w:tab w:val="left" w:pos="709"/>
        </w:tabs>
        <w:spacing w:after="0"/>
        <w:ind w:left="360"/>
        <w:rPr>
          <w:rFonts w:cs="Arial"/>
          <w:sz w:val="18"/>
          <w:szCs w:val="18"/>
        </w:rPr>
      </w:pPr>
    </w:p>
    <w:p w14:paraId="2EE0BD88" w14:textId="77777777" w:rsidR="005321E0" w:rsidRPr="00B53CA3" w:rsidRDefault="00086C13" w:rsidP="001C7300">
      <w:pPr>
        <w:tabs>
          <w:tab w:val="left" w:pos="0"/>
          <w:tab w:val="left" w:pos="709"/>
        </w:tabs>
        <w:spacing w:after="0"/>
        <w:jc w:val="center"/>
        <w:rPr>
          <w:rFonts w:cs="Arial"/>
          <w:b/>
          <w:sz w:val="18"/>
          <w:szCs w:val="18"/>
          <w:lang w:bidi="en-US"/>
        </w:rPr>
      </w:pPr>
      <w:r>
        <w:rPr>
          <w:rFonts w:cs="Arial"/>
          <w:b/>
          <w:sz w:val="18"/>
          <w:szCs w:val="18"/>
          <w:lang w:bidi="en-US"/>
        </w:rPr>
        <w:t>I</w:t>
      </w:r>
      <w:r w:rsidR="002D0AC2" w:rsidRPr="00B53CA3">
        <w:rPr>
          <w:rFonts w:cs="Arial"/>
          <w:b/>
          <w:sz w:val="18"/>
          <w:szCs w:val="18"/>
          <w:lang w:bidi="en-US"/>
        </w:rPr>
        <w:t xml:space="preserve">V. </w:t>
      </w:r>
    </w:p>
    <w:p w14:paraId="7ED3D82E" w14:textId="77777777" w:rsidR="0002440B" w:rsidRDefault="00664F2E" w:rsidP="001C7300">
      <w:pPr>
        <w:tabs>
          <w:tab w:val="left" w:pos="0"/>
          <w:tab w:val="left" w:pos="709"/>
        </w:tabs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Cena, platební podmínky</w:t>
      </w:r>
    </w:p>
    <w:p w14:paraId="20194B62" w14:textId="77777777" w:rsidR="00B2132A" w:rsidRPr="00B53CA3" w:rsidRDefault="00B2132A" w:rsidP="001C7300">
      <w:pPr>
        <w:tabs>
          <w:tab w:val="left" w:pos="0"/>
          <w:tab w:val="left" w:pos="709"/>
        </w:tabs>
        <w:spacing w:after="0"/>
        <w:jc w:val="center"/>
        <w:rPr>
          <w:rFonts w:cs="Arial"/>
          <w:b/>
          <w:sz w:val="18"/>
          <w:szCs w:val="18"/>
          <w:lang w:bidi="en-US"/>
        </w:rPr>
      </w:pPr>
    </w:p>
    <w:p w14:paraId="056DAD05" w14:textId="77777777" w:rsidR="003B3586" w:rsidRDefault="00B2132A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>
        <w:rPr>
          <w:rFonts w:cs="Arial"/>
          <w:sz w:val="18"/>
          <w:szCs w:val="18"/>
          <w:lang w:bidi="en-US"/>
        </w:rPr>
        <w:t xml:space="preserve">Objednatel uhradí měsíční nájemné ve výši </w:t>
      </w:r>
    </w:p>
    <w:p w14:paraId="5B93580E" w14:textId="77777777" w:rsidR="003B3586" w:rsidRDefault="003B3586" w:rsidP="003B3586">
      <w:pPr>
        <w:tabs>
          <w:tab w:val="left" w:pos="426"/>
        </w:tabs>
        <w:spacing w:after="0"/>
        <w:ind w:left="426"/>
        <w:rPr>
          <w:rFonts w:cs="Arial"/>
          <w:sz w:val="18"/>
          <w:szCs w:val="18"/>
          <w:lang w:bidi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3260"/>
      </w:tblGrid>
      <w:tr w:rsidR="003B3586" w14:paraId="1F4680E7" w14:textId="77777777" w:rsidTr="00A50892">
        <w:trPr>
          <w:trHeight w:hRule="exact" w:val="340"/>
          <w:jc w:val="center"/>
        </w:trPr>
        <w:tc>
          <w:tcPr>
            <w:tcW w:w="3368" w:type="dxa"/>
            <w:vAlign w:val="center"/>
          </w:tcPr>
          <w:p w14:paraId="3EA5F69D" w14:textId="77777777" w:rsidR="003B3586" w:rsidRDefault="003B3586" w:rsidP="00A50892">
            <w:pPr>
              <w:tabs>
                <w:tab w:val="left" w:pos="426"/>
              </w:tabs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Cena v Kč bez DPH / měsíc</w:t>
            </w:r>
          </w:p>
        </w:tc>
        <w:tc>
          <w:tcPr>
            <w:tcW w:w="3260" w:type="dxa"/>
            <w:vAlign w:val="center"/>
          </w:tcPr>
          <w:p w14:paraId="7FF2C397" w14:textId="6759E4E4" w:rsidR="003B3586" w:rsidRDefault="00713517" w:rsidP="00A50892">
            <w:pPr>
              <w:tabs>
                <w:tab w:val="left" w:pos="426"/>
              </w:tabs>
              <w:spacing w:after="0"/>
              <w:jc w:val="center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294</w:t>
            </w:r>
            <w:r w:rsidR="003B3586">
              <w:rPr>
                <w:rFonts w:cs="Arial"/>
                <w:b/>
                <w:bCs/>
                <w:sz w:val="18"/>
                <w:szCs w:val="18"/>
                <w:lang w:bidi="en-US"/>
              </w:rPr>
              <w:t>0,00</w:t>
            </w:r>
          </w:p>
        </w:tc>
      </w:tr>
      <w:tr w:rsidR="003B3586" w14:paraId="1C29ADB6" w14:textId="77777777" w:rsidTr="00A50892">
        <w:trPr>
          <w:trHeight w:hRule="exact" w:val="340"/>
          <w:jc w:val="center"/>
        </w:trPr>
        <w:tc>
          <w:tcPr>
            <w:tcW w:w="3368" w:type="dxa"/>
            <w:vAlign w:val="center"/>
          </w:tcPr>
          <w:p w14:paraId="6ECBD9EF" w14:textId="77777777" w:rsidR="003B3586" w:rsidRDefault="003B3586" w:rsidP="00A50892">
            <w:pPr>
              <w:tabs>
                <w:tab w:val="left" w:pos="426"/>
              </w:tabs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DPH v %</w:t>
            </w:r>
          </w:p>
        </w:tc>
        <w:tc>
          <w:tcPr>
            <w:tcW w:w="3260" w:type="dxa"/>
            <w:vAlign w:val="center"/>
          </w:tcPr>
          <w:p w14:paraId="1D74929F" w14:textId="77777777" w:rsidR="003B3586" w:rsidRPr="00603497" w:rsidRDefault="003B3586" w:rsidP="00A50892">
            <w:pPr>
              <w:tabs>
                <w:tab w:val="left" w:pos="426"/>
              </w:tabs>
              <w:spacing w:after="0"/>
              <w:jc w:val="center"/>
              <w:rPr>
                <w:rFonts w:cs="Arial"/>
                <w:sz w:val="18"/>
                <w:szCs w:val="18"/>
                <w:lang w:bidi="en-US"/>
              </w:rPr>
            </w:pPr>
            <w:r w:rsidRPr="00603497">
              <w:rPr>
                <w:rFonts w:cs="Arial"/>
                <w:sz w:val="18"/>
                <w:szCs w:val="18"/>
                <w:lang w:bidi="en-US"/>
              </w:rPr>
              <w:t>21</w:t>
            </w:r>
          </w:p>
        </w:tc>
      </w:tr>
      <w:tr w:rsidR="003B3586" w14:paraId="5302C6D8" w14:textId="77777777" w:rsidTr="00A50892">
        <w:trPr>
          <w:trHeight w:hRule="exact" w:val="340"/>
          <w:jc w:val="center"/>
        </w:trPr>
        <w:tc>
          <w:tcPr>
            <w:tcW w:w="3368" w:type="dxa"/>
            <w:vAlign w:val="center"/>
          </w:tcPr>
          <w:p w14:paraId="05F9F1B1" w14:textId="77777777" w:rsidR="003B3586" w:rsidRDefault="003B3586" w:rsidP="00A50892">
            <w:pPr>
              <w:tabs>
                <w:tab w:val="left" w:pos="426"/>
              </w:tabs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DPH v Kč</w:t>
            </w:r>
          </w:p>
        </w:tc>
        <w:tc>
          <w:tcPr>
            <w:tcW w:w="3260" w:type="dxa"/>
            <w:vAlign w:val="center"/>
          </w:tcPr>
          <w:p w14:paraId="60B9CD38" w14:textId="3DF2F5DE" w:rsidR="003B3586" w:rsidRPr="00603497" w:rsidRDefault="00713517" w:rsidP="00A50892">
            <w:pPr>
              <w:tabs>
                <w:tab w:val="left" w:pos="426"/>
              </w:tabs>
              <w:spacing w:after="0"/>
              <w:jc w:val="center"/>
              <w:rPr>
                <w:rFonts w:cs="Arial"/>
                <w:sz w:val="18"/>
                <w:szCs w:val="18"/>
                <w:lang w:bidi="en-US"/>
              </w:rPr>
            </w:pPr>
            <w:r>
              <w:rPr>
                <w:rFonts w:cs="Arial"/>
                <w:sz w:val="18"/>
                <w:szCs w:val="18"/>
                <w:lang w:bidi="en-US"/>
              </w:rPr>
              <w:t>617,40</w:t>
            </w:r>
          </w:p>
        </w:tc>
      </w:tr>
      <w:tr w:rsidR="003B3586" w14:paraId="756201E5" w14:textId="77777777" w:rsidTr="00A50892">
        <w:trPr>
          <w:trHeight w:hRule="exact" w:val="340"/>
          <w:jc w:val="center"/>
        </w:trPr>
        <w:tc>
          <w:tcPr>
            <w:tcW w:w="3368" w:type="dxa"/>
            <w:vAlign w:val="center"/>
          </w:tcPr>
          <w:p w14:paraId="2C931CB8" w14:textId="77777777" w:rsidR="003B3586" w:rsidRDefault="003B3586" w:rsidP="00A50892">
            <w:pPr>
              <w:tabs>
                <w:tab w:val="left" w:pos="426"/>
              </w:tabs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Cena v Kč vč. DPH</w:t>
            </w:r>
            <w:r w:rsidR="00603497">
              <w:rPr>
                <w:rFonts w:cs="Arial"/>
                <w:b/>
                <w:bCs/>
                <w:sz w:val="18"/>
                <w:szCs w:val="18"/>
                <w:lang w:bidi="en-US"/>
              </w:rPr>
              <w:t xml:space="preserve"> / měsíc</w:t>
            </w:r>
          </w:p>
        </w:tc>
        <w:tc>
          <w:tcPr>
            <w:tcW w:w="3260" w:type="dxa"/>
            <w:vAlign w:val="center"/>
          </w:tcPr>
          <w:p w14:paraId="22C186ED" w14:textId="248F8C34" w:rsidR="003B3586" w:rsidRDefault="00713517" w:rsidP="00A50892">
            <w:pPr>
              <w:tabs>
                <w:tab w:val="left" w:pos="426"/>
              </w:tabs>
              <w:spacing w:after="0"/>
              <w:jc w:val="center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3557,40</w:t>
            </w:r>
          </w:p>
        </w:tc>
      </w:tr>
    </w:tbl>
    <w:p w14:paraId="4BEF9930" w14:textId="77777777" w:rsidR="00603497" w:rsidRDefault="00603497" w:rsidP="00603497">
      <w:pPr>
        <w:tabs>
          <w:tab w:val="left" w:pos="426"/>
        </w:tabs>
        <w:spacing w:after="0"/>
        <w:ind w:left="426"/>
        <w:rPr>
          <w:rFonts w:cs="Arial"/>
          <w:sz w:val="18"/>
          <w:szCs w:val="18"/>
          <w:lang w:bidi="en-US"/>
        </w:rPr>
      </w:pPr>
    </w:p>
    <w:p w14:paraId="41D4AEF6" w14:textId="77777777" w:rsidR="00822D59" w:rsidRPr="00B53CA3" w:rsidRDefault="00C83745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B53CA3">
        <w:rPr>
          <w:rFonts w:cs="Arial"/>
          <w:sz w:val="18"/>
          <w:szCs w:val="18"/>
          <w:lang w:bidi="en-US"/>
        </w:rPr>
        <w:t xml:space="preserve">Cena za plnění dle smlouvy bude hrazena v pravidelných měsíčních platbách vždy na účet uvedený v záhlaví této smlouvy </w:t>
      </w:r>
      <w:r w:rsidR="00BA2EB1" w:rsidRPr="00B53CA3">
        <w:rPr>
          <w:rFonts w:cs="Arial"/>
          <w:sz w:val="18"/>
          <w:szCs w:val="18"/>
          <w:lang w:bidi="en-US"/>
        </w:rPr>
        <w:t xml:space="preserve">Pokud není služba poskytována celý měsíc, </w:t>
      </w:r>
      <w:r w:rsidR="00FE3821" w:rsidRPr="00B53CA3">
        <w:rPr>
          <w:rFonts w:cs="Arial"/>
          <w:sz w:val="18"/>
          <w:szCs w:val="18"/>
          <w:lang w:bidi="en-US"/>
        </w:rPr>
        <w:t xml:space="preserve">uhradí objednatel poměrnou část </w:t>
      </w:r>
      <w:r w:rsidR="000404F1" w:rsidRPr="00B53CA3">
        <w:rPr>
          <w:rFonts w:cs="Arial"/>
          <w:sz w:val="18"/>
          <w:szCs w:val="18"/>
          <w:lang w:bidi="en-US"/>
        </w:rPr>
        <w:t xml:space="preserve">sjednané </w:t>
      </w:r>
      <w:r w:rsidR="00FE3821" w:rsidRPr="00B53CA3">
        <w:rPr>
          <w:rFonts w:cs="Arial"/>
          <w:sz w:val="18"/>
          <w:szCs w:val="18"/>
          <w:lang w:bidi="en-US"/>
        </w:rPr>
        <w:t>měsíční platby</w:t>
      </w:r>
      <w:r w:rsidR="000404F1" w:rsidRPr="00B53CA3">
        <w:rPr>
          <w:rFonts w:cs="Arial"/>
          <w:sz w:val="18"/>
          <w:szCs w:val="18"/>
          <w:lang w:bidi="en-US"/>
        </w:rPr>
        <w:t>.</w:t>
      </w:r>
    </w:p>
    <w:p w14:paraId="1748FC1F" w14:textId="77777777" w:rsidR="00A20BC4" w:rsidRPr="00B53CA3" w:rsidRDefault="003131D0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>
        <w:rPr>
          <w:rFonts w:cs="Arial"/>
          <w:sz w:val="18"/>
          <w:szCs w:val="18"/>
        </w:rPr>
        <w:t xml:space="preserve">Cena uvedená v odst. 1 tohoto článku v sobě již zahrnuje veškeré náklady Dodavatele </w:t>
      </w:r>
      <w:r w:rsidR="00CC3D57">
        <w:rPr>
          <w:rFonts w:cs="Arial"/>
          <w:sz w:val="18"/>
          <w:szCs w:val="18"/>
        </w:rPr>
        <w:t xml:space="preserve">spojené s </w:t>
      </w:r>
      <w:r>
        <w:rPr>
          <w:rFonts w:cs="Arial"/>
          <w:sz w:val="18"/>
          <w:szCs w:val="18"/>
        </w:rPr>
        <w:t>plnění</w:t>
      </w:r>
      <w:r w:rsidR="00CC3D57">
        <w:rPr>
          <w:rFonts w:cs="Arial"/>
          <w:sz w:val="18"/>
          <w:szCs w:val="18"/>
        </w:rPr>
        <w:t>m</w:t>
      </w:r>
      <w:r>
        <w:rPr>
          <w:rFonts w:cs="Arial"/>
          <w:sz w:val="18"/>
          <w:szCs w:val="18"/>
        </w:rPr>
        <w:t xml:space="preserve"> předmětu této smlou</w:t>
      </w:r>
      <w:r w:rsidR="00CC3D57">
        <w:rPr>
          <w:rFonts w:cs="Arial"/>
          <w:sz w:val="18"/>
          <w:szCs w:val="18"/>
        </w:rPr>
        <w:t>v</w:t>
      </w:r>
      <w:r>
        <w:rPr>
          <w:rFonts w:cs="Arial"/>
          <w:sz w:val="18"/>
          <w:szCs w:val="18"/>
        </w:rPr>
        <w:t>y</w:t>
      </w:r>
      <w:r w:rsidR="00CC3D57">
        <w:rPr>
          <w:rFonts w:cs="Arial"/>
          <w:sz w:val="18"/>
          <w:szCs w:val="18"/>
        </w:rPr>
        <w:t>, zejména veškeré náklady spojené s dodáním předmětu této smlouvy, jeho uvedením do provozu a přezkoušení jeho řádné funkčnosti včetně odstranění veškerých rizik a vlivů, dále v sobě cena zahrnuje provádění servisu a revizí po celou dobu trvání této smlouvy, odvodů daní, cla a jakýchkoliv dalších výdajů spojených s realizací předmětu této smlouvy.</w:t>
      </w:r>
    </w:p>
    <w:p w14:paraId="65FCE230" w14:textId="77777777" w:rsidR="00814F2E" w:rsidRPr="00B53CA3" w:rsidRDefault="00814F2E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B53CA3">
        <w:rPr>
          <w:rFonts w:cs="Arial"/>
          <w:sz w:val="18"/>
          <w:szCs w:val="18"/>
          <w:lang w:bidi="en-US"/>
        </w:rPr>
        <w:t xml:space="preserve">Součástí ceny jsou </w:t>
      </w:r>
      <w:r w:rsidR="00CC3D57">
        <w:rPr>
          <w:rFonts w:cs="Arial"/>
          <w:sz w:val="18"/>
          <w:szCs w:val="18"/>
          <w:lang w:bidi="en-US"/>
        </w:rPr>
        <w:t xml:space="preserve">dále </w:t>
      </w:r>
      <w:r w:rsidRPr="00B53CA3">
        <w:rPr>
          <w:rFonts w:cs="Arial"/>
          <w:sz w:val="18"/>
          <w:szCs w:val="18"/>
          <w:lang w:bidi="en-US"/>
        </w:rPr>
        <w:t xml:space="preserve">náklady na pořízení spotřebního materiálu, kterým se rozumí </w:t>
      </w:r>
      <w:proofErr w:type="spellStart"/>
      <w:r w:rsidRPr="00B53CA3">
        <w:rPr>
          <w:rFonts w:cs="Arial"/>
          <w:sz w:val="18"/>
          <w:szCs w:val="18"/>
          <w:lang w:bidi="en-US"/>
        </w:rPr>
        <w:t>teplocitlivý</w:t>
      </w:r>
      <w:proofErr w:type="spellEnd"/>
      <w:r w:rsidRPr="00B53CA3">
        <w:rPr>
          <w:rFonts w:cs="Arial"/>
          <w:sz w:val="18"/>
          <w:szCs w:val="18"/>
          <w:lang w:bidi="en-US"/>
        </w:rPr>
        <w:t xml:space="preserve"> papír.</w:t>
      </w:r>
    </w:p>
    <w:p w14:paraId="317E3CBB" w14:textId="77777777" w:rsidR="00E42CFF" w:rsidRPr="00B53CA3" w:rsidRDefault="00E42CFF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B53CA3">
        <w:rPr>
          <w:rFonts w:cs="Arial"/>
          <w:sz w:val="18"/>
          <w:szCs w:val="18"/>
          <w:lang w:bidi="en-US"/>
        </w:rPr>
        <w:t>Poskytovatel se zavazuje vystavit fakturu – daňový doklad objednateli vždy k poslednímu dni měsíce.</w:t>
      </w:r>
    </w:p>
    <w:p w14:paraId="52EC9DFC" w14:textId="290108BD" w:rsidR="00E17260" w:rsidRDefault="00FA3B6A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Cenu za poskytované služby </w:t>
      </w:r>
      <w:proofErr w:type="gramStart"/>
      <w:r w:rsidRPr="00B53CA3">
        <w:rPr>
          <w:rFonts w:cs="Arial"/>
          <w:sz w:val="18"/>
          <w:szCs w:val="18"/>
        </w:rPr>
        <w:t>hradí</w:t>
      </w:r>
      <w:r w:rsidR="00762D41" w:rsidRPr="00B53CA3">
        <w:rPr>
          <w:rFonts w:cs="Arial"/>
          <w:sz w:val="18"/>
          <w:szCs w:val="18"/>
        </w:rPr>
        <w:t xml:space="preserve">  </w:t>
      </w:r>
      <w:r w:rsidR="00CD45FC" w:rsidRPr="00B53CA3">
        <w:rPr>
          <w:rFonts w:cs="Arial"/>
          <w:sz w:val="18"/>
          <w:szCs w:val="18"/>
        </w:rPr>
        <w:t>objedn</w:t>
      </w:r>
      <w:r w:rsidR="001A2476" w:rsidRPr="00B53CA3">
        <w:rPr>
          <w:rFonts w:cs="Arial"/>
          <w:sz w:val="18"/>
          <w:szCs w:val="18"/>
        </w:rPr>
        <w:t>a</w:t>
      </w:r>
      <w:r w:rsidR="00CD45FC" w:rsidRPr="00B53CA3">
        <w:rPr>
          <w:rFonts w:cs="Arial"/>
          <w:sz w:val="18"/>
          <w:szCs w:val="18"/>
        </w:rPr>
        <w:t>tel</w:t>
      </w:r>
      <w:proofErr w:type="gramEnd"/>
      <w:r w:rsidR="00762D41" w:rsidRPr="00B53CA3">
        <w:rPr>
          <w:rFonts w:cs="Arial"/>
          <w:sz w:val="18"/>
          <w:szCs w:val="18"/>
        </w:rPr>
        <w:t xml:space="preserve"> na základě</w:t>
      </w:r>
      <w:r w:rsidRPr="00B53CA3">
        <w:rPr>
          <w:rFonts w:cs="Arial"/>
          <w:sz w:val="18"/>
          <w:szCs w:val="18"/>
        </w:rPr>
        <w:t xml:space="preserve"> měsíčních faktur</w:t>
      </w:r>
      <w:r w:rsidR="00CD45FC" w:rsidRPr="00B53CA3">
        <w:rPr>
          <w:rFonts w:cs="Arial"/>
          <w:sz w:val="18"/>
          <w:szCs w:val="18"/>
        </w:rPr>
        <w:t xml:space="preserve">, </w:t>
      </w:r>
      <w:r w:rsidRPr="00B53CA3">
        <w:rPr>
          <w:rFonts w:cs="Arial"/>
          <w:sz w:val="18"/>
          <w:szCs w:val="18"/>
        </w:rPr>
        <w:t xml:space="preserve">které </w:t>
      </w:r>
      <w:r w:rsidR="00762D41" w:rsidRPr="00B53CA3">
        <w:rPr>
          <w:rFonts w:cs="Arial"/>
          <w:sz w:val="18"/>
          <w:szCs w:val="18"/>
        </w:rPr>
        <w:t xml:space="preserve">je </w:t>
      </w:r>
      <w:r w:rsidR="000B385F" w:rsidRPr="00B53CA3">
        <w:rPr>
          <w:rFonts w:cs="Arial"/>
          <w:sz w:val="18"/>
          <w:szCs w:val="18"/>
        </w:rPr>
        <w:t>poskytovatel</w:t>
      </w:r>
      <w:r w:rsidR="00762D41" w:rsidRPr="00B53CA3">
        <w:rPr>
          <w:rFonts w:cs="Arial"/>
          <w:sz w:val="18"/>
          <w:szCs w:val="18"/>
        </w:rPr>
        <w:t xml:space="preserve"> oprávněn vystavit</w:t>
      </w:r>
      <w:r w:rsidRPr="00B53CA3">
        <w:rPr>
          <w:rFonts w:cs="Arial"/>
          <w:sz w:val="18"/>
          <w:szCs w:val="18"/>
        </w:rPr>
        <w:t xml:space="preserve"> měsíčně zpětně</w:t>
      </w:r>
      <w:r w:rsidR="003131D0">
        <w:rPr>
          <w:rFonts w:cs="Arial"/>
          <w:sz w:val="18"/>
          <w:szCs w:val="18"/>
        </w:rPr>
        <w:t>.</w:t>
      </w:r>
      <w:r w:rsidRPr="00B53CA3">
        <w:rPr>
          <w:rFonts w:cs="Arial"/>
          <w:sz w:val="18"/>
          <w:szCs w:val="18"/>
        </w:rPr>
        <w:t xml:space="preserve"> </w:t>
      </w:r>
      <w:r w:rsidR="00CD45FC" w:rsidRPr="00B53CA3">
        <w:rPr>
          <w:rFonts w:cs="Arial"/>
          <w:sz w:val="18"/>
          <w:szCs w:val="18"/>
        </w:rPr>
        <w:t>První fakturace plnění bude provedena na základě akceptačního protokolu podepsaného zástupcem objednatele.</w:t>
      </w:r>
      <w:r w:rsidR="007A6844" w:rsidRPr="00B53CA3">
        <w:rPr>
          <w:rFonts w:cs="Arial"/>
          <w:sz w:val="18"/>
          <w:szCs w:val="18"/>
        </w:rPr>
        <w:t xml:space="preserve"> </w:t>
      </w:r>
      <w:r w:rsidR="00762D41" w:rsidRPr="00B53CA3">
        <w:rPr>
          <w:rFonts w:cs="Arial"/>
          <w:sz w:val="18"/>
          <w:szCs w:val="18"/>
        </w:rPr>
        <w:t xml:space="preserve">Fakturu, která musí obsahovat všechny náležitosti </w:t>
      </w:r>
      <w:r w:rsidR="00A622C5" w:rsidRPr="00B53CA3">
        <w:rPr>
          <w:rFonts w:cs="Arial"/>
          <w:sz w:val="18"/>
          <w:szCs w:val="18"/>
        </w:rPr>
        <w:t xml:space="preserve">řádného </w:t>
      </w:r>
      <w:r w:rsidR="00762D41" w:rsidRPr="00B53CA3">
        <w:rPr>
          <w:rFonts w:cs="Arial"/>
          <w:sz w:val="18"/>
          <w:szCs w:val="18"/>
        </w:rPr>
        <w:t xml:space="preserve">daňového dokladu dle platné právní úpravy, doručí </w:t>
      </w:r>
      <w:r w:rsidR="000B385F" w:rsidRPr="00B53CA3">
        <w:rPr>
          <w:rFonts w:cs="Arial"/>
          <w:sz w:val="18"/>
          <w:szCs w:val="18"/>
        </w:rPr>
        <w:t>poskytovatel</w:t>
      </w:r>
      <w:r w:rsidR="00762D41" w:rsidRPr="00B53CA3">
        <w:rPr>
          <w:rFonts w:cs="Arial"/>
          <w:sz w:val="18"/>
          <w:szCs w:val="18"/>
        </w:rPr>
        <w:t xml:space="preserve"> na </w:t>
      </w:r>
      <w:r w:rsidR="00A50FDB">
        <w:rPr>
          <w:rFonts w:cs="Arial"/>
          <w:sz w:val="18"/>
          <w:szCs w:val="18"/>
        </w:rPr>
        <w:t>e</w:t>
      </w:r>
      <w:r w:rsidR="00762D41" w:rsidRPr="00B53CA3">
        <w:rPr>
          <w:rFonts w:cs="Arial"/>
          <w:sz w:val="18"/>
          <w:szCs w:val="18"/>
        </w:rPr>
        <w:t>konomický ú</w:t>
      </w:r>
      <w:r w:rsidR="007D49CD" w:rsidRPr="00B53CA3">
        <w:rPr>
          <w:rFonts w:cs="Arial"/>
          <w:sz w:val="18"/>
          <w:szCs w:val="18"/>
        </w:rPr>
        <w:t xml:space="preserve">sek </w:t>
      </w:r>
      <w:r w:rsidR="001C3961" w:rsidRPr="00B53CA3">
        <w:rPr>
          <w:rFonts w:cs="Arial"/>
          <w:sz w:val="18"/>
          <w:szCs w:val="18"/>
        </w:rPr>
        <w:t>objednatele</w:t>
      </w:r>
      <w:r w:rsidR="007D49CD" w:rsidRPr="00B53CA3">
        <w:rPr>
          <w:rFonts w:cs="Arial"/>
          <w:sz w:val="18"/>
          <w:szCs w:val="18"/>
        </w:rPr>
        <w:t>, odbor účetnictví</w:t>
      </w:r>
      <w:r w:rsidR="00762D41" w:rsidRPr="00B53CA3">
        <w:rPr>
          <w:rFonts w:cs="Arial"/>
          <w:sz w:val="18"/>
          <w:szCs w:val="18"/>
        </w:rPr>
        <w:t>. Spolu s</w:t>
      </w:r>
      <w:r w:rsidRPr="00B53CA3">
        <w:rPr>
          <w:rFonts w:cs="Arial"/>
          <w:sz w:val="18"/>
          <w:szCs w:val="18"/>
        </w:rPr>
        <w:t xml:space="preserve"> první </w:t>
      </w:r>
      <w:r w:rsidR="00762D41" w:rsidRPr="00B53CA3">
        <w:rPr>
          <w:rFonts w:cs="Arial"/>
          <w:sz w:val="18"/>
          <w:szCs w:val="18"/>
        </w:rPr>
        <w:t>fakturou</w:t>
      </w:r>
      <w:r w:rsidRPr="00B53CA3">
        <w:rPr>
          <w:rFonts w:cs="Arial"/>
          <w:sz w:val="18"/>
          <w:szCs w:val="18"/>
        </w:rPr>
        <w:t xml:space="preserve"> </w:t>
      </w:r>
      <w:r w:rsidR="00762D41" w:rsidRPr="00B53CA3">
        <w:rPr>
          <w:rFonts w:cs="Arial"/>
          <w:sz w:val="18"/>
          <w:szCs w:val="18"/>
        </w:rPr>
        <w:t xml:space="preserve">doručí </w:t>
      </w:r>
      <w:r w:rsidR="001C3961" w:rsidRPr="00B53CA3">
        <w:rPr>
          <w:rFonts w:cs="Arial"/>
          <w:sz w:val="18"/>
          <w:szCs w:val="18"/>
        </w:rPr>
        <w:t>objednateli</w:t>
      </w:r>
      <w:r w:rsidR="00762D41" w:rsidRPr="00B53CA3">
        <w:rPr>
          <w:rFonts w:cs="Arial"/>
          <w:sz w:val="18"/>
          <w:szCs w:val="18"/>
        </w:rPr>
        <w:t xml:space="preserve"> kopii řádně opatřeného </w:t>
      </w:r>
      <w:r w:rsidR="008123C6" w:rsidRPr="00B53CA3">
        <w:rPr>
          <w:rFonts w:cs="Arial"/>
          <w:sz w:val="18"/>
          <w:szCs w:val="18"/>
        </w:rPr>
        <w:t>akcep</w:t>
      </w:r>
      <w:r w:rsidR="00086C13">
        <w:rPr>
          <w:rFonts w:cs="Arial"/>
          <w:sz w:val="18"/>
          <w:szCs w:val="18"/>
        </w:rPr>
        <w:t>t</w:t>
      </w:r>
      <w:r w:rsidR="008123C6" w:rsidRPr="00B53CA3">
        <w:rPr>
          <w:rFonts w:cs="Arial"/>
          <w:sz w:val="18"/>
          <w:szCs w:val="18"/>
        </w:rPr>
        <w:t>ačního protokolu</w:t>
      </w:r>
      <w:r w:rsidR="00762D41" w:rsidRPr="00B53CA3">
        <w:rPr>
          <w:rFonts w:cs="Arial"/>
          <w:sz w:val="18"/>
          <w:szCs w:val="18"/>
        </w:rPr>
        <w:t xml:space="preserve">. Fakturu může </w:t>
      </w:r>
      <w:r w:rsidR="001C3961" w:rsidRPr="00B53CA3">
        <w:rPr>
          <w:rFonts w:cs="Arial"/>
          <w:sz w:val="18"/>
          <w:szCs w:val="18"/>
        </w:rPr>
        <w:t>poskytovatel</w:t>
      </w:r>
      <w:r w:rsidR="00762D41" w:rsidRPr="00B53CA3">
        <w:rPr>
          <w:rFonts w:cs="Arial"/>
          <w:sz w:val="18"/>
          <w:szCs w:val="18"/>
        </w:rPr>
        <w:t xml:space="preserve"> zaslat i elektronicky ve formátu PDF nebo ISDOC na elektronickou adresu:</w:t>
      </w:r>
      <w:r w:rsidR="00C42700" w:rsidRPr="00B53CA3">
        <w:rPr>
          <w:rFonts w:cs="Arial"/>
          <w:sz w:val="18"/>
          <w:szCs w:val="18"/>
        </w:rPr>
        <w:t xml:space="preserve"> </w:t>
      </w:r>
      <w:hyperlink r:id="rId13" w:history="1">
        <w:proofErr w:type="spellStart"/>
        <w:r w:rsidR="007E7A84">
          <w:rPr>
            <w:rStyle w:val="Hypertextovodkaz"/>
            <w:rFonts w:cs="Arial"/>
            <w:sz w:val="18"/>
            <w:szCs w:val="18"/>
          </w:rPr>
          <w:t>xxx</w:t>
        </w:r>
        <w:proofErr w:type="spellEnd"/>
      </w:hyperlink>
    </w:p>
    <w:p w14:paraId="5A75B465" w14:textId="77777777" w:rsidR="000D5B4B" w:rsidRPr="00B53CA3" w:rsidRDefault="000D0861" w:rsidP="00E17260">
      <w:pPr>
        <w:tabs>
          <w:tab w:val="left" w:pos="426"/>
        </w:tabs>
        <w:spacing w:after="0"/>
        <w:ind w:left="426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V tomto případě bude </w:t>
      </w:r>
      <w:r w:rsidR="007D49CD" w:rsidRPr="00B53CA3">
        <w:rPr>
          <w:rFonts w:cs="Arial"/>
          <w:sz w:val="18"/>
          <w:szCs w:val="18"/>
        </w:rPr>
        <w:t xml:space="preserve">potvrzený </w:t>
      </w:r>
      <w:r w:rsidR="00CD45FC" w:rsidRPr="00B53CA3">
        <w:rPr>
          <w:rFonts w:cs="Arial"/>
          <w:sz w:val="18"/>
          <w:szCs w:val="18"/>
        </w:rPr>
        <w:t xml:space="preserve">příslušný </w:t>
      </w:r>
      <w:r w:rsidR="008123C6" w:rsidRPr="00B53CA3">
        <w:rPr>
          <w:rFonts w:cs="Arial"/>
          <w:sz w:val="18"/>
          <w:szCs w:val="18"/>
        </w:rPr>
        <w:t>akceptační protokol</w:t>
      </w:r>
      <w:r w:rsidRPr="00B53CA3">
        <w:rPr>
          <w:rFonts w:cs="Arial"/>
          <w:sz w:val="18"/>
          <w:szCs w:val="18"/>
        </w:rPr>
        <w:t xml:space="preserve"> přiložen v nas</w:t>
      </w:r>
      <w:r w:rsidR="0005790E" w:rsidRPr="00B53CA3">
        <w:rPr>
          <w:rFonts w:cs="Arial"/>
          <w:sz w:val="18"/>
          <w:szCs w:val="18"/>
        </w:rPr>
        <w:t>k</w:t>
      </w:r>
      <w:r w:rsidR="00562F7A" w:rsidRPr="00B53CA3">
        <w:rPr>
          <w:rFonts w:cs="Arial"/>
          <w:sz w:val="18"/>
          <w:szCs w:val="18"/>
        </w:rPr>
        <w:t>e</w:t>
      </w:r>
      <w:r w:rsidRPr="00B53CA3">
        <w:rPr>
          <w:rFonts w:cs="Arial"/>
          <w:sz w:val="18"/>
          <w:szCs w:val="18"/>
        </w:rPr>
        <w:t>nované podobě.</w:t>
      </w:r>
      <w:r w:rsidR="005E3404" w:rsidRPr="00B53CA3">
        <w:rPr>
          <w:rFonts w:cs="Arial"/>
          <w:sz w:val="18"/>
          <w:szCs w:val="18"/>
        </w:rPr>
        <w:t xml:space="preserve"> </w:t>
      </w:r>
    </w:p>
    <w:p w14:paraId="70967D73" w14:textId="77777777" w:rsidR="003F2E90" w:rsidRPr="00B53CA3" w:rsidRDefault="00664F2E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B53CA3">
        <w:rPr>
          <w:rFonts w:cs="Arial"/>
          <w:sz w:val="18"/>
          <w:szCs w:val="18"/>
          <w:lang w:bidi="en-US"/>
        </w:rPr>
        <w:t>Pokud faktura nebude obsahovat všechny náležit</w:t>
      </w:r>
      <w:r w:rsidR="00EF13D7" w:rsidRPr="00B53CA3">
        <w:rPr>
          <w:rFonts w:cs="Arial"/>
          <w:sz w:val="18"/>
          <w:szCs w:val="18"/>
          <w:lang w:bidi="en-US"/>
        </w:rPr>
        <w:t>osti daňového dokladu podle § 29</w:t>
      </w:r>
      <w:r w:rsidRPr="00B53CA3">
        <w:rPr>
          <w:rFonts w:cs="Arial"/>
          <w:sz w:val="18"/>
          <w:szCs w:val="18"/>
          <w:lang w:bidi="en-US"/>
        </w:rPr>
        <w:t xml:space="preserve"> zákona č. 235/2004 Sb., o dani z přidané hodnoty</w:t>
      </w:r>
      <w:r w:rsidR="00AE0A34" w:rsidRPr="00B53CA3">
        <w:rPr>
          <w:rFonts w:cs="Arial"/>
          <w:sz w:val="18"/>
          <w:szCs w:val="18"/>
          <w:lang w:bidi="en-US"/>
        </w:rPr>
        <w:t>,</w:t>
      </w:r>
      <w:r w:rsidRPr="00B53CA3">
        <w:rPr>
          <w:rFonts w:cs="Arial"/>
          <w:sz w:val="18"/>
          <w:szCs w:val="18"/>
          <w:lang w:bidi="en-US"/>
        </w:rPr>
        <w:t xml:space="preserve"> v</w:t>
      </w:r>
      <w:r w:rsidR="00EA52F3" w:rsidRPr="00B53CA3">
        <w:rPr>
          <w:rFonts w:cs="Arial"/>
          <w:sz w:val="18"/>
          <w:szCs w:val="18"/>
          <w:lang w:bidi="en-US"/>
        </w:rPr>
        <w:t xml:space="preserve"> platném</w:t>
      </w:r>
      <w:r w:rsidRPr="00B53CA3">
        <w:rPr>
          <w:rFonts w:cs="Arial"/>
          <w:sz w:val="18"/>
          <w:szCs w:val="18"/>
          <w:lang w:bidi="en-US"/>
        </w:rPr>
        <w:t xml:space="preserve"> znění</w:t>
      </w:r>
      <w:r w:rsidR="00AE0A34" w:rsidRPr="00B53CA3">
        <w:rPr>
          <w:rFonts w:cs="Arial"/>
          <w:sz w:val="18"/>
          <w:szCs w:val="18"/>
          <w:lang w:bidi="en-US"/>
        </w:rPr>
        <w:t>,</w:t>
      </w:r>
      <w:r w:rsidR="00CF32BF" w:rsidRPr="00B53CA3">
        <w:rPr>
          <w:rFonts w:cs="Arial"/>
          <w:sz w:val="18"/>
          <w:szCs w:val="18"/>
          <w:lang w:bidi="en-US"/>
        </w:rPr>
        <w:t xml:space="preserve"> a touto smlouvou</w:t>
      </w:r>
      <w:r w:rsidRPr="00B53CA3">
        <w:rPr>
          <w:rFonts w:cs="Arial"/>
          <w:sz w:val="18"/>
          <w:szCs w:val="18"/>
          <w:lang w:bidi="en-US"/>
        </w:rPr>
        <w:t xml:space="preserve">, bude </w:t>
      </w:r>
      <w:r w:rsidR="000B385F" w:rsidRPr="00B53CA3">
        <w:rPr>
          <w:rFonts w:cs="Arial"/>
          <w:sz w:val="18"/>
          <w:szCs w:val="18"/>
          <w:lang w:bidi="en-US"/>
        </w:rPr>
        <w:t xml:space="preserve">objednatel </w:t>
      </w:r>
      <w:r w:rsidRPr="00B53CA3">
        <w:rPr>
          <w:rFonts w:cs="Arial"/>
          <w:sz w:val="18"/>
          <w:szCs w:val="18"/>
          <w:lang w:bidi="en-US"/>
        </w:rPr>
        <w:t xml:space="preserve">oprávněn ji do </w:t>
      </w:r>
      <w:r w:rsidR="00C126D5" w:rsidRPr="00B53CA3">
        <w:rPr>
          <w:rFonts w:cs="Arial"/>
          <w:sz w:val="18"/>
          <w:szCs w:val="18"/>
          <w:lang w:bidi="en-US"/>
        </w:rPr>
        <w:t>15 dnů od doručení</w:t>
      </w:r>
      <w:r w:rsidRPr="00B53CA3">
        <w:rPr>
          <w:rFonts w:cs="Arial"/>
          <w:sz w:val="18"/>
          <w:szCs w:val="18"/>
          <w:lang w:bidi="en-US"/>
        </w:rPr>
        <w:t xml:space="preserve"> vrátit s tím, že </w:t>
      </w:r>
      <w:r w:rsidR="001C3961" w:rsidRPr="00B53CA3">
        <w:rPr>
          <w:rFonts w:cs="Arial"/>
          <w:sz w:val="18"/>
          <w:szCs w:val="18"/>
          <w:lang w:bidi="en-US"/>
        </w:rPr>
        <w:t xml:space="preserve">poskytovatel </w:t>
      </w:r>
      <w:r w:rsidR="009D5D12" w:rsidRPr="00B53CA3">
        <w:rPr>
          <w:rFonts w:cs="Arial"/>
          <w:sz w:val="18"/>
          <w:szCs w:val="18"/>
          <w:lang w:bidi="en-US"/>
        </w:rPr>
        <w:t>je</w:t>
      </w:r>
      <w:r w:rsidRPr="00B53CA3">
        <w:rPr>
          <w:rFonts w:cs="Arial"/>
          <w:sz w:val="18"/>
          <w:szCs w:val="18"/>
          <w:lang w:bidi="en-US"/>
        </w:rPr>
        <w:t xml:space="preserve"> povinen vystavit novou fakturu</w:t>
      </w:r>
      <w:r w:rsidR="00A10DBA" w:rsidRPr="00B53CA3">
        <w:rPr>
          <w:rFonts w:cs="Arial"/>
          <w:sz w:val="18"/>
          <w:szCs w:val="18"/>
          <w:lang w:bidi="en-US"/>
        </w:rPr>
        <w:t xml:space="preserve"> nebo opravit původní fakturu</w:t>
      </w:r>
      <w:r w:rsidRPr="00B53CA3">
        <w:rPr>
          <w:rFonts w:cs="Arial"/>
          <w:sz w:val="18"/>
          <w:szCs w:val="18"/>
          <w:lang w:bidi="en-US"/>
        </w:rPr>
        <w:t>. V takovém případě</w:t>
      </w:r>
      <w:r w:rsidR="00A10DBA" w:rsidRPr="00B53CA3">
        <w:rPr>
          <w:rFonts w:cs="Arial"/>
          <w:sz w:val="18"/>
          <w:szCs w:val="18"/>
          <w:lang w:bidi="en-US"/>
        </w:rPr>
        <w:t xml:space="preserve"> platí</w:t>
      </w:r>
      <w:r w:rsidRPr="00B53CA3">
        <w:rPr>
          <w:rFonts w:cs="Arial"/>
          <w:sz w:val="18"/>
          <w:szCs w:val="18"/>
          <w:lang w:bidi="en-US"/>
        </w:rPr>
        <w:t xml:space="preserve"> nová lhůta </w:t>
      </w:r>
      <w:r w:rsidR="00A10DBA" w:rsidRPr="00B53CA3">
        <w:rPr>
          <w:rFonts w:cs="Arial"/>
          <w:sz w:val="18"/>
          <w:szCs w:val="18"/>
          <w:lang w:bidi="en-US"/>
        </w:rPr>
        <w:t xml:space="preserve">splatnosti, </w:t>
      </w:r>
      <w:proofErr w:type="gramStart"/>
      <w:r w:rsidR="00A10DBA" w:rsidRPr="00B53CA3">
        <w:rPr>
          <w:rFonts w:cs="Arial"/>
          <w:sz w:val="18"/>
          <w:szCs w:val="18"/>
          <w:lang w:bidi="en-US"/>
        </w:rPr>
        <w:t xml:space="preserve">která  </w:t>
      </w:r>
      <w:r w:rsidRPr="00B53CA3">
        <w:rPr>
          <w:rFonts w:cs="Arial"/>
          <w:sz w:val="18"/>
          <w:szCs w:val="18"/>
          <w:lang w:bidi="en-US"/>
        </w:rPr>
        <w:t>počne</w:t>
      </w:r>
      <w:proofErr w:type="gramEnd"/>
      <w:r w:rsidRPr="00B53CA3">
        <w:rPr>
          <w:rFonts w:cs="Arial"/>
          <w:sz w:val="18"/>
          <w:szCs w:val="18"/>
          <w:lang w:bidi="en-US"/>
        </w:rPr>
        <w:t xml:space="preserve"> běžet doručením opravené </w:t>
      </w:r>
      <w:r w:rsidR="00A10DBA" w:rsidRPr="00B53CA3">
        <w:rPr>
          <w:rFonts w:cs="Arial"/>
          <w:sz w:val="18"/>
          <w:szCs w:val="18"/>
          <w:lang w:bidi="en-US"/>
        </w:rPr>
        <w:t xml:space="preserve">nebo nově vyhotovené </w:t>
      </w:r>
      <w:r w:rsidRPr="00B53CA3">
        <w:rPr>
          <w:rFonts w:cs="Arial"/>
          <w:sz w:val="18"/>
          <w:szCs w:val="18"/>
          <w:lang w:bidi="en-US"/>
        </w:rPr>
        <w:t>faktury</w:t>
      </w:r>
      <w:r w:rsidR="00EA52F3" w:rsidRPr="00B53CA3">
        <w:rPr>
          <w:rFonts w:cs="Arial"/>
          <w:sz w:val="18"/>
          <w:szCs w:val="18"/>
          <w:lang w:bidi="en-US"/>
        </w:rPr>
        <w:t>.</w:t>
      </w:r>
    </w:p>
    <w:p w14:paraId="5857A128" w14:textId="77777777" w:rsidR="00F539F8" w:rsidRPr="00A50FDB" w:rsidRDefault="00CE24F3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B53CA3">
        <w:rPr>
          <w:rFonts w:cs="Arial"/>
          <w:sz w:val="18"/>
          <w:szCs w:val="18"/>
          <w:lang w:bidi="en-US"/>
        </w:rPr>
        <w:t>Poskytovatel</w:t>
      </w:r>
      <w:r w:rsidR="00664F2E" w:rsidRPr="00B53CA3">
        <w:rPr>
          <w:rFonts w:cs="Arial"/>
          <w:sz w:val="18"/>
          <w:szCs w:val="18"/>
          <w:lang w:bidi="en-US"/>
        </w:rPr>
        <w:t xml:space="preserve"> odpovídá za to, že sazba daně z přidané hodnoty je stanovena</w:t>
      </w:r>
      <w:r w:rsidR="00BF5893" w:rsidRPr="00B53CA3">
        <w:rPr>
          <w:rFonts w:cs="Arial"/>
          <w:sz w:val="18"/>
          <w:szCs w:val="18"/>
          <w:lang w:bidi="en-US"/>
        </w:rPr>
        <w:t xml:space="preserve"> </w:t>
      </w:r>
      <w:r w:rsidR="00664F2E" w:rsidRPr="00B53CA3">
        <w:rPr>
          <w:rFonts w:cs="Arial"/>
          <w:sz w:val="18"/>
          <w:szCs w:val="18"/>
          <w:lang w:bidi="en-US"/>
        </w:rPr>
        <w:t xml:space="preserve">k aktuálnímu datu v souladu </w:t>
      </w:r>
      <w:r w:rsidR="00664F2E" w:rsidRPr="00A50FDB">
        <w:rPr>
          <w:rFonts w:cs="Arial"/>
          <w:sz w:val="18"/>
          <w:szCs w:val="18"/>
          <w:lang w:bidi="en-US"/>
        </w:rPr>
        <w:t>s platnými právními předpisy.</w:t>
      </w:r>
    </w:p>
    <w:p w14:paraId="34CE6974" w14:textId="2840E3D8" w:rsidR="00D736BE" w:rsidRPr="00A50FDB" w:rsidRDefault="00D736BE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A50FDB">
        <w:rPr>
          <w:rFonts w:cs="Arial"/>
          <w:sz w:val="18"/>
          <w:szCs w:val="18"/>
          <w:lang w:bidi="en-US"/>
        </w:rPr>
        <w:t>Veškeré platby budou probíhat v korunách českých</w:t>
      </w:r>
      <w:r w:rsidR="003F583D">
        <w:rPr>
          <w:rFonts w:cs="Arial"/>
          <w:sz w:val="18"/>
          <w:szCs w:val="18"/>
          <w:lang w:bidi="en-US"/>
        </w:rPr>
        <w:t>.</w:t>
      </w:r>
    </w:p>
    <w:p w14:paraId="6DB04C86" w14:textId="77777777" w:rsidR="00BC0E01" w:rsidRPr="00A50FDB" w:rsidRDefault="00D736BE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A50FDB">
        <w:rPr>
          <w:rFonts w:cs="Arial"/>
          <w:sz w:val="18"/>
          <w:szCs w:val="18"/>
          <w:lang w:bidi="en-US"/>
        </w:rPr>
        <w:t>Požadovaný termín splatnosti faktury - 30 dnů ode dne přijetí faktury</w:t>
      </w:r>
      <w:r w:rsidR="003131D0" w:rsidRPr="00A50FDB">
        <w:rPr>
          <w:rFonts w:cs="Arial"/>
          <w:sz w:val="18"/>
          <w:szCs w:val="18"/>
          <w:lang w:bidi="en-US"/>
        </w:rPr>
        <w:t xml:space="preserve"> Objednatelem</w:t>
      </w:r>
      <w:r w:rsidRPr="00A50FDB">
        <w:rPr>
          <w:rFonts w:cs="Arial"/>
          <w:sz w:val="18"/>
          <w:szCs w:val="18"/>
          <w:lang w:bidi="en-US"/>
        </w:rPr>
        <w:t>. Cena za nájem bude fakturována měsíčně.</w:t>
      </w:r>
    </w:p>
    <w:p w14:paraId="1F74922A" w14:textId="77777777" w:rsidR="00B2132A" w:rsidRPr="00B53CA3" w:rsidRDefault="00B2132A" w:rsidP="00B2132A">
      <w:pPr>
        <w:tabs>
          <w:tab w:val="left" w:pos="426"/>
        </w:tabs>
        <w:spacing w:after="0"/>
        <w:ind w:left="426"/>
        <w:rPr>
          <w:rFonts w:cs="Arial"/>
          <w:sz w:val="18"/>
          <w:szCs w:val="18"/>
          <w:highlight w:val="yellow"/>
          <w:lang w:bidi="en-US"/>
        </w:rPr>
      </w:pPr>
    </w:p>
    <w:p w14:paraId="561814DF" w14:textId="77777777" w:rsidR="005321E0" w:rsidRPr="00B53CA3" w:rsidRDefault="00F539F8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V</w:t>
      </w:r>
      <w:r w:rsidR="00BA6FC1" w:rsidRPr="00B53CA3">
        <w:rPr>
          <w:rFonts w:cs="Arial"/>
          <w:b/>
          <w:sz w:val="18"/>
          <w:szCs w:val="18"/>
          <w:lang w:bidi="en-US"/>
        </w:rPr>
        <w:t>.</w:t>
      </w:r>
      <w:r w:rsidRPr="00B53CA3">
        <w:rPr>
          <w:rFonts w:cs="Arial"/>
          <w:b/>
          <w:sz w:val="18"/>
          <w:szCs w:val="18"/>
          <w:lang w:bidi="en-US"/>
        </w:rPr>
        <w:t xml:space="preserve"> </w:t>
      </w:r>
    </w:p>
    <w:p w14:paraId="74E59104" w14:textId="77777777" w:rsidR="00EC7378" w:rsidRDefault="007D49CD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Doba trvání smlouvy</w:t>
      </w:r>
      <w:r w:rsidR="00EC7378" w:rsidRPr="00B53CA3">
        <w:rPr>
          <w:rFonts w:cs="Arial"/>
          <w:b/>
          <w:sz w:val="18"/>
          <w:szCs w:val="18"/>
          <w:lang w:bidi="en-US"/>
        </w:rPr>
        <w:t>, odstoupení od smlouvy</w:t>
      </w:r>
    </w:p>
    <w:p w14:paraId="25F936C6" w14:textId="77777777" w:rsidR="00B2132A" w:rsidRPr="00B53CA3" w:rsidRDefault="00B2132A" w:rsidP="001C7300">
      <w:pPr>
        <w:spacing w:after="0"/>
        <w:jc w:val="center"/>
        <w:rPr>
          <w:rFonts w:cs="Arial"/>
          <w:sz w:val="18"/>
          <w:szCs w:val="18"/>
          <w:lang w:bidi="en-US"/>
        </w:rPr>
      </w:pPr>
    </w:p>
    <w:p w14:paraId="64B70831" w14:textId="77777777" w:rsidR="00DB7C07" w:rsidRPr="00B53CA3" w:rsidRDefault="00963246" w:rsidP="001C7300">
      <w:pPr>
        <w:pStyle w:val="Textkomente"/>
        <w:numPr>
          <w:ilvl w:val="0"/>
          <w:numId w:val="10"/>
        </w:numPr>
        <w:tabs>
          <w:tab w:val="clear" w:pos="720"/>
          <w:tab w:val="left" w:pos="426"/>
        </w:tabs>
        <w:spacing w:after="0"/>
        <w:ind w:left="426" w:hanging="426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sz w:val="18"/>
          <w:szCs w:val="18"/>
        </w:rPr>
        <w:t xml:space="preserve">Smlouva se uzavírá na </w:t>
      </w:r>
      <w:r w:rsidRPr="00B53CA3">
        <w:rPr>
          <w:rFonts w:ascii="Arial" w:hAnsi="Arial" w:cs="Arial"/>
          <w:b/>
          <w:sz w:val="18"/>
          <w:szCs w:val="18"/>
        </w:rPr>
        <w:t xml:space="preserve">dobu </w:t>
      </w:r>
      <w:r w:rsidR="00D657FC" w:rsidRPr="00B53CA3">
        <w:rPr>
          <w:rFonts w:ascii="Arial" w:hAnsi="Arial" w:cs="Arial"/>
          <w:b/>
          <w:sz w:val="18"/>
          <w:szCs w:val="18"/>
          <w:lang w:val="cs-CZ"/>
        </w:rPr>
        <w:t>48 měsíců</w:t>
      </w:r>
      <w:r w:rsidR="00234CAA" w:rsidRPr="00B53CA3">
        <w:rPr>
          <w:rFonts w:ascii="Arial" w:hAnsi="Arial" w:cs="Arial"/>
          <w:sz w:val="18"/>
          <w:szCs w:val="18"/>
        </w:rPr>
        <w:t xml:space="preserve"> s platností a účinností od</w:t>
      </w:r>
      <w:r w:rsidR="005264E3" w:rsidRPr="00B53CA3">
        <w:rPr>
          <w:rFonts w:ascii="Arial" w:hAnsi="Arial" w:cs="Arial"/>
          <w:sz w:val="18"/>
          <w:szCs w:val="18"/>
          <w:lang w:val="cs-CZ"/>
        </w:rPr>
        <w:t>e</w:t>
      </w:r>
      <w:r w:rsidR="00234CAA" w:rsidRPr="00B53CA3">
        <w:rPr>
          <w:rFonts w:ascii="Arial" w:hAnsi="Arial" w:cs="Arial"/>
          <w:sz w:val="18"/>
          <w:szCs w:val="18"/>
        </w:rPr>
        <w:t xml:space="preserve"> dne jejího podpisu smluvními stranami.</w:t>
      </w:r>
    </w:p>
    <w:p w14:paraId="5CC23DD4" w14:textId="77777777" w:rsidR="00DB7C07" w:rsidRPr="00B53CA3" w:rsidRDefault="00DB7C07" w:rsidP="001C7300">
      <w:pPr>
        <w:pStyle w:val="Textkomente"/>
        <w:numPr>
          <w:ilvl w:val="0"/>
          <w:numId w:val="10"/>
        </w:numPr>
        <w:tabs>
          <w:tab w:val="clear" w:pos="720"/>
          <w:tab w:val="left" w:pos="426"/>
        </w:tabs>
        <w:spacing w:after="0"/>
        <w:ind w:left="426" w:hanging="426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sz w:val="18"/>
          <w:szCs w:val="18"/>
        </w:rPr>
        <w:t xml:space="preserve">Kterákoliv ze smluvních stran je oprávněna </w:t>
      </w:r>
      <w:r w:rsidR="00CC3D57">
        <w:rPr>
          <w:rFonts w:ascii="Arial" w:hAnsi="Arial" w:cs="Arial"/>
          <w:sz w:val="18"/>
          <w:szCs w:val="18"/>
          <w:lang w:val="cs-CZ"/>
        </w:rPr>
        <w:t>tuto smlouv</w:t>
      </w:r>
      <w:r w:rsidR="00A50FDB">
        <w:rPr>
          <w:rFonts w:ascii="Arial" w:hAnsi="Arial" w:cs="Arial"/>
          <w:sz w:val="18"/>
          <w:szCs w:val="18"/>
          <w:lang w:val="cs-CZ"/>
        </w:rPr>
        <w:t>u</w:t>
      </w:r>
      <w:r w:rsidR="00CC3D57">
        <w:rPr>
          <w:rFonts w:ascii="Arial" w:hAnsi="Arial" w:cs="Arial"/>
          <w:sz w:val="18"/>
          <w:szCs w:val="18"/>
          <w:lang w:val="cs-CZ"/>
        </w:rPr>
        <w:t xml:space="preserve"> vypovědět bez výpovědní doby</w:t>
      </w:r>
      <w:r w:rsidRPr="00B53CA3">
        <w:rPr>
          <w:rFonts w:ascii="Arial" w:hAnsi="Arial" w:cs="Arial"/>
          <w:sz w:val="18"/>
          <w:szCs w:val="18"/>
        </w:rPr>
        <w:t xml:space="preserve"> v případě jejího porušení druhou smluvní stranou. Pro účely této smlouvy se za porušení smluvních povinností</w:t>
      </w:r>
      <w:r w:rsidR="00CC3D57">
        <w:rPr>
          <w:rFonts w:ascii="Arial" w:hAnsi="Arial" w:cs="Arial"/>
          <w:sz w:val="18"/>
          <w:szCs w:val="18"/>
          <w:lang w:val="cs-CZ"/>
        </w:rPr>
        <w:t xml:space="preserve"> opravňující druhou smluvní stranu k podání výpovědi bez výpovědní doby</w:t>
      </w:r>
      <w:r w:rsidRPr="00B53CA3">
        <w:rPr>
          <w:rFonts w:ascii="Arial" w:hAnsi="Arial" w:cs="Arial"/>
          <w:sz w:val="18"/>
          <w:szCs w:val="18"/>
        </w:rPr>
        <w:t xml:space="preserve"> považuje :</w:t>
      </w:r>
    </w:p>
    <w:p w14:paraId="22CADBCA" w14:textId="77777777" w:rsidR="00DB7C07" w:rsidRPr="00B53CA3" w:rsidRDefault="00DB7C07" w:rsidP="001C7300">
      <w:pPr>
        <w:numPr>
          <w:ilvl w:val="0"/>
          <w:numId w:val="11"/>
        </w:numPr>
        <w:tabs>
          <w:tab w:val="clear" w:pos="360"/>
          <w:tab w:val="num" w:pos="993"/>
        </w:tabs>
        <w:spacing w:after="0"/>
        <w:ind w:left="993" w:hanging="426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na straně </w:t>
      </w:r>
      <w:r w:rsidR="005A464C" w:rsidRPr="00B53CA3">
        <w:rPr>
          <w:rFonts w:cs="Arial"/>
          <w:sz w:val="18"/>
          <w:szCs w:val="18"/>
        </w:rPr>
        <w:t>objednatele</w:t>
      </w:r>
      <w:r w:rsidRPr="00B53CA3">
        <w:rPr>
          <w:rFonts w:cs="Arial"/>
          <w:sz w:val="18"/>
          <w:szCs w:val="18"/>
        </w:rPr>
        <w:t xml:space="preserve"> nezaplacení kupní ceny podle této smlouvy ve lhůtě delší 60 dní po dni splatnosti příslušné faktury, </w:t>
      </w:r>
    </w:p>
    <w:p w14:paraId="5B5E8BD4" w14:textId="77777777" w:rsidR="00DB7C07" w:rsidRPr="00B53CA3" w:rsidRDefault="00DB7C07" w:rsidP="001C7300">
      <w:pPr>
        <w:numPr>
          <w:ilvl w:val="0"/>
          <w:numId w:val="11"/>
        </w:numPr>
        <w:tabs>
          <w:tab w:val="clear" w:pos="360"/>
          <w:tab w:val="num" w:pos="993"/>
        </w:tabs>
        <w:spacing w:after="0"/>
        <w:ind w:left="993" w:hanging="426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na straně </w:t>
      </w:r>
      <w:r w:rsidR="00CC3D57">
        <w:rPr>
          <w:rFonts w:cs="Arial"/>
          <w:sz w:val="18"/>
          <w:szCs w:val="18"/>
        </w:rPr>
        <w:t>dodavatele</w:t>
      </w:r>
      <w:r w:rsidR="00CC3D57" w:rsidRPr="00B53CA3">
        <w:rPr>
          <w:rFonts w:cs="Arial"/>
          <w:sz w:val="18"/>
          <w:szCs w:val="18"/>
        </w:rPr>
        <w:t xml:space="preserve"> </w:t>
      </w:r>
      <w:r w:rsidR="004C4899" w:rsidRPr="00B53CA3">
        <w:rPr>
          <w:rFonts w:cs="Arial"/>
          <w:sz w:val="18"/>
          <w:szCs w:val="18"/>
        </w:rPr>
        <w:t xml:space="preserve">zejména jednání </w:t>
      </w:r>
      <w:r w:rsidR="004C4899" w:rsidRPr="006461FA">
        <w:rPr>
          <w:rFonts w:cs="Arial"/>
          <w:sz w:val="18"/>
          <w:szCs w:val="18"/>
        </w:rPr>
        <w:t>uvedená</w:t>
      </w:r>
      <w:r w:rsidRPr="006461FA">
        <w:rPr>
          <w:rFonts w:cs="Arial"/>
          <w:sz w:val="18"/>
          <w:szCs w:val="18"/>
        </w:rPr>
        <w:t xml:space="preserve"> v čl. V</w:t>
      </w:r>
      <w:r w:rsidR="00431066" w:rsidRPr="006461FA">
        <w:rPr>
          <w:rFonts w:cs="Arial"/>
          <w:sz w:val="18"/>
          <w:szCs w:val="18"/>
        </w:rPr>
        <w:t>I</w:t>
      </w:r>
      <w:r w:rsidRPr="006461FA">
        <w:rPr>
          <w:rFonts w:cs="Arial"/>
          <w:sz w:val="18"/>
          <w:szCs w:val="18"/>
        </w:rPr>
        <w:t xml:space="preserve">I. odst. </w:t>
      </w:r>
      <w:r w:rsidR="006461FA" w:rsidRPr="006461FA">
        <w:rPr>
          <w:rFonts w:cs="Arial"/>
          <w:sz w:val="18"/>
          <w:szCs w:val="18"/>
        </w:rPr>
        <w:t>1</w:t>
      </w:r>
      <w:r w:rsidR="006461FA">
        <w:rPr>
          <w:rFonts w:cs="Arial"/>
          <w:sz w:val="18"/>
          <w:szCs w:val="18"/>
        </w:rPr>
        <w:t>-</w:t>
      </w:r>
      <w:r w:rsidR="006461FA" w:rsidRPr="006461FA">
        <w:rPr>
          <w:rFonts w:cs="Arial"/>
          <w:sz w:val="18"/>
          <w:szCs w:val="18"/>
        </w:rPr>
        <w:t>2</w:t>
      </w:r>
      <w:r w:rsidR="0080006D" w:rsidRPr="006461FA">
        <w:rPr>
          <w:rFonts w:cs="Arial"/>
          <w:sz w:val="18"/>
          <w:szCs w:val="18"/>
        </w:rPr>
        <w:t>.</w:t>
      </w:r>
      <w:r w:rsidRPr="006461FA">
        <w:rPr>
          <w:rFonts w:cs="Arial"/>
          <w:sz w:val="18"/>
          <w:szCs w:val="18"/>
        </w:rPr>
        <w:t xml:space="preserve"> této smlouvy, pokud</w:t>
      </w:r>
      <w:r w:rsidRPr="00B53CA3">
        <w:rPr>
          <w:rFonts w:cs="Arial"/>
          <w:sz w:val="18"/>
          <w:szCs w:val="18"/>
        </w:rPr>
        <w:t xml:space="preserve"> </w:t>
      </w:r>
      <w:r w:rsidR="006360A7" w:rsidRPr="00B53CA3">
        <w:rPr>
          <w:rFonts w:cs="Arial"/>
          <w:sz w:val="18"/>
          <w:szCs w:val="18"/>
        </w:rPr>
        <w:t xml:space="preserve">poskytovatel </w:t>
      </w:r>
      <w:r w:rsidRPr="00B53CA3">
        <w:rPr>
          <w:rFonts w:cs="Arial"/>
          <w:sz w:val="18"/>
          <w:szCs w:val="18"/>
        </w:rPr>
        <w:t xml:space="preserve">nezjednal nápravu, přestože byl </w:t>
      </w:r>
      <w:r w:rsidR="005A464C" w:rsidRPr="00B53CA3">
        <w:rPr>
          <w:rFonts w:cs="Arial"/>
          <w:sz w:val="18"/>
          <w:szCs w:val="18"/>
        </w:rPr>
        <w:t>objednatelem</w:t>
      </w:r>
      <w:r w:rsidRPr="00B53CA3">
        <w:rPr>
          <w:rFonts w:cs="Arial"/>
          <w:sz w:val="18"/>
          <w:szCs w:val="18"/>
        </w:rPr>
        <w:t xml:space="preserve"> na neplnění této smlouvy písemně upozorněn a dále pokud nebude udržovat pojištění dle čl. </w:t>
      </w:r>
      <w:r w:rsidR="009C04BE" w:rsidRPr="00B53CA3">
        <w:rPr>
          <w:rFonts w:cs="Arial"/>
          <w:sz w:val="18"/>
          <w:szCs w:val="18"/>
        </w:rPr>
        <w:t>X</w:t>
      </w:r>
      <w:r w:rsidRPr="00B53CA3">
        <w:rPr>
          <w:rFonts w:cs="Arial"/>
          <w:sz w:val="18"/>
          <w:szCs w:val="18"/>
        </w:rPr>
        <w:t xml:space="preserve">. odst. </w:t>
      </w:r>
      <w:r w:rsidR="00D7796E" w:rsidRPr="00B53CA3">
        <w:rPr>
          <w:rFonts w:cs="Arial"/>
          <w:sz w:val="18"/>
          <w:szCs w:val="18"/>
        </w:rPr>
        <w:t>3.</w:t>
      </w:r>
      <w:r w:rsidR="00C01E12" w:rsidRPr="00B53CA3">
        <w:rPr>
          <w:rFonts w:cs="Arial"/>
          <w:sz w:val="18"/>
          <w:szCs w:val="18"/>
        </w:rPr>
        <w:t xml:space="preserve"> a 4. </w:t>
      </w:r>
      <w:r w:rsidR="00D7796E" w:rsidRPr="00B53CA3">
        <w:rPr>
          <w:rFonts w:cs="Arial"/>
          <w:sz w:val="18"/>
          <w:szCs w:val="18"/>
        </w:rPr>
        <w:t xml:space="preserve"> </w:t>
      </w:r>
      <w:r w:rsidRPr="00B53CA3">
        <w:rPr>
          <w:rFonts w:cs="Arial"/>
          <w:sz w:val="18"/>
          <w:szCs w:val="18"/>
        </w:rPr>
        <w:t>této smlouvy v platnosti.</w:t>
      </w:r>
    </w:p>
    <w:p w14:paraId="55272DBD" w14:textId="77777777" w:rsidR="002D3B89" w:rsidRPr="00B53CA3" w:rsidRDefault="00D7796E" w:rsidP="001C7300">
      <w:pPr>
        <w:numPr>
          <w:ilvl w:val="0"/>
          <w:numId w:val="12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  <w:lang w:bidi="en-US"/>
        </w:rPr>
        <w:lastRenderedPageBreak/>
        <w:t>Objednatel</w:t>
      </w:r>
      <w:r w:rsidR="00EC7378" w:rsidRPr="00B53CA3">
        <w:rPr>
          <w:rFonts w:cs="Arial"/>
          <w:sz w:val="18"/>
          <w:szCs w:val="18"/>
          <w:lang w:bidi="en-US"/>
        </w:rPr>
        <w:t xml:space="preserve"> i </w:t>
      </w:r>
      <w:r w:rsidRPr="00B53CA3">
        <w:rPr>
          <w:rFonts w:cs="Arial"/>
          <w:sz w:val="18"/>
          <w:szCs w:val="18"/>
          <w:lang w:bidi="en-US"/>
        </w:rPr>
        <w:t xml:space="preserve">poskytovatel </w:t>
      </w:r>
      <w:r w:rsidR="00EC7378" w:rsidRPr="00B53CA3">
        <w:rPr>
          <w:rFonts w:cs="Arial"/>
          <w:sz w:val="18"/>
          <w:szCs w:val="18"/>
          <w:lang w:bidi="en-US"/>
        </w:rPr>
        <w:t xml:space="preserve">jsou dále oprávněni ukončit tuto smlouvu písemnou výpovědí </w:t>
      </w:r>
      <w:r w:rsidR="00431558" w:rsidRPr="00B53CA3">
        <w:rPr>
          <w:rFonts w:cs="Arial"/>
          <w:sz w:val="18"/>
          <w:szCs w:val="18"/>
          <w:lang w:bidi="en-US"/>
        </w:rPr>
        <w:t xml:space="preserve">i </w:t>
      </w:r>
      <w:r w:rsidR="00EC7378" w:rsidRPr="00B53CA3">
        <w:rPr>
          <w:rFonts w:cs="Arial"/>
          <w:sz w:val="18"/>
          <w:szCs w:val="18"/>
          <w:lang w:bidi="en-US"/>
        </w:rPr>
        <w:t xml:space="preserve">bez udání důvodu. Výpovědní doba činí </w:t>
      </w:r>
      <w:r w:rsidR="003B5C61" w:rsidRPr="00B53CA3">
        <w:rPr>
          <w:rFonts w:cs="Arial"/>
          <w:sz w:val="18"/>
          <w:szCs w:val="18"/>
          <w:lang w:bidi="en-US"/>
        </w:rPr>
        <w:t>6</w:t>
      </w:r>
      <w:r w:rsidR="00EC7378" w:rsidRPr="00B53CA3">
        <w:rPr>
          <w:rFonts w:cs="Arial"/>
          <w:sz w:val="18"/>
          <w:szCs w:val="18"/>
          <w:lang w:bidi="en-US"/>
        </w:rPr>
        <w:t xml:space="preserve"> měsíc</w:t>
      </w:r>
      <w:r w:rsidR="008C002D" w:rsidRPr="00B53CA3">
        <w:rPr>
          <w:rFonts w:cs="Arial"/>
          <w:sz w:val="18"/>
          <w:szCs w:val="18"/>
          <w:lang w:bidi="en-US"/>
        </w:rPr>
        <w:t>ů</w:t>
      </w:r>
      <w:r w:rsidR="00EC7378" w:rsidRPr="00B53CA3">
        <w:rPr>
          <w:rFonts w:cs="Arial"/>
          <w:sz w:val="18"/>
          <w:szCs w:val="18"/>
          <w:lang w:bidi="en-US"/>
        </w:rPr>
        <w:t xml:space="preserve">, přičemž tato doba počíná </w:t>
      </w:r>
      <w:proofErr w:type="gramStart"/>
      <w:r w:rsidR="00EC7378" w:rsidRPr="00B53CA3">
        <w:rPr>
          <w:rFonts w:cs="Arial"/>
          <w:sz w:val="18"/>
          <w:szCs w:val="18"/>
          <w:lang w:bidi="en-US"/>
        </w:rPr>
        <w:t>běžet  prvním</w:t>
      </w:r>
      <w:proofErr w:type="gramEnd"/>
      <w:r w:rsidR="00EC7378" w:rsidRPr="00B53CA3">
        <w:rPr>
          <w:rFonts w:cs="Arial"/>
          <w:sz w:val="18"/>
          <w:szCs w:val="18"/>
          <w:lang w:bidi="en-US"/>
        </w:rPr>
        <w:t xml:space="preserve"> dnem měsíce následujícího po doručení výpovědi druhé smluvní straně</w:t>
      </w:r>
      <w:r w:rsidR="002D3B89" w:rsidRPr="00B53CA3">
        <w:rPr>
          <w:rFonts w:cs="Arial"/>
          <w:sz w:val="18"/>
          <w:szCs w:val="18"/>
          <w:lang w:bidi="en-US"/>
        </w:rPr>
        <w:t>.</w:t>
      </w:r>
    </w:p>
    <w:p w14:paraId="5B1290D0" w14:textId="77777777" w:rsidR="00DB7C07" w:rsidRPr="00B53CA3" w:rsidRDefault="00CC3D57" w:rsidP="001C7300">
      <w:pPr>
        <w:numPr>
          <w:ilvl w:val="0"/>
          <w:numId w:val="12"/>
        </w:num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Vypovězení</w:t>
      </w:r>
      <w:r w:rsidR="00A50FDB">
        <w:rPr>
          <w:rFonts w:cs="Arial"/>
          <w:sz w:val="18"/>
          <w:szCs w:val="18"/>
        </w:rPr>
        <w:t xml:space="preserve"> </w:t>
      </w:r>
      <w:r w:rsidR="00DB7C07" w:rsidRPr="00B53CA3">
        <w:rPr>
          <w:rFonts w:cs="Arial"/>
          <w:sz w:val="18"/>
          <w:szCs w:val="18"/>
        </w:rPr>
        <w:t>smlouvy musí být provedeno písemným oznámením o odstoupení, které musí být doručeno druhé smluvní straně. Účinky odstoupení nastanou okamžikem doručení písemného vyhotovení odstoupení druhé smluvní straně.</w:t>
      </w:r>
    </w:p>
    <w:p w14:paraId="724A5DA4" w14:textId="77777777" w:rsidR="00DB7C07" w:rsidRPr="00B53CA3" w:rsidRDefault="00DB7C07" w:rsidP="001C7300">
      <w:pPr>
        <w:spacing w:after="0"/>
        <w:rPr>
          <w:rFonts w:cs="Arial"/>
          <w:sz w:val="18"/>
          <w:szCs w:val="18"/>
        </w:rPr>
      </w:pPr>
    </w:p>
    <w:p w14:paraId="29F753DE" w14:textId="77777777" w:rsidR="005321E0" w:rsidRPr="00B53CA3" w:rsidRDefault="005321E0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V</w:t>
      </w:r>
      <w:r w:rsidR="00DB5179" w:rsidRPr="00B53CA3">
        <w:rPr>
          <w:rFonts w:cs="Arial"/>
          <w:b/>
          <w:sz w:val="18"/>
          <w:szCs w:val="18"/>
          <w:lang w:bidi="en-US"/>
        </w:rPr>
        <w:t>I</w:t>
      </w:r>
      <w:r w:rsidRPr="00B53CA3">
        <w:rPr>
          <w:rFonts w:cs="Arial"/>
          <w:b/>
          <w:sz w:val="18"/>
          <w:szCs w:val="18"/>
          <w:lang w:bidi="en-US"/>
        </w:rPr>
        <w:t xml:space="preserve">. </w:t>
      </w:r>
    </w:p>
    <w:p w14:paraId="105925B9" w14:textId="77777777" w:rsidR="005321E0" w:rsidRDefault="00CD45FC" w:rsidP="001C7300">
      <w:pPr>
        <w:spacing w:after="0"/>
        <w:jc w:val="center"/>
        <w:rPr>
          <w:rFonts w:cs="Arial"/>
          <w:b/>
          <w:sz w:val="18"/>
          <w:szCs w:val="18"/>
        </w:rPr>
      </w:pPr>
      <w:r w:rsidRPr="00B53CA3">
        <w:rPr>
          <w:rFonts w:cs="Arial"/>
          <w:b/>
          <w:sz w:val="18"/>
          <w:szCs w:val="18"/>
        </w:rPr>
        <w:t>Práva a povinnosti</w:t>
      </w:r>
      <w:r w:rsidR="00BD2711" w:rsidRPr="00B53CA3">
        <w:rPr>
          <w:rFonts w:cs="Arial"/>
          <w:b/>
          <w:sz w:val="18"/>
          <w:szCs w:val="18"/>
        </w:rPr>
        <w:t xml:space="preserve"> poskytovatele, HELP DESK a servis systému</w:t>
      </w:r>
    </w:p>
    <w:p w14:paraId="4708D4EB" w14:textId="77777777" w:rsidR="00B2132A" w:rsidRPr="00B53CA3" w:rsidRDefault="00B2132A" w:rsidP="001C7300">
      <w:pPr>
        <w:spacing w:after="0"/>
        <w:jc w:val="center"/>
        <w:rPr>
          <w:rFonts w:cs="Arial"/>
          <w:b/>
          <w:sz w:val="18"/>
          <w:szCs w:val="18"/>
        </w:rPr>
      </w:pPr>
    </w:p>
    <w:p w14:paraId="38DD0361" w14:textId="77777777" w:rsidR="00830FCB" w:rsidRPr="00B53CA3" w:rsidRDefault="00830FCB" w:rsidP="001C7300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sz w:val="18"/>
          <w:szCs w:val="18"/>
        </w:rPr>
        <w:t xml:space="preserve">Základní formou komunikace mezi poskytovatelem a objednatelem bude elektronický systém objednatele (dále jen „Helpdesk“) popřípadě Hot Line poskytovatele na tel. </w:t>
      </w:r>
      <w:r w:rsidRPr="00A50FDB">
        <w:rPr>
          <w:rFonts w:ascii="Arial" w:hAnsi="Arial" w:cs="Arial"/>
          <w:sz w:val="18"/>
          <w:szCs w:val="18"/>
        </w:rPr>
        <w:t xml:space="preserve">čísle </w:t>
      </w:r>
      <w:r w:rsidR="00A5652D" w:rsidRPr="00A50FDB">
        <w:rPr>
          <w:rFonts w:ascii="Arial" w:hAnsi="Arial" w:cs="Arial"/>
          <w:sz w:val="18"/>
          <w:szCs w:val="18"/>
        </w:rPr>
        <w:t>+42</w:t>
      </w:r>
      <w:r w:rsidR="008C219E" w:rsidRPr="00A50FDB">
        <w:rPr>
          <w:rFonts w:ascii="Arial" w:hAnsi="Arial" w:cs="Arial"/>
          <w:sz w:val="18"/>
          <w:szCs w:val="18"/>
        </w:rPr>
        <w:t>0734571010</w:t>
      </w:r>
      <w:r w:rsidRPr="00B53CA3">
        <w:rPr>
          <w:rFonts w:ascii="Arial" w:hAnsi="Arial" w:cs="Arial"/>
          <w:sz w:val="18"/>
          <w:szCs w:val="18"/>
        </w:rPr>
        <w:t xml:space="preserve"> Součástí Helpdesku bude popis procesu zpracování požadavku poskytovatelem. V případě přímého přístupu poskytovatele do Helpdesku objednatele, objednatel zajistí neomezený dálkový přístup do Helpdesku objednatele pro zaměstnance poskytovatele, kteří mohou pracovat s Helpdeskem objednatele. V případě integrace Helpdesku objednatele s Helpdeskem poskytovatele, objednatel dodá přesnou podobu strukturované e-mailové komunikace, kterou musí Helpdesk poskytovatele reflektovat. Elektronická adresa poskytovatele pro příjem informací z Helpdesku objednatele je</w:t>
      </w:r>
      <w:r w:rsidR="001E29F2" w:rsidRPr="00B53CA3">
        <w:rPr>
          <w:rFonts w:ascii="Arial" w:hAnsi="Arial" w:cs="Arial"/>
          <w:sz w:val="18"/>
          <w:szCs w:val="18"/>
        </w:rPr>
        <w:t xml:space="preserve"> (doplní dodavatel)</w:t>
      </w:r>
      <w:r w:rsidRPr="00B53CA3">
        <w:rPr>
          <w:rFonts w:ascii="Arial" w:hAnsi="Arial" w:cs="Arial"/>
          <w:bCs/>
          <w:sz w:val="18"/>
          <w:szCs w:val="18"/>
        </w:rPr>
        <w:t>.</w:t>
      </w:r>
    </w:p>
    <w:p w14:paraId="11D76912" w14:textId="77777777" w:rsidR="00830FCB" w:rsidRPr="00B53CA3" w:rsidRDefault="00830FCB" w:rsidP="001C7300">
      <w:pPr>
        <w:numPr>
          <w:ilvl w:val="0"/>
          <w:numId w:val="16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V případě technických potíží, které zabraňují objednateli komunikovat prostřednictvím Helpdesku nebo Hot-line dle předchozího odstavce, lze požadavky odeslat formou elektronické pošty na adresu poskytovatele:</w:t>
      </w:r>
    </w:p>
    <w:p w14:paraId="0FE6A04C" w14:textId="77777777" w:rsidR="00830FCB" w:rsidRPr="00F16339" w:rsidRDefault="00830FCB" w:rsidP="001C7300">
      <w:pPr>
        <w:numPr>
          <w:ilvl w:val="0"/>
          <w:numId w:val="16"/>
        </w:numPr>
        <w:spacing w:after="0"/>
        <w:rPr>
          <w:rFonts w:cs="Arial"/>
          <w:sz w:val="18"/>
          <w:szCs w:val="18"/>
        </w:rPr>
      </w:pPr>
      <w:r w:rsidRPr="00F16339">
        <w:rPr>
          <w:rFonts w:cs="Arial"/>
          <w:sz w:val="18"/>
          <w:szCs w:val="18"/>
        </w:rPr>
        <w:t>Oprávněné osoby objednatele a poskytovatele, které mohou pracovat s Helpdeskem objednatele jsou uvedeny v </w:t>
      </w:r>
      <w:r w:rsidR="00F16339" w:rsidRPr="00F16339">
        <w:rPr>
          <w:rFonts w:cs="Arial"/>
          <w:sz w:val="18"/>
          <w:szCs w:val="18"/>
        </w:rPr>
        <w:t>P</w:t>
      </w:r>
      <w:r w:rsidRPr="00F16339">
        <w:rPr>
          <w:rFonts w:cs="Arial"/>
          <w:sz w:val="18"/>
          <w:szCs w:val="18"/>
        </w:rPr>
        <w:t xml:space="preserve">říloze č. </w:t>
      </w:r>
      <w:r w:rsidR="00F16339" w:rsidRPr="00F16339">
        <w:rPr>
          <w:rFonts w:cs="Arial"/>
          <w:sz w:val="18"/>
          <w:szCs w:val="18"/>
        </w:rPr>
        <w:t>1</w:t>
      </w:r>
      <w:r w:rsidRPr="00F16339">
        <w:rPr>
          <w:rFonts w:cs="Arial"/>
          <w:sz w:val="18"/>
          <w:szCs w:val="18"/>
        </w:rPr>
        <w:t xml:space="preserve"> smlouvy.</w:t>
      </w:r>
    </w:p>
    <w:p w14:paraId="1DA04566" w14:textId="77777777" w:rsidR="00177224" w:rsidRDefault="00177224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</w:p>
    <w:p w14:paraId="28931FF7" w14:textId="77777777" w:rsidR="00B2132A" w:rsidRPr="00B53CA3" w:rsidRDefault="00B2132A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</w:p>
    <w:p w14:paraId="2F3E0C44" w14:textId="77777777" w:rsidR="00710B03" w:rsidRPr="00B53CA3" w:rsidRDefault="00F539F8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V</w:t>
      </w:r>
      <w:r w:rsidR="00DB5179" w:rsidRPr="00B53CA3">
        <w:rPr>
          <w:rFonts w:cs="Arial"/>
          <w:b/>
          <w:sz w:val="18"/>
          <w:szCs w:val="18"/>
          <w:lang w:bidi="en-US"/>
        </w:rPr>
        <w:t>I</w:t>
      </w:r>
      <w:r w:rsidR="009B6AAD" w:rsidRPr="00B53CA3">
        <w:rPr>
          <w:rFonts w:cs="Arial"/>
          <w:b/>
          <w:sz w:val="18"/>
          <w:szCs w:val="18"/>
          <w:lang w:bidi="en-US"/>
        </w:rPr>
        <w:t>I</w:t>
      </w:r>
      <w:r w:rsidR="00BA6FC1" w:rsidRPr="00B53CA3">
        <w:rPr>
          <w:rFonts w:cs="Arial"/>
          <w:b/>
          <w:sz w:val="18"/>
          <w:szCs w:val="18"/>
          <w:lang w:bidi="en-US"/>
        </w:rPr>
        <w:t>.</w:t>
      </w:r>
      <w:r w:rsidRPr="00B53CA3">
        <w:rPr>
          <w:rFonts w:cs="Arial"/>
          <w:b/>
          <w:sz w:val="18"/>
          <w:szCs w:val="18"/>
          <w:lang w:bidi="en-US"/>
        </w:rPr>
        <w:t xml:space="preserve"> </w:t>
      </w:r>
    </w:p>
    <w:p w14:paraId="7A6955C1" w14:textId="77777777" w:rsidR="005321E0" w:rsidRDefault="005321E0" w:rsidP="001C7300">
      <w:pPr>
        <w:spacing w:after="0"/>
        <w:ind w:left="284" w:hanging="284"/>
        <w:jc w:val="center"/>
        <w:rPr>
          <w:rFonts w:cs="Arial"/>
          <w:b/>
          <w:sz w:val="18"/>
          <w:szCs w:val="18"/>
        </w:rPr>
      </w:pPr>
      <w:r w:rsidRPr="00B53CA3">
        <w:rPr>
          <w:rFonts w:cs="Arial"/>
          <w:b/>
          <w:sz w:val="18"/>
          <w:szCs w:val="18"/>
        </w:rPr>
        <w:t>Smluvní pokuta a úrok z</w:t>
      </w:r>
      <w:r w:rsidR="00B2132A">
        <w:rPr>
          <w:rFonts w:cs="Arial"/>
          <w:b/>
          <w:sz w:val="18"/>
          <w:szCs w:val="18"/>
        </w:rPr>
        <w:t> </w:t>
      </w:r>
      <w:r w:rsidRPr="00B53CA3">
        <w:rPr>
          <w:rFonts w:cs="Arial"/>
          <w:b/>
          <w:sz w:val="18"/>
          <w:szCs w:val="18"/>
        </w:rPr>
        <w:t>prodlení</w:t>
      </w:r>
    </w:p>
    <w:p w14:paraId="360BD123" w14:textId="77777777" w:rsidR="00B2132A" w:rsidRPr="00B53CA3" w:rsidRDefault="00B2132A" w:rsidP="001C7300">
      <w:pPr>
        <w:spacing w:after="0"/>
        <w:ind w:left="284" w:hanging="284"/>
        <w:jc w:val="center"/>
        <w:rPr>
          <w:rFonts w:cs="Arial"/>
          <w:b/>
          <w:sz w:val="18"/>
          <w:szCs w:val="18"/>
        </w:rPr>
      </w:pPr>
    </w:p>
    <w:p w14:paraId="7E6307A6" w14:textId="6182DBAE" w:rsidR="006F6360" w:rsidRPr="00B53CA3" w:rsidRDefault="006F6360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Za nedodržení termínu uvedeného v čl. II</w:t>
      </w:r>
      <w:r w:rsidR="00384427" w:rsidRPr="00B53CA3">
        <w:rPr>
          <w:rFonts w:cs="Arial"/>
          <w:sz w:val="18"/>
          <w:szCs w:val="18"/>
        </w:rPr>
        <w:t>.</w:t>
      </w:r>
      <w:r w:rsidRPr="00B53CA3">
        <w:rPr>
          <w:rFonts w:cs="Arial"/>
          <w:sz w:val="18"/>
          <w:szCs w:val="18"/>
        </w:rPr>
        <w:t xml:space="preserve"> u fáze č. 1, je objednatel oprávněn požadovat zaplacení smluvní pokuty ve výši </w:t>
      </w:r>
      <w:r w:rsidR="00713517">
        <w:rPr>
          <w:rFonts w:cs="Arial"/>
          <w:sz w:val="18"/>
          <w:szCs w:val="18"/>
        </w:rPr>
        <w:t>2</w:t>
      </w:r>
      <w:r w:rsidRPr="00B53CA3">
        <w:rPr>
          <w:rFonts w:cs="Arial"/>
          <w:sz w:val="18"/>
          <w:szCs w:val="18"/>
        </w:rPr>
        <w:t>00,- Kč za každý i započatý kalend</w:t>
      </w:r>
      <w:r w:rsidR="009D07A0" w:rsidRPr="00B53CA3">
        <w:rPr>
          <w:rFonts w:cs="Arial"/>
          <w:sz w:val="18"/>
          <w:szCs w:val="18"/>
        </w:rPr>
        <w:t>á</w:t>
      </w:r>
      <w:r w:rsidRPr="00B53CA3">
        <w:rPr>
          <w:rFonts w:cs="Arial"/>
          <w:sz w:val="18"/>
          <w:szCs w:val="18"/>
        </w:rPr>
        <w:t>řní den prodlení. Objednatel je dále v těchto případech oprávněn odmítnout převzetí předmětu plnění a odstoupit od smlouvy.</w:t>
      </w:r>
    </w:p>
    <w:p w14:paraId="382966A3" w14:textId="1543D926" w:rsidR="006F6360" w:rsidRPr="00B53CA3" w:rsidRDefault="006F6360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Za nedodržení termínu uvedeného v čl. II</w:t>
      </w:r>
      <w:r w:rsidR="00384427" w:rsidRPr="00B53CA3">
        <w:rPr>
          <w:rFonts w:cs="Arial"/>
          <w:sz w:val="18"/>
          <w:szCs w:val="18"/>
        </w:rPr>
        <w:t>.</w:t>
      </w:r>
      <w:r w:rsidRPr="00B53CA3">
        <w:rPr>
          <w:rFonts w:cs="Arial"/>
          <w:sz w:val="18"/>
          <w:szCs w:val="18"/>
        </w:rPr>
        <w:t xml:space="preserve"> u fáze č. 2, je objednatel oprávněn požadovat zaplacení smluvní pokuty ve výši </w:t>
      </w:r>
      <w:r w:rsidR="00713517">
        <w:rPr>
          <w:rFonts w:cs="Arial"/>
          <w:sz w:val="18"/>
          <w:szCs w:val="18"/>
        </w:rPr>
        <w:t>2</w:t>
      </w:r>
      <w:r w:rsidRPr="00B53CA3">
        <w:rPr>
          <w:rFonts w:cs="Arial"/>
          <w:sz w:val="18"/>
          <w:szCs w:val="18"/>
        </w:rPr>
        <w:t>00,- Kč za každý i započatý pracovní den prodlení. Objednatel je dále v těchto případech oprávněn odmítnout převzetí předmětu plnění a odstoupit od smlouvy.</w:t>
      </w:r>
    </w:p>
    <w:p w14:paraId="27535475" w14:textId="28438378" w:rsidR="00C46376" w:rsidRPr="00B53CA3" w:rsidRDefault="005321E0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V případě nedodržení </w:t>
      </w:r>
      <w:r w:rsidR="004D661B" w:rsidRPr="00B53CA3">
        <w:rPr>
          <w:rFonts w:cs="Arial"/>
          <w:sz w:val="18"/>
          <w:szCs w:val="18"/>
        </w:rPr>
        <w:t>termínu dodání a</w:t>
      </w:r>
      <w:r w:rsidR="00BD4AB8" w:rsidRPr="00B53CA3">
        <w:rPr>
          <w:rFonts w:cs="Arial"/>
          <w:sz w:val="18"/>
          <w:szCs w:val="18"/>
        </w:rPr>
        <w:t xml:space="preserve"> zprovoznění</w:t>
      </w:r>
      <w:r w:rsidR="004D661B" w:rsidRPr="00B53CA3">
        <w:rPr>
          <w:rFonts w:cs="Arial"/>
          <w:sz w:val="18"/>
          <w:szCs w:val="18"/>
        </w:rPr>
        <w:t xml:space="preserve"> systému</w:t>
      </w:r>
      <w:r w:rsidR="00EA4B18" w:rsidRPr="00B53CA3">
        <w:rPr>
          <w:rFonts w:cs="Arial"/>
          <w:sz w:val="18"/>
          <w:szCs w:val="18"/>
        </w:rPr>
        <w:t xml:space="preserve"> dle čl. </w:t>
      </w:r>
      <w:r w:rsidR="00F26865" w:rsidRPr="00B53CA3">
        <w:rPr>
          <w:rFonts w:cs="Arial"/>
          <w:sz w:val="18"/>
          <w:szCs w:val="18"/>
        </w:rPr>
        <w:t>II</w:t>
      </w:r>
      <w:r w:rsidR="00FE51E4" w:rsidRPr="00B53CA3">
        <w:rPr>
          <w:rFonts w:cs="Arial"/>
          <w:sz w:val="18"/>
          <w:szCs w:val="18"/>
        </w:rPr>
        <w:t>, fáze č. 3</w:t>
      </w:r>
      <w:r w:rsidR="00BD4AB8" w:rsidRPr="00B53CA3">
        <w:rPr>
          <w:rFonts w:cs="Arial"/>
          <w:sz w:val="18"/>
          <w:szCs w:val="18"/>
        </w:rPr>
        <w:t>,</w:t>
      </w:r>
      <w:r w:rsidRPr="00B53CA3">
        <w:rPr>
          <w:rFonts w:cs="Arial"/>
          <w:sz w:val="18"/>
          <w:szCs w:val="18"/>
        </w:rPr>
        <w:t xml:space="preserve"> je </w:t>
      </w:r>
      <w:r w:rsidR="000B385F" w:rsidRPr="00B53CA3">
        <w:rPr>
          <w:rFonts w:cs="Arial"/>
          <w:sz w:val="18"/>
          <w:szCs w:val="18"/>
        </w:rPr>
        <w:t>objednatel</w:t>
      </w:r>
      <w:r w:rsidRPr="00B53CA3">
        <w:rPr>
          <w:rFonts w:cs="Arial"/>
          <w:sz w:val="18"/>
          <w:szCs w:val="18"/>
        </w:rPr>
        <w:t xml:space="preserve"> oprávněn požadovat zaplacení jednorázové smluvní pokuty ve výši </w:t>
      </w:r>
      <w:r w:rsidR="00713517">
        <w:rPr>
          <w:rFonts w:cs="Arial"/>
          <w:sz w:val="18"/>
          <w:szCs w:val="18"/>
        </w:rPr>
        <w:t>5</w:t>
      </w:r>
      <w:r w:rsidRPr="00B53CA3">
        <w:rPr>
          <w:rFonts w:cs="Arial"/>
          <w:sz w:val="18"/>
          <w:szCs w:val="18"/>
        </w:rPr>
        <w:t xml:space="preserve">00,- Kč. </w:t>
      </w:r>
    </w:p>
    <w:p w14:paraId="42DBCCCB" w14:textId="386E899A" w:rsidR="00351709" w:rsidRPr="00B53CA3" w:rsidRDefault="00CB3154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V případě </w:t>
      </w:r>
      <w:r w:rsidR="004D661B" w:rsidRPr="00B53CA3">
        <w:rPr>
          <w:rFonts w:cs="Arial"/>
          <w:sz w:val="18"/>
          <w:szCs w:val="18"/>
        </w:rPr>
        <w:t>havárie</w:t>
      </w:r>
      <w:r w:rsidRPr="00B53CA3">
        <w:rPr>
          <w:rFonts w:cs="Arial"/>
          <w:sz w:val="18"/>
          <w:szCs w:val="18"/>
        </w:rPr>
        <w:t xml:space="preserve"> </w:t>
      </w:r>
      <w:r w:rsidR="002F4A2C" w:rsidRPr="00B53CA3">
        <w:rPr>
          <w:rFonts w:cs="Arial"/>
          <w:sz w:val="18"/>
          <w:szCs w:val="18"/>
        </w:rPr>
        <w:t xml:space="preserve">u jakékoli části </w:t>
      </w:r>
      <w:r w:rsidRPr="00B53CA3">
        <w:rPr>
          <w:rFonts w:cs="Arial"/>
          <w:sz w:val="18"/>
          <w:szCs w:val="18"/>
        </w:rPr>
        <w:t xml:space="preserve">předmětu plnění je </w:t>
      </w:r>
      <w:r w:rsidR="00DB5179" w:rsidRPr="00B53CA3">
        <w:rPr>
          <w:rFonts w:cs="Arial"/>
          <w:sz w:val="18"/>
          <w:szCs w:val="18"/>
        </w:rPr>
        <w:t>objednatel</w:t>
      </w:r>
      <w:r w:rsidRPr="00B53CA3">
        <w:rPr>
          <w:rFonts w:cs="Arial"/>
          <w:sz w:val="18"/>
          <w:szCs w:val="18"/>
        </w:rPr>
        <w:t xml:space="preserve"> oprávněn za nedodržení termínu </w:t>
      </w:r>
      <w:r w:rsidR="00351709" w:rsidRPr="00B53CA3">
        <w:rPr>
          <w:rFonts w:cs="Arial"/>
          <w:sz w:val="18"/>
          <w:szCs w:val="18"/>
        </w:rPr>
        <w:t xml:space="preserve">požadovat smluvní pokutu ve výši </w:t>
      </w:r>
      <w:r w:rsidR="00713517">
        <w:rPr>
          <w:rFonts w:cs="Arial"/>
          <w:sz w:val="18"/>
          <w:szCs w:val="18"/>
        </w:rPr>
        <w:t>2</w:t>
      </w:r>
      <w:r w:rsidR="009D65D1" w:rsidRPr="00B53CA3">
        <w:rPr>
          <w:rFonts w:cs="Arial"/>
          <w:sz w:val="18"/>
          <w:szCs w:val="18"/>
        </w:rPr>
        <w:t>00</w:t>
      </w:r>
      <w:r w:rsidR="00351709" w:rsidRPr="00B53CA3">
        <w:rPr>
          <w:rFonts w:cs="Arial"/>
          <w:sz w:val="18"/>
          <w:szCs w:val="18"/>
        </w:rPr>
        <w:t>,- Kč za každ</w:t>
      </w:r>
      <w:r w:rsidR="00DB5179" w:rsidRPr="00B53CA3">
        <w:rPr>
          <w:rFonts w:cs="Arial"/>
          <w:sz w:val="18"/>
          <w:szCs w:val="18"/>
        </w:rPr>
        <w:t>ý</w:t>
      </w:r>
      <w:r w:rsidR="00351709" w:rsidRPr="00B53CA3">
        <w:rPr>
          <w:rFonts w:cs="Arial"/>
          <w:sz w:val="18"/>
          <w:szCs w:val="18"/>
        </w:rPr>
        <w:t xml:space="preserve"> i započat</w:t>
      </w:r>
      <w:r w:rsidR="00DB5179" w:rsidRPr="00B53CA3">
        <w:rPr>
          <w:rFonts w:cs="Arial"/>
          <w:sz w:val="18"/>
          <w:szCs w:val="18"/>
        </w:rPr>
        <w:t>ý pracovní den</w:t>
      </w:r>
      <w:r w:rsidR="00351709" w:rsidRPr="00B53CA3">
        <w:rPr>
          <w:rFonts w:cs="Arial"/>
          <w:sz w:val="18"/>
          <w:szCs w:val="18"/>
        </w:rPr>
        <w:t xml:space="preserve"> prodlení</w:t>
      </w:r>
      <w:r w:rsidR="00F35299" w:rsidRPr="00B53CA3">
        <w:rPr>
          <w:rFonts w:cs="Arial"/>
          <w:sz w:val="18"/>
          <w:szCs w:val="18"/>
        </w:rPr>
        <w:t xml:space="preserve"> za každý jednotlivý případ</w:t>
      </w:r>
      <w:r w:rsidR="00351709" w:rsidRPr="00B53CA3">
        <w:rPr>
          <w:rFonts w:cs="Arial"/>
          <w:sz w:val="18"/>
          <w:szCs w:val="18"/>
        </w:rPr>
        <w:t>.</w:t>
      </w:r>
      <w:r w:rsidR="00A47220" w:rsidRPr="00B53CA3">
        <w:rPr>
          <w:rFonts w:cs="Arial"/>
          <w:sz w:val="18"/>
          <w:szCs w:val="18"/>
        </w:rPr>
        <w:t xml:space="preserve"> Termín plnění na odstranění havárie je stanoven do 48 hod. od nahlášení, pokud se smluvní strany nedohodnou jinak.</w:t>
      </w:r>
    </w:p>
    <w:p w14:paraId="054C5BBF" w14:textId="6ED0099E" w:rsidR="00351709" w:rsidRPr="00B53CA3" w:rsidRDefault="00351709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V</w:t>
      </w:r>
      <w:r w:rsidR="005A0549" w:rsidRPr="00B53CA3">
        <w:rPr>
          <w:rFonts w:cs="Arial"/>
          <w:sz w:val="18"/>
          <w:szCs w:val="18"/>
        </w:rPr>
        <w:t> </w:t>
      </w:r>
      <w:r w:rsidRPr="00B53CA3">
        <w:rPr>
          <w:rFonts w:cs="Arial"/>
          <w:sz w:val="18"/>
          <w:szCs w:val="18"/>
        </w:rPr>
        <w:t>případě</w:t>
      </w:r>
      <w:r w:rsidR="005A0549" w:rsidRPr="00B53CA3">
        <w:rPr>
          <w:rFonts w:cs="Arial"/>
          <w:sz w:val="18"/>
          <w:szCs w:val="18"/>
        </w:rPr>
        <w:t xml:space="preserve"> poruchy a</w:t>
      </w:r>
      <w:r w:rsidRPr="00B53CA3">
        <w:rPr>
          <w:rFonts w:cs="Arial"/>
          <w:sz w:val="18"/>
          <w:szCs w:val="18"/>
        </w:rPr>
        <w:t xml:space="preserve"> </w:t>
      </w:r>
      <w:r w:rsidR="00DB5179" w:rsidRPr="00B53CA3">
        <w:rPr>
          <w:rFonts w:cs="Arial"/>
          <w:sz w:val="18"/>
          <w:szCs w:val="18"/>
        </w:rPr>
        <w:t xml:space="preserve">chyby </w:t>
      </w:r>
      <w:r w:rsidR="002F4A2C" w:rsidRPr="00B53CA3">
        <w:rPr>
          <w:rFonts w:cs="Arial"/>
          <w:sz w:val="18"/>
          <w:szCs w:val="18"/>
        </w:rPr>
        <w:t xml:space="preserve">u jakékoli části </w:t>
      </w:r>
      <w:r w:rsidR="00DB5179" w:rsidRPr="00B53CA3">
        <w:rPr>
          <w:rFonts w:cs="Arial"/>
          <w:sz w:val="18"/>
          <w:szCs w:val="18"/>
        </w:rPr>
        <w:t>předmětu plnění</w:t>
      </w:r>
      <w:r w:rsidRPr="00B53CA3">
        <w:rPr>
          <w:rFonts w:cs="Arial"/>
          <w:sz w:val="18"/>
          <w:szCs w:val="18"/>
        </w:rPr>
        <w:t xml:space="preserve"> je </w:t>
      </w:r>
      <w:r w:rsidR="00DB5179" w:rsidRPr="00B53CA3">
        <w:rPr>
          <w:rFonts w:cs="Arial"/>
          <w:sz w:val="18"/>
          <w:szCs w:val="18"/>
        </w:rPr>
        <w:t>objednatel</w:t>
      </w:r>
      <w:r w:rsidRPr="00B53CA3">
        <w:rPr>
          <w:rFonts w:cs="Arial"/>
          <w:sz w:val="18"/>
          <w:szCs w:val="18"/>
        </w:rPr>
        <w:t xml:space="preserve"> oprávněn za nedodržení termínu požadovat smluvní pokutu ve výši </w:t>
      </w:r>
      <w:r w:rsidR="00713517">
        <w:rPr>
          <w:rFonts w:cs="Arial"/>
          <w:sz w:val="18"/>
          <w:szCs w:val="18"/>
        </w:rPr>
        <w:t>1</w:t>
      </w:r>
      <w:r w:rsidR="009D65D1" w:rsidRPr="00B53CA3">
        <w:rPr>
          <w:rFonts w:cs="Arial"/>
          <w:sz w:val="18"/>
          <w:szCs w:val="18"/>
        </w:rPr>
        <w:t>00</w:t>
      </w:r>
      <w:r w:rsidRPr="00B53CA3">
        <w:rPr>
          <w:rFonts w:cs="Arial"/>
          <w:sz w:val="18"/>
          <w:szCs w:val="18"/>
        </w:rPr>
        <w:t>,- Kč za každ</w:t>
      </w:r>
      <w:r w:rsidR="00DB5179" w:rsidRPr="00B53CA3">
        <w:rPr>
          <w:rFonts w:cs="Arial"/>
          <w:sz w:val="18"/>
          <w:szCs w:val="18"/>
        </w:rPr>
        <w:t>ý</w:t>
      </w:r>
      <w:r w:rsidRPr="00B53CA3">
        <w:rPr>
          <w:rFonts w:cs="Arial"/>
          <w:sz w:val="18"/>
          <w:szCs w:val="18"/>
        </w:rPr>
        <w:t xml:space="preserve"> i započat</w:t>
      </w:r>
      <w:r w:rsidR="00DB5179" w:rsidRPr="00B53CA3">
        <w:rPr>
          <w:rFonts w:cs="Arial"/>
          <w:sz w:val="18"/>
          <w:szCs w:val="18"/>
        </w:rPr>
        <w:t>ý pracovní den</w:t>
      </w:r>
      <w:r w:rsidRPr="00B53CA3">
        <w:rPr>
          <w:rFonts w:cs="Arial"/>
          <w:sz w:val="18"/>
          <w:szCs w:val="18"/>
        </w:rPr>
        <w:t xml:space="preserve"> prodlení</w:t>
      </w:r>
      <w:r w:rsidR="00F35299" w:rsidRPr="00B53CA3">
        <w:rPr>
          <w:rFonts w:cs="Arial"/>
          <w:sz w:val="18"/>
          <w:szCs w:val="18"/>
        </w:rPr>
        <w:t xml:space="preserve"> za každý jednotlivý případ</w:t>
      </w:r>
      <w:r w:rsidRPr="00B53CA3">
        <w:rPr>
          <w:rFonts w:cs="Arial"/>
          <w:sz w:val="18"/>
          <w:szCs w:val="18"/>
        </w:rPr>
        <w:t>.</w:t>
      </w:r>
      <w:r w:rsidR="00A47220" w:rsidRPr="00B53CA3">
        <w:rPr>
          <w:rFonts w:cs="Arial"/>
          <w:sz w:val="18"/>
          <w:szCs w:val="18"/>
        </w:rPr>
        <w:t xml:space="preserve"> Termín plnění na odstranění poruchy a chyby je stanoven do 48 hod. od nahlášení, pokud se smluvní strany nedohodnou jinak.</w:t>
      </w:r>
    </w:p>
    <w:p w14:paraId="5D685340" w14:textId="37071C5E" w:rsidR="00C37EA9" w:rsidRPr="00B53CA3" w:rsidRDefault="00C37EA9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V případě, že nebude dodržen požadavek na dostupnost služby v režimu SLA </w:t>
      </w:r>
      <w:r w:rsidRPr="00F16339">
        <w:rPr>
          <w:rFonts w:cs="Arial"/>
          <w:sz w:val="18"/>
          <w:szCs w:val="18"/>
        </w:rPr>
        <w:t>9</w:t>
      </w:r>
      <w:r w:rsidR="000B5CFD">
        <w:rPr>
          <w:rFonts w:cs="Arial"/>
          <w:sz w:val="18"/>
          <w:szCs w:val="18"/>
        </w:rPr>
        <w:t>9</w:t>
      </w:r>
      <w:r w:rsidRPr="00F16339">
        <w:rPr>
          <w:rFonts w:cs="Arial"/>
          <w:sz w:val="18"/>
          <w:szCs w:val="18"/>
        </w:rPr>
        <w:t xml:space="preserve"> % uvedený v </w:t>
      </w:r>
      <w:r w:rsidR="00F16339" w:rsidRPr="00F16339">
        <w:rPr>
          <w:rFonts w:cs="Arial"/>
          <w:sz w:val="18"/>
          <w:szCs w:val="18"/>
        </w:rPr>
        <w:t>P</w:t>
      </w:r>
      <w:r w:rsidRPr="00F16339">
        <w:rPr>
          <w:rFonts w:cs="Arial"/>
          <w:sz w:val="18"/>
          <w:szCs w:val="18"/>
        </w:rPr>
        <w:t xml:space="preserve">říloze č. </w:t>
      </w:r>
      <w:r w:rsidR="00F16339" w:rsidRPr="00F16339">
        <w:rPr>
          <w:rFonts w:cs="Arial"/>
          <w:sz w:val="18"/>
          <w:szCs w:val="18"/>
        </w:rPr>
        <w:t>1</w:t>
      </w:r>
      <w:r w:rsidRPr="00B53CA3">
        <w:rPr>
          <w:rFonts w:cs="Arial"/>
          <w:sz w:val="18"/>
          <w:szCs w:val="18"/>
        </w:rPr>
        <w:t xml:space="preserve"> této smlouvy je objednatel oprávněn za nedodržení dostupnosti služby požadovat smluvní pokutu ve výši </w:t>
      </w:r>
      <w:r w:rsidR="00E96BB9" w:rsidRPr="00B53CA3">
        <w:rPr>
          <w:rFonts w:cs="Arial"/>
          <w:sz w:val="18"/>
          <w:szCs w:val="18"/>
        </w:rPr>
        <w:t>1</w:t>
      </w:r>
      <w:r w:rsidRPr="00B53CA3">
        <w:rPr>
          <w:rFonts w:cs="Arial"/>
          <w:sz w:val="18"/>
          <w:szCs w:val="18"/>
        </w:rPr>
        <w:t>00,- Kč za každý i započatý den nedostupnosti.</w:t>
      </w:r>
    </w:p>
    <w:p w14:paraId="064EA62E" w14:textId="77777777" w:rsidR="00351709" w:rsidRPr="00B53CA3" w:rsidRDefault="00351709" w:rsidP="001C7300">
      <w:pPr>
        <w:numPr>
          <w:ilvl w:val="0"/>
          <w:numId w:val="14"/>
        </w:numPr>
        <w:spacing w:after="0"/>
        <w:ind w:left="357" w:hanging="357"/>
        <w:rPr>
          <w:rFonts w:eastAsia="MS Mincho" w:cs="Arial"/>
          <w:sz w:val="18"/>
          <w:szCs w:val="18"/>
        </w:rPr>
      </w:pPr>
      <w:r w:rsidRPr="00B53CA3">
        <w:rPr>
          <w:rFonts w:eastAsia="MS Mincho" w:cs="Arial"/>
          <w:sz w:val="18"/>
          <w:szCs w:val="18"/>
        </w:rPr>
        <w:t xml:space="preserve">Na výše uvedené smluvní pokuty nemá </w:t>
      </w:r>
      <w:r w:rsidR="00C34FA6" w:rsidRPr="00B53CA3">
        <w:rPr>
          <w:rFonts w:eastAsia="MS Mincho" w:cs="Arial"/>
          <w:sz w:val="18"/>
          <w:szCs w:val="18"/>
        </w:rPr>
        <w:t xml:space="preserve">objednatel </w:t>
      </w:r>
      <w:r w:rsidRPr="00B53CA3">
        <w:rPr>
          <w:rFonts w:eastAsia="MS Mincho" w:cs="Arial"/>
          <w:sz w:val="18"/>
          <w:szCs w:val="18"/>
        </w:rPr>
        <w:t xml:space="preserve">nárok, prokáže-li se, že </w:t>
      </w:r>
      <w:r w:rsidR="00662AD7" w:rsidRPr="00B53CA3">
        <w:rPr>
          <w:rFonts w:eastAsia="MS Mincho" w:cs="Arial"/>
          <w:sz w:val="18"/>
          <w:szCs w:val="18"/>
        </w:rPr>
        <w:t>havárie nebo chyba předmětu plnění</w:t>
      </w:r>
      <w:r w:rsidRPr="00B53CA3">
        <w:rPr>
          <w:rFonts w:eastAsia="MS Mincho" w:cs="Arial"/>
          <w:sz w:val="18"/>
          <w:szCs w:val="18"/>
        </w:rPr>
        <w:t xml:space="preserve"> byly způsobeny jednáním </w:t>
      </w:r>
      <w:r w:rsidR="00662AD7" w:rsidRPr="00B53CA3">
        <w:rPr>
          <w:rFonts w:eastAsia="MS Mincho" w:cs="Arial"/>
          <w:sz w:val="18"/>
          <w:szCs w:val="18"/>
        </w:rPr>
        <w:t>objednatele</w:t>
      </w:r>
      <w:r w:rsidRPr="00B53CA3">
        <w:rPr>
          <w:rFonts w:eastAsia="MS Mincho" w:cs="Arial"/>
          <w:sz w:val="18"/>
          <w:szCs w:val="18"/>
        </w:rPr>
        <w:t xml:space="preserve">, selháním nebo jinými problémy na straně </w:t>
      </w:r>
      <w:r w:rsidR="00662AD7" w:rsidRPr="00B53CA3">
        <w:rPr>
          <w:rFonts w:eastAsia="MS Mincho" w:cs="Arial"/>
          <w:sz w:val="18"/>
          <w:szCs w:val="18"/>
        </w:rPr>
        <w:t>objednatele</w:t>
      </w:r>
      <w:r w:rsidRPr="00B53CA3">
        <w:rPr>
          <w:rFonts w:eastAsia="MS Mincho" w:cs="Arial"/>
          <w:sz w:val="18"/>
          <w:szCs w:val="18"/>
        </w:rPr>
        <w:t xml:space="preserve"> či vyšší mocí.</w:t>
      </w:r>
      <w:r w:rsidRPr="00B53CA3">
        <w:rPr>
          <w:rFonts w:cs="Arial"/>
          <w:sz w:val="18"/>
          <w:szCs w:val="18"/>
        </w:rPr>
        <w:t xml:space="preserve"> </w:t>
      </w:r>
    </w:p>
    <w:p w14:paraId="1249E3B8" w14:textId="77777777" w:rsidR="00390CB2" w:rsidRPr="00B53CA3" w:rsidRDefault="00390CB2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Uplatněním nároku na zaplacení smluvní pokuty ani jejím skutečným uhrazením nezanikne povinnost poskytovatele splnit povinnost, jejíž plnění bylo zajištěno smluvní pokutou, a poskytovatel tak bude nadále povinen ke splnění takovéto povinnosti.</w:t>
      </w:r>
    </w:p>
    <w:p w14:paraId="37B1B561" w14:textId="77777777" w:rsidR="005321E0" w:rsidRPr="00B53CA3" w:rsidRDefault="005321E0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Smluvní pokuta bude vyúčtovaná samostatným daňovým dokladem a její splatnost činí 30 dní ode dne doručení daňového dokladu. </w:t>
      </w:r>
    </w:p>
    <w:p w14:paraId="3788122C" w14:textId="77777777" w:rsidR="005321E0" w:rsidRPr="00B53CA3" w:rsidRDefault="00662AD7" w:rsidP="00A50FDB">
      <w:pPr>
        <w:numPr>
          <w:ilvl w:val="0"/>
          <w:numId w:val="14"/>
        </w:numPr>
        <w:spacing w:after="0"/>
        <w:ind w:left="357" w:hanging="357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Objednateli</w:t>
      </w:r>
      <w:r w:rsidR="005321E0" w:rsidRPr="00B53CA3">
        <w:rPr>
          <w:rFonts w:cs="Arial"/>
          <w:sz w:val="18"/>
          <w:szCs w:val="18"/>
        </w:rPr>
        <w:t xml:space="preserve"> vzniká právo na náhradu škody způsobené porušením smluvních povinností i po úhradách výše sjednaných smluvních pokut.</w:t>
      </w:r>
    </w:p>
    <w:p w14:paraId="7A2DE3D8" w14:textId="77777777" w:rsidR="00A50B8A" w:rsidRDefault="00A50B8A" w:rsidP="001C7300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D8AC8B5" w14:textId="77777777" w:rsidR="00D736BE" w:rsidRPr="00A50FDB" w:rsidRDefault="00D736BE" w:rsidP="00A50892">
      <w:pPr>
        <w:spacing w:after="0"/>
        <w:jc w:val="center"/>
        <w:rPr>
          <w:rFonts w:cs="Arial"/>
          <w:b/>
          <w:bCs/>
          <w:sz w:val="18"/>
          <w:szCs w:val="18"/>
        </w:rPr>
      </w:pPr>
      <w:r w:rsidRPr="00A50FDB">
        <w:rPr>
          <w:rFonts w:cs="Arial"/>
          <w:b/>
          <w:bCs/>
          <w:sz w:val="18"/>
          <w:szCs w:val="18"/>
        </w:rPr>
        <w:lastRenderedPageBreak/>
        <w:t>VIII.</w:t>
      </w:r>
    </w:p>
    <w:p w14:paraId="6042AFAE" w14:textId="77777777" w:rsidR="00D736BE" w:rsidRPr="00A50FDB" w:rsidRDefault="00D736BE" w:rsidP="00A50892">
      <w:pPr>
        <w:spacing w:after="0"/>
        <w:jc w:val="center"/>
        <w:rPr>
          <w:rFonts w:cs="Arial"/>
          <w:b/>
          <w:bCs/>
          <w:sz w:val="18"/>
          <w:szCs w:val="18"/>
        </w:rPr>
      </w:pPr>
      <w:r w:rsidRPr="00A50FDB">
        <w:rPr>
          <w:rFonts w:cs="Arial"/>
          <w:b/>
          <w:bCs/>
          <w:sz w:val="18"/>
          <w:szCs w:val="18"/>
        </w:rPr>
        <w:t>Registr smluv</w:t>
      </w:r>
    </w:p>
    <w:p w14:paraId="795A7D93" w14:textId="77777777" w:rsidR="00D736BE" w:rsidRPr="00A50FDB" w:rsidRDefault="00D736BE" w:rsidP="001C7300">
      <w:pPr>
        <w:spacing w:after="0"/>
        <w:rPr>
          <w:rFonts w:cs="Arial"/>
          <w:sz w:val="18"/>
          <w:szCs w:val="18"/>
        </w:rPr>
      </w:pPr>
    </w:p>
    <w:p w14:paraId="1F9068AA" w14:textId="77777777" w:rsidR="00D736BE" w:rsidRPr="00A50FDB" w:rsidRDefault="00D736BE" w:rsidP="00A50FDB">
      <w:pPr>
        <w:spacing w:after="0"/>
        <w:ind w:left="357" w:hanging="357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 xml:space="preserve">1. </w:t>
      </w:r>
      <w:r w:rsidRPr="00A50FDB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>Poskyto</w:t>
      </w:r>
      <w:r w:rsidR="00CC3D57" w:rsidRPr="00A50FDB">
        <w:rPr>
          <w:rFonts w:cs="Arial"/>
          <w:sz w:val="18"/>
          <w:szCs w:val="18"/>
        </w:rPr>
        <w:t>vatel</w:t>
      </w:r>
      <w:r w:rsidRPr="00A50FDB">
        <w:rPr>
          <w:rFonts w:cs="Arial"/>
          <w:sz w:val="18"/>
          <w:szCs w:val="18"/>
        </w:rPr>
        <w:t xml:space="preserve"> tímto uděluje souhlas </w:t>
      </w:r>
      <w:r w:rsidR="003B3586">
        <w:rPr>
          <w:rFonts w:cs="Arial"/>
          <w:sz w:val="18"/>
          <w:szCs w:val="18"/>
        </w:rPr>
        <w:t>objednateli</w:t>
      </w:r>
      <w:r w:rsidRPr="00A50FDB">
        <w:rPr>
          <w:rFonts w:cs="Arial"/>
          <w:sz w:val="18"/>
          <w:szCs w:val="18"/>
        </w:rPr>
        <w:t xml:space="preserve"> k uveřejnění všech podkladů, údajů a informací uvedených v této smlouvě, k jejichž uveřejnění vyplývá pro </w:t>
      </w:r>
      <w:r w:rsidR="003B3586">
        <w:rPr>
          <w:rFonts w:cs="Arial"/>
          <w:sz w:val="18"/>
          <w:szCs w:val="18"/>
        </w:rPr>
        <w:t>poskytovatele</w:t>
      </w:r>
      <w:r w:rsidRPr="00A50FDB">
        <w:rPr>
          <w:rFonts w:cs="Arial"/>
          <w:sz w:val="18"/>
          <w:szCs w:val="18"/>
        </w:rPr>
        <w:t xml:space="preserve"> povinnost dle právních předpisu.</w:t>
      </w:r>
    </w:p>
    <w:p w14:paraId="020C09C5" w14:textId="77777777" w:rsidR="00D736BE" w:rsidRPr="00A50FDB" w:rsidRDefault="00D736BE" w:rsidP="00A50FDB">
      <w:pPr>
        <w:spacing w:after="0"/>
        <w:ind w:left="357" w:hanging="357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 xml:space="preserve">2. </w:t>
      </w:r>
      <w:r w:rsidRPr="00A50FDB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>Poskytovatel</w:t>
      </w:r>
      <w:r w:rsidRPr="00A50FDB">
        <w:rPr>
          <w:rFonts w:cs="Arial"/>
          <w:sz w:val="18"/>
          <w:szCs w:val="18"/>
        </w:rPr>
        <w:t xml:space="preserve"> je současně srozuměn s tím, že </w:t>
      </w:r>
      <w:r w:rsidR="003B3586">
        <w:rPr>
          <w:rFonts w:cs="Arial"/>
          <w:sz w:val="18"/>
          <w:szCs w:val="18"/>
        </w:rPr>
        <w:t>objednatel</w:t>
      </w:r>
      <w:r w:rsidRPr="00A50FDB">
        <w:rPr>
          <w:rFonts w:cs="Arial"/>
          <w:sz w:val="18"/>
          <w:szCs w:val="18"/>
        </w:rPr>
        <w:t xml:space="preserve"> je oprávněn zveřejnit obraz smlouvy a jejich případných změn (dodatku) a dalších dokumentu od této smlouvy odvozených včetně metadat požadovaných k uveřejnění dle zákona č. 340/2015 Sb., o registru smluv.</w:t>
      </w:r>
    </w:p>
    <w:p w14:paraId="22DF6D09" w14:textId="77777777" w:rsidR="00D736BE" w:rsidRPr="00A50FDB" w:rsidRDefault="00D736BE" w:rsidP="00A50FDB">
      <w:pPr>
        <w:spacing w:after="0"/>
        <w:ind w:left="357" w:hanging="357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3.</w:t>
      </w:r>
      <w:r w:rsidRPr="00A50FDB">
        <w:rPr>
          <w:rFonts w:cs="Arial"/>
          <w:sz w:val="18"/>
          <w:szCs w:val="18"/>
        </w:rPr>
        <w:tab/>
        <w:t>Zveřejnění smlouvy a metadat v registru smluv zajistí nájemce.</w:t>
      </w:r>
    </w:p>
    <w:p w14:paraId="7066BB06" w14:textId="77777777" w:rsidR="00D736BE" w:rsidRPr="00B53CA3" w:rsidRDefault="00D736BE" w:rsidP="00A50FDB">
      <w:pPr>
        <w:spacing w:after="0"/>
        <w:ind w:left="357" w:hanging="357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4.</w:t>
      </w:r>
      <w:r w:rsidRPr="00A50FDB">
        <w:rPr>
          <w:rFonts w:cs="Arial"/>
          <w:sz w:val="18"/>
          <w:szCs w:val="18"/>
        </w:rPr>
        <w:tab/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 povinnost uveřejnit ji podle zákona o zadávání veřejných zakázek.</w:t>
      </w:r>
    </w:p>
    <w:p w14:paraId="3021D456" w14:textId="77777777" w:rsidR="000F0D6F" w:rsidRPr="00B53CA3" w:rsidRDefault="000F0D6F" w:rsidP="001C7300">
      <w:pPr>
        <w:spacing w:after="0"/>
        <w:ind w:left="360"/>
        <w:rPr>
          <w:rFonts w:cs="Arial"/>
          <w:sz w:val="18"/>
          <w:szCs w:val="18"/>
          <w:lang w:bidi="en-US"/>
        </w:rPr>
      </w:pPr>
    </w:p>
    <w:p w14:paraId="1CDBA429" w14:textId="77777777" w:rsidR="00E9023C" w:rsidRPr="00B53CA3" w:rsidRDefault="009B6AAD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I</w:t>
      </w:r>
      <w:r w:rsidR="00DB5179" w:rsidRPr="00B53CA3">
        <w:rPr>
          <w:rFonts w:cs="Arial"/>
          <w:b/>
          <w:sz w:val="18"/>
          <w:szCs w:val="18"/>
          <w:lang w:bidi="en-US"/>
        </w:rPr>
        <w:t>X</w:t>
      </w:r>
      <w:r w:rsidR="00664F2E" w:rsidRPr="00B53CA3">
        <w:rPr>
          <w:rFonts w:cs="Arial"/>
          <w:b/>
          <w:sz w:val="18"/>
          <w:szCs w:val="18"/>
          <w:lang w:bidi="en-US"/>
        </w:rPr>
        <w:t>.</w:t>
      </w:r>
      <w:r w:rsidR="00F539F8" w:rsidRPr="00B53CA3">
        <w:rPr>
          <w:rFonts w:cs="Arial"/>
          <w:b/>
          <w:sz w:val="18"/>
          <w:szCs w:val="18"/>
          <w:lang w:bidi="en-US"/>
        </w:rPr>
        <w:t xml:space="preserve"> </w:t>
      </w:r>
    </w:p>
    <w:p w14:paraId="31358639" w14:textId="77777777" w:rsidR="00E9023C" w:rsidRPr="00A50FDB" w:rsidRDefault="00E9023C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A50FDB">
        <w:rPr>
          <w:rFonts w:cs="Arial"/>
          <w:b/>
          <w:sz w:val="18"/>
          <w:szCs w:val="18"/>
          <w:lang w:bidi="en-US"/>
        </w:rPr>
        <w:t>Kontaktní osoby</w:t>
      </w:r>
    </w:p>
    <w:p w14:paraId="3C8E7ABE" w14:textId="2F0F2CB4" w:rsidR="00FF5471" w:rsidRPr="00A50FDB" w:rsidRDefault="00FF5471" w:rsidP="007E7A84">
      <w:pPr>
        <w:numPr>
          <w:ilvl w:val="0"/>
          <w:numId w:val="7"/>
        </w:num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  <w:lang w:bidi="en-US"/>
        </w:rPr>
        <w:t xml:space="preserve">Kontaktní </w:t>
      </w:r>
      <w:r w:rsidRPr="00A50FDB">
        <w:rPr>
          <w:rFonts w:cs="Arial"/>
          <w:sz w:val="18"/>
          <w:szCs w:val="18"/>
        </w:rPr>
        <w:t xml:space="preserve">osobou za </w:t>
      </w:r>
      <w:r w:rsidR="00662AD7" w:rsidRPr="00A50FDB">
        <w:rPr>
          <w:rFonts w:cs="Arial"/>
          <w:sz w:val="18"/>
          <w:szCs w:val="18"/>
        </w:rPr>
        <w:t>poskytovatele</w:t>
      </w:r>
      <w:r w:rsidRPr="00A50FDB">
        <w:rPr>
          <w:rFonts w:cs="Arial"/>
          <w:sz w:val="18"/>
          <w:szCs w:val="18"/>
        </w:rPr>
        <w:t xml:space="preserve"> ve věci servisu je</w:t>
      </w:r>
      <w:r w:rsidR="002B3922" w:rsidRPr="00A50FDB">
        <w:rPr>
          <w:rFonts w:cs="Arial"/>
          <w:sz w:val="18"/>
          <w:szCs w:val="18"/>
        </w:rPr>
        <w:t>:</w:t>
      </w:r>
      <w:r w:rsidR="008C219E" w:rsidRPr="00A50FDB">
        <w:rPr>
          <w:rFonts w:cs="Arial"/>
          <w:sz w:val="18"/>
          <w:szCs w:val="18"/>
        </w:rPr>
        <w:t xml:space="preserve"> </w:t>
      </w:r>
      <w:proofErr w:type="spellStart"/>
      <w:r w:rsidR="007E7A84">
        <w:rPr>
          <w:rFonts w:cs="Arial"/>
          <w:sz w:val="18"/>
          <w:szCs w:val="18"/>
        </w:rPr>
        <w:t>xxx</w:t>
      </w:r>
      <w:proofErr w:type="spellEnd"/>
    </w:p>
    <w:p w14:paraId="4107A78F" w14:textId="77777777" w:rsidR="0038379D" w:rsidRPr="00A50FDB" w:rsidRDefault="0038379D" w:rsidP="001C7300">
      <w:pPr>
        <w:spacing w:after="0"/>
        <w:ind w:left="360"/>
        <w:rPr>
          <w:rFonts w:cs="Arial"/>
          <w:sz w:val="18"/>
          <w:szCs w:val="18"/>
          <w:lang w:bidi="en-US"/>
        </w:rPr>
      </w:pPr>
    </w:p>
    <w:p w14:paraId="5DB3FF4D" w14:textId="77777777" w:rsidR="002B3922" w:rsidRPr="00A50FDB" w:rsidRDefault="0019661A" w:rsidP="001C7300">
      <w:pPr>
        <w:numPr>
          <w:ilvl w:val="0"/>
          <w:numId w:val="7"/>
        </w:numPr>
        <w:spacing w:after="0"/>
        <w:rPr>
          <w:rFonts w:cs="Arial"/>
          <w:sz w:val="18"/>
          <w:szCs w:val="18"/>
          <w:lang w:bidi="en-US"/>
        </w:rPr>
      </w:pPr>
      <w:r w:rsidRPr="00A50FDB">
        <w:rPr>
          <w:rFonts w:cs="Arial"/>
          <w:sz w:val="18"/>
          <w:szCs w:val="18"/>
        </w:rPr>
        <w:t xml:space="preserve">Kontaktní osobou za </w:t>
      </w:r>
      <w:r w:rsidR="00662AD7" w:rsidRPr="00A50FDB">
        <w:rPr>
          <w:rFonts w:cs="Arial"/>
          <w:sz w:val="18"/>
          <w:szCs w:val="18"/>
        </w:rPr>
        <w:t>poskytovatele</w:t>
      </w:r>
      <w:r w:rsidRPr="00A50FDB">
        <w:rPr>
          <w:rFonts w:cs="Arial"/>
          <w:sz w:val="18"/>
          <w:szCs w:val="18"/>
        </w:rPr>
        <w:t xml:space="preserve"> ve věci podpisu akceptačního protokolu je</w:t>
      </w:r>
      <w:r w:rsidR="002B3922" w:rsidRPr="00A50FDB">
        <w:rPr>
          <w:rFonts w:cs="Arial"/>
          <w:sz w:val="18"/>
          <w:szCs w:val="18"/>
        </w:rPr>
        <w:t>:</w:t>
      </w:r>
    </w:p>
    <w:p w14:paraId="5D560B75" w14:textId="74B639E3" w:rsidR="00465364" w:rsidRPr="003B3586" w:rsidRDefault="007E7A84" w:rsidP="003B3586">
      <w:pPr>
        <w:spacing w:after="0"/>
        <w:ind w:firstLine="360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xxx</w:t>
      </w:r>
      <w:proofErr w:type="spellEnd"/>
    </w:p>
    <w:p w14:paraId="49026337" w14:textId="77777777" w:rsidR="0038379D" w:rsidRPr="00A50FDB" w:rsidRDefault="0038379D" w:rsidP="001C7300">
      <w:pPr>
        <w:spacing w:after="0"/>
        <w:ind w:left="360"/>
        <w:rPr>
          <w:rFonts w:cs="Arial"/>
          <w:sz w:val="18"/>
          <w:szCs w:val="18"/>
          <w:lang w:bidi="en-US"/>
        </w:rPr>
      </w:pPr>
    </w:p>
    <w:p w14:paraId="7BA51B67" w14:textId="77777777" w:rsidR="002B3922" w:rsidRDefault="002B3922" w:rsidP="001C7300">
      <w:pPr>
        <w:numPr>
          <w:ilvl w:val="0"/>
          <w:numId w:val="7"/>
        </w:numPr>
        <w:spacing w:after="0"/>
        <w:rPr>
          <w:rFonts w:cs="Arial"/>
          <w:sz w:val="18"/>
          <w:szCs w:val="18"/>
          <w:lang w:bidi="en-US"/>
        </w:rPr>
      </w:pPr>
      <w:r w:rsidRPr="00A50FDB">
        <w:rPr>
          <w:rFonts w:cs="Arial"/>
          <w:sz w:val="18"/>
          <w:szCs w:val="18"/>
        </w:rPr>
        <w:t xml:space="preserve">Kontaktní osobou za </w:t>
      </w:r>
      <w:r w:rsidR="00662AD7" w:rsidRPr="00A50FDB">
        <w:rPr>
          <w:rFonts w:cs="Arial"/>
          <w:sz w:val="18"/>
          <w:szCs w:val="18"/>
        </w:rPr>
        <w:t>objednatele</w:t>
      </w:r>
      <w:r w:rsidRPr="00A50FDB">
        <w:rPr>
          <w:rFonts w:cs="Arial"/>
          <w:sz w:val="18"/>
          <w:szCs w:val="18"/>
        </w:rPr>
        <w:t xml:space="preserve"> ve věci podpisu akceptačního protokolu je:</w:t>
      </w:r>
    </w:p>
    <w:p w14:paraId="08194A3D" w14:textId="3FEB66CB" w:rsidR="00A50892" w:rsidRPr="00A50FDB" w:rsidRDefault="007E7A84" w:rsidP="00A50892">
      <w:pPr>
        <w:spacing w:after="0"/>
        <w:ind w:left="360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  <w:lang w:bidi="en-US"/>
        </w:rPr>
        <w:t>xxx</w:t>
      </w:r>
      <w:proofErr w:type="spellEnd"/>
    </w:p>
    <w:p w14:paraId="4D41B78A" w14:textId="77777777" w:rsidR="005D5502" w:rsidRPr="00A50FDB" w:rsidRDefault="005D5502" w:rsidP="001C7300">
      <w:pPr>
        <w:spacing w:after="0"/>
        <w:ind w:left="360"/>
        <w:rPr>
          <w:rFonts w:cs="Arial"/>
          <w:sz w:val="18"/>
          <w:szCs w:val="18"/>
        </w:rPr>
      </w:pPr>
    </w:p>
    <w:p w14:paraId="6D2AF781" w14:textId="4766B6D7" w:rsidR="005D5502" w:rsidRPr="00A50FDB" w:rsidRDefault="005D5502" w:rsidP="001C7300">
      <w:pPr>
        <w:numPr>
          <w:ilvl w:val="0"/>
          <w:numId w:val="7"/>
        </w:num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 xml:space="preserve">Kontakt pro zaslání objednávky </w:t>
      </w:r>
      <w:r w:rsidR="00662AD7" w:rsidRPr="00A50FDB">
        <w:rPr>
          <w:rFonts w:cs="Arial"/>
          <w:sz w:val="18"/>
          <w:szCs w:val="18"/>
        </w:rPr>
        <w:t>objednatelem</w:t>
      </w:r>
      <w:r w:rsidRPr="00A50FDB">
        <w:rPr>
          <w:rFonts w:cs="Arial"/>
          <w:sz w:val="18"/>
          <w:szCs w:val="18"/>
        </w:rPr>
        <w:t xml:space="preserve"> </w:t>
      </w:r>
      <w:r w:rsidR="00662AD7" w:rsidRPr="00A50FDB">
        <w:rPr>
          <w:rFonts w:cs="Arial"/>
          <w:sz w:val="18"/>
          <w:szCs w:val="18"/>
        </w:rPr>
        <w:t>poskytovateli</w:t>
      </w:r>
      <w:r w:rsidRPr="00A50FDB">
        <w:rPr>
          <w:rFonts w:cs="Arial"/>
          <w:sz w:val="18"/>
          <w:szCs w:val="18"/>
        </w:rPr>
        <w:t>: adresa:</w:t>
      </w:r>
      <w:r w:rsidR="008C219E" w:rsidRPr="00A50FDB">
        <w:rPr>
          <w:rFonts w:cs="Arial"/>
          <w:sz w:val="18"/>
          <w:szCs w:val="18"/>
        </w:rPr>
        <w:t xml:space="preserve"> </w:t>
      </w:r>
      <w:proofErr w:type="spellStart"/>
      <w:r w:rsidR="007E7A84">
        <w:rPr>
          <w:rFonts w:cs="Arial"/>
          <w:sz w:val="18"/>
          <w:szCs w:val="18"/>
        </w:rPr>
        <w:t>xxx</w:t>
      </w:r>
      <w:proofErr w:type="spellEnd"/>
    </w:p>
    <w:p w14:paraId="24660FEB" w14:textId="77777777" w:rsidR="0019661A" w:rsidRPr="00B53CA3" w:rsidRDefault="0019661A" w:rsidP="001C7300">
      <w:pPr>
        <w:spacing w:after="0"/>
        <w:ind w:left="360"/>
        <w:rPr>
          <w:rFonts w:cs="Arial"/>
          <w:sz w:val="18"/>
          <w:szCs w:val="18"/>
          <w:lang w:bidi="en-US"/>
        </w:rPr>
      </w:pPr>
    </w:p>
    <w:p w14:paraId="7A7D6E2E" w14:textId="77777777" w:rsidR="005321E0" w:rsidRPr="00B53CA3" w:rsidRDefault="009B6AAD" w:rsidP="001C7300">
      <w:pPr>
        <w:spacing w:after="0"/>
        <w:jc w:val="center"/>
        <w:rPr>
          <w:rFonts w:cs="Arial"/>
          <w:b/>
          <w:sz w:val="18"/>
          <w:szCs w:val="18"/>
        </w:rPr>
      </w:pPr>
      <w:r w:rsidRPr="00B53CA3">
        <w:rPr>
          <w:rFonts w:cs="Arial"/>
          <w:b/>
          <w:sz w:val="18"/>
          <w:szCs w:val="18"/>
        </w:rPr>
        <w:t>X</w:t>
      </w:r>
      <w:r w:rsidR="005321E0" w:rsidRPr="00B53CA3">
        <w:rPr>
          <w:rFonts w:cs="Arial"/>
          <w:b/>
          <w:sz w:val="18"/>
          <w:szCs w:val="18"/>
        </w:rPr>
        <w:t>.</w:t>
      </w:r>
    </w:p>
    <w:p w14:paraId="38F8C350" w14:textId="77777777" w:rsidR="005321E0" w:rsidRPr="00B53CA3" w:rsidRDefault="005321E0" w:rsidP="001C7300">
      <w:pPr>
        <w:pStyle w:val="Nadpis3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sz w:val="18"/>
          <w:szCs w:val="18"/>
        </w:rPr>
        <w:t>Ostatní ujednání</w:t>
      </w:r>
    </w:p>
    <w:p w14:paraId="3A699D6B" w14:textId="77777777" w:rsidR="00E474B3" w:rsidRPr="00B53CA3" w:rsidRDefault="00C34FA6" w:rsidP="001C7300">
      <w:pPr>
        <w:numPr>
          <w:ilvl w:val="0"/>
          <w:numId w:val="15"/>
        </w:numPr>
        <w:suppressAutoHyphens/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Poskytovatel</w:t>
      </w:r>
      <w:r w:rsidR="00732E8C" w:rsidRPr="00B53CA3">
        <w:rPr>
          <w:rFonts w:cs="Arial"/>
          <w:sz w:val="18"/>
          <w:szCs w:val="18"/>
        </w:rPr>
        <w:t xml:space="preserve"> bere na vědomí, že </w:t>
      </w:r>
      <w:r w:rsidR="000B385F" w:rsidRPr="00B53CA3">
        <w:rPr>
          <w:rFonts w:cs="Arial"/>
          <w:sz w:val="18"/>
          <w:szCs w:val="18"/>
        </w:rPr>
        <w:t xml:space="preserve">objednatel </w:t>
      </w:r>
      <w:r w:rsidR="00732E8C" w:rsidRPr="00B53CA3">
        <w:rPr>
          <w:rFonts w:cs="Arial"/>
          <w:sz w:val="18"/>
          <w:szCs w:val="18"/>
        </w:rPr>
        <w:t xml:space="preserve">je povinen dle ustanovení § </w:t>
      </w:r>
      <w:r w:rsidR="009A2731" w:rsidRPr="00B53CA3">
        <w:rPr>
          <w:rFonts w:cs="Arial"/>
          <w:sz w:val="18"/>
          <w:szCs w:val="18"/>
        </w:rPr>
        <w:t>219</w:t>
      </w:r>
      <w:r w:rsidR="00732E8C" w:rsidRPr="00B53CA3">
        <w:rPr>
          <w:rFonts w:cs="Arial"/>
          <w:sz w:val="18"/>
          <w:szCs w:val="18"/>
        </w:rPr>
        <w:t xml:space="preserve"> odst. 1 písm. a) zákona č. 13</w:t>
      </w:r>
      <w:r w:rsidR="009A2731" w:rsidRPr="00B53CA3">
        <w:rPr>
          <w:rFonts w:cs="Arial"/>
          <w:sz w:val="18"/>
          <w:szCs w:val="18"/>
        </w:rPr>
        <w:t>4</w:t>
      </w:r>
      <w:r w:rsidR="00732E8C" w:rsidRPr="00B53CA3">
        <w:rPr>
          <w:rFonts w:cs="Arial"/>
          <w:sz w:val="18"/>
          <w:szCs w:val="18"/>
        </w:rPr>
        <w:t>/20</w:t>
      </w:r>
      <w:r w:rsidR="009A2731" w:rsidRPr="00B53CA3">
        <w:rPr>
          <w:rFonts w:cs="Arial"/>
          <w:sz w:val="18"/>
          <w:szCs w:val="18"/>
        </w:rPr>
        <w:t>1</w:t>
      </w:r>
      <w:r w:rsidR="00732E8C" w:rsidRPr="00B53CA3">
        <w:rPr>
          <w:rFonts w:cs="Arial"/>
          <w:sz w:val="18"/>
          <w:szCs w:val="18"/>
        </w:rPr>
        <w:t xml:space="preserve">6 Sb., </w:t>
      </w:r>
      <w:r w:rsidR="00250D6E" w:rsidRPr="00B53CA3">
        <w:rPr>
          <w:rFonts w:cs="Arial"/>
          <w:sz w:val="18"/>
          <w:szCs w:val="18"/>
        </w:rPr>
        <w:t>a dle zákona č. 340/2015 Sb.</w:t>
      </w:r>
      <w:r w:rsidR="001A2476" w:rsidRPr="00B53CA3">
        <w:rPr>
          <w:rFonts w:cs="Arial"/>
          <w:sz w:val="18"/>
          <w:szCs w:val="18"/>
        </w:rPr>
        <w:t>,</w:t>
      </w:r>
      <w:r w:rsidR="00250D6E" w:rsidRPr="00B53CA3">
        <w:rPr>
          <w:rFonts w:cs="Arial"/>
          <w:sz w:val="18"/>
          <w:szCs w:val="18"/>
        </w:rPr>
        <w:t xml:space="preserve"> o registru smluv </w:t>
      </w:r>
      <w:r w:rsidR="00FA3B6A" w:rsidRPr="00B53CA3">
        <w:rPr>
          <w:rFonts w:cs="Arial"/>
          <w:sz w:val="18"/>
          <w:szCs w:val="18"/>
        </w:rPr>
        <w:t xml:space="preserve">uveřejnit </w:t>
      </w:r>
      <w:r w:rsidR="00250D6E" w:rsidRPr="00B53CA3">
        <w:rPr>
          <w:rFonts w:cs="Arial"/>
          <w:sz w:val="18"/>
          <w:szCs w:val="18"/>
        </w:rPr>
        <w:t>tuto smlouvu včetně případných dodatků</w:t>
      </w:r>
      <w:r w:rsidR="00177FF1" w:rsidRPr="00B53CA3">
        <w:rPr>
          <w:rFonts w:cs="Arial"/>
          <w:sz w:val="18"/>
          <w:szCs w:val="18"/>
        </w:rPr>
        <w:t xml:space="preserve"> a objednávek vystavených na základě této smlouvy,</w:t>
      </w:r>
      <w:r w:rsidR="00250D6E" w:rsidRPr="00B53CA3">
        <w:rPr>
          <w:rFonts w:cs="Arial"/>
          <w:sz w:val="18"/>
          <w:szCs w:val="18"/>
        </w:rPr>
        <w:t xml:space="preserve"> zákonem stanoveným způsobem.</w:t>
      </w:r>
    </w:p>
    <w:p w14:paraId="00C8E50C" w14:textId="77777777" w:rsidR="00E474B3" w:rsidRPr="00B53CA3" w:rsidRDefault="00C34FA6" w:rsidP="001C7300">
      <w:pPr>
        <w:numPr>
          <w:ilvl w:val="0"/>
          <w:numId w:val="15"/>
        </w:numPr>
        <w:suppressAutoHyphens/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Poskytovatel</w:t>
      </w:r>
      <w:r w:rsidR="009A2731" w:rsidRPr="00B53CA3">
        <w:rPr>
          <w:rFonts w:cs="Arial"/>
          <w:sz w:val="18"/>
          <w:szCs w:val="18"/>
        </w:rPr>
        <w:t xml:space="preserve"> je povinen v souladu s ustanovením § 105 z. č. 134/2016 Sb. předložit do 10 pracovních dnů od doručení oznámení o výběru dodavatele </w:t>
      </w:r>
      <w:r w:rsidRPr="00B53CA3">
        <w:rPr>
          <w:rFonts w:cs="Arial"/>
          <w:sz w:val="18"/>
          <w:szCs w:val="18"/>
        </w:rPr>
        <w:t>objednateli</w:t>
      </w:r>
      <w:r w:rsidR="009A2731" w:rsidRPr="00B53CA3">
        <w:rPr>
          <w:rFonts w:cs="Arial"/>
          <w:sz w:val="18"/>
          <w:szCs w:val="18"/>
        </w:rPr>
        <w:t xml:space="preserve"> seznam, ve kterém </w:t>
      </w:r>
      <w:proofErr w:type="gramStart"/>
      <w:r w:rsidR="009A2731" w:rsidRPr="00B53CA3">
        <w:rPr>
          <w:rFonts w:cs="Arial"/>
          <w:sz w:val="18"/>
          <w:szCs w:val="18"/>
        </w:rPr>
        <w:t>uvede</w:t>
      </w:r>
      <w:proofErr w:type="gramEnd"/>
      <w:r w:rsidR="009A2731" w:rsidRPr="00B53CA3">
        <w:rPr>
          <w:rFonts w:cs="Arial"/>
          <w:sz w:val="18"/>
          <w:szCs w:val="18"/>
        </w:rPr>
        <w:t xml:space="preserve"> jaké části předmětu plnění a v jakém rozsahu bude plnit prostřednictvím poddodavatele, spolu s 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 </w:t>
      </w:r>
    </w:p>
    <w:p w14:paraId="3607A24D" w14:textId="77777777" w:rsidR="00732E8C" w:rsidRPr="00B53CA3" w:rsidRDefault="00C34FA6" w:rsidP="001C7300">
      <w:pPr>
        <w:numPr>
          <w:ilvl w:val="0"/>
          <w:numId w:val="15"/>
        </w:numPr>
        <w:suppressAutoHyphens/>
        <w:spacing w:after="0"/>
        <w:rPr>
          <w:rFonts w:eastAsia="MS Mincho" w:cs="Arial"/>
          <w:sz w:val="18"/>
          <w:szCs w:val="18"/>
        </w:rPr>
      </w:pPr>
      <w:r w:rsidRPr="00B53CA3">
        <w:rPr>
          <w:rFonts w:eastAsia="MS Mincho" w:cs="Arial"/>
          <w:sz w:val="18"/>
          <w:szCs w:val="18"/>
        </w:rPr>
        <w:t>Poskytovatel</w:t>
      </w:r>
      <w:r w:rsidR="0035270A" w:rsidRPr="00B53CA3">
        <w:rPr>
          <w:rFonts w:eastAsia="MS Mincho" w:cs="Arial"/>
          <w:sz w:val="18"/>
          <w:szCs w:val="18"/>
        </w:rPr>
        <w:t xml:space="preserve"> </w:t>
      </w:r>
      <w:r w:rsidR="00732E8C" w:rsidRPr="00B53CA3">
        <w:rPr>
          <w:rFonts w:eastAsia="MS Mincho" w:cs="Arial"/>
          <w:sz w:val="18"/>
          <w:szCs w:val="18"/>
        </w:rPr>
        <w:t xml:space="preserve">je povinen mít v platnosti a udržovat pojištění odpovědnosti za škodu způsobenou </w:t>
      </w:r>
      <w:r w:rsidRPr="00B53CA3">
        <w:rPr>
          <w:rFonts w:eastAsia="MS Mincho" w:cs="Arial"/>
          <w:sz w:val="18"/>
          <w:szCs w:val="18"/>
        </w:rPr>
        <w:t>objednatel</w:t>
      </w:r>
      <w:r w:rsidR="00732E8C" w:rsidRPr="00B53CA3">
        <w:rPr>
          <w:rFonts w:eastAsia="MS Mincho" w:cs="Arial"/>
          <w:sz w:val="18"/>
          <w:szCs w:val="18"/>
        </w:rPr>
        <w:t>i či třetím osobám při výkonu podnikatelské činnosti, která je předmětem této smlouvy, s limitem poji</w:t>
      </w:r>
      <w:r w:rsidR="00F7018B" w:rsidRPr="00B53CA3">
        <w:rPr>
          <w:rFonts w:eastAsia="MS Mincho" w:cs="Arial"/>
          <w:sz w:val="18"/>
          <w:szCs w:val="18"/>
        </w:rPr>
        <w:t xml:space="preserve">stného plnění v minimální výši </w:t>
      </w:r>
      <w:r w:rsidR="00E96BB9" w:rsidRPr="00B53CA3">
        <w:rPr>
          <w:rFonts w:eastAsia="MS Mincho" w:cs="Arial"/>
          <w:sz w:val="18"/>
          <w:szCs w:val="18"/>
        </w:rPr>
        <w:t>5</w:t>
      </w:r>
      <w:r w:rsidR="00732E8C" w:rsidRPr="00B53CA3">
        <w:rPr>
          <w:rFonts w:eastAsia="MS Mincho" w:cs="Arial"/>
          <w:sz w:val="18"/>
          <w:szCs w:val="18"/>
        </w:rPr>
        <w:t>00.000,- Kč.</w:t>
      </w:r>
    </w:p>
    <w:p w14:paraId="5DEA2C81" w14:textId="77777777" w:rsidR="00732E8C" w:rsidRPr="00B53CA3" w:rsidRDefault="00C34FA6" w:rsidP="001C7300">
      <w:pPr>
        <w:numPr>
          <w:ilvl w:val="0"/>
          <w:numId w:val="15"/>
        </w:numPr>
        <w:suppressAutoHyphens/>
        <w:spacing w:after="0"/>
        <w:rPr>
          <w:rFonts w:cs="Arial"/>
          <w:sz w:val="18"/>
          <w:szCs w:val="18"/>
        </w:rPr>
      </w:pPr>
      <w:r w:rsidRPr="00B53CA3">
        <w:rPr>
          <w:rFonts w:eastAsia="MS Mincho" w:cs="Arial"/>
          <w:sz w:val="18"/>
          <w:szCs w:val="18"/>
        </w:rPr>
        <w:t>Poskytovatel</w:t>
      </w:r>
      <w:r w:rsidR="00732E8C" w:rsidRPr="00B53CA3">
        <w:rPr>
          <w:rFonts w:eastAsia="MS Mincho" w:cs="Arial"/>
          <w:sz w:val="18"/>
          <w:szCs w:val="18"/>
        </w:rPr>
        <w:t xml:space="preserve"> je povinen udržovat výše uvedené pojištění po celou dobu trvání smlouvy. V případě porušení této povinnosti je </w:t>
      </w:r>
      <w:r w:rsidRPr="00B53CA3">
        <w:rPr>
          <w:rFonts w:eastAsia="MS Mincho" w:cs="Arial"/>
          <w:sz w:val="18"/>
          <w:szCs w:val="18"/>
        </w:rPr>
        <w:t>objednatel</w:t>
      </w:r>
      <w:r w:rsidR="0035270A" w:rsidRPr="00B53CA3">
        <w:rPr>
          <w:rFonts w:eastAsia="MS Mincho" w:cs="Arial"/>
          <w:sz w:val="18"/>
          <w:szCs w:val="18"/>
        </w:rPr>
        <w:t xml:space="preserve"> </w:t>
      </w:r>
      <w:r w:rsidR="00732E8C" w:rsidRPr="00B53CA3">
        <w:rPr>
          <w:rFonts w:eastAsia="MS Mincho" w:cs="Arial"/>
          <w:sz w:val="18"/>
          <w:szCs w:val="18"/>
        </w:rPr>
        <w:t xml:space="preserve">oprávněn od smlouvy, která bude uzavřena na základě výsledku tohoto zadávacího řízení odstoupit. Na žádost </w:t>
      </w:r>
      <w:r w:rsidRPr="00B53CA3">
        <w:rPr>
          <w:rFonts w:eastAsia="MS Mincho" w:cs="Arial"/>
          <w:sz w:val="18"/>
          <w:szCs w:val="18"/>
        </w:rPr>
        <w:t>objednatele</w:t>
      </w:r>
      <w:r w:rsidR="00732E8C" w:rsidRPr="00B53CA3">
        <w:rPr>
          <w:rFonts w:eastAsia="MS Mincho" w:cs="Arial"/>
          <w:sz w:val="18"/>
          <w:szCs w:val="18"/>
        </w:rPr>
        <w:t xml:space="preserve"> je </w:t>
      </w:r>
      <w:r w:rsidRPr="00B53CA3">
        <w:rPr>
          <w:rFonts w:eastAsia="MS Mincho" w:cs="Arial"/>
          <w:sz w:val="18"/>
          <w:szCs w:val="18"/>
        </w:rPr>
        <w:t xml:space="preserve">poskytovatel </w:t>
      </w:r>
      <w:r w:rsidR="00732E8C" w:rsidRPr="00B53CA3">
        <w:rPr>
          <w:rFonts w:eastAsia="MS Mincho" w:cs="Arial"/>
          <w:sz w:val="18"/>
          <w:szCs w:val="18"/>
        </w:rPr>
        <w:t xml:space="preserve">povinen předložit </w:t>
      </w:r>
      <w:r w:rsidRPr="00B53CA3">
        <w:rPr>
          <w:rFonts w:eastAsia="MS Mincho" w:cs="Arial"/>
          <w:sz w:val="18"/>
          <w:szCs w:val="18"/>
        </w:rPr>
        <w:t>objednateli</w:t>
      </w:r>
      <w:r w:rsidR="00732E8C" w:rsidRPr="00B53CA3">
        <w:rPr>
          <w:rFonts w:eastAsia="MS Mincho" w:cs="Arial"/>
          <w:sz w:val="18"/>
          <w:szCs w:val="18"/>
        </w:rPr>
        <w:t xml:space="preserve"> dokumenty prokazující, že pojištění v požadovaném rozsahu a výši trvá. Pokud by v důsledku pojistného plnění nebo jiné události mělo dojít k zániku poji</w:t>
      </w:r>
      <w:r w:rsidR="004A4E58" w:rsidRPr="00B53CA3">
        <w:rPr>
          <w:rFonts w:eastAsia="MS Mincho" w:cs="Arial"/>
          <w:sz w:val="18"/>
          <w:szCs w:val="18"/>
        </w:rPr>
        <w:t>štění</w:t>
      </w:r>
      <w:r w:rsidR="00732E8C" w:rsidRPr="00B53CA3">
        <w:rPr>
          <w:rFonts w:eastAsia="MS Mincho" w:cs="Arial"/>
          <w:sz w:val="18"/>
          <w:szCs w:val="18"/>
        </w:rPr>
        <w:t xml:space="preserve">, k omezení rozsahu pojištěných rizik, ke snížení stanovené min. výše pojistného </w:t>
      </w:r>
      <w:r w:rsidR="004A4E58" w:rsidRPr="00B53CA3">
        <w:rPr>
          <w:rFonts w:eastAsia="MS Mincho" w:cs="Arial"/>
          <w:sz w:val="18"/>
          <w:szCs w:val="18"/>
        </w:rPr>
        <w:t>plnění</w:t>
      </w:r>
      <w:r w:rsidR="00732E8C" w:rsidRPr="00B53CA3">
        <w:rPr>
          <w:rFonts w:eastAsia="MS Mincho" w:cs="Arial"/>
          <w:sz w:val="18"/>
          <w:szCs w:val="18"/>
        </w:rPr>
        <w:t xml:space="preserve">, nebo k jiným změnám, které by znamenaly zhoršení podmínek oproti původnímu stavu, je </w:t>
      </w:r>
      <w:r w:rsidRPr="00B53CA3">
        <w:rPr>
          <w:rFonts w:eastAsia="MS Mincho" w:cs="Arial"/>
          <w:sz w:val="18"/>
          <w:szCs w:val="18"/>
        </w:rPr>
        <w:t xml:space="preserve">poskytovatel </w:t>
      </w:r>
      <w:r w:rsidR="00732E8C" w:rsidRPr="00B53CA3">
        <w:rPr>
          <w:rFonts w:eastAsia="MS Mincho" w:cs="Arial"/>
          <w:sz w:val="18"/>
          <w:szCs w:val="18"/>
        </w:rPr>
        <w:t>povinen učinit příslušná opatření tak, aby pojištění bylo udrženo tak, jak je požadováno v tomto ustanovení.</w:t>
      </w:r>
    </w:p>
    <w:p w14:paraId="7BBA2F92" w14:textId="77777777" w:rsidR="00250D6E" w:rsidRPr="00B53CA3" w:rsidRDefault="00C339FF" w:rsidP="001C7300">
      <w:pPr>
        <w:numPr>
          <w:ilvl w:val="0"/>
          <w:numId w:val="15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Poskytovatel </w:t>
      </w:r>
      <w:r w:rsidR="00250D6E" w:rsidRPr="00B53CA3">
        <w:rPr>
          <w:rFonts w:cs="Arial"/>
          <w:sz w:val="18"/>
          <w:szCs w:val="18"/>
        </w:rPr>
        <w:t xml:space="preserve">se zavazuje dodržovat nařízení </w:t>
      </w:r>
      <w:r w:rsidRPr="00B53CA3">
        <w:rPr>
          <w:rFonts w:cs="Arial"/>
          <w:sz w:val="18"/>
          <w:szCs w:val="18"/>
        </w:rPr>
        <w:t>objednatele</w:t>
      </w:r>
      <w:r w:rsidR="00250D6E" w:rsidRPr="00B53CA3">
        <w:rPr>
          <w:rFonts w:cs="Arial"/>
          <w:sz w:val="18"/>
          <w:szCs w:val="18"/>
        </w:rPr>
        <w:t xml:space="preserve">, kterým je zakázáno kouření ve všech prostorách i plochách areálu </w:t>
      </w:r>
      <w:r w:rsidRPr="00B53CA3">
        <w:rPr>
          <w:rFonts w:cs="Arial"/>
          <w:sz w:val="18"/>
          <w:szCs w:val="18"/>
        </w:rPr>
        <w:t>objednatele</w:t>
      </w:r>
      <w:r w:rsidR="00250D6E" w:rsidRPr="00B53CA3">
        <w:rPr>
          <w:rFonts w:cs="Arial"/>
          <w:sz w:val="18"/>
          <w:szCs w:val="18"/>
        </w:rPr>
        <w:t xml:space="preserve"> s výjimkou vyhrazených míst.</w:t>
      </w:r>
    </w:p>
    <w:p w14:paraId="30BFE4A8" w14:textId="77777777" w:rsidR="00A03CD0" w:rsidRPr="00B53CA3" w:rsidRDefault="00A03CD0" w:rsidP="001C7300">
      <w:pPr>
        <w:numPr>
          <w:ilvl w:val="0"/>
          <w:numId w:val="15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Součástí zakázky je i bezplatné provádění servisu a revizí přístrojů dle platných právních předpisů, norem a návodu výrobce po celou dobu pronájmu. Cena za servis je součástí pronájmu vč. výměny náhradních dílů.</w:t>
      </w:r>
    </w:p>
    <w:p w14:paraId="4CB3DB2B" w14:textId="77777777" w:rsidR="00A03CD0" w:rsidRDefault="00A03CD0" w:rsidP="001C7300">
      <w:pPr>
        <w:numPr>
          <w:ilvl w:val="0"/>
          <w:numId w:val="15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Délka záruční doby je stanovena </w:t>
      </w:r>
      <w:r w:rsidR="005A342F">
        <w:rPr>
          <w:rFonts w:cs="Arial"/>
          <w:sz w:val="18"/>
          <w:szCs w:val="18"/>
        </w:rPr>
        <w:t>po</w:t>
      </w:r>
      <w:r w:rsidRPr="00B53CA3">
        <w:rPr>
          <w:rFonts w:cs="Arial"/>
          <w:sz w:val="18"/>
          <w:szCs w:val="18"/>
        </w:rPr>
        <w:t xml:space="preserve"> </w:t>
      </w:r>
      <w:r w:rsidR="0055115A">
        <w:rPr>
          <w:rFonts w:cs="Arial"/>
          <w:sz w:val="18"/>
          <w:szCs w:val="18"/>
        </w:rPr>
        <w:t xml:space="preserve">celou </w:t>
      </w:r>
      <w:r w:rsidRPr="00B53CA3">
        <w:rPr>
          <w:rFonts w:cs="Arial"/>
          <w:sz w:val="18"/>
          <w:szCs w:val="18"/>
        </w:rPr>
        <w:t>dobu pronájmu.</w:t>
      </w:r>
    </w:p>
    <w:p w14:paraId="2AEBEE2B" w14:textId="77777777" w:rsidR="00086C13" w:rsidRDefault="00086C13" w:rsidP="003B3586">
      <w:pPr>
        <w:spacing w:after="0"/>
        <w:rPr>
          <w:rFonts w:cs="Arial"/>
          <w:sz w:val="18"/>
          <w:szCs w:val="18"/>
        </w:rPr>
      </w:pPr>
    </w:p>
    <w:p w14:paraId="381CB087" w14:textId="77777777" w:rsidR="00250D6E" w:rsidRPr="00B53CA3" w:rsidRDefault="00250D6E" w:rsidP="001C7300">
      <w:pPr>
        <w:suppressAutoHyphens/>
        <w:spacing w:after="0"/>
        <w:ind w:left="284"/>
        <w:rPr>
          <w:rFonts w:cs="Arial"/>
          <w:sz w:val="18"/>
          <w:szCs w:val="18"/>
        </w:rPr>
      </w:pPr>
    </w:p>
    <w:p w14:paraId="3FACFAC4" w14:textId="77777777" w:rsidR="005321E0" w:rsidRPr="00B53CA3" w:rsidRDefault="005321E0" w:rsidP="001C7300">
      <w:pPr>
        <w:spacing w:after="0"/>
        <w:jc w:val="center"/>
        <w:rPr>
          <w:rFonts w:cs="Arial"/>
          <w:b/>
          <w:sz w:val="18"/>
          <w:szCs w:val="18"/>
        </w:rPr>
      </w:pPr>
      <w:r w:rsidRPr="00B53CA3">
        <w:rPr>
          <w:rFonts w:cs="Arial"/>
          <w:b/>
          <w:sz w:val="18"/>
          <w:szCs w:val="18"/>
        </w:rPr>
        <w:t>X</w:t>
      </w:r>
      <w:r w:rsidR="00DB5179" w:rsidRPr="00B53CA3">
        <w:rPr>
          <w:rFonts w:cs="Arial"/>
          <w:b/>
          <w:sz w:val="18"/>
          <w:szCs w:val="18"/>
        </w:rPr>
        <w:t>I</w:t>
      </w:r>
      <w:r w:rsidRPr="00B53CA3">
        <w:rPr>
          <w:rFonts w:cs="Arial"/>
          <w:b/>
          <w:sz w:val="18"/>
          <w:szCs w:val="18"/>
        </w:rPr>
        <w:t>.</w:t>
      </w:r>
    </w:p>
    <w:p w14:paraId="6A1D153B" w14:textId="77777777" w:rsidR="005321E0" w:rsidRPr="00B53CA3" w:rsidRDefault="005321E0" w:rsidP="001C7300">
      <w:pPr>
        <w:pStyle w:val="Nadpis3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sz w:val="18"/>
          <w:szCs w:val="18"/>
        </w:rPr>
        <w:t>Závěrečná ustanovení</w:t>
      </w:r>
    </w:p>
    <w:p w14:paraId="78C46514" w14:textId="77777777"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Tuto smlouvu lze měnit nebo doplnit pouze dohodou smluvních stran, a to formou písemného dodatku.</w:t>
      </w:r>
    </w:p>
    <w:p w14:paraId="216698A5" w14:textId="77777777" w:rsidR="009B5E8F" w:rsidRPr="00B53CA3" w:rsidRDefault="00101CDD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  <w:lang w:bidi="en-US"/>
        </w:rPr>
      </w:pPr>
      <w:r w:rsidRPr="00B53CA3">
        <w:rPr>
          <w:rFonts w:cs="Arial"/>
          <w:sz w:val="18"/>
          <w:szCs w:val="18"/>
          <w:lang w:bidi="en-US"/>
        </w:rPr>
        <w:t>Poskytovatel</w:t>
      </w:r>
      <w:r w:rsidR="00344F8D" w:rsidRPr="00B53CA3">
        <w:rPr>
          <w:rFonts w:cs="Arial"/>
          <w:sz w:val="18"/>
          <w:szCs w:val="18"/>
          <w:lang w:bidi="en-US"/>
        </w:rPr>
        <w:t xml:space="preserve"> je oprávněn postoupit pohledávku vyplývající z plnění dle této smlouvy na třetí osobu pouze s předchozím písemným souhlasem </w:t>
      </w:r>
      <w:r w:rsidRPr="00B53CA3">
        <w:rPr>
          <w:rFonts w:cs="Arial"/>
          <w:sz w:val="18"/>
          <w:szCs w:val="18"/>
          <w:lang w:bidi="en-US"/>
        </w:rPr>
        <w:t>objednatele</w:t>
      </w:r>
      <w:r w:rsidR="00344F8D" w:rsidRPr="00B53CA3">
        <w:rPr>
          <w:rFonts w:cs="Arial"/>
          <w:sz w:val="18"/>
          <w:szCs w:val="18"/>
          <w:lang w:bidi="en-US"/>
        </w:rPr>
        <w:t>.</w:t>
      </w:r>
    </w:p>
    <w:p w14:paraId="77FAA677" w14:textId="77777777"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lastRenderedPageBreak/>
        <w:t>Právní vztahy touto smlouvou neupravené, jakož i právní poměry z ní vznikající a vyplývající, se řídí příslušnými ustanoveními právních předpisů ČR, zejména z. č. 89/2012 Sb., v platném znění.</w:t>
      </w:r>
    </w:p>
    <w:p w14:paraId="65D109BB" w14:textId="77777777"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Případné spory smluvních stran budou řešeny smírnou cestou a v případě, že nedojde k dohodě, budou spory řešeny příslušnými soudy ČR.</w:t>
      </w:r>
    </w:p>
    <w:p w14:paraId="1F6F375B" w14:textId="77777777"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Smluvní strany prohlašují, že si tuto smlouvu přečetly, a že byla ujednána po vzájemném projednání podle jejich svobodné vůle, určitě, vážně a srozumitelně, nikoliv v tísni za nápadně nevýhodných podmínek.</w:t>
      </w:r>
    </w:p>
    <w:p w14:paraId="08AB7188" w14:textId="77777777"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Tato smlouva nabývá platnosti dnem podpisu smluvními stranami</w:t>
      </w:r>
      <w:r w:rsidR="00717088" w:rsidRPr="00B53CA3">
        <w:rPr>
          <w:rFonts w:cs="Arial"/>
          <w:sz w:val="18"/>
          <w:szCs w:val="18"/>
        </w:rPr>
        <w:t xml:space="preserve"> a účinnosti dnem uveřejnění v registru smluv</w:t>
      </w:r>
      <w:r w:rsidRPr="00B53CA3">
        <w:rPr>
          <w:rFonts w:cs="Arial"/>
          <w:sz w:val="18"/>
          <w:szCs w:val="18"/>
        </w:rPr>
        <w:t>.</w:t>
      </w:r>
    </w:p>
    <w:p w14:paraId="342F2F38" w14:textId="77777777"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Tato smlouva byla vyhotovena ve dvou stejnopisech, přičemž každá ze smluvních stran obdrží jeden výtisk. </w:t>
      </w:r>
    </w:p>
    <w:p w14:paraId="113355C2" w14:textId="77777777"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Nedílnou součástí této smlouvy</w:t>
      </w:r>
      <w:r w:rsidR="00AD4D1E" w:rsidRPr="00B53CA3">
        <w:rPr>
          <w:rFonts w:cs="Arial"/>
          <w:sz w:val="18"/>
          <w:szCs w:val="18"/>
        </w:rPr>
        <w:t xml:space="preserve"> je zadávací dokumentace </w:t>
      </w:r>
      <w:proofErr w:type="spellStart"/>
      <w:r w:rsidR="00AD4D1E" w:rsidRPr="00B53CA3">
        <w:rPr>
          <w:rFonts w:cs="Arial"/>
          <w:sz w:val="18"/>
          <w:szCs w:val="18"/>
        </w:rPr>
        <w:t>veřené</w:t>
      </w:r>
      <w:proofErr w:type="spellEnd"/>
      <w:r w:rsidR="00AD4D1E" w:rsidRPr="00B53CA3">
        <w:rPr>
          <w:rFonts w:cs="Arial"/>
          <w:sz w:val="18"/>
          <w:szCs w:val="18"/>
        </w:rPr>
        <w:t xml:space="preserve"> zakázky, nabídka poskytovatele a</w:t>
      </w:r>
      <w:r w:rsidR="00A03CD0" w:rsidRPr="00B53CA3">
        <w:rPr>
          <w:rFonts w:cs="Arial"/>
          <w:sz w:val="18"/>
          <w:szCs w:val="18"/>
        </w:rPr>
        <w:t xml:space="preserve"> </w:t>
      </w:r>
      <w:r w:rsidRPr="00B53CA3">
        <w:rPr>
          <w:rFonts w:cs="Arial"/>
          <w:sz w:val="18"/>
          <w:szCs w:val="18"/>
        </w:rPr>
        <w:t>tyto přílohy:</w:t>
      </w:r>
    </w:p>
    <w:p w14:paraId="796DA1DB" w14:textId="77777777" w:rsidR="005321E0" w:rsidRPr="00B53CA3" w:rsidRDefault="005321E0" w:rsidP="001C7300">
      <w:pPr>
        <w:spacing w:after="0"/>
        <w:rPr>
          <w:rFonts w:cs="Arial"/>
          <w:sz w:val="18"/>
          <w:szCs w:val="18"/>
        </w:rPr>
      </w:pPr>
    </w:p>
    <w:p w14:paraId="7DE7391A" w14:textId="77777777" w:rsidR="005321E0" w:rsidRPr="00B53CA3" w:rsidRDefault="005321E0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Přílohy: </w:t>
      </w:r>
    </w:p>
    <w:p w14:paraId="2A86A60A" w14:textId="77777777" w:rsidR="005321E0" w:rsidRPr="00B53CA3" w:rsidRDefault="005321E0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Příloha č. 1 – </w:t>
      </w:r>
      <w:r w:rsidR="00AF650E" w:rsidRPr="00B53CA3">
        <w:rPr>
          <w:rFonts w:cs="Arial"/>
          <w:sz w:val="18"/>
          <w:szCs w:val="18"/>
        </w:rPr>
        <w:t>Technická specifikace</w:t>
      </w:r>
      <w:r w:rsidR="00A95CE1" w:rsidRPr="00B53CA3">
        <w:rPr>
          <w:rFonts w:cs="Arial"/>
          <w:sz w:val="18"/>
          <w:szCs w:val="18"/>
        </w:rPr>
        <w:t xml:space="preserve"> řešení</w:t>
      </w:r>
    </w:p>
    <w:p w14:paraId="0A9C9066" w14:textId="77777777" w:rsidR="004C37D6" w:rsidRPr="00B53CA3" w:rsidRDefault="004C37D6" w:rsidP="001C7300">
      <w:pPr>
        <w:spacing w:after="0"/>
        <w:rPr>
          <w:rFonts w:cs="Arial"/>
          <w:sz w:val="18"/>
          <w:szCs w:val="18"/>
          <w:lang w:bidi="en-US"/>
        </w:rPr>
      </w:pPr>
    </w:p>
    <w:p w14:paraId="335C4676" w14:textId="77777777" w:rsidR="004C37D6" w:rsidRPr="00B53CA3" w:rsidRDefault="004C37D6" w:rsidP="001C7300">
      <w:pPr>
        <w:spacing w:after="0"/>
        <w:rPr>
          <w:rFonts w:cs="Arial"/>
          <w:sz w:val="18"/>
          <w:szCs w:val="18"/>
          <w:lang w:bidi="en-US"/>
        </w:rPr>
      </w:pPr>
    </w:p>
    <w:p w14:paraId="7607F98D" w14:textId="77777777" w:rsidR="004C37D6" w:rsidRPr="00B53CA3" w:rsidRDefault="004C37D6" w:rsidP="001C7300">
      <w:pPr>
        <w:spacing w:after="0"/>
        <w:rPr>
          <w:rFonts w:cs="Arial"/>
          <w:sz w:val="18"/>
          <w:szCs w:val="18"/>
          <w:lang w:bidi="en-US"/>
        </w:rPr>
      </w:pPr>
    </w:p>
    <w:p w14:paraId="2AFD8A83" w14:textId="77777777" w:rsidR="004C37D6" w:rsidRPr="00B53CA3" w:rsidRDefault="004C37D6" w:rsidP="001C7300">
      <w:pPr>
        <w:spacing w:after="0"/>
        <w:rPr>
          <w:rFonts w:cs="Arial"/>
          <w:sz w:val="18"/>
          <w:szCs w:val="18"/>
          <w:lang w:bidi="en-US"/>
        </w:rPr>
      </w:pPr>
    </w:p>
    <w:p w14:paraId="5BB799D5" w14:textId="77777777"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V</w:t>
      </w:r>
      <w:r w:rsidR="005B7857" w:rsidRPr="00B53CA3">
        <w:rPr>
          <w:rFonts w:cs="Arial"/>
          <w:sz w:val="18"/>
          <w:szCs w:val="18"/>
        </w:rPr>
        <w:t xml:space="preserve"> Praze </w:t>
      </w:r>
      <w:r w:rsidR="008A2440" w:rsidRPr="00B53CA3">
        <w:rPr>
          <w:rFonts w:cs="Arial"/>
          <w:sz w:val="18"/>
          <w:szCs w:val="18"/>
        </w:rPr>
        <w:t>dne</w:t>
      </w:r>
      <w:r w:rsidR="005B7857" w:rsidRPr="00B53CA3">
        <w:rPr>
          <w:rFonts w:cs="Arial"/>
          <w:sz w:val="18"/>
          <w:szCs w:val="18"/>
        </w:rPr>
        <w:t xml:space="preserve"> </w:t>
      </w:r>
      <w:r w:rsidR="008A2440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826959" w:rsidRPr="00B53CA3">
        <w:rPr>
          <w:rFonts w:cs="Arial"/>
          <w:sz w:val="18"/>
          <w:szCs w:val="18"/>
        </w:rPr>
        <w:t>V </w:t>
      </w:r>
      <w:r w:rsidR="009D65D1" w:rsidRPr="00B53CA3">
        <w:rPr>
          <w:rFonts w:cs="Arial"/>
          <w:sz w:val="18"/>
          <w:szCs w:val="18"/>
        </w:rPr>
        <w:t>Opavě</w:t>
      </w:r>
      <w:r w:rsidRPr="00B53CA3">
        <w:rPr>
          <w:rFonts w:cs="Arial"/>
          <w:sz w:val="18"/>
          <w:szCs w:val="18"/>
        </w:rPr>
        <w:t xml:space="preserve"> dne     </w:t>
      </w:r>
    </w:p>
    <w:p w14:paraId="2D955CD8" w14:textId="77777777"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</w:p>
    <w:p w14:paraId="5617837D" w14:textId="77777777"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</w:p>
    <w:p w14:paraId="5F1C3504" w14:textId="77777777" w:rsidR="00B47ABC" w:rsidRPr="00B53CA3" w:rsidRDefault="00BC4853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za </w:t>
      </w:r>
      <w:r w:rsidR="000B385F" w:rsidRPr="00B53CA3">
        <w:rPr>
          <w:rFonts w:cs="Arial"/>
          <w:sz w:val="18"/>
          <w:szCs w:val="18"/>
        </w:rPr>
        <w:t>poskytovatele</w:t>
      </w:r>
      <w:r w:rsidRPr="00B53CA3">
        <w:rPr>
          <w:rFonts w:cs="Arial"/>
          <w:sz w:val="18"/>
          <w:szCs w:val="18"/>
        </w:rPr>
        <w:t xml:space="preserve">:                                                     </w:t>
      </w:r>
      <w:r w:rsidR="00CC1AC7" w:rsidRPr="00B53CA3">
        <w:rPr>
          <w:rFonts w:cs="Arial"/>
          <w:sz w:val="18"/>
          <w:szCs w:val="18"/>
        </w:rPr>
        <w:t xml:space="preserve">                           </w:t>
      </w:r>
      <w:r w:rsidR="00CC1AC7"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 xml:space="preserve">za </w:t>
      </w:r>
      <w:r w:rsidR="000B385F" w:rsidRPr="00B53CA3">
        <w:rPr>
          <w:rFonts w:cs="Arial"/>
          <w:sz w:val="18"/>
          <w:szCs w:val="18"/>
        </w:rPr>
        <w:t>objednatele</w:t>
      </w:r>
      <w:r w:rsidR="003B1EC5" w:rsidRPr="00B53CA3">
        <w:rPr>
          <w:rFonts w:cs="Arial"/>
          <w:sz w:val="18"/>
          <w:szCs w:val="18"/>
        </w:rPr>
        <w:t>:</w:t>
      </w:r>
    </w:p>
    <w:p w14:paraId="582AB5CA" w14:textId="77777777"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</w:p>
    <w:p w14:paraId="798CF054" w14:textId="77777777"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</w:p>
    <w:p w14:paraId="2EECC093" w14:textId="77777777" w:rsidR="00773B4A" w:rsidRDefault="00773B4A" w:rsidP="001C7300">
      <w:pPr>
        <w:spacing w:after="0"/>
        <w:rPr>
          <w:rFonts w:cs="Arial"/>
          <w:sz w:val="18"/>
          <w:szCs w:val="18"/>
        </w:rPr>
      </w:pPr>
    </w:p>
    <w:p w14:paraId="4BA49D32" w14:textId="6475B664" w:rsidR="00A50B8A" w:rsidRDefault="007E7A84" w:rsidP="001C7300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24.5.2024</w:t>
      </w:r>
    </w:p>
    <w:p w14:paraId="052F602F" w14:textId="77777777" w:rsidR="00A50B8A" w:rsidRPr="00B53CA3" w:rsidRDefault="00A50B8A" w:rsidP="001C7300">
      <w:pPr>
        <w:spacing w:after="0"/>
        <w:rPr>
          <w:rFonts w:cs="Arial"/>
          <w:sz w:val="18"/>
          <w:szCs w:val="18"/>
        </w:rPr>
      </w:pPr>
    </w:p>
    <w:p w14:paraId="05899676" w14:textId="407FF4FA" w:rsidR="003B3586" w:rsidRDefault="00726A20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……………………</w:t>
      </w:r>
      <w:r w:rsidR="003B3586">
        <w:rPr>
          <w:rFonts w:cs="Arial"/>
          <w:sz w:val="18"/>
          <w:szCs w:val="18"/>
        </w:rPr>
        <w:t>…………….</w:t>
      </w:r>
      <w:r w:rsidRPr="00B53CA3">
        <w:rPr>
          <w:rFonts w:cs="Arial"/>
          <w:sz w:val="18"/>
          <w:szCs w:val="18"/>
        </w:rPr>
        <w:t>.</w:t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ED73AC" w:rsidRPr="00B53CA3">
        <w:rPr>
          <w:rFonts w:cs="Arial"/>
          <w:sz w:val="18"/>
          <w:szCs w:val="18"/>
        </w:rPr>
        <w:tab/>
      </w:r>
      <w:r w:rsidR="00EA6CDD" w:rsidRPr="00B53CA3">
        <w:rPr>
          <w:rFonts w:cs="Arial"/>
          <w:sz w:val="18"/>
          <w:szCs w:val="18"/>
        </w:rPr>
        <w:t>………</w:t>
      </w:r>
      <w:r w:rsidR="003B3586">
        <w:rPr>
          <w:rFonts w:cs="Arial"/>
          <w:sz w:val="18"/>
          <w:szCs w:val="18"/>
        </w:rPr>
        <w:t>………………………</w:t>
      </w:r>
      <w:r w:rsidR="007E7A84">
        <w:rPr>
          <w:rFonts w:cs="Arial"/>
          <w:sz w:val="18"/>
          <w:szCs w:val="18"/>
        </w:rPr>
        <w:t>24.5.2024</w:t>
      </w:r>
      <w:bookmarkStart w:id="0" w:name="_GoBack"/>
      <w:bookmarkEnd w:id="0"/>
      <w:r w:rsidR="003B3586">
        <w:rPr>
          <w:rFonts w:cs="Arial"/>
          <w:sz w:val="18"/>
          <w:szCs w:val="18"/>
        </w:rPr>
        <w:t>……</w:t>
      </w:r>
    </w:p>
    <w:p w14:paraId="0A5DE6DE" w14:textId="126802B4" w:rsidR="008C219E" w:rsidRPr="00B53CA3" w:rsidRDefault="008C219E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Mgr. Miloš Žila</w:t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713517">
        <w:rPr>
          <w:rFonts w:cs="Arial"/>
          <w:sz w:val="18"/>
          <w:szCs w:val="18"/>
        </w:rPr>
        <w:t xml:space="preserve">                             </w:t>
      </w:r>
      <w:r w:rsidR="003B3586">
        <w:rPr>
          <w:rFonts w:cs="Arial"/>
          <w:sz w:val="18"/>
          <w:szCs w:val="18"/>
        </w:rPr>
        <w:t>Ing. Karel Siebert, MBA</w:t>
      </w:r>
    </w:p>
    <w:p w14:paraId="4F6E7663" w14:textId="3B3C7EEB" w:rsidR="00B14297" w:rsidRPr="00B53CA3" w:rsidRDefault="008C219E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Jednatel společnosti</w:t>
      </w:r>
      <w:r w:rsidR="00726A20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  <w:t>ředitel</w:t>
      </w:r>
    </w:p>
    <w:p w14:paraId="5BC0A674" w14:textId="77777777" w:rsidR="00477290" w:rsidRPr="00B53CA3" w:rsidRDefault="00477290" w:rsidP="001C7300">
      <w:pPr>
        <w:spacing w:after="0"/>
        <w:jc w:val="left"/>
        <w:rPr>
          <w:rFonts w:cs="Arial"/>
          <w:b/>
          <w:sz w:val="18"/>
          <w:szCs w:val="18"/>
          <w:lang w:bidi="en-US"/>
        </w:rPr>
      </w:pPr>
    </w:p>
    <w:p w14:paraId="08BE9EF7" w14:textId="77777777" w:rsidR="00B53CA3" w:rsidRDefault="00B53CA3" w:rsidP="001C7300">
      <w:pPr>
        <w:spacing w:after="0"/>
        <w:jc w:val="left"/>
        <w:rPr>
          <w:rFonts w:cs="Arial"/>
          <w:b/>
          <w:sz w:val="18"/>
          <w:szCs w:val="18"/>
          <w:lang w:bidi="en-US"/>
        </w:rPr>
      </w:pPr>
      <w:r>
        <w:rPr>
          <w:rFonts w:cs="Arial"/>
          <w:b/>
          <w:sz w:val="18"/>
          <w:szCs w:val="18"/>
          <w:lang w:bidi="en-US"/>
        </w:rPr>
        <w:br w:type="page"/>
      </w:r>
    </w:p>
    <w:p w14:paraId="13E50FA6" w14:textId="77777777" w:rsidR="00477290" w:rsidRPr="00A50892" w:rsidRDefault="00477290" w:rsidP="001C7300">
      <w:pPr>
        <w:pStyle w:val="Zkladntext"/>
        <w:spacing w:before="72"/>
        <w:ind w:left="538"/>
        <w:rPr>
          <w:rFonts w:cs="Arial"/>
          <w:b/>
          <w:bCs/>
          <w:sz w:val="18"/>
          <w:szCs w:val="18"/>
        </w:rPr>
      </w:pPr>
      <w:r w:rsidRPr="00A50892">
        <w:rPr>
          <w:rFonts w:cs="Arial"/>
          <w:b/>
          <w:bCs/>
          <w:color w:val="000009"/>
          <w:sz w:val="18"/>
          <w:szCs w:val="18"/>
        </w:rPr>
        <w:lastRenderedPageBreak/>
        <w:t>Příloha</w:t>
      </w:r>
      <w:r w:rsidRPr="00A50892">
        <w:rPr>
          <w:rFonts w:cs="Arial"/>
          <w:b/>
          <w:bCs/>
          <w:color w:val="000009"/>
          <w:spacing w:val="-2"/>
          <w:sz w:val="18"/>
          <w:szCs w:val="18"/>
        </w:rPr>
        <w:t xml:space="preserve"> </w:t>
      </w:r>
      <w:r w:rsidRPr="00A50892">
        <w:rPr>
          <w:rFonts w:cs="Arial"/>
          <w:b/>
          <w:bCs/>
          <w:color w:val="000009"/>
          <w:sz w:val="18"/>
          <w:szCs w:val="18"/>
        </w:rPr>
        <w:t>č.</w:t>
      </w:r>
      <w:r w:rsidRPr="00A50892">
        <w:rPr>
          <w:rFonts w:cs="Arial"/>
          <w:b/>
          <w:bCs/>
          <w:color w:val="000009"/>
          <w:spacing w:val="-2"/>
          <w:sz w:val="18"/>
          <w:szCs w:val="18"/>
        </w:rPr>
        <w:t xml:space="preserve"> 1</w:t>
      </w:r>
      <w:r w:rsidRPr="00A50892">
        <w:rPr>
          <w:rFonts w:cs="Arial"/>
          <w:b/>
          <w:bCs/>
          <w:color w:val="000009"/>
          <w:spacing w:val="-3"/>
          <w:sz w:val="18"/>
          <w:szCs w:val="18"/>
        </w:rPr>
        <w:t xml:space="preserve"> </w:t>
      </w:r>
      <w:r w:rsidRPr="00A50892">
        <w:rPr>
          <w:rFonts w:cs="Arial"/>
          <w:b/>
          <w:bCs/>
          <w:sz w:val="18"/>
          <w:szCs w:val="18"/>
        </w:rPr>
        <w:t>Technická specifikace vyvolávacího audiovizuálního systému</w:t>
      </w:r>
    </w:p>
    <w:p w14:paraId="55960355" w14:textId="77777777" w:rsidR="00477290" w:rsidRPr="00B53CA3" w:rsidRDefault="00477290" w:rsidP="001C7300">
      <w:pPr>
        <w:pStyle w:val="Zkladntext"/>
        <w:rPr>
          <w:rFonts w:cs="Arial"/>
          <w:sz w:val="18"/>
          <w:szCs w:val="18"/>
        </w:rPr>
      </w:pPr>
    </w:p>
    <w:p w14:paraId="770ABE46" w14:textId="77777777" w:rsidR="00477290" w:rsidRPr="00B53CA3" w:rsidRDefault="00477290" w:rsidP="001C7300">
      <w:pPr>
        <w:ind w:left="538"/>
        <w:rPr>
          <w:rFonts w:cs="Arial"/>
          <w:b/>
          <w:color w:val="000009"/>
          <w:sz w:val="18"/>
          <w:szCs w:val="18"/>
        </w:rPr>
      </w:pPr>
      <w:r w:rsidRPr="00B53CA3">
        <w:rPr>
          <w:rFonts w:cs="Arial"/>
          <w:b/>
          <w:color w:val="000009"/>
          <w:sz w:val="18"/>
          <w:szCs w:val="18"/>
        </w:rPr>
        <w:t>Minimální požadavky na řešení vyvolávacího systému</w:t>
      </w:r>
    </w:p>
    <w:p w14:paraId="723280EF" w14:textId="77777777" w:rsidR="00477290" w:rsidRPr="00B53CA3" w:rsidRDefault="00477290" w:rsidP="001C7300">
      <w:pPr>
        <w:ind w:left="538"/>
        <w:rPr>
          <w:rFonts w:cs="Arial"/>
          <w:b/>
          <w:sz w:val="18"/>
          <w:szCs w:val="18"/>
        </w:rPr>
      </w:pPr>
      <w:r w:rsidRPr="00B53CA3">
        <w:rPr>
          <w:rFonts w:cs="Arial"/>
          <w:b/>
          <w:color w:val="000009"/>
          <w:spacing w:val="-56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Obecné</w:t>
      </w:r>
      <w:r w:rsidRPr="00B53CA3">
        <w:rPr>
          <w:rFonts w:cs="Arial"/>
          <w:b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požadavky na</w:t>
      </w:r>
      <w:r w:rsidRPr="00B53CA3">
        <w:rPr>
          <w:rFonts w:cs="Arial"/>
          <w:b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řešení</w:t>
      </w:r>
    </w:p>
    <w:p w14:paraId="16893442" w14:textId="77777777" w:rsidR="00477290" w:rsidRPr="00B53CA3" w:rsidRDefault="00477290" w:rsidP="00A50892">
      <w:pPr>
        <w:pStyle w:val="Zkladntext"/>
        <w:spacing w:before="7" w:after="0"/>
        <w:rPr>
          <w:rFonts w:cs="Arial"/>
          <w:b/>
          <w:sz w:val="18"/>
          <w:szCs w:val="18"/>
        </w:rPr>
      </w:pPr>
    </w:p>
    <w:p w14:paraId="28A67CF4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Řešení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bude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dodáno,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licencováno 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provozováno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formou nájmu,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včetně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dodaného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potřebného </w:t>
      </w:r>
      <w:r w:rsidRPr="00B53CA3">
        <w:rPr>
          <w:rFonts w:cs="Arial"/>
          <w:color w:val="000009"/>
          <w:sz w:val="18"/>
          <w:szCs w:val="18"/>
        </w:rPr>
        <w:t>hardware (zadavatel připraví případně pouze serverovou část řešení ve formě virtualizovaného serveru dle požadavků dodavatele).</w:t>
      </w:r>
    </w:p>
    <w:p w14:paraId="1614603B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3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Instalaci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konfiguraci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software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zajišťuje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primárně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dodavatel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součinnosti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(</w:t>
      </w:r>
      <w:proofErr w:type="gramStart"/>
      <w:r w:rsidRPr="00B53CA3">
        <w:rPr>
          <w:rFonts w:cs="Arial"/>
          <w:color w:val="000009"/>
          <w:sz w:val="18"/>
          <w:szCs w:val="18"/>
        </w:rPr>
        <w:t xml:space="preserve">oddělení </w:t>
      </w:r>
      <w:r w:rsidRPr="00B53CA3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informatiky</w:t>
      </w:r>
      <w:proofErr w:type="gramEnd"/>
      <w:r w:rsidRPr="00B53CA3">
        <w:rPr>
          <w:rFonts w:cs="Arial"/>
          <w:color w:val="000009"/>
          <w:sz w:val="18"/>
          <w:szCs w:val="18"/>
        </w:rPr>
        <w:t>). Dodavatel poskytne zadavateli dokumentaci, ve které popíše řešení a jeho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specifikaci.</w:t>
      </w:r>
    </w:p>
    <w:p w14:paraId="26BC64C4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3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Pro správu aplikace poskytne zadavatel dodavateli VPN připojení, jejíž podmínky budou definovány v samostatné VPN smlouvě.</w:t>
      </w:r>
    </w:p>
    <w:p w14:paraId="247288EC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3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 xml:space="preserve">Zadavatel je provozovatel základní služby s pohledu kybernetického zákona, dodavatel musí při přístupu do sítě zadavatele dodržet odpovídající požadavky pro řízení bezpečnosti. </w:t>
      </w:r>
    </w:p>
    <w:p w14:paraId="58FB97C8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Řešení bude umožňovat síťovou integraci vstupních dat na Nemocniční informační systém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zadavatele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proofErr w:type="spellStart"/>
      <w:r w:rsidRPr="00B53CA3">
        <w:rPr>
          <w:rFonts w:cs="Arial"/>
          <w:color w:val="000009"/>
          <w:sz w:val="18"/>
          <w:szCs w:val="18"/>
        </w:rPr>
        <w:t>Fons</w:t>
      </w:r>
      <w:proofErr w:type="spellEnd"/>
      <w:r w:rsidRPr="00B53CA3">
        <w:rPr>
          <w:rFonts w:cs="Arial"/>
          <w:color w:val="000009"/>
          <w:sz w:val="18"/>
          <w:szCs w:val="18"/>
        </w:rPr>
        <w:t xml:space="preserve"> Akord.</w:t>
      </w:r>
    </w:p>
    <w:p w14:paraId="46FAA986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Řešení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bude ukládat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zálohovat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data,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nezbytná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tvorbu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interní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publikaci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analytických</w:t>
      </w:r>
      <w:r w:rsidRPr="00B53CA3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materiálů.</w:t>
      </w:r>
    </w:p>
    <w:p w14:paraId="194659AA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Pro řešení požadavků na úpravy a opravy bude primárně využívána komunikace přes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ServiceDesk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zadavatele.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</w:p>
    <w:p w14:paraId="3AEA9C62" w14:textId="77777777" w:rsidR="00A50892" w:rsidRDefault="00A50892" w:rsidP="001C7300">
      <w:pPr>
        <w:pStyle w:val="Zkladntext"/>
        <w:ind w:left="538"/>
        <w:rPr>
          <w:rFonts w:cs="Arial"/>
          <w:color w:val="000009"/>
          <w:sz w:val="18"/>
          <w:szCs w:val="18"/>
          <w:u w:val="single" w:color="000009"/>
        </w:rPr>
      </w:pPr>
    </w:p>
    <w:p w14:paraId="557E3C55" w14:textId="77777777" w:rsidR="00477290" w:rsidRPr="00B53CA3" w:rsidRDefault="00477290" w:rsidP="001C7300">
      <w:pPr>
        <w:pStyle w:val="Zkladntext"/>
        <w:ind w:left="538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  <w:u w:val="single" w:color="000009"/>
        </w:rPr>
        <w:t>Specifikace</w:t>
      </w:r>
      <w:r w:rsidRPr="00B53CA3">
        <w:rPr>
          <w:rFonts w:cs="Arial"/>
          <w:color w:val="000009"/>
          <w:spacing w:val="-3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SW</w:t>
      </w:r>
      <w:r w:rsidRPr="00B53CA3">
        <w:rPr>
          <w:rFonts w:cs="Arial"/>
          <w:color w:val="000009"/>
          <w:spacing w:val="-3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požadavků:</w:t>
      </w:r>
    </w:p>
    <w:p w14:paraId="66DD75D3" w14:textId="77777777" w:rsidR="00477290" w:rsidRPr="00B53CA3" w:rsidRDefault="00477290" w:rsidP="001C7300">
      <w:pPr>
        <w:pStyle w:val="Zkladntext"/>
        <w:spacing w:before="3"/>
        <w:rPr>
          <w:rFonts w:cs="Arial"/>
          <w:sz w:val="18"/>
          <w:szCs w:val="18"/>
        </w:rPr>
      </w:pPr>
    </w:p>
    <w:p w14:paraId="58FDFD89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99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Serverové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a aplikační prostředí </w:t>
      </w:r>
      <w:r w:rsidRPr="00B53CA3">
        <w:rPr>
          <w:rFonts w:cs="Arial"/>
          <w:color w:val="000009"/>
          <w:sz w:val="18"/>
          <w:szCs w:val="18"/>
        </w:rPr>
        <w:t>-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Windows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server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2019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</w:p>
    <w:p w14:paraId="22F46177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5" w:after="0"/>
        <w:contextualSpacing w:val="0"/>
        <w:rPr>
          <w:rFonts w:cs="Arial"/>
          <w:sz w:val="18"/>
          <w:szCs w:val="18"/>
        </w:rPr>
      </w:pPr>
      <w:proofErr w:type="spellStart"/>
      <w:r w:rsidRPr="00B53CA3">
        <w:rPr>
          <w:rFonts w:cs="Arial"/>
          <w:color w:val="000009"/>
          <w:sz w:val="18"/>
          <w:szCs w:val="18"/>
        </w:rPr>
        <w:t>Kiiosky</w:t>
      </w:r>
      <w:proofErr w:type="spellEnd"/>
      <w:r w:rsidRPr="00B53CA3">
        <w:rPr>
          <w:rFonts w:cs="Arial"/>
          <w:color w:val="000009"/>
          <w:sz w:val="18"/>
          <w:szCs w:val="18"/>
        </w:rPr>
        <w:t xml:space="preserve"> –graficky </w:t>
      </w:r>
      <w:proofErr w:type="gramStart"/>
      <w:r w:rsidRPr="00B53CA3">
        <w:rPr>
          <w:rFonts w:cs="Arial"/>
          <w:color w:val="000009"/>
          <w:sz w:val="18"/>
          <w:szCs w:val="18"/>
        </w:rPr>
        <w:t xml:space="preserve">modifikovatelné 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rozhraní</w:t>
      </w:r>
      <w:proofErr w:type="gramEnd"/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</w:t>
      </w:r>
      <w:r w:rsidRPr="00B53CA3">
        <w:rPr>
          <w:rFonts w:cs="Arial"/>
          <w:color w:val="000009"/>
          <w:spacing w:val="-1"/>
          <w:sz w:val="18"/>
          <w:szCs w:val="18"/>
        </w:rPr>
        <w:t> </w:t>
      </w:r>
      <w:r w:rsidRPr="00B53CA3">
        <w:rPr>
          <w:rFonts w:cs="Arial"/>
          <w:color w:val="000009"/>
          <w:sz w:val="18"/>
          <w:szCs w:val="18"/>
        </w:rPr>
        <w:t>dotykovým ovládáním.</w:t>
      </w:r>
    </w:p>
    <w:p w14:paraId="144BCCE7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OS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pracovních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(obslužných)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stanic (Windows 2010 prof.)</w:t>
      </w:r>
    </w:p>
    <w:p w14:paraId="3B007603" w14:textId="77777777" w:rsidR="00477290" w:rsidRPr="00B53CA3" w:rsidRDefault="00477290" w:rsidP="001C7300">
      <w:pPr>
        <w:pStyle w:val="Zkladntext"/>
        <w:spacing w:before="4"/>
        <w:rPr>
          <w:rFonts w:cs="Arial"/>
          <w:sz w:val="18"/>
          <w:szCs w:val="18"/>
        </w:rPr>
      </w:pPr>
    </w:p>
    <w:p w14:paraId="1BBC1E7E" w14:textId="77777777" w:rsidR="00477290" w:rsidRPr="00B53CA3" w:rsidRDefault="00477290" w:rsidP="001C7300">
      <w:pPr>
        <w:pStyle w:val="Nadpis2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color w:val="000009"/>
          <w:sz w:val="18"/>
          <w:szCs w:val="18"/>
          <w:u w:val="single" w:color="000009"/>
        </w:rPr>
        <w:t>Účel</w:t>
      </w:r>
      <w:r w:rsidRPr="00B53CA3">
        <w:rPr>
          <w:rFonts w:ascii="Arial" w:hAnsi="Arial" w:cs="Arial"/>
          <w:color w:val="000009"/>
          <w:spacing w:val="-2"/>
          <w:sz w:val="18"/>
          <w:szCs w:val="18"/>
          <w:u w:val="single" w:color="000009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  <w:u w:val="single" w:color="000009"/>
        </w:rPr>
        <w:t>provozování</w:t>
      </w:r>
      <w:r w:rsidRPr="00B53CA3">
        <w:rPr>
          <w:rFonts w:ascii="Arial" w:hAnsi="Arial" w:cs="Arial"/>
          <w:color w:val="000009"/>
          <w:spacing w:val="-3"/>
          <w:sz w:val="18"/>
          <w:szCs w:val="18"/>
          <w:u w:val="single" w:color="000009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  <w:u w:val="single" w:color="000009"/>
        </w:rPr>
        <w:t>řešení:</w:t>
      </w:r>
    </w:p>
    <w:p w14:paraId="1AEA939A" w14:textId="77777777" w:rsidR="00477290" w:rsidRPr="00B53CA3" w:rsidRDefault="00477290" w:rsidP="001C7300">
      <w:pPr>
        <w:pStyle w:val="Zkladntext"/>
        <w:spacing w:before="1"/>
        <w:rPr>
          <w:rFonts w:cs="Arial"/>
          <w:b/>
          <w:sz w:val="18"/>
          <w:szCs w:val="18"/>
        </w:rPr>
      </w:pPr>
    </w:p>
    <w:p w14:paraId="342D4DE4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99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Objednávaní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klientů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odbavení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lokalitách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zadavatele.</w:t>
      </w:r>
    </w:p>
    <w:p w14:paraId="49120097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Správa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pořadí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klientů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jejich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odbavování</w:t>
      </w:r>
      <w:r w:rsidRPr="00B53CA3">
        <w:rPr>
          <w:rFonts w:cs="Arial"/>
          <w:color w:val="000009"/>
          <w:spacing w:val="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lokalitách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zadavatele.</w:t>
      </w:r>
    </w:p>
    <w:p w14:paraId="52AD75C0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Vyvolání klientů přímo z aplikace FONS Akord.</w:t>
      </w:r>
    </w:p>
    <w:p w14:paraId="638B18DF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3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Evidence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odbavených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klientů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čekajících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odbavení.</w:t>
      </w:r>
    </w:p>
    <w:p w14:paraId="6A45FFD8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3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Napojení na TV obrazovky s edukačním a reklamním obsahem</w:t>
      </w:r>
    </w:p>
    <w:p w14:paraId="1A7503B2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Základní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provozní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reporty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 reálném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čase.</w:t>
      </w:r>
    </w:p>
    <w:p w14:paraId="161B91AB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70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Zdroje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dlouhodobý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reporting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analytické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přehledy.</w:t>
      </w:r>
    </w:p>
    <w:p w14:paraId="3AB003F8" w14:textId="77777777" w:rsidR="00477290" w:rsidRPr="00B53CA3" w:rsidRDefault="00477290" w:rsidP="001C7300">
      <w:pPr>
        <w:pStyle w:val="Zkladntext"/>
        <w:spacing w:before="1"/>
        <w:rPr>
          <w:rFonts w:cs="Arial"/>
          <w:sz w:val="18"/>
          <w:szCs w:val="18"/>
        </w:rPr>
      </w:pPr>
    </w:p>
    <w:p w14:paraId="0D951970" w14:textId="77777777" w:rsidR="00477290" w:rsidRPr="00B53CA3" w:rsidRDefault="00477290" w:rsidP="001C7300">
      <w:pPr>
        <w:pStyle w:val="Nadpis2"/>
        <w:spacing w:before="1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color w:val="000009"/>
          <w:sz w:val="18"/>
          <w:szCs w:val="18"/>
        </w:rPr>
        <w:t>Požadavky</w:t>
      </w:r>
      <w:r w:rsidRPr="00B53CA3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na</w:t>
      </w:r>
      <w:r w:rsidRPr="00B53C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funkcionality</w:t>
      </w:r>
      <w:r w:rsidRPr="00B53CA3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řešení:</w:t>
      </w:r>
    </w:p>
    <w:p w14:paraId="2BFD9716" w14:textId="77777777" w:rsidR="00477290" w:rsidRPr="00B53CA3" w:rsidRDefault="00477290" w:rsidP="001C7300">
      <w:pPr>
        <w:pStyle w:val="Zkladntext"/>
        <w:spacing w:before="3"/>
        <w:rPr>
          <w:rFonts w:cs="Arial"/>
          <w:b/>
          <w:sz w:val="18"/>
          <w:szCs w:val="18"/>
        </w:rPr>
      </w:pPr>
    </w:p>
    <w:p w14:paraId="3A99DFB7" w14:textId="77777777" w:rsidR="00477290" w:rsidRPr="00B53CA3" w:rsidRDefault="00477290" w:rsidP="001C7300">
      <w:pPr>
        <w:pStyle w:val="Zkladntext"/>
        <w:spacing w:before="1"/>
        <w:ind w:left="538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  <w:u w:val="single" w:color="000009"/>
        </w:rPr>
        <w:t>Způsoby</w:t>
      </w:r>
      <w:r w:rsidRPr="00B53CA3">
        <w:rPr>
          <w:rFonts w:cs="Arial"/>
          <w:color w:val="000009"/>
          <w:spacing w:val="-3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odbavení:</w:t>
      </w:r>
    </w:p>
    <w:p w14:paraId="3C283637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8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Klient získává lístek, či pouze číselný kód na dotykovém panelu, je vyvolán k recepci, poté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čeká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vyvolání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do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ambulance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(pacient/recepce/ambulance,</w:t>
      </w:r>
      <w:r w:rsidRPr="00B53CA3">
        <w:rPr>
          <w:rFonts w:cs="Arial"/>
          <w:color w:val="000009"/>
          <w:spacing w:val="-6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klient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např.</w:t>
      </w:r>
      <w:r w:rsidRPr="00B53CA3">
        <w:rPr>
          <w:rFonts w:cs="Arial"/>
          <w:color w:val="000009"/>
          <w:spacing w:val="-6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správa/přepážka).</w:t>
      </w:r>
    </w:p>
    <w:p w14:paraId="6DB4A170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Klient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získává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kód,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lístek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recepci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čeká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vyvolání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do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ambulance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(pacient/recepce/ambulance,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klient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např.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správa/přepážka).</w:t>
      </w:r>
    </w:p>
    <w:p w14:paraId="45A22E23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2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Systém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musí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být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připraven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alternativu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načítání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karty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pojištěnce </w:t>
      </w:r>
      <w:r w:rsidRPr="00B53CA3">
        <w:rPr>
          <w:rFonts w:cs="Arial"/>
          <w:color w:val="000009"/>
          <w:sz w:val="18"/>
          <w:szCs w:val="18"/>
        </w:rPr>
        <w:t>pacienta,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nebo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musí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být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možnost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tuto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funkcionalitu na základě požadavku vyvinout.</w:t>
      </w:r>
    </w:p>
    <w:p w14:paraId="79D0D6A5" w14:textId="77777777" w:rsidR="00477290" w:rsidRPr="00B53CA3" w:rsidRDefault="00477290" w:rsidP="001C7300">
      <w:pPr>
        <w:pStyle w:val="Zkladntext"/>
        <w:spacing w:before="6"/>
        <w:ind w:left="538"/>
        <w:rPr>
          <w:rFonts w:cs="Arial"/>
          <w:color w:val="000009"/>
          <w:sz w:val="18"/>
          <w:szCs w:val="18"/>
          <w:u w:val="single" w:color="000009"/>
        </w:rPr>
      </w:pPr>
    </w:p>
    <w:p w14:paraId="5BC7614A" w14:textId="77777777" w:rsidR="00477290" w:rsidRPr="00B53CA3" w:rsidRDefault="00477290" w:rsidP="001C7300">
      <w:pPr>
        <w:pStyle w:val="Zkladntext"/>
        <w:spacing w:before="6"/>
        <w:ind w:left="538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  <w:u w:val="single" w:color="000009"/>
        </w:rPr>
        <w:t>Možnosti</w:t>
      </w:r>
      <w:r w:rsidRPr="00B53CA3">
        <w:rPr>
          <w:rFonts w:cs="Arial"/>
          <w:color w:val="000009"/>
          <w:spacing w:val="-4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získání</w:t>
      </w:r>
      <w:r w:rsidRPr="00B53CA3">
        <w:rPr>
          <w:rFonts w:cs="Arial"/>
          <w:color w:val="000009"/>
          <w:spacing w:val="-1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pořadového</w:t>
      </w:r>
      <w:r w:rsidRPr="00B53CA3">
        <w:rPr>
          <w:rFonts w:cs="Arial"/>
          <w:color w:val="000009"/>
          <w:spacing w:val="-4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„lístku“:</w:t>
      </w:r>
    </w:p>
    <w:p w14:paraId="0AEC3CB6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8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lastRenderedPageBreak/>
        <w:t>Standardní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možnost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tisku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lístku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pořadovým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číslem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 kiosku.</w:t>
      </w:r>
    </w:p>
    <w:p w14:paraId="23E1CA04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4" w:after="0"/>
        <w:ind w:left="538" w:firstLine="36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Standardní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možnost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tisku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lístku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pořadovým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číslem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 recepci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lokality.</w:t>
      </w:r>
    </w:p>
    <w:p w14:paraId="280FC243" w14:textId="77777777" w:rsidR="00477290" w:rsidRPr="00B53CA3" w:rsidRDefault="00477290" w:rsidP="001C7300">
      <w:pPr>
        <w:tabs>
          <w:tab w:val="left" w:pos="1258"/>
          <w:tab w:val="left" w:pos="1259"/>
        </w:tabs>
        <w:spacing w:before="34"/>
        <w:ind w:left="538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Zadavatel</w:t>
      </w:r>
      <w:r w:rsidRPr="00B53CA3">
        <w:rPr>
          <w:rFonts w:cs="Arial"/>
          <w:color w:val="000009"/>
          <w:spacing w:val="-1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předpokládá 2</w:t>
      </w:r>
      <w:r w:rsidRPr="00B53CA3">
        <w:rPr>
          <w:rFonts w:cs="Arial"/>
          <w:color w:val="000009"/>
          <w:spacing w:val="-2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možné</w:t>
      </w:r>
      <w:r w:rsidRPr="00B53CA3">
        <w:rPr>
          <w:rFonts w:cs="Arial"/>
          <w:color w:val="000009"/>
          <w:spacing w:val="-1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alternativy formy</w:t>
      </w:r>
      <w:r w:rsidRPr="00B53CA3">
        <w:rPr>
          <w:rFonts w:cs="Arial"/>
          <w:color w:val="000009"/>
          <w:spacing w:val="-1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provozu:</w:t>
      </w:r>
    </w:p>
    <w:p w14:paraId="7F9C50C3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2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Interaktivní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kiosek,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plně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zajišťující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odbavení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požadavků.</w:t>
      </w:r>
    </w:p>
    <w:p w14:paraId="2AD35389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4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Odbavování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požadavků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recepci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obsluhované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lokality.</w:t>
      </w:r>
    </w:p>
    <w:p w14:paraId="08386AA4" w14:textId="77777777" w:rsidR="00477290" w:rsidRPr="00B53CA3" w:rsidRDefault="00477290" w:rsidP="001C7300">
      <w:pPr>
        <w:pStyle w:val="Zkladntext"/>
        <w:tabs>
          <w:tab w:val="left" w:pos="9498"/>
        </w:tabs>
        <w:spacing w:before="36"/>
        <w:ind w:left="538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Obě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alternativy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musí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pracovat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jedním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SW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zázemím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zpracovávat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data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identickým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způsobem.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Žádná</w:t>
      </w:r>
      <w:r w:rsidRPr="00B53CA3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alternativ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nesmí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vyžadovat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dodatečné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instalace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softwaru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SW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komponent,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které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nebudou</w:t>
      </w:r>
    </w:p>
    <w:p w14:paraId="775FCE12" w14:textId="77777777" w:rsidR="00477290" w:rsidRPr="00B53CA3" w:rsidRDefault="00477290" w:rsidP="001C7300">
      <w:pPr>
        <w:pStyle w:val="Zkladntext"/>
        <w:ind w:left="538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standardní součástí dodávky. Všechny alternativy budou napojeny na identický zobrazovací systém,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informující pacienty/klienty o stavu jejich odbavení a současně budou identicky spravovatelné jak z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vlastních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ordinací, tak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</w:t>
      </w:r>
      <w:r w:rsidRPr="00B53CA3">
        <w:rPr>
          <w:rFonts w:cs="Arial"/>
          <w:color w:val="000009"/>
          <w:spacing w:val="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centrálně.</w:t>
      </w:r>
    </w:p>
    <w:p w14:paraId="31718718" w14:textId="77777777" w:rsidR="00477290" w:rsidRPr="00B53CA3" w:rsidRDefault="00477290" w:rsidP="001C7300">
      <w:pPr>
        <w:ind w:left="538"/>
        <w:rPr>
          <w:rFonts w:cs="Arial"/>
          <w:sz w:val="18"/>
          <w:szCs w:val="18"/>
        </w:rPr>
      </w:pPr>
      <w:r w:rsidRPr="00B53CA3">
        <w:rPr>
          <w:rFonts w:cs="Arial"/>
          <w:bCs/>
          <w:color w:val="000009"/>
          <w:sz w:val="18"/>
          <w:szCs w:val="18"/>
        </w:rPr>
        <w:t>Lékař</w:t>
      </w:r>
      <w:r w:rsidRPr="00B53CA3">
        <w:rPr>
          <w:rFonts w:cs="Arial"/>
          <w:bCs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bCs/>
          <w:color w:val="000009"/>
          <w:sz w:val="18"/>
          <w:szCs w:val="18"/>
        </w:rPr>
        <w:t>bude mít možnost</w:t>
      </w:r>
      <w:r w:rsidRPr="00B53CA3">
        <w:rPr>
          <w:rFonts w:cs="Arial"/>
          <w:bCs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bCs/>
          <w:color w:val="000009"/>
          <w:sz w:val="18"/>
          <w:szCs w:val="18"/>
        </w:rPr>
        <w:t>průběžně</w:t>
      </w:r>
      <w:r w:rsidRPr="00B53CA3">
        <w:rPr>
          <w:rFonts w:cs="Arial"/>
          <w:bCs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bCs/>
          <w:color w:val="000009"/>
          <w:sz w:val="18"/>
          <w:szCs w:val="18"/>
        </w:rPr>
        <w:t>preferovat</w:t>
      </w:r>
      <w:r w:rsidRPr="00B53CA3">
        <w:rPr>
          <w:rFonts w:cs="Arial"/>
          <w:bCs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bCs/>
          <w:color w:val="000009"/>
          <w:sz w:val="18"/>
          <w:szCs w:val="18"/>
        </w:rPr>
        <w:t>akutní</w:t>
      </w:r>
      <w:r w:rsidRPr="00B53CA3">
        <w:rPr>
          <w:rFonts w:cs="Arial"/>
          <w:bCs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bCs/>
          <w:color w:val="000009"/>
          <w:sz w:val="18"/>
          <w:szCs w:val="18"/>
        </w:rPr>
        <w:t>stavy,</w:t>
      </w:r>
      <w:r w:rsidRPr="00B53CA3">
        <w:rPr>
          <w:rFonts w:cs="Arial"/>
          <w:bCs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bCs/>
          <w:color w:val="000009"/>
          <w:sz w:val="18"/>
          <w:szCs w:val="18"/>
        </w:rPr>
        <w:t>tj.</w:t>
      </w:r>
      <w:r w:rsidRPr="00B53CA3">
        <w:rPr>
          <w:rFonts w:cs="Arial"/>
          <w:bCs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bCs/>
          <w:color w:val="000009"/>
          <w:sz w:val="18"/>
          <w:szCs w:val="18"/>
        </w:rPr>
        <w:t>možnost</w:t>
      </w:r>
      <w:r w:rsidRPr="00B53CA3">
        <w:rPr>
          <w:rFonts w:cs="Arial"/>
          <w:bCs/>
          <w:color w:val="000009"/>
          <w:spacing w:val="-55"/>
          <w:sz w:val="18"/>
          <w:szCs w:val="18"/>
        </w:rPr>
        <w:t xml:space="preserve"> </w:t>
      </w:r>
      <w:r w:rsidRPr="00B53CA3">
        <w:rPr>
          <w:rFonts w:cs="Arial"/>
          <w:bCs/>
          <w:color w:val="000009"/>
          <w:sz w:val="18"/>
          <w:szCs w:val="18"/>
        </w:rPr>
        <w:t>měnit</w:t>
      </w:r>
      <w:r w:rsidRPr="00B53CA3">
        <w:rPr>
          <w:rFonts w:cs="Arial"/>
          <w:bCs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Cs/>
          <w:color w:val="000009"/>
          <w:sz w:val="18"/>
          <w:szCs w:val="18"/>
        </w:rPr>
        <w:t>pořadí, případně</w:t>
      </w:r>
      <w:r w:rsidRPr="00B53CA3">
        <w:rPr>
          <w:rFonts w:cs="Arial"/>
          <w:bCs/>
          <w:color w:val="000009"/>
          <w:spacing w:val="2"/>
          <w:sz w:val="18"/>
          <w:szCs w:val="18"/>
        </w:rPr>
        <w:t xml:space="preserve"> </w:t>
      </w:r>
      <w:r w:rsidRPr="00B53CA3">
        <w:rPr>
          <w:rFonts w:cs="Arial"/>
          <w:bCs/>
          <w:color w:val="000009"/>
          <w:sz w:val="18"/>
          <w:szCs w:val="18"/>
        </w:rPr>
        <w:t>uzavřít</w:t>
      </w:r>
      <w:r w:rsidRPr="00B53CA3">
        <w:rPr>
          <w:rFonts w:cs="Arial"/>
          <w:bCs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Cs/>
          <w:color w:val="000009"/>
          <w:sz w:val="18"/>
          <w:szCs w:val="18"/>
        </w:rPr>
        <w:t>frontu</w:t>
      </w:r>
      <w:r w:rsidRPr="00B53CA3">
        <w:rPr>
          <w:rFonts w:cs="Arial"/>
          <w:bCs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Cs/>
          <w:color w:val="000009"/>
          <w:sz w:val="18"/>
          <w:szCs w:val="18"/>
        </w:rPr>
        <w:t>(ordinace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už nepřijímá).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Řízení obsluhovaných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lokalit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bude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plně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kompetenci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možnostech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zaměstnanců,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nich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působících.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Bude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dispozici jak centrální, tak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</w:t>
      </w:r>
      <w:r w:rsidRPr="00B53CA3">
        <w:rPr>
          <w:rFonts w:cs="Arial"/>
          <w:color w:val="000009"/>
          <w:spacing w:val="-1"/>
          <w:sz w:val="18"/>
          <w:szCs w:val="18"/>
        </w:rPr>
        <w:t> </w:t>
      </w:r>
      <w:r w:rsidRPr="00B53CA3">
        <w:rPr>
          <w:rFonts w:cs="Arial"/>
          <w:color w:val="000009"/>
          <w:sz w:val="18"/>
          <w:szCs w:val="18"/>
        </w:rPr>
        <w:t>lokální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správa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aktuálního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stavu,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odbavení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procesu.</w:t>
      </w:r>
    </w:p>
    <w:p w14:paraId="6B58759D" w14:textId="77777777" w:rsidR="00477290" w:rsidRPr="00B53CA3" w:rsidRDefault="00477290" w:rsidP="001C7300">
      <w:pPr>
        <w:pStyle w:val="Zkladntext"/>
        <w:spacing w:before="7"/>
        <w:rPr>
          <w:rFonts w:cs="Arial"/>
          <w:sz w:val="18"/>
          <w:szCs w:val="18"/>
        </w:rPr>
      </w:pPr>
    </w:p>
    <w:p w14:paraId="3BA4F655" w14:textId="77777777" w:rsidR="00477290" w:rsidRPr="00B53CA3" w:rsidRDefault="00477290" w:rsidP="001C7300">
      <w:pPr>
        <w:pStyle w:val="Zkladntext"/>
        <w:ind w:left="538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  <w:u w:val="single" w:color="000009"/>
        </w:rPr>
        <w:t>Modul</w:t>
      </w:r>
      <w:r w:rsidRPr="00B53CA3">
        <w:rPr>
          <w:rFonts w:cs="Arial"/>
          <w:color w:val="000009"/>
          <w:spacing w:val="-2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správy</w:t>
      </w:r>
      <w:r w:rsidRPr="00B53CA3">
        <w:rPr>
          <w:rFonts w:cs="Arial"/>
          <w:color w:val="000009"/>
          <w:spacing w:val="-3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obsluhované</w:t>
      </w:r>
      <w:r w:rsidRPr="00B53CA3">
        <w:rPr>
          <w:rFonts w:cs="Arial"/>
          <w:color w:val="000009"/>
          <w:spacing w:val="-1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lokality</w:t>
      </w:r>
      <w:r w:rsidRPr="00B53CA3">
        <w:rPr>
          <w:rFonts w:cs="Arial"/>
          <w:color w:val="000009"/>
          <w:spacing w:val="-3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/</w:t>
      </w:r>
      <w:r w:rsidRPr="00B53CA3">
        <w:rPr>
          <w:rFonts w:cs="Arial"/>
          <w:color w:val="000009"/>
          <w:spacing w:val="-2"/>
          <w:sz w:val="18"/>
          <w:szCs w:val="18"/>
          <w:u w:val="single" w:color="000009"/>
        </w:rPr>
        <w:t xml:space="preserve"> </w:t>
      </w:r>
      <w:r w:rsidRPr="00B53CA3">
        <w:rPr>
          <w:rFonts w:cs="Arial"/>
          <w:color w:val="000009"/>
          <w:sz w:val="18"/>
          <w:szCs w:val="18"/>
          <w:u w:val="single" w:color="000009"/>
        </w:rPr>
        <w:t>klientů:</w:t>
      </w:r>
    </w:p>
    <w:p w14:paraId="428ADCBE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7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Vyvolání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klienta.</w:t>
      </w:r>
    </w:p>
    <w:p w14:paraId="644331E6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5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Opakované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vyvolání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klienta.</w:t>
      </w:r>
    </w:p>
    <w:p w14:paraId="00DE2C56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Vyvolání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libovolného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klienta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fronty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dle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požadavku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lékaře.</w:t>
      </w:r>
    </w:p>
    <w:p w14:paraId="6657824E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3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Přeposílání klienta na jiné pracoviště, a to s možností priority, na konec fronty, nebo tak, že se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zařadí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fronty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podle</w:t>
      </w:r>
      <w:r w:rsidRPr="00B53CA3">
        <w:rPr>
          <w:rFonts w:cs="Arial"/>
          <w:color w:val="000009"/>
          <w:spacing w:val="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času,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kdy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mu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bylo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tiskárně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vydáno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jeho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pořadové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číslo.</w:t>
      </w:r>
    </w:p>
    <w:p w14:paraId="462EEAD7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Možnost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zařazení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klienta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do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fronty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libovolném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pracovišti.</w:t>
      </w:r>
    </w:p>
    <w:p w14:paraId="10F40CC1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3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Možnost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vyvolat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pořadové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číslo,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které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ve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frontě.</w:t>
      </w:r>
    </w:p>
    <w:p w14:paraId="7D9A08FF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Upozornění na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příchod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prvního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klienta.</w:t>
      </w:r>
    </w:p>
    <w:p w14:paraId="19582A61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Sledování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počtu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klientů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ve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frontě,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celkově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členěním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činnostech.</w:t>
      </w:r>
    </w:p>
    <w:p w14:paraId="665E9BEF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4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Možnost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nastavit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pravidla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zastupitelnosti.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případě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nepřítomnosti,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přerušení práce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nebo</w:t>
      </w:r>
    </w:p>
    <w:p w14:paraId="569111B7" w14:textId="77777777" w:rsidR="00477290" w:rsidRPr="00B53CA3" w:rsidRDefault="00477290" w:rsidP="001C7300">
      <w:pPr>
        <w:pStyle w:val="Zkladntext"/>
        <w:spacing w:before="36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přetížení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pracovišti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vyvolávací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systém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přesměruje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klienty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jiná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pracoviště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dle zadaných</w:t>
      </w:r>
      <w:r w:rsidRPr="00B53CA3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kritérií.</w:t>
      </w:r>
    </w:p>
    <w:p w14:paraId="166176EB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Aplikační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ovládání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zámků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dveří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lokalitách,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kde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jsou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nebo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budou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instalovány.</w:t>
      </w:r>
    </w:p>
    <w:p w14:paraId="341BDC41" w14:textId="77777777" w:rsidR="00477290" w:rsidRPr="00B53CA3" w:rsidRDefault="00477290" w:rsidP="001C7300">
      <w:pPr>
        <w:pStyle w:val="Zkladntext"/>
        <w:spacing w:before="4"/>
        <w:rPr>
          <w:rFonts w:cs="Arial"/>
          <w:sz w:val="18"/>
          <w:szCs w:val="18"/>
        </w:rPr>
      </w:pPr>
    </w:p>
    <w:p w14:paraId="2BDD7D03" w14:textId="77777777" w:rsidR="00477290" w:rsidRPr="00B53CA3" w:rsidRDefault="00477290" w:rsidP="001C7300">
      <w:pPr>
        <w:pStyle w:val="Nadpis2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color w:val="000009"/>
          <w:sz w:val="18"/>
          <w:szCs w:val="18"/>
        </w:rPr>
        <w:t>Požadavky</w:t>
      </w:r>
      <w:r w:rsidRPr="00B53CA3">
        <w:rPr>
          <w:rFonts w:ascii="Arial" w:hAnsi="Arial" w:cs="Arial"/>
          <w:color w:val="000009"/>
          <w:spacing w:val="-6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na</w:t>
      </w:r>
      <w:r w:rsidRPr="00B53C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konfigurační</w:t>
      </w:r>
      <w:r w:rsidRPr="00B53CA3">
        <w:rPr>
          <w:rFonts w:ascii="Arial" w:hAnsi="Arial" w:cs="Arial"/>
          <w:color w:val="000009"/>
          <w:spacing w:val="-6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funkcionality</w:t>
      </w:r>
      <w:r w:rsidRPr="00B53C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řešení:</w:t>
      </w:r>
    </w:p>
    <w:p w14:paraId="6B1195EF" w14:textId="77777777" w:rsidR="00477290" w:rsidRPr="00B53CA3" w:rsidRDefault="00477290" w:rsidP="001C7300">
      <w:pPr>
        <w:pStyle w:val="Zkladntext"/>
        <w:spacing w:before="4"/>
        <w:rPr>
          <w:rFonts w:cs="Arial"/>
          <w:b/>
          <w:sz w:val="18"/>
          <w:szCs w:val="18"/>
        </w:rPr>
      </w:pPr>
    </w:p>
    <w:p w14:paraId="1CB1D45B" w14:textId="77777777" w:rsidR="00477290" w:rsidRPr="00B53CA3" w:rsidRDefault="00477290" w:rsidP="001C7300">
      <w:pPr>
        <w:ind w:left="538"/>
        <w:rPr>
          <w:rFonts w:cs="Arial"/>
          <w:b/>
          <w:sz w:val="18"/>
          <w:szCs w:val="18"/>
        </w:rPr>
      </w:pPr>
      <w:r w:rsidRPr="00B53CA3">
        <w:rPr>
          <w:rFonts w:cs="Arial"/>
          <w:b/>
          <w:color w:val="000009"/>
          <w:sz w:val="18"/>
          <w:szCs w:val="18"/>
        </w:rPr>
        <w:t>Správa</w:t>
      </w:r>
      <w:r w:rsidRPr="00B53CA3">
        <w:rPr>
          <w:rFonts w:cs="Arial"/>
          <w:b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uživatelů</w:t>
      </w:r>
      <w:r w:rsidRPr="00B53CA3">
        <w:rPr>
          <w:rFonts w:cs="Arial"/>
          <w:b/>
          <w:color w:val="000009"/>
          <w:spacing w:val="-4"/>
          <w:sz w:val="18"/>
          <w:szCs w:val="18"/>
        </w:rPr>
        <w:t xml:space="preserve"> systému </w:t>
      </w:r>
      <w:r w:rsidRPr="00B53CA3">
        <w:rPr>
          <w:rFonts w:cs="Arial"/>
          <w:b/>
          <w:color w:val="000009"/>
          <w:sz w:val="18"/>
          <w:szCs w:val="18"/>
        </w:rPr>
        <w:t>v</w:t>
      </w:r>
      <w:r w:rsidRPr="00B53CA3">
        <w:rPr>
          <w:rFonts w:cs="Arial"/>
          <w:b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řešení</w:t>
      </w:r>
    </w:p>
    <w:p w14:paraId="6D2C7B80" w14:textId="77777777" w:rsidR="00477290" w:rsidRPr="00B53CA3" w:rsidRDefault="00477290" w:rsidP="001C7300">
      <w:pPr>
        <w:pStyle w:val="Zkladntext"/>
        <w:spacing w:before="4"/>
        <w:rPr>
          <w:rFonts w:cs="Arial"/>
          <w:b/>
          <w:sz w:val="18"/>
          <w:szCs w:val="18"/>
        </w:rPr>
      </w:pPr>
    </w:p>
    <w:p w14:paraId="5E8AD289" w14:textId="77777777" w:rsidR="00477290" w:rsidRPr="00B53CA3" w:rsidRDefault="00477290" w:rsidP="001C7300">
      <w:pPr>
        <w:pStyle w:val="Zkladntext"/>
        <w:ind w:left="538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Správa uživatelů bude centrálně spravována minimálně do úrovně lokálních „správců“ zadavatele,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kteří budou přidělovat a spravovat obsluhující personál v dané lokalitě. V případě tohoto modelu musí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být k dispozici zobrazovací a obslužný systém v desktopovém standardu. Zadavatel požaduje integraci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 LDAP/</w:t>
      </w:r>
      <w:proofErr w:type="spellStart"/>
      <w:r w:rsidRPr="00B53CA3">
        <w:rPr>
          <w:rFonts w:cs="Arial"/>
          <w:color w:val="000009"/>
          <w:sz w:val="18"/>
          <w:szCs w:val="18"/>
        </w:rPr>
        <w:t>Active</w:t>
      </w:r>
      <w:proofErr w:type="spellEnd"/>
      <w:r w:rsidRPr="00B53CA3">
        <w:rPr>
          <w:rFonts w:cs="Arial"/>
          <w:color w:val="000009"/>
          <w:sz w:val="18"/>
          <w:szCs w:val="18"/>
        </w:rPr>
        <w:t xml:space="preserve"> </w:t>
      </w:r>
      <w:proofErr w:type="spellStart"/>
      <w:r w:rsidRPr="00B53CA3">
        <w:rPr>
          <w:rFonts w:cs="Arial"/>
          <w:color w:val="000009"/>
          <w:sz w:val="18"/>
          <w:szCs w:val="18"/>
        </w:rPr>
        <w:t>Directory</w:t>
      </w:r>
      <w:proofErr w:type="spellEnd"/>
      <w:r w:rsidRPr="00B53CA3">
        <w:rPr>
          <w:rFonts w:cs="Arial"/>
          <w:color w:val="000009"/>
          <w:sz w:val="18"/>
          <w:szCs w:val="18"/>
        </w:rPr>
        <w:t>, pro globální správu uživatelů pomocí AD skupin. Správa uživatelů musí být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řešena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úrovni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AD/AAD,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základě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skupin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uživatelů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teprve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těmto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skupinám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uživatelů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musí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být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</w:p>
    <w:p w14:paraId="0EBBC77C" w14:textId="77777777" w:rsidR="00477290" w:rsidRPr="00B53CA3" w:rsidRDefault="00477290" w:rsidP="001C7300">
      <w:pPr>
        <w:pStyle w:val="Zkladntext"/>
        <w:spacing w:before="71"/>
        <w:ind w:left="538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úrovni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správy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aplikace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přiřazena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role.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Struktura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oprávnění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přístupů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musí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být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co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nejjednodušší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unifikovaná.</w:t>
      </w:r>
    </w:p>
    <w:p w14:paraId="54E0A13C" w14:textId="77777777" w:rsidR="00477290" w:rsidRPr="00B53CA3" w:rsidRDefault="00477290" w:rsidP="001C7300">
      <w:pPr>
        <w:pStyle w:val="Zkladntext"/>
        <w:spacing w:before="7"/>
        <w:rPr>
          <w:rFonts w:cs="Arial"/>
          <w:sz w:val="18"/>
          <w:szCs w:val="18"/>
        </w:rPr>
      </w:pPr>
    </w:p>
    <w:p w14:paraId="489655AF" w14:textId="77777777" w:rsidR="00477290" w:rsidRPr="00B53CA3" w:rsidRDefault="00477290" w:rsidP="001C7300">
      <w:pPr>
        <w:pStyle w:val="Nadpis2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color w:val="000009"/>
          <w:sz w:val="18"/>
          <w:szCs w:val="18"/>
        </w:rPr>
        <w:t>Obecné</w:t>
      </w:r>
      <w:r w:rsidRPr="00B53C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požadavky</w:t>
      </w:r>
      <w:r w:rsidRPr="00B53C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na</w:t>
      </w:r>
      <w:r w:rsidRPr="00B53C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uživatelská</w:t>
      </w:r>
      <w:r w:rsidRPr="00B53C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rozhraní</w:t>
      </w:r>
      <w:r w:rsidRPr="00B53C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řešení</w:t>
      </w:r>
    </w:p>
    <w:p w14:paraId="4A620113" w14:textId="77777777" w:rsidR="00477290" w:rsidRPr="00B53CA3" w:rsidRDefault="00477290" w:rsidP="001C7300">
      <w:pPr>
        <w:pStyle w:val="Zkladntext"/>
        <w:spacing w:before="4"/>
        <w:rPr>
          <w:rFonts w:cs="Arial"/>
          <w:b/>
          <w:sz w:val="18"/>
          <w:szCs w:val="18"/>
        </w:rPr>
      </w:pPr>
    </w:p>
    <w:p w14:paraId="2CD02253" w14:textId="77777777" w:rsidR="00477290" w:rsidRPr="00B53CA3" w:rsidRDefault="00477290" w:rsidP="001C7300">
      <w:pPr>
        <w:ind w:left="538"/>
        <w:rPr>
          <w:rFonts w:cs="Arial"/>
          <w:sz w:val="18"/>
          <w:szCs w:val="18"/>
        </w:rPr>
      </w:pPr>
      <w:r w:rsidRPr="00B53CA3">
        <w:rPr>
          <w:rFonts w:cs="Arial"/>
          <w:b/>
          <w:color w:val="000009"/>
          <w:sz w:val="18"/>
          <w:szCs w:val="18"/>
        </w:rPr>
        <w:t>Zobrazení</w:t>
      </w:r>
      <w:r w:rsidRPr="00B53CA3">
        <w:rPr>
          <w:rFonts w:cs="Arial"/>
          <w:b/>
          <w:color w:val="000009"/>
          <w:spacing w:val="-6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informací</w:t>
      </w:r>
      <w:r w:rsidRPr="00B53CA3">
        <w:rPr>
          <w:rFonts w:cs="Arial"/>
          <w:b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o</w:t>
      </w:r>
      <w:r w:rsidRPr="00B53CA3">
        <w:rPr>
          <w:rFonts w:cs="Arial"/>
          <w:b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čekajících</w:t>
      </w:r>
      <w:r w:rsidRPr="00B53CA3">
        <w:rPr>
          <w:rFonts w:cs="Arial"/>
          <w:b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klientech</w:t>
      </w:r>
      <w:r w:rsidRPr="00B53CA3">
        <w:rPr>
          <w:rFonts w:cs="Arial"/>
          <w:b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na</w:t>
      </w:r>
      <w:r w:rsidRPr="00B53CA3">
        <w:rPr>
          <w:rFonts w:cs="Arial"/>
          <w:b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jednotlivých</w:t>
      </w:r>
      <w:r w:rsidRPr="00B53CA3">
        <w:rPr>
          <w:rFonts w:cs="Arial"/>
          <w:b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ambulancích</w:t>
      </w:r>
      <w:r w:rsidRPr="00B53CA3">
        <w:rPr>
          <w:rFonts w:cs="Arial"/>
          <w:b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a</w:t>
      </w:r>
      <w:r w:rsidRPr="00B53CA3">
        <w:rPr>
          <w:rFonts w:cs="Arial"/>
          <w:b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stav</w:t>
      </w:r>
      <w:r w:rsidRPr="00B53CA3">
        <w:rPr>
          <w:rFonts w:cs="Arial"/>
          <w:b/>
          <w:color w:val="000009"/>
          <w:spacing w:val="-56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jednotlivých</w:t>
      </w:r>
      <w:r w:rsidRPr="00B53CA3">
        <w:rPr>
          <w:rFonts w:cs="Arial"/>
          <w:b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front</w:t>
      </w:r>
      <w:r w:rsidRPr="00B53CA3">
        <w:rPr>
          <w:rFonts w:cs="Arial"/>
          <w:b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v</w:t>
      </w:r>
      <w:r w:rsidRPr="00B53CA3">
        <w:rPr>
          <w:rFonts w:cs="Arial"/>
          <w:b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dané</w:t>
      </w:r>
      <w:r w:rsidRPr="00B53CA3">
        <w:rPr>
          <w:rFonts w:cs="Arial"/>
          <w:b/>
          <w:color w:val="000009"/>
          <w:spacing w:val="-6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části</w:t>
      </w:r>
      <w:r w:rsidRPr="00B53CA3">
        <w:rPr>
          <w:rFonts w:cs="Arial"/>
          <w:b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klientské</w:t>
      </w:r>
      <w:r w:rsidRPr="00B53CA3">
        <w:rPr>
          <w:rFonts w:cs="Arial"/>
          <w:b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aplikace</w:t>
      </w:r>
      <w:r w:rsidRPr="00B53CA3">
        <w:rPr>
          <w:rFonts w:cs="Arial"/>
          <w:b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v</w:t>
      </w:r>
      <w:r w:rsidRPr="00B53CA3">
        <w:rPr>
          <w:rFonts w:cs="Arial"/>
          <w:b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ordinaci</w:t>
      </w:r>
      <w:r w:rsidRPr="00B53CA3">
        <w:rPr>
          <w:rFonts w:cs="Arial"/>
          <w:color w:val="000009"/>
          <w:sz w:val="18"/>
          <w:szCs w:val="18"/>
        </w:rPr>
        <w:t>.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požaduje</w:t>
      </w:r>
    </w:p>
    <w:p w14:paraId="47C19D9F" w14:textId="77777777" w:rsidR="00477290" w:rsidRPr="00B53CA3" w:rsidRDefault="00477290" w:rsidP="001C7300">
      <w:pPr>
        <w:pStyle w:val="Zkladntext"/>
        <w:ind w:left="538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lastRenderedPageBreak/>
        <w:t>multiplatformní</w:t>
      </w:r>
      <w:r w:rsidRPr="00B53CA3">
        <w:rPr>
          <w:rFonts w:cs="Arial"/>
          <w:color w:val="000009"/>
          <w:spacing w:val="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aplikaci</w:t>
      </w:r>
      <w:r w:rsidRPr="00B53CA3">
        <w:rPr>
          <w:rFonts w:cs="Arial"/>
          <w:color w:val="000009"/>
          <w:spacing w:val="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–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tenkého klienta,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který musí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běžet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jak na PC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(WIN),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tak na tabletu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(WIN) vč. mobilní verze pro mobilní OS, formou provozu ve webovém rozhraní. Z pohledu WIN je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požadována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podpora WIN</w:t>
      </w:r>
      <w:r w:rsidRPr="00B53CA3">
        <w:rPr>
          <w:rFonts w:cs="Arial"/>
          <w:color w:val="000009"/>
          <w:spacing w:val="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10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Professional.</w:t>
      </w:r>
    </w:p>
    <w:p w14:paraId="69C8C3F0" w14:textId="77777777" w:rsidR="00477290" w:rsidRPr="00B53CA3" w:rsidRDefault="00477290" w:rsidP="001C7300">
      <w:pPr>
        <w:pStyle w:val="Zkladntext"/>
        <w:spacing w:before="36"/>
        <w:rPr>
          <w:rFonts w:cs="Arial"/>
          <w:sz w:val="18"/>
          <w:szCs w:val="18"/>
        </w:rPr>
      </w:pPr>
    </w:p>
    <w:p w14:paraId="5611AC99" w14:textId="77777777" w:rsidR="00477290" w:rsidRPr="00B53CA3" w:rsidRDefault="00477290" w:rsidP="001C7300">
      <w:pPr>
        <w:pStyle w:val="Nadpis2"/>
        <w:spacing w:before="36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color w:val="000009"/>
          <w:sz w:val="18"/>
          <w:szCs w:val="18"/>
        </w:rPr>
        <w:t>Minimální</w:t>
      </w:r>
      <w:r w:rsidRPr="00B53CA3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požadavky</w:t>
      </w:r>
      <w:r w:rsidRPr="00B53C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na</w:t>
      </w:r>
      <w:r w:rsidRPr="00B53C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řešení</w:t>
      </w:r>
      <w:r w:rsidRPr="00B53CA3">
        <w:rPr>
          <w:rFonts w:ascii="Arial" w:hAnsi="Arial" w:cs="Arial"/>
          <w:color w:val="000009"/>
          <w:spacing w:val="-6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audiovizuálního</w:t>
      </w:r>
      <w:r w:rsidRPr="00B53C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systému (LED panely, TV obrazovky)</w:t>
      </w:r>
    </w:p>
    <w:p w14:paraId="7F173E53" w14:textId="77777777" w:rsidR="00477290" w:rsidRPr="00B53CA3" w:rsidRDefault="00477290" w:rsidP="001C7300">
      <w:pPr>
        <w:pStyle w:val="Zkladntext"/>
        <w:spacing w:before="4"/>
        <w:rPr>
          <w:rFonts w:cs="Arial"/>
          <w:b/>
          <w:sz w:val="18"/>
          <w:szCs w:val="18"/>
        </w:rPr>
      </w:pPr>
    </w:p>
    <w:p w14:paraId="39BEE0B3" w14:textId="77777777" w:rsidR="00477290" w:rsidRPr="00B53CA3" w:rsidRDefault="00477290" w:rsidP="001C7300">
      <w:pPr>
        <w:ind w:left="538"/>
        <w:rPr>
          <w:rFonts w:cs="Arial"/>
          <w:b/>
          <w:sz w:val="18"/>
          <w:szCs w:val="18"/>
        </w:rPr>
      </w:pPr>
      <w:r w:rsidRPr="00B53CA3">
        <w:rPr>
          <w:rFonts w:cs="Arial"/>
          <w:b/>
          <w:color w:val="000009"/>
          <w:sz w:val="18"/>
          <w:szCs w:val="18"/>
        </w:rPr>
        <w:t>Obecné</w:t>
      </w:r>
      <w:r w:rsidRPr="00B53CA3">
        <w:rPr>
          <w:rFonts w:cs="Arial"/>
          <w:b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SW</w:t>
      </w:r>
      <w:r w:rsidRPr="00B53CA3">
        <w:rPr>
          <w:rFonts w:cs="Arial"/>
          <w:b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požadavky</w:t>
      </w:r>
      <w:r w:rsidRPr="00B53CA3">
        <w:rPr>
          <w:rFonts w:cs="Arial"/>
          <w:b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na</w:t>
      </w:r>
      <w:r w:rsidRPr="00B53CA3">
        <w:rPr>
          <w:rFonts w:cs="Arial"/>
          <w:b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řešení:</w:t>
      </w:r>
    </w:p>
    <w:p w14:paraId="6ABF1841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9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Řešení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bude poskytováno,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licencováno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provozováno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jako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služba,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včetně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potřebného </w:t>
      </w:r>
      <w:r w:rsidRPr="00B53CA3">
        <w:rPr>
          <w:rFonts w:cs="Arial"/>
          <w:color w:val="000009"/>
          <w:sz w:val="18"/>
          <w:szCs w:val="18"/>
        </w:rPr>
        <w:t>dodaného</w:t>
      </w:r>
      <w:r w:rsidRPr="00B53CA3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hardware v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rámci poskytovaného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řešení.</w:t>
      </w:r>
    </w:p>
    <w:p w14:paraId="40125EAA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5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Řešení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nebude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vyžadovat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práci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uživatele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administrátorská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oprávnění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(vyjma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instalace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či</w:t>
      </w:r>
      <w:r w:rsidRPr="00B53CA3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aktualizace,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případně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servisních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zásahů).</w:t>
      </w:r>
    </w:p>
    <w:p w14:paraId="1BC66C90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Pro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práci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uživatelů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správců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požaduje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desktopovou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aplikaci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webové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prostředí.</w:t>
      </w:r>
    </w:p>
    <w:p w14:paraId="263F8AC2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Instalaci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konfiguraci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řešení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bude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zajišťovat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dodavatel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součinnosti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(oddělení</w:t>
      </w:r>
    </w:p>
    <w:p w14:paraId="6EBB0206" w14:textId="77777777" w:rsidR="00477290" w:rsidRPr="00B53CA3" w:rsidRDefault="00477290" w:rsidP="001C7300">
      <w:pPr>
        <w:pStyle w:val="Zkladntext"/>
        <w:spacing w:before="36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informatiky).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Dodavatel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musí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poskytnout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dokumentaci,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které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popíše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řešení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jeho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specifikaci.</w:t>
      </w:r>
    </w:p>
    <w:p w14:paraId="1749A04F" w14:textId="77777777" w:rsidR="00477290" w:rsidRPr="00B53CA3" w:rsidRDefault="00477290" w:rsidP="001C7300">
      <w:pPr>
        <w:pStyle w:val="Nadpis2"/>
        <w:spacing w:before="4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color w:val="000009"/>
          <w:sz w:val="18"/>
          <w:szCs w:val="18"/>
        </w:rPr>
        <w:t>Obecné</w:t>
      </w:r>
      <w:r w:rsidRPr="00B53C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požadavky</w:t>
      </w:r>
      <w:r w:rsidRPr="00B53C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na</w:t>
      </w:r>
      <w:r w:rsidRPr="00B53C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software</w:t>
      </w:r>
      <w:r w:rsidRPr="00B53CA3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řešení:</w:t>
      </w:r>
    </w:p>
    <w:p w14:paraId="7E97C18D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Správa, obsluha a práce s aplikací musí být plně v kompetenci zadavatele, kterému je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poskytnuto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35%</w:t>
      </w:r>
      <w:r w:rsidRPr="00B53CA3">
        <w:rPr>
          <w:rFonts w:cs="Arial"/>
          <w:b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vysílacího</w:t>
      </w:r>
      <w:r w:rsidRPr="00B53CA3">
        <w:rPr>
          <w:rFonts w:cs="Arial"/>
          <w:b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času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vysílání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propagace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produktů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služeb.</w:t>
      </w:r>
    </w:p>
    <w:p w14:paraId="1EE929AC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Dodavatel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bude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provádět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správu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vysílání na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svoje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náklady</w:t>
      </w:r>
    </w:p>
    <w:p w14:paraId="71F0713D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3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Zadavatel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požaduje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přístup přes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webový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prohlížeč (online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editace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správa).</w:t>
      </w:r>
    </w:p>
    <w:p w14:paraId="3035357C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 xml:space="preserve">Publikování obsahu musí být na Interní monitory, videostěny, tzn. všechna </w:t>
      </w:r>
      <w:proofErr w:type="gramStart"/>
      <w:r w:rsidRPr="00B53CA3">
        <w:rPr>
          <w:rFonts w:cs="Arial"/>
          <w:color w:val="000009"/>
          <w:sz w:val="18"/>
          <w:szCs w:val="18"/>
        </w:rPr>
        <w:t xml:space="preserve">standardní 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zobrazovací</w:t>
      </w:r>
      <w:proofErr w:type="gramEnd"/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zařízení.</w:t>
      </w:r>
    </w:p>
    <w:p w14:paraId="0451A77F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Aplikace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musí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při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publikování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podporovat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zobrazení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šířku,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výšku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všechna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standardní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rozlišení.</w:t>
      </w:r>
    </w:p>
    <w:p w14:paraId="4B93779F" w14:textId="77777777" w:rsidR="00477290" w:rsidRPr="00B53CA3" w:rsidRDefault="00477290" w:rsidP="001C7300">
      <w:pPr>
        <w:pStyle w:val="Nadpis2"/>
        <w:spacing w:before="3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color w:val="000009"/>
          <w:sz w:val="18"/>
          <w:szCs w:val="18"/>
        </w:rPr>
        <w:t>Účel</w:t>
      </w:r>
      <w:r w:rsidRPr="00B53C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provozování</w:t>
      </w:r>
      <w:r w:rsidRPr="00B53C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řešení:</w:t>
      </w:r>
    </w:p>
    <w:p w14:paraId="7360E959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88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Zobrazení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informací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vyvolávacího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systému.</w:t>
      </w:r>
    </w:p>
    <w:p w14:paraId="67E4EC52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Zobrazení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informací,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souvisejících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odborností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lokality.</w:t>
      </w:r>
    </w:p>
    <w:p w14:paraId="544B02B2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Zobrazení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reklamních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materiálů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zadavatele,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nasmlouvaných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subjektů.</w:t>
      </w:r>
    </w:p>
    <w:p w14:paraId="5CB338A2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4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Zobrazení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aktuálních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individuálních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informací (krizové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situace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apod.).</w:t>
      </w:r>
    </w:p>
    <w:p w14:paraId="6290941D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5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Zobrazení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navigačních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instrukcí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informací.</w:t>
      </w:r>
    </w:p>
    <w:p w14:paraId="5F8F00A3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Příprava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editace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všech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zdrojů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účely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aplikace.</w:t>
      </w:r>
    </w:p>
    <w:p w14:paraId="0C1860D5" w14:textId="77777777" w:rsidR="00477290" w:rsidRPr="00B53CA3" w:rsidRDefault="00477290" w:rsidP="001C7300">
      <w:pPr>
        <w:pStyle w:val="Zkladntext"/>
        <w:spacing w:before="1"/>
        <w:rPr>
          <w:rFonts w:cs="Arial"/>
          <w:sz w:val="18"/>
          <w:szCs w:val="18"/>
        </w:rPr>
      </w:pPr>
    </w:p>
    <w:p w14:paraId="1E478946" w14:textId="77777777" w:rsidR="00477290" w:rsidRPr="00B53CA3" w:rsidRDefault="00477290" w:rsidP="001C7300">
      <w:pPr>
        <w:pStyle w:val="Nadpis2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color w:val="000009"/>
          <w:sz w:val="18"/>
          <w:szCs w:val="18"/>
        </w:rPr>
        <w:t>Požadavky</w:t>
      </w:r>
      <w:r w:rsidRPr="00B53CA3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na</w:t>
      </w:r>
      <w:r w:rsidRPr="00B53C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funkcionality</w:t>
      </w:r>
      <w:r w:rsidRPr="00B53C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řešení:</w:t>
      </w:r>
    </w:p>
    <w:p w14:paraId="3969F741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Zadavatel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požaduje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pouze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jednu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aplikaci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návrh,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editaci,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plánování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distribuci obsahu.</w:t>
      </w:r>
    </w:p>
    <w:p w14:paraId="313F54A0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Aplikace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musí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pracovat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se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všemi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standardními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formáty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videí,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obrázků,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animací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efektů.</w:t>
      </w:r>
    </w:p>
    <w:p w14:paraId="659E5A0F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Aplikace musí umožnit ukládaní vlastních šablon, předdefinovaných postupů, a plánů vysílání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obsahu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následné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použití.</w:t>
      </w:r>
    </w:p>
    <w:p w14:paraId="06F1ECC9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5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Aplikace nesmí vyžadovat pro publikaci konverzi vně vytvořeného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standardního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multimediálního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obsahu.</w:t>
      </w:r>
    </w:p>
    <w:p w14:paraId="0A158DC0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Obsah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obrazovkách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musí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být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možné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libovolně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kombinovat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ve všech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multimediálních</w:t>
      </w:r>
    </w:p>
    <w:p w14:paraId="77EBB119" w14:textId="77777777" w:rsidR="00477290" w:rsidRPr="00B53CA3" w:rsidRDefault="00477290" w:rsidP="001C7300">
      <w:pPr>
        <w:pStyle w:val="Zkladntext"/>
        <w:spacing w:before="37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formátech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nezávisle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časově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plánovat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jeho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distribuci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(reklamní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informativní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pole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časovým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“oknem” ve stávajícím obsahu).</w:t>
      </w:r>
    </w:p>
    <w:p w14:paraId="27F60EAF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Aplikace musí být modulární a následná implementace dalších komponent nesmí vyžadovat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vývojářské práce a vícepráce. Proces musí probíhat formou updatu, nebo “odemčení”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funkcionalit.</w:t>
      </w:r>
    </w:p>
    <w:p w14:paraId="259E1A21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Plánování distribuce obsahu musí být variabilní a mimo plánování pro lokalitu, musí být možné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plánovat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obsah pro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individuální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distribuční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kanály,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nebo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konkrétně na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zobrazovací</w:t>
      </w:r>
    </w:p>
    <w:p w14:paraId="3D5D3390" w14:textId="77777777" w:rsidR="00477290" w:rsidRPr="00B53CA3" w:rsidRDefault="00477290" w:rsidP="001C7300">
      <w:pPr>
        <w:pStyle w:val="Zkladntext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zařízení.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Tato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variabilita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nesmí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být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nikterak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omezena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 musí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být k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dispozici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již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dodané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verzi</w:t>
      </w:r>
      <w:r w:rsidRPr="00B53CA3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aplikace,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bez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nutnosti</w:t>
      </w:r>
      <w:r w:rsidRPr="00B53CA3">
        <w:rPr>
          <w:rFonts w:cs="Arial"/>
          <w:color w:val="000009"/>
          <w:spacing w:val="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dalšího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vývoje.</w:t>
      </w:r>
    </w:p>
    <w:p w14:paraId="3B8FF168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Časové plánovaní distribuce obsahu musí být variabilní a musí umožňovat plánování až do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úrovně konkrétního zobrazovacího zařízení s tím, že požadujeme, aby bylo možné plánovat</w:t>
      </w:r>
      <w:r w:rsidRPr="00B53CA3">
        <w:rPr>
          <w:rFonts w:cs="Arial"/>
          <w:color w:val="000009"/>
          <w:spacing w:val="-6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nezávisle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veškeré části obsahu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 něm.</w:t>
      </w:r>
    </w:p>
    <w:p w14:paraId="1C2CF14F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lastRenderedPageBreak/>
        <w:t>Aplikace musí v dodané verzi umožňovat jednoduché napojení na veřejné, nebo placené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informační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kanály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případné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zobrazení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informací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 nich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distribuovaném obsahu.</w:t>
      </w:r>
    </w:p>
    <w:p w14:paraId="033224F7" w14:textId="77777777" w:rsidR="00477290" w:rsidRPr="00B53CA3" w:rsidRDefault="00477290" w:rsidP="001C7300">
      <w:pPr>
        <w:pStyle w:val="Zkladntext"/>
        <w:spacing w:before="4"/>
        <w:rPr>
          <w:rFonts w:cs="Arial"/>
          <w:sz w:val="18"/>
          <w:szCs w:val="18"/>
        </w:rPr>
      </w:pPr>
    </w:p>
    <w:p w14:paraId="35C0D339" w14:textId="77777777" w:rsidR="00477290" w:rsidRPr="00B53CA3" w:rsidRDefault="00477290" w:rsidP="001C7300">
      <w:pPr>
        <w:pStyle w:val="Nadpis2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color w:val="000009"/>
          <w:sz w:val="18"/>
          <w:szCs w:val="18"/>
        </w:rPr>
        <w:t>Požadavky</w:t>
      </w:r>
      <w:r w:rsidRPr="00B53CA3">
        <w:rPr>
          <w:rFonts w:ascii="Arial" w:hAnsi="Arial" w:cs="Arial"/>
          <w:color w:val="000009"/>
          <w:spacing w:val="-6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na</w:t>
      </w:r>
      <w:r w:rsidRPr="00B53C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hardware</w:t>
      </w:r>
      <w:r w:rsidRPr="00B53C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správy</w:t>
      </w:r>
      <w:r w:rsidRPr="00B53C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multimediálního</w:t>
      </w:r>
      <w:r w:rsidRPr="00B53C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obsahu:</w:t>
      </w:r>
    </w:p>
    <w:p w14:paraId="41741417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Volitelně pracovní stanice pro instalaci aplikace (zadavatel vyžaduje webového klienta na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stanicích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zadavatele).</w:t>
      </w:r>
    </w:p>
    <w:p w14:paraId="1D3393CB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Přehrávače k zobrazovacím zařízením – v konfiguraci pro FullHD vysílání obsahu s rozhraním,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kompatibilním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zobrazovacími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zařízeními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(HDMI,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proofErr w:type="spellStart"/>
      <w:r w:rsidRPr="00B53CA3">
        <w:rPr>
          <w:rFonts w:cs="Arial"/>
          <w:color w:val="000009"/>
          <w:sz w:val="18"/>
          <w:szCs w:val="18"/>
        </w:rPr>
        <w:t>DisplayPort</w:t>
      </w:r>
      <w:proofErr w:type="spellEnd"/>
      <w:r w:rsidRPr="00B53CA3">
        <w:rPr>
          <w:rFonts w:cs="Arial"/>
          <w:color w:val="000009"/>
          <w:sz w:val="18"/>
          <w:szCs w:val="18"/>
        </w:rPr>
        <w:t>)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proofErr w:type="spellStart"/>
      <w:r w:rsidRPr="00B53CA3">
        <w:rPr>
          <w:rFonts w:cs="Arial"/>
          <w:color w:val="000009"/>
          <w:sz w:val="18"/>
          <w:szCs w:val="18"/>
        </w:rPr>
        <w:t>ethernetovým</w:t>
      </w:r>
      <w:proofErr w:type="spellEnd"/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rozhraním.</w:t>
      </w:r>
    </w:p>
    <w:p w14:paraId="5EB999A0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5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Profesionální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zobrazovací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jednotky,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certifikované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provoz</w:t>
      </w:r>
      <w:r w:rsidRPr="00B53CA3">
        <w:rPr>
          <w:rFonts w:cs="Arial"/>
          <w:color w:val="000009"/>
          <w:spacing w:val="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16x7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úhlopříčkou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50“</w:t>
      </w:r>
      <w:r w:rsidRPr="00B53CA3">
        <w:rPr>
          <w:rFonts w:cs="Arial"/>
          <w:color w:val="000009"/>
          <w:spacing w:val="56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dle</w:t>
      </w:r>
    </w:p>
    <w:p w14:paraId="114788E3" w14:textId="77777777" w:rsidR="00477290" w:rsidRPr="00B53CA3" w:rsidRDefault="00477290" w:rsidP="001C7300">
      <w:pPr>
        <w:pStyle w:val="Zkladntext"/>
        <w:spacing w:before="36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lokalit.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Pozorovací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úhly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170°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horizontálně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vertikálně.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Rozlišení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4K.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Konektivita:</w:t>
      </w:r>
      <w:r w:rsidRPr="00B53CA3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HDMI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       </w:t>
      </w:r>
      <w:proofErr w:type="spellStart"/>
      <w:r w:rsidRPr="00B53CA3">
        <w:rPr>
          <w:rFonts w:cs="Arial"/>
          <w:color w:val="000009"/>
          <w:sz w:val="18"/>
          <w:szCs w:val="18"/>
        </w:rPr>
        <w:t>DisplayPort</w:t>
      </w:r>
      <w:proofErr w:type="spellEnd"/>
      <w:r w:rsidRPr="00B53CA3">
        <w:rPr>
          <w:rFonts w:cs="Arial"/>
          <w:color w:val="000009"/>
          <w:sz w:val="18"/>
          <w:szCs w:val="18"/>
        </w:rPr>
        <w:t>.</w:t>
      </w:r>
    </w:p>
    <w:p w14:paraId="005B2650" w14:textId="77777777" w:rsidR="00477290" w:rsidRPr="00B53CA3" w:rsidRDefault="00477290" w:rsidP="001C7300">
      <w:pPr>
        <w:pStyle w:val="Zkladntext"/>
        <w:spacing w:before="7"/>
        <w:rPr>
          <w:rFonts w:cs="Arial"/>
          <w:sz w:val="18"/>
          <w:szCs w:val="18"/>
        </w:rPr>
      </w:pPr>
    </w:p>
    <w:p w14:paraId="43D9873B" w14:textId="77777777" w:rsidR="00477290" w:rsidRPr="00B53CA3" w:rsidRDefault="00477290" w:rsidP="001C7300">
      <w:pPr>
        <w:pStyle w:val="Nadpis2"/>
        <w:spacing w:before="1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color w:val="000009"/>
          <w:sz w:val="18"/>
          <w:szCs w:val="18"/>
        </w:rPr>
        <w:t>Požadavky</w:t>
      </w:r>
      <w:r w:rsidRPr="00B53CA3">
        <w:rPr>
          <w:rFonts w:ascii="Arial" w:hAnsi="Arial" w:cs="Arial"/>
          <w:color w:val="000009"/>
          <w:spacing w:val="-6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na</w:t>
      </w:r>
      <w:r w:rsidRPr="00B53C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uživatelskou</w:t>
      </w:r>
      <w:r w:rsidRPr="00B53C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podporu:</w:t>
      </w:r>
    </w:p>
    <w:p w14:paraId="0B25B6CF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Upgrade řešení po dobu trvání Smlouvy na aktuální verzi, která je otestována pro prostředí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zadavatele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včetně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její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instalace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předchozím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schválení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zadavatelem.</w:t>
      </w:r>
    </w:p>
    <w:p w14:paraId="40E2D2EE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2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Funkčnost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zařízení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vždy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aktuálně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podporované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poslední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verzi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OS,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nebo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firmware.</w:t>
      </w:r>
    </w:p>
    <w:p w14:paraId="58C2C2FC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4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Součinnost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odstranění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havárií,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poruch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chyb.</w:t>
      </w:r>
    </w:p>
    <w:p w14:paraId="42BF252C" w14:textId="77777777" w:rsidR="00477290" w:rsidRPr="00B53CA3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5" w:after="0"/>
        <w:ind w:hanging="361"/>
        <w:contextualSpacing w:val="0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Nastavování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parametrů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konfigurace Systému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podle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pokynů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zadavatele.</w:t>
      </w:r>
    </w:p>
    <w:p w14:paraId="3A01EAD7" w14:textId="77777777" w:rsidR="00477290" w:rsidRPr="00B53CA3" w:rsidRDefault="00477290" w:rsidP="001C7300">
      <w:pPr>
        <w:pStyle w:val="Nadpis2"/>
        <w:spacing w:before="66"/>
        <w:rPr>
          <w:rFonts w:ascii="Arial" w:hAnsi="Arial" w:cs="Arial"/>
          <w:color w:val="000009"/>
          <w:spacing w:val="-56"/>
          <w:sz w:val="18"/>
          <w:szCs w:val="18"/>
        </w:rPr>
      </w:pPr>
      <w:r w:rsidRPr="00B53CA3">
        <w:rPr>
          <w:rFonts w:ascii="Arial" w:hAnsi="Arial" w:cs="Arial"/>
          <w:color w:val="000009"/>
          <w:sz w:val="18"/>
          <w:szCs w:val="18"/>
        </w:rPr>
        <w:t>Minimální požadavky na HW a úložiště dat</w:t>
      </w:r>
      <w:r w:rsidRPr="00B53CA3">
        <w:rPr>
          <w:rFonts w:ascii="Arial" w:hAnsi="Arial" w:cs="Arial"/>
          <w:color w:val="000009"/>
          <w:spacing w:val="-56"/>
          <w:sz w:val="18"/>
          <w:szCs w:val="18"/>
        </w:rPr>
        <w:t xml:space="preserve"> </w:t>
      </w:r>
    </w:p>
    <w:p w14:paraId="769B1C7C" w14:textId="77777777" w:rsidR="00477290" w:rsidRPr="00B53CA3" w:rsidRDefault="00477290" w:rsidP="001C7300">
      <w:pPr>
        <w:pStyle w:val="Nadpis2"/>
        <w:spacing w:before="66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color w:val="000009"/>
          <w:sz w:val="18"/>
          <w:szCs w:val="18"/>
        </w:rPr>
        <w:t>Požadavky</w:t>
      </w:r>
      <w:r w:rsidRPr="00B53C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na úložiště dat</w:t>
      </w:r>
    </w:p>
    <w:p w14:paraId="37A0ADD8" w14:textId="77777777" w:rsidR="00477290" w:rsidRPr="00B53CA3" w:rsidRDefault="00477290" w:rsidP="001C7300">
      <w:pPr>
        <w:spacing w:before="71"/>
        <w:ind w:left="538"/>
        <w:rPr>
          <w:rFonts w:cs="Arial"/>
          <w:b/>
          <w:sz w:val="18"/>
          <w:szCs w:val="18"/>
        </w:rPr>
      </w:pPr>
      <w:r w:rsidRPr="00B53CA3">
        <w:rPr>
          <w:rFonts w:cs="Arial"/>
          <w:b/>
          <w:color w:val="000009"/>
          <w:sz w:val="18"/>
          <w:szCs w:val="18"/>
        </w:rPr>
        <w:t>Data</w:t>
      </w:r>
      <w:r w:rsidRPr="00B53CA3">
        <w:rPr>
          <w:rFonts w:cs="Arial"/>
          <w:b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budou</w:t>
      </w:r>
      <w:r w:rsidRPr="00B53CA3">
        <w:rPr>
          <w:rFonts w:cs="Arial"/>
          <w:b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v</w:t>
      </w:r>
      <w:r w:rsidRPr="00B53CA3">
        <w:rPr>
          <w:rFonts w:cs="Arial"/>
          <w:b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souladu</w:t>
      </w:r>
      <w:r w:rsidRPr="00B53CA3">
        <w:rPr>
          <w:rFonts w:cs="Arial"/>
          <w:b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s GDPR</w:t>
      </w:r>
      <w:r w:rsidRPr="00B53CA3">
        <w:rPr>
          <w:rFonts w:cs="Arial"/>
          <w:b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a</w:t>
      </w:r>
      <w:r w:rsidRPr="00B53CA3">
        <w:rPr>
          <w:rFonts w:cs="Arial"/>
          <w:b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ZKB</w:t>
      </w:r>
      <w:r w:rsidRPr="00B53CA3">
        <w:rPr>
          <w:rFonts w:cs="Arial"/>
          <w:b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(v</w:t>
      </w:r>
      <w:r w:rsidRPr="00B53CA3">
        <w:rPr>
          <w:rFonts w:cs="Arial"/>
          <w:b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posledním</w:t>
      </w:r>
      <w:r w:rsidRPr="00B53CA3">
        <w:rPr>
          <w:rFonts w:cs="Arial"/>
          <w:b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znění</w:t>
      </w:r>
      <w:r w:rsidRPr="00B53CA3">
        <w:rPr>
          <w:rFonts w:cs="Arial"/>
          <w:b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včetně</w:t>
      </w:r>
      <w:r w:rsidRPr="00B53CA3">
        <w:rPr>
          <w:rFonts w:cs="Arial"/>
          <w:b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>souvisejících</w:t>
      </w:r>
    </w:p>
    <w:p w14:paraId="2A3A076B" w14:textId="77777777" w:rsidR="00477290" w:rsidRPr="00B53CA3" w:rsidRDefault="00477290" w:rsidP="001C7300">
      <w:pPr>
        <w:spacing w:before="37"/>
        <w:ind w:left="538"/>
        <w:rPr>
          <w:rFonts w:cs="Arial"/>
          <w:sz w:val="18"/>
          <w:szCs w:val="18"/>
        </w:rPr>
      </w:pPr>
      <w:r w:rsidRPr="00B53CA3">
        <w:rPr>
          <w:rFonts w:cs="Arial"/>
          <w:b/>
          <w:color w:val="000009"/>
          <w:sz w:val="18"/>
          <w:szCs w:val="18"/>
        </w:rPr>
        <w:t>předpisů) ukládána výhradně na serveru zadavatele</w:t>
      </w:r>
      <w:r w:rsidRPr="00B53CA3">
        <w:rPr>
          <w:rFonts w:cs="Arial"/>
          <w:color w:val="000009"/>
          <w:sz w:val="18"/>
          <w:szCs w:val="18"/>
        </w:rPr>
        <w:t>.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Je nepřípustné ukládání dat na lokální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stanice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nebo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mimo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 xml:space="preserve">SN Opava, </w:t>
      </w:r>
      <w:proofErr w:type="spellStart"/>
      <w:r w:rsidRPr="00B53CA3">
        <w:rPr>
          <w:rFonts w:cs="Arial"/>
          <w:color w:val="000009"/>
          <w:sz w:val="18"/>
          <w:szCs w:val="18"/>
        </w:rPr>
        <w:t>p.o</w:t>
      </w:r>
      <w:proofErr w:type="spellEnd"/>
      <w:r w:rsidRPr="00B53CA3">
        <w:rPr>
          <w:rFonts w:cs="Arial"/>
          <w:color w:val="000009"/>
          <w:sz w:val="18"/>
          <w:szCs w:val="18"/>
        </w:rPr>
        <w:t>.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Výjimku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tvoří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operativně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ukládaná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data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zajištění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lokálního</w:t>
      </w:r>
    </w:p>
    <w:p w14:paraId="0F3B6672" w14:textId="77777777" w:rsidR="00477290" w:rsidRPr="00B53CA3" w:rsidRDefault="00477290" w:rsidP="001C7300">
      <w:pPr>
        <w:spacing w:before="2"/>
        <w:ind w:left="538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provozu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případě výpadku,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u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nichž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bude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definován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minimální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maximální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rozsah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času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uložení.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b/>
          <w:color w:val="000009"/>
          <w:sz w:val="18"/>
          <w:szCs w:val="18"/>
        </w:rPr>
        <w:t xml:space="preserve">Je požadováno rozložení provozu mezi centrální a pobočkovou infrastrukturu </w:t>
      </w:r>
      <w:r w:rsidRPr="00B53CA3">
        <w:rPr>
          <w:rFonts w:cs="Arial"/>
          <w:color w:val="000009"/>
          <w:sz w:val="18"/>
          <w:szCs w:val="18"/>
        </w:rPr>
        <w:t>(při</w:t>
      </w:r>
      <w:r w:rsidRPr="00B53CA3">
        <w:rPr>
          <w:rFonts w:cs="Arial"/>
          <w:color w:val="000009"/>
          <w:spacing w:val="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nenadálém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výpadku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serveru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nedojde k</w:t>
      </w:r>
      <w:r w:rsidRPr="00B53CA3">
        <w:rPr>
          <w:rFonts w:cs="Arial"/>
          <w:color w:val="000009"/>
          <w:spacing w:val="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přerušení provozu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klinice).</w:t>
      </w:r>
    </w:p>
    <w:p w14:paraId="74D5DD55" w14:textId="77777777" w:rsidR="00477290" w:rsidRPr="00B53CA3" w:rsidRDefault="00477290" w:rsidP="001C7300">
      <w:pPr>
        <w:pStyle w:val="Nadpis2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color w:val="000009"/>
          <w:sz w:val="18"/>
          <w:szCs w:val="18"/>
        </w:rPr>
        <w:t>Minimální</w:t>
      </w:r>
      <w:r w:rsidRPr="00B53C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požadavky</w:t>
      </w:r>
      <w:r w:rsidRPr="00B53C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na</w:t>
      </w:r>
      <w:r w:rsidRPr="00B53C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ascii="Arial" w:hAnsi="Arial" w:cs="Arial"/>
          <w:color w:val="000009"/>
          <w:sz w:val="18"/>
          <w:szCs w:val="18"/>
        </w:rPr>
        <w:t>HW</w:t>
      </w:r>
    </w:p>
    <w:p w14:paraId="4B98EF61" w14:textId="77777777" w:rsidR="00477290" w:rsidRPr="00B53CA3" w:rsidRDefault="00477290" w:rsidP="001C7300">
      <w:pPr>
        <w:pStyle w:val="Zkladntext"/>
        <w:spacing w:before="37"/>
        <w:ind w:left="538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Případné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další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informace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o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topologii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řešení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budou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dodavateli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poskytnuty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pouze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rozsahu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nezbytném</w:t>
      </w:r>
      <w:r w:rsidRPr="00B53CA3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vlastní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implementaci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systému,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na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základě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jednoznačného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zdůvodnění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této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nezbytnosti.</w:t>
      </w:r>
    </w:p>
    <w:p w14:paraId="45242C7D" w14:textId="77777777" w:rsidR="00477290" w:rsidRPr="00B53CA3" w:rsidRDefault="00477290" w:rsidP="001C7300">
      <w:pPr>
        <w:pStyle w:val="Zkladntext"/>
        <w:spacing w:before="1"/>
        <w:ind w:left="538"/>
        <w:rPr>
          <w:rFonts w:cs="Arial"/>
          <w:sz w:val="18"/>
          <w:szCs w:val="18"/>
        </w:rPr>
      </w:pPr>
      <w:r w:rsidRPr="00B53CA3">
        <w:rPr>
          <w:rFonts w:cs="Arial"/>
          <w:color w:val="000009"/>
          <w:sz w:val="18"/>
          <w:szCs w:val="18"/>
        </w:rPr>
        <w:t>Dodavatel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je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povinen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vhodným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umístěním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a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vlastním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provedením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montáže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minimalizovat</w:t>
      </w:r>
      <w:r w:rsidRPr="00B53CA3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možnost</w:t>
      </w:r>
      <w:r w:rsidRPr="00B53CA3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zcizení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nebo</w:t>
      </w:r>
      <w:r w:rsidRPr="00B53CA3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poškození zařízení,</w:t>
      </w:r>
      <w:r w:rsidRPr="00B53CA3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která jsou</w:t>
      </w:r>
      <w:r w:rsidRPr="00B53CA3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předmětem</w:t>
      </w:r>
      <w:r w:rsidRPr="00B53CA3">
        <w:rPr>
          <w:rFonts w:cs="Arial"/>
          <w:color w:val="000009"/>
          <w:spacing w:val="2"/>
          <w:sz w:val="18"/>
          <w:szCs w:val="18"/>
        </w:rPr>
        <w:t xml:space="preserve"> </w:t>
      </w:r>
      <w:r w:rsidRPr="00B53CA3">
        <w:rPr>
          <w:rFonts w:cs="Arial"/>
          <w:color w:val="000009"/>
          <w:sz w:val="18"/>
          <w:szCs w:val="18"/>
        </w:rPr>
        <w:t>pronájmu.</w:t>
      </w:r>
    </w:p>
    <w:p w14:paraId="17CB7F7E" w14:textId="77777777" w:rsidR="00477290" w:rsidRPr="00B53CA3" w:rsidRDefault="00477290" w:rsidP="001C7300">
      <w:pPr>
        <w:pStyle w:val="Zkladntext"/>
        <w:spacing w:before="7"/>
        <w:rPr>
          <w:rFonts w:cs="Arial"/>
          <w:sz w:val="18"/>
          <w:szCs w:val="18"/>
        </w:rPr>
      </w:pPr>
    </w:p>
    <w:p w14:paraId="74E6D492" w14:textId="77777777" w:rsidR="00477290" w:rsidRPr="00E17260" w:rsidRDefault="00477290" w:rsidP="001C7300">
      <w:pPr>
        <w:pStyle w:val="Nadpis2"/>
        <w:rPr>
          <w:rFonts w:ascii="Arial" w:hAnsi="Arial" w:cs="Arial"/>
          <w:sz w:val="18"/>
          <w:szCs w:val="18"/>
        </w:rPr>
      </w:pPr>
      <w:r w:rsidRPr="00E17260"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FD81EB" wp14:editId="616E09B5">
                <wp:simplePos x="0" y="0"/>
                <wp:positionH relativeFrom="page">
                  <wp:posOffset>901065</wp:posOffset>
                </wp:positionH>
                <wp:positionV relativeFrom="paragraph">
                  <wp:posOffset>135890</wp:posOffset>
                </wp:positionV>
                <wp:extent cx="36830" cy="1206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4326C" id="Rectangle 13" o:spid="_x0000_s1026" style="position:absolute;margin-left:70.95pt;margin-top:10.7pt;width:2.9pt;height: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" fillcolor="#000009" stroked="f">
                <w10:wrap anchorx="page"/>
              </v:rect>
            </w:pict>
          </mc:Fallback>
        </mc:AlternateContent>
      </w:r>
      <w:r w:rsidRPr="00E17260">
        <w:rPr>
          <w:rFonts w:ascii="Arial" w:hAnsi="Arial" w:cs="Arial"/>
          <w:color w:val="000009"/>
          <w:sz w:val="18"/>
          <w:szCs w:val="18"/>
        </w:rPr>
        <w:t>Minimální</w:t>
      </w:r>
      <w:r w:rsidRPr="00E1726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požadavky</w:t>
      </w:r>
      <w:r w:rsidRPr="00E17260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na</w:t>
      </w:r>
      <w:r w:rsidRPr="00E1726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HW</w:t>
      </w:r>
      <w:r w:rsidRPr="00E17260">
        <w:rPr>
          <w:rFonts w:ascii="Arial" w:hAnsi="Arial" w:cs="Arial"/>
          <w:color w:val="000009"/>
          <w:spacing w:val="-6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komponenty</w:t>
      </w:r>
      <w:r w:rsidRPr="00E17260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poskytované</w:t>
      </w:r>
      <w:r w:rsidRPr="00E17260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v</w:t>
      </w:r>
      <w:r w:rsidRPr="00E17260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rámci</w:t>
      </w:r>
      <w:r w:rsidRPr="00E17260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předmětu</w:t>
      </w:r>
      <w:r w:rsidRPr="00E17260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plnění</w:t>
      </w:r>
    </w:p>
    <w:p w14:paraId="5675D009" w14:textId="77777777" w:rsidR="00477290" w:rsidRPr="00E17260" w:rsidRDefault="00477290" w:rsidP="001C7300">
      <w:pPr>
        <w:pStyle w:val="Zkladntext"/>
        <w:spacing w:before="2"/>
        <w:rPr>
          <w:rFonts w:cs="Arial"/>
          <w:b/>
          <w:sz w:val="18"/>
          <w:szCs w:val="18"/>
        </w:rPr>
      </w:pPr>
    </w:p>
    <w:p w14:paraId="00BAD1CC" w14:textId="77777777" w:rsidR="00477290" w:rsidRPr="00E17260" w:rsidRDefault="00477290" w:rsidP="001C7300">
      <w:pPr>
        <w:spacing w:before="99"/>
        <w:ind w:firstLine="538"/>
        <w:rPr>
          <w:rFonts w:cs="Arial"/>
          <w:b/>
          <w:sz w:val="18"/>
          <w:szCs w:val="18"/>
        </w:rPr>
      </w:pPr>
      <w:r w:rsidRPr="00E17260">
        <w:rPr>
          <w:rFonts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74FD3" wp14:editId="5D3E4125">
                <wp:simplePos x="0" y="0"/>
                <wp:positionH relativeFrom="page">
                  <wp:posOffset>901065</wp:posOffset>
                </wp:positionH>
                <wp:positionV relativeFrom="paragraph">
                  <wp:posOffset>198755</wp:posOffset>
                </wp:positionV>
                <wp:extent cx="36830" cy="1206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141B4" id="Rectangle 12" o:spid="_x0000_s1026" style="position:absolute;margin-left:70.95pt;margin-top:15.65pt;width:2.9pt;height: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" fillcolor="#000009" stroked="f">
                <w10:wrap anchorx="page"/>
              </v:rect>
            </w:pict>
          </mc:Fallback>
        </mc:AlternateContent>
      </w:r>
      <w:r w:rsidRPr="00E17260">
        <w:rPr>
          <w:rFonts w:cs="Arial"/>
          <w:b/>
          <w:color w:val="000009"/>
          <w:sz w:val="18"/>
          <w:szCs w:val="18"/>
        </w:rPr>
        <w:t>Serverové</w:t>
      </w:r>
      <w:r w:rsidRPr="00E17260">
        <w:rPr>
          <w:rFonts w:cs="Arial"/>
          <w:b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b/>
          <w:color w:val="000009"/>
          <w:sz w:val="18"/>
          <w:szCs w:val="18"/>
        </w:rPr>
        <w:t>prostředí</w:t>
      </w:r>
      <w:r w:rsidRPr="00E17260">
        <w:rPr>
          <w:rFonts w:cs="Arial"/>
          <w:b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b/>
          <w:color w:val="000009"/>
          <w:sz w:val="18"/>
          <w:szCs w:val="18"/>
        </w:rPr>
        <w:t>systému</w:t>
      </w:r>
    </w:p>
    <w:p w14:paraId="1A0F4180" w14:textId="77777777" w:rsidR="00477290" w:rsidRPr="00E17260" w:rsidRDefault="00477290" w:rsidP="001C7300">
      <w:pPr>
        <w:pStyle w:val="Zkladntext"/>
        <w:spacing w:before="40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Požadavky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servery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vyvolávacího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systému: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Dodavatel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bude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mít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 dispozici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potřebné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prostředky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provoz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vzdálený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přístup.</w:t>
      </w:r>
    </w:p>
    <w:p w14:paraId="56507C6E" w14:textId="77777777" w:rsidR="00477290" w:rsidRPr="00E17260" w:rsidRDefault="00477290" w:rsidP="001C7300">
      <w:pPr>
        <w:pStyle w:val="Zkladntext"/>
        <w:spacing w:before="4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Všechny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servery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vyvolávacího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systému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budou provozovány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stejné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verzi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OS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stejné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verzi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aplikací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databázových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řešení.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Případné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potřebné </w:t>
      </w:r>
      <w:r w:rsidRPr="00E17260">
        <w:rPr>
          <w:rFonts w:cs="Arial"/>
          <w:color w:val="000009"/>
          <w:sz w:val="18"/>
          <w:szCs w:val="18"/>
        </w:rPr>
        <w:t>lokální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servery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(dodávka-instalace-implementace)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musí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být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ze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strany dodavatele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řešeny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jako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součást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dodávky, zadavatel připraví dle potřeby serverovou část řešení ve formě virtualizovaného serveru dle požadavků dodavatele.</w:t>
      </w:r>
    </w:p>
    <w:p w14:paraId="68C25E63" w14:textId="77777777" w:rsidR="00477290" w:rsidRPr="00E17260" w:rsidRDefault="00477290" w:rsidP="001C7300">
      <w:pPr>
        <w:pStyle w:val="Zkladntext"/>
        <w:spacing w:before="39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Správa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prostředí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(SW)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je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plně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 kompetenci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odpovědnosti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dodavatele.</w:t>
      </w:r>
    </w:p>
    <w:p w14:paraId="03ABFCFF" w14:textId="77777777" w:rsidR="00477290" w:rsidRPr="00E17260" w:rsidRDefault="00477290" w:rsidP="001C7300">
      <w:pPr>
        <w:pStyle w:val="Zkladntext"/>
        <w:spacing w:before="40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O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případných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úpravách/změnách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konfiguraci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topologii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řešení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musí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být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předem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informovány</w:t>
      </w:r>
    </w:p>
    <w:p w14:paraId="78156DDE" w14:textId="77777777" w:rsidR="00477290" w:rsidRPr="00E17260" w:rsidRDefault="00477290" w:rsidP="001C7300">
      <w:pPr>
        <w:pStyle w:val="Zkladntext"/>
        <w:spacing w:before="37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prokazatelným způsobem obě strany, a to jak zadavatel, tak objednatel. Musí dojít k vzájemnému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odsouhlasení.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Dodavatel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se zavazuje,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že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SW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změny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nebudou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testovány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</w:t>
      </w:r>
      <w:r w:rsidRPr="00E17260">
        <w:rPr>
          <w:rFonts w:cs="Arial"/>
          <w:color w:val="000009"/>
          <w:spacing w:val="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provozním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prostředí.</w:t>
      </w:r>
    </w:p>
    <w:p w14:paraId="6924D66E" w14:textId="77777777" w:rsidR="00477290" w:rsidRPr="00E17260" w:rsidRDefault="00477290" w:rsidP="001C7300">
      <w:pPr>
        <w:pStyle w:val="Zkladntext"/>
        <w:spacing w:before="2"/>
        <w:rPr>
          <w:rFonts w:cs="Arial"/>
          <w:sz w:val="18"/>
          <w:szCs w:val="18"/>
        </w:rPr>
      </w:pPr>
    </w:p>
    <w:p w14:paraId="454332AC" w14:textId="77777777" w:rsidR="00477290" w:rsidRPr="00E17260" w:rsidRDefault="00477290" w:rsidP="001C7300">
      <w:pPr>
        <w:pStyle w:val="Nadpis2"/>
        <w:rPr>
          <w:rFonts w:ascii="Arial" w:hAnsi="Arial" w:cs="Arial"/>
          <w:sz w:val="18"/>
          <w:szCs w:val="18"/>
        </w:rPr>
      </w:pPr>
      <w:r w:rsidRPr="00E17260">
        <w:rPr>
          <w:rFonts w:ascii="Arial" w:hAnsi="Arial" w:cs="Arial"/>
          <w:color w:val="000009"/>
          <w:sz w:val="18"/>
          <w:szCs w:val="18"/>
        </w:rPr>
        <w:lastRenderedPageBreak/>
        <w:t>ZÁKAZNICKÝ</w:t>
      </w:r>
      <w:r w:rsidRPr="00E17260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SAMOOBSLUŽBÝ</w:t>
      </w:r>
      <w:r w:rsidRPr="00E17260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TERMINÁL (včetně</w:t>
      </w:r>
      <w:r w:rsidRPr="00E1726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tiskárny)</w:t>
      </w:r>
    </w:p>
    <w:p w14:paraId="3DFBBBDD" w14:textId="77777777" w:rsidR="00477290" w:rsidRPr="00E17260" w:rsidRDefault="00477290" w:rsidP="001C7300">
      <w:pPr>
        <w:pStyle w:val="Zkladntext"/>
        <w:spacing w:before="40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Zařízení určené pro vygenerování a vytištění (případně zaslání na mobilní telefon) pořadového lístku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klienta zadavatele. Zařízení musí pracovat buď v samoobslužném režimu (pro klienta zadavatele) nebo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 xml:space="preserve">v recepčním režimu (obsluha zaměstnancem zadavatele). Zadavatel požaduje kiosek nebo </w:t>
      </w:r>
      <w:proofErr w:type="spellStart"/>
      <w:r w:rsidRPr="00E17260">
        <w:rPr>
          <w:rFonts w:cs="Arial"/>
          <w:color w:val="000009"/>
          <w:sz w:val="18"/>
          <w:szCs w:val="18"/>
        </w:rPr>
        <w:t>All</w:t>
      </w:r>
      <w:proofErr w:type="spellEnd"/>
      <w:r w:rsidRPr="00E17260">
        <w:rPr>
          <w:rFonts w:cs="Arial"/>
          <w:color w:val="000009"/>
          <w:sz w:val="18"/>
          <w:szCs w:val="18"/>
        </w:rPr>
        <w:t>-In-</w:t>
      </w:r>
      <w:proofErr w:type="spellStart"/>
      <w:r w:rsidRPr="00E17260">
        <w:rPr>
          <w:rFonts w:cs="Arial"/>
          <w:color w:val="000009"/>
          <w:sz w:val="18"/>
          <w:szCs w:val="18"/>
        </w:rPr>
        <w:t>One</w:t>
      </w:r>
      <w:proofErr w:type="spellEnd"/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zařízení.</w:t>
      </w:r>
    </w:p>
    <w:p w14:paraId="7D62DCC8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Dotykový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LCD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displej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(uhlopříčka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min.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15“)</w:t>
      </w:r>
    </w:p>
    <w:p w14:paraId="54BCDA25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3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Termotiskárna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velkoobjemové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kotoučky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papíru</w:t>
      </w:r>
    </w:p>
    <w:p w14:paraId="6C099016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proofErr w:type="spellStart"/>
      <w:r w:rsidRPr="00E17260">
        <w:rPr>
          <w:rFonts w:cs="Arial"/>
          <w:color w:val="000009"/>
          <w:sz w:val="18"/>
          <w:szCs w:val="18"/>
        </w:rPr>
        <w:t>Multijazyková</w:t>
      </w:r>
      <w:proofErr w:type="spellEnd"/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lokalizace</w:t>
      </w:r>
    </w:p>
    <w:p w14:paraId="45E9833E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Čtečka karet pojištěnců</w:t>
      </w:r>
    </w:p>
    <w:p w14:paraId="2A5CC70E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3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Nezbytná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je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možnost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varianty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stojanu,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zeď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nebo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stůl</w:t>
      </w:r>
    </w:p>
    <w:p w14:paraId="444D1C48" w14:textId="77777777" w:rsidR="00477290" w:rsidRPr="00E17260" w:rsidRDefault="00477290" w:rsidP="001C7300">
      <w:pPr>
        <w:pStyle w:val="Zkladntext"/>
        <w:spacing w:before="4"/>
        <w:rPr>
          <w:rFonts w:cs="Arial"/>
          <w:sz w:val="18"/>
          <w:szCs w:val="18"/>
        </w:rPr>
      </w:pPr>
    </w:p>
    <w:p w14:paraId="5D42D8D6" w14:textId="77777777" w:rsidR="00477290" w:rsidRPr="00E17260" w:rsidRDefault="00477290" w:rsidP="001C7300">
      <w:pPr>
        <w:pStyle w:val="Nadpis2"/>
        <w:rPr>
          <w:rFonts w:ascii="Arial" w:hAnsi="Arial" w:cs="Arial"/>
          <w:sz w:val="18"/>
          <w:szCs w:val="18"/>
        </w:rPr>
      </w:pPr>
      <w:r w:rsidRPr="00E17260">
        <w:rPr>
          <w:rFonts w:ascii="Arial" w:hAnsi="Arial" w:cs="Arial"/>
          <w:color w:val="000009"/>
          <w:sz w:val="18"/>
          <w:szCs w:val="18"/>
        </w:rPr>
        <w:t>MULTIMEDIÁLNÍ</w:t>
      </w:r>
      <w:r w:rsidRPr="00E17260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A/V</w:t>
      </w:r>
      <w:r w:rsidRPr="00E17260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LED</w:t>
      </w:r>
      <w:r w:rsidRPr="00E17260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MONITOR</w:t>
      </w:r>
      <w:r w:rsidRPr="00E17260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(LED</w:t>
      </w:r>
      <w:r w:rsidRPr="00E1726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TV/</w:t>
      </w:r>
      <w:r w:rsidRPr="00E17260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Monitor)</w:t>
      </w:r>
    </w:p>
    <w:p w14:paraId="68856C0C" w14:textId="77777777" w:rsidR="00477290" w:rsidRPr="00E17260" w:rsidRDefault="00477290" w:rsidP="001C7300">
      <w:pPr>
        <w:pStyle w:val="Zkladntext"/>
        <w:spacing w:before="37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Zobrazovací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zařízení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určené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multimediální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A/V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prezentací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reklamy</w:t>
      </w:r>
      <w:r w:rsidRPr="00E17260">
        <w:rPr>
          <w:rFonts w:cs="Arial"/>
          <w:color w:val="000009"/>
          <w:spacing w:val="-6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zadavatele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souběžně</w:t>
      </w:r>
      <w:r w:rsidRPr="00E17260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zobrazovací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pořadí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klientů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zadavatele</w:t>
      </w:r>
    </w:p>
    <w:p w14:paraId="618EEE2F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1" w:after="0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 xml:space="preserve">LCD TV Monitor (uhlopříčka min. 50“, 4K rozlišení, deklarované pro provoz 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16/7)</w:t>
      </w:r>
    </w:p>
    <w:p w14:paraId="43547B82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5" w:after="0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Nedílnou součástí jsou montážní prvky a příslušenství pro uchycení na strop/zeď s možností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naklopení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pod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úhlem až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45°</w:t>
      </w:r>
    </w:p>
    <w:p w14:paraId="1B12FC6D" w14:textId="77777777" w:rsidR="00477290" w:rsidRPr="00E17260" w:rsidRDefault="00477290" w:rsidP="001C7300">
      <w:pPr>
        <w:pStyle w:val="Nadpis2"/>
        <w:rPr>
          <w:rFonts w:ascii="Arial" w:hAnsi="Arial" w:cs="Arial"/>
          <w:sz w:val="18"/>
          <w:szCs w:val="18"/>
        </w:rPr>
      </w:pPr>
      <w:r w:rsidRPr="00E17260">
        <w:rPr>
          <w:rFonts w:ascii="Arial" w:hAnsi="Arial" w:cs="Arial"/>
          <w:color w:val="000009"/>
          <w:sz w:val="18"/>
          <w:szCs w:val="18"/>
        </w:rPr>
        <w:t>MULTIMEDIÁLNÍ PŘEHRÁVAČ PREZENTACE (řídící jednotka pro multimediální monitor)</w:t>
      </w:r>
      <w:r w:rsidRPr="00E17260">
        <w:rPr>
          <w:rFonts w:ascii="Arial" w:hAnsi="Arial" w:cs="Arial"/>
          <w:color w:val="000009"/>
          <w:spacing w:val="-56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včetně</w:t>
      </w:r>
      <w:r w:rsidRPr="00E17260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případné</w:t>
      </w:r>
      <w:r w:rsidRPr="00E17260">
        <w:rPr>
          <w:rFonts w:ascii="Arial" w:hAnsi="Arial" w:cs="Arial"/>
          <w:color w:val="000009"/>
          <w:spacing w:val="-7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SW/licence</w:t>
      </w:r>
      <w:r w:rsidRPr="00E1726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pro</w:t>
      </w:r>
      <w:r w:rsidRPr="00E17260">
        <w:rPr>
          <w:rFonts w:ascii="Arial" w:hAnsi="Arial" w:cs="Arial"/>
          <w:color w:val="000009"/>
          <w:spacing w:val="-7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funkci</w:t>
      </w:r>
      <w:r w:rsidRPr="00E17260">
        <w:rPr>
          <w:rFonts w:ascii="Arial" w:hAnsi="Arial" w:cs="Arial"/>
          <w:color w:val="000009"/>
          <w:spacing w:val="-7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a</w:t>
      </w:r>
      <w:r w:rsidRPr="00E17260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centrální</w:t>
      </w:r>
      <w:r w:rsidRPr="00E17260">
        <w:rPr>
          <w:rFonts w:ascii="Arial" w:hAnsi="Arial" w:cs="Arial"/>
          <w:color w:val="000009"/>
          <w:spacing w:val="-7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správu</w:t>
      </w:r>
      <w:r w:rsidRPr="00E17260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přehrávače</w:t>
      </w:r>
      <w:r w:rsidRPr="00E1726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a</w:t>
      </w:r>
      <w:r w:rsidRPr="00E1726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multimediálních</w:t>
      </w:r>
      <w:r w:rsidRPr="00E17260">
        <w:rPr>
          <w:rFonts w:ascii="Arial" w:hAnsi="Arial" w:cs="Arial"/>
          <w:color w:val="000009"/>
          <w:spacing w:val="-56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streamů</w:t>
      </w:r>
    </w:p>
    <w:p w14:paraId="426A9F0A" w14:textId="77777777" w:rsidR="00477290" w:rsidRPr="00E17260" w:rsidRDefault="00477290" w:rsidP="001C7300">
      <w:pPr>
        <w:pStyle w:val="Zkladntext"/>
        <w:spacing w:before="1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HW zařízení řídící A/V data na monitoru. Generuje zobrazovaný obsah – pořadové číslo a případnou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A/V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prezentaci.</w:t>
      </w:r>
    </w:p>
    <w:p w14:paraId="0F641A61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Kompatibilní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dodaný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A/Ví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monitor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(komunikační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rozhraní,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rozlišení)</w:t>
      </w:r>
    </w:p>
    <w:p w14:paraId="0E54A341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4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Deklarovaný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provoz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16/7</w:t>
      </w:r>
    </w:p>
    <w:p w14:paraId="6007A7F0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5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Kompaktní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dodaným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A/V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monitorem</w:t>
      </w:r>
    </w:p>
    <w:p w14:paraId="20C28C4A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Nedílnou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součástí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dodávky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je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nezbytný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SW,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včetně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SW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centrální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správu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A/V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prezentací</w:t>
      </w:r>
    </w:p>
    <w:p w14:paraId="628CAE26" w14:textId="77777777" w:rsidR="00477290" w:rsidRPr="00E17260" w:rsidRDefault="00477290" w:rsidP="001C7300">
      <w:pPr>
        <w:pStyle w:val="Nadpis2"/>
        <w:spacing w:before="69"/>
        <w:rPr>
          <w:rFonts w:ascii="Arial" w:hAnsi="Arial" w:cs="Arial"/>
          <w:sz w:val="18"/>
          <w:szCs w:val="18"/>
        </w:rPr>
      </w:pPr>
      <w:r w:rsidRPr="00E17260"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60D12" wp14:editId="58404334">
                <wp:simplePos x="0" y="0"/>
                <wp:positionH relativeFrom="page">
                  <wp:posOffset>901065</wp:posOffset>
                </wp:positionH>
                <wp:positionV relativeFrom="paragraph">
                  <wp:posOffset>179705</wp:posOffset>
                </wp:positionV>
                <wp:extent cx="36830" cy="1206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6213D" id="Rectangle 11" o:spid="_x0000_s1026" style="position:absolute;margin-left:70.95pt;margin-top:14.15pt;width:2.9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" fillcolor="#000009" stroked="f">
                <w10:wrap anchorx="page"/>
              </v:rect>
            </w:pict>
          </mc:Fallback>
        </mc:AlternateContent>
      </w:r>
      <w:r w:rsidRPr="00E17260">
        <w:rPr>
          <w:rFonts w:ascii="Arial" w:hAnsi="Arial" w:cs="Arial"/>
          <w:color w:val="000009"/>
          <w:sz w:val="18"/>
          <w:szCs w:val="18"/>
        </w:rPr>
        <w:t>ZOBRAZOVACÍ</w:t>
      </w:r>
      <w:r w:rsidRPr="00E17260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ČÍSELNÉ</w:t>
      </w:r>
      <w:r w:rsidRPr="00E17260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PANELY</w:t>
      </w:r>
    </w:p>
    <w:p w14:paraId="4A01DBA5" w14:textId="77777777" w:rsidR="00477290" w:rsidRPr="00E17260" w:rsidRDefault="00477290" w:rsidP="001C7300">
      <w:pPr>
        <w:pStyle w:val="Zkladntext"/>
        <w:spacing w:before="40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Zobrazovací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číselné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panely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individuální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identifikaci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pořadí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klienta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zadavatele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danou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místnost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nebo jeho navigaci do konkrétní místnosti/přepážky včetně případné řídící jednotky pro číselný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panel</w:t>
      </w:r>
      <w:r w:rsidRPr="00E17260">
        <w:rPr>
          <w:rFonts w:cs="Arial"/>
          <w:color w:val="000009"/>
          <w:spacing w:val="6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 nastavitelného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držáku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 zeď/strop</w:t>
      </w:r>
      <w:r w:rsidRPr="00E17260">
        <w:rPr>
          <w:rFonts w:cs="Arial"/>
          <w:color w:val="000009"/>
          <w:spacing w:val="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(0°/45°/90°)</w:t>
      </w:r>
    </w:p>
    <w:p w14:paraId="44541BBD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Intenzivní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světlo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emitující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LED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displeje</w:t>
      </w:r>
      <w:r w:rsidRPr="00E17260">
        <w:rPr>
          <w:rFonts w:cs="Arial"/>
          <w:color w:val="000009"/>
          <w:spacing w:val="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dostatečné velikosti</w:t>
      </w:r>
    </w:p>
    <w:p w14:paraId="69B8F07C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Jednořádkové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displeje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minimálně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3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znaky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(nad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dveře)</w:t>
      </w:r>
    </w:p>
    <w:p w14:paraId="76EEA22E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3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Nezbytná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možnost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volby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permanentního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potisku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nadpisů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panelu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dle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potřeby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zadavatele</w:t>
      </w:r>
    </w:p>
    <w:p w14:paraId="3BD0B672" w14:textId="77777777" w:rsidR="00477290" w:rsidRPr="00E17260" w:rsidRDefault="00477290" w:rsidP="001C7300">
      <w:pPr>
        <w:pStyle w:val="Odstavecseseznamem"/>
        <w:widowControl w:val="0"/>
        <w:numPr>
          <w:ilvl w:val="1"/>
          <w:numId w:val="34"/>
        </w:numPr>
        <w:tabs>
          <w:tab w:val="left" w:pos="1258"/>
          <w:tab w:val="left" w:pos="1259"/>
        </w:tabs>
        <w:autoSpaceDE w:val="0"/>
        <w:autoSpaceDN w:val="0"/>
        <w:spacing w:before="36" w:after="0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Nedílnou součástí jsou montážní prvky a příslušenství pro uchycení na strop/zeď s možností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naklopení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pod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úhlem až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45°</w:t>
      </w:r>
    </w:p>
    <w:p w14:paraId="50F41771" w14:textId="77777777" w:rsidR="00477290" w:rsidRPr="00E17260" w:rsidRDefault="00477290" w:rsidP="001C7300">
      <w:pPr>
        <w:pStyle w:val="Zkladntext"/>
        <w:spacing w:before="1"/>
        <w:rPr>
          <w:rFonts w:cs="Arial"/>
          <w:sz w:val="18"/>
          <w:szCs w:val="18"/>
        </w:rPr>
      </w:pPr>
    </w:p>
    <w:p w14:paraId="3F3436B2" w14:textId="77777777" w:rsidR="00477290" w:rsidRPr="00E17260" w:rsidRDefault="00477290" w:rsidP="001C7300">
      <w:pPr>
        <w:pStyle w:val="Nadpis2"/>
        <w:spacing w:before="1"/>
        <w:rPr>
          <w:rFonts w:ascii="Arial" w:hAnsi="Arial" w:cs="Arial"/>
          <w:sz w:val="18"/>
          <w:szCs w:val="18"/>
        </w:rPr>
      </w:pPr>
      <w:r w:rsidRPr="00E17260">
        <w:rPr>
          <w:rFonts w:ascii="Arial" w:hAnsi="Arial" w:cs="Arial"/>
          <w:color w:val="000009"/>
          <w:sz w:val="18"/>
          <w:szCs w:val="18"/>
        </w:rPr>
        <w:t>ODBAVOVACÍ</w:t>
      </w:r>
      <w:r w:rsidRPr="00E17260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BEZDRÁTOVÝ</w:t>
      </w:r>
      <w:r w:rsidRPr="00E1726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TERMINÁL</w:t>
      </w:r>
      <w:r w:rsidRPr="00E17260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(klient)</w:t>
      </w:r>
    </w:p>
    <w:p w14:paraId="5123330A" w14:textId="77777777" w:rsidR="00477290" w:rsidRPr="00E17260" w:rsidRDefault="00477290" w:rsidP="001C7300">
      <w:pPr>
        <w:pStyle w:val="Zkladntext"/>
        <w:spacing w:before="39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Bezdrátový klávesnicový nebo dotykový terminál pro správu „fronty“ klientů zadavatele z pozice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jednotlivých pracovišť. Zadavatel požaduje odbavovací terminál včetně veškerého příslušenství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(držáky,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stojánky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aj.)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případného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SW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jeho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užívání.</w:t>
      </w:r>
    </w:p>
    <w:p w14:paraId="4E69E172" w14:textId="77777777" w:rsidR="00477290" w:rsidRPr="00E17260" w:rsidRDefault="00477290" w:rsidP="001C7300">
      <w:pPr>
        <w:pStyle w:val="Zkladntext"/>
        <w:ind w:left="538" w:firstLine="62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Tento odbavovací terminál musí mít i alternativní SW formu v podobě tzv. PC klienta pro OS MS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Windows 10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 vyšší.</w:t>
      </w:r>
    </w:p>
    <w:p w14:paraId="4EFAB1F2" w14:textId="77777777" w:rsidR="00477290" w:rsidRPr="00E17260" w:rsidRDefault="00477290" w:rsidP="001C7300">
      <w:pPr>
        <w:pStyle w:val="Zkladntext"/>
        <w:spacing w:before="2"/>
        <w:rPr>
          <w:rFonts w:cs="Arial"/>
          <w:sz w:val="18"/>
          <w:szCs w:val="18"/>
        </w:rPr>
      </w:pPr>
    </w:p>
    <w:p w14:paraId="02898176" w14:textId="77777777" w:rsidR="00477290" w:rsidRPr="00E17260" w:rsidRDefault="00477290" w:rsidP="001C7300">
      <w:pPr>
        <w:pStyle w:val="Nadpis2"/>
        <w:spacing w:before="1"/>
        <w:rPr>
          <w:rFonts w:ascii="Arial" w:hAnsi="Arial" w:cs="Arial"/>
          <w:sz w:val="18"/>
          <w:szCs w:val="18"/>
        </w:rPr>
      </w:pPr>
      <w:r w:rsidRPr="00E17260">
        <w:rPr>
          <w:rFonts w:ascii="Arial" w:hAnsi="Arial" w:cs="Arial"/>
          <w:color w:val="000009"/>
          <w:sz w:val="18"/>
          <w:szCs w:val="18"/>
        </w:rPr>
        <w:t>OBECNÉ</w:t>
      </w:r>
      <w:r w:rsidRPr="00E17260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PODMÍNKY</w:t>
      </w:r>
      <w:r w:rsidRPr="00E17260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NA</w:t>
      </w:r>
      <w:r w:rsidRPr="00E17260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HW</w:t>
      </w:r>
      <w:r w:rsidRPr="00E17260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SYSTÉMU</w:t>
      </w:r>
      <w:r w:rsidRPr="00E17260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A</w:t>
      </w:r>
      <w:r w:rsidRPr="00E1726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JEHO</w:t>
      </w:r>
      <w:r w:rsidRPr="00E17260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INSTALACI</w:t>
      </w:r>
    </w:p>
    <w:p w14:paraId="70383899" w14:textId="77777777" w:rsidR="00477290" w:rsidRPr="00E17260" w:rsidRDefault="00477290" w:rsidP="001C7300">
      <w:pPr>
        <w:pStyle w:val="Zkladntext"/>
        <w:spacing w:before="37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Zadavatel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požaduje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komponenty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systému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komunikující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rozhraní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LAN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sítě,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kdy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zajistí</w:t>
      </w:r>
      <w:r w:rsidRPr="00E17260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dostačující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přípojný</w:t>
      </w:r>
      <w:r w:rsidRPr="00E17260">
        <w:rPr>
          <w:rFonts w:cs="Arial"/>
          <w:color w:val="000009"/>
          <w:spacing w:val="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bod</w:t>
      </w:r>
      <w:r w:rsidRPr="00E17260">
        <w:rPr>
          <w:rFonts w:cs="Arial"/>
          <w:color w:val="000009"/>
          <w:spacing w:val="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(v</w:t>
      </w:r>
      <w:r w:rsidRPr="00E17260">
        <w:rPr>
          <w:rFonts w:cs="Arial"/>
          <w:color w:val="000009"/>
          <w:spacing w:val="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každé</w:t>
      </w:r>
      <w:r w:rsidRPr="00E17260">
        <w:rPr>
          <w:rFonts w:cs="Arial"/>
          <w:color w:val="000009"/>
          <w:spacing w:val="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požadované</w:t>
      </w:r>
      <w:r w:rsidRPr="00E17260">
        <w:rPr>
          <w:rFonts w:cs="Arial"/>
          <w:color w:val="000009"/>
          <w:spacing w:val="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lokalitě)</w:t>
      </w:r>
      <w:r w:rsidRPr="00E17260">
        <w:rPr>
          <w:rFonts w:cs="Arial"/>
          <w:color w:val="000009"/>
          <w:spacing w:val="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</w:t>
      </w:r>
      <w:r w:rsidRPr="00E17260">
        <w:rPr>
          <w:rFonts w:cs="Arial"/>
          <w:color w:val="000009"/>
          <w:spacing w:val="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jeho</w:t>
      </w:r>
      <w:r w:rsidRPr="00E17260">
        <w:rPr>
          <w:rFonts w:cs="Arial"/>
          <w:color w:val="000009"/>
          <w:spacing w:val="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LAN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sítě</w:t>
      </w:r>
      <w:r w:rsidRPr="00E17260">
        <w:rPr>
          <w:rFonts w:cs="Arial"/>
          <w:color w:val="000009"/>
          <w:spacing w:val="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(1</w:t>
      </w:r>
      <w:r w:rsidRPr="00E17260">
        <w:rPr>
          <w:rFonts w:cs="Arial"/>
          <w:color w:val="000009"/>
          <w:spacing w:val="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port)</w:t>
      </w:r>
      <w:r w:rsidRPr="00E17260">
        <w:rPr>
          <w:rFonts w:cs="Arial"/>
          <w:color w:val="000009"/>
          <w:spacing w:val="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6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</w:t>
      </w:r>
      <w:r w:rsidRPr="00E17260">
        <w:rPr>
          <w:rFonts w:cs="Arial"/>
          <w:color w:val="000009"/>
          <w:spacing w:val="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tomuto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bodu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následně dodavatel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připojí vyvolávací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systém jako celek.</w:t>
      </w:r>
    </w:p>
    <w:p w14:paraId="37E03048" w14:textId="77777777" w:rsidR="00477290" w:rsidRPr="00E17260" w:rsidRDefault="00477290" w:rsidP="001C7300">
      <w:pPr>
        <w:pStyle w:val="Zkladntext"/>
        <w:ind w:left="538"/>
        <w:rPr>
          <w:rFonts w:cs="Arial"/>
          <w:color w:val="000009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Nedílnou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součástí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všech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komponent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je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nezbytný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SW,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montážní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prvky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ostatní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příslušenství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(elektronické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i mechanické),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 to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dodané na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náklady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dodavatele.</w:t>
      </w:r>
    </w:p>
    <w:p w14:paraId="2EA91DE3" w14:textId="77777777" w:rsidR="00477290" w:rsidRPr="00E17260" w:rsidRDefault="00477290" w:rsidP="001C7300">
      <w:pPr>
        <w:pStyle w:val="Plohanadpisprvnrovn"/>
        <w:numPr>
          <w:ilvl w:val="0"/>
          <w:numId w:val="0"/>
        </w:numPr>
        <w:spacing w:line="276" w:lineRule="auto"/>
        <w:ind w:left="360" w:hanging="360"/>
        <w:jc w:val="both"/>
        <w:rPr>
          <w:rFonts w:ascii="Arial" w:hAnsi="Arial"/>
          <w:color w:val="auto"/>
          <w:sz w:val="18"/>
          <w:szCs w:val="18"/>
        </w:rPr>
      </w:pPr>
      <w:r w:rsidRPr="00E17260">
        <w:rPr>
          <w:rFonts w:ascii="Arial" w:hAnsi="Arial"/>
          <w:color w:val="auto"/>
          <w:sz w:val="18"/>
          <w:szCs w:val="18"/>
        </w:rPr>
        <w:lastRenderedPageBreak/>
        <w:t>Vyvolávání pacientů přes NIS (nemocniční informační systém)</w:t>
      </w:r>
    </w:p>
    <w:p w14:paraId="28EC5E3D" w14:textId="77777777" w:rsidR="00477290" w:rsidRPr="00E17260" w:rsidRDefault="00477290" w:rsidP="001C7300">
      <w:pPr>
        <w:pStyle w:val="m-4629995878704669303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E17260">
        <w:rPr>
          <w:rFonts w:ascii="Arial" w:hAnsi="Arial" w:cs="Arial"/>
          <w:sz w:val="18"/>
          <w:szCs w:val="18"/>
        </w:rPr>
        <w:t>Zadavatel vlastní licenci NIS FONS Akord pro komunikaci s vyvolávacím systémem Kadlec elektronika.</w:t>
      </w:r>
    </w:p>
    <w:p w14:paraId="0EE81CA9" w14:textId="77777777" w:rsidR="00477290" w:rsidRPr="00E17260" w:rsidRDefault="00477290" w:rsidP="001C7300">
      <w:pPr>
        <w:pStyle w:val="m-4629995878704669303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E17260">
        <w:rPr>
          <w:rFonts w:ascii="Arial" w:hAnsi="Arial" w:cs="Arial"/>
          <w:sz w:val="18"/>
          <w:szCs w:val="18"/>
        </w:rPr>
        <w:t xml:space="preserve">Zadavatel požaduje, aby dodané řešení bylo kompatibilní se stávajícím </w:t>
      </w:r>
      <w:proofErr w:type="spellStart"/>
      <w:r w:rsidRPr="00E17260">
        <w:rPr>
          <w:rFonts w:ascii="Arial" w:hAnsi="Arial" w:cs="Arial"/>
          <w:sz w:val="18"/>
          <w:szCs w:val="18"/>
        </w:rPr>
        <w:t>NISem</w:t>
      </w:r>
      <w:proofErr w:type="spellEnd"/>
      <w:r w:rsidRPr="00E17260">
        <w:rPr>
          <w:rFonts w:ascii="Arial" w:hAnsi="Arial" w:cs="Arial"/>
          <w:sz w:val="18"/>
          <w:szCs w:val="18"/>
        </w:rPr>
        <w:t xml:space="preserve"> a komunikačním konektorem.</w:t>
      </w:r>
    </w:p>
    <w:p w14:paraId="79A03258" w14:textId="77777777" w:rsidR="00477290" w:rsidRPr="00E17260" w:rsidRDefault="00477290" w:rsidP="001C7300">
      <w:pPr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Řešení zahrnuje tyto činnosti</w:t>
      </w:r>
    </w:p>
    <w:p w14:paraId="11B84798" w14:textId="77777777" w:rsidR="00477290" w:rsidRPr="00E17260" w:rsidRDefault="00477290" w:rsidP="001C7300">
      <w:pPr>
        <w:pStyle w:val="Odstavecseseznamem"/>
        <w:numPr>
          <w:ilvl w:val="0"/>
          <w:numId w:val="37"/>
        </w:num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Tisk lístečků při zařazení pacienta sestrou do čekárny</w:t>
      </w:r>
    </w:p>
    <w:p w14:paraId="659F3BCD" w14:textId="77777777" w:rsidR="00477290" w:rsidRPr="00E17260" w:rsidRDefault="00477290" w:rsidP="001C7300">
      <w:pPr>
        <w:pStyle w:val="Odstavecseseznamem"/>
        <w:numPr>
          <w:ilvl w:val="0"/>
          <w:numId w:val="37"/>
        </w:num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Vyvolávání z čekárny přímo z prostředí aplikace</w:t>
      </w:r>
    </w:p>
    <w:p w14:paraId="28C62069" w14:textId="77777777" w:rsidR="00477290" w:rsidRPr="00E17260" w:rsidRDefault="00477290" w:rsidP="001C7300">
      <w:pPr>
        <w:pStyle w:val="Odstavecseseznamem"/>
        <w:numPr>
          <w:ilvl w:val="0"/>
          <w:numId w:val="37"/>
        </w:num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 xml:space="preserve">Komunikace s vyvolávacím systémem (probíhá na pozadí) </w:t>
      </w:r>
    </w:p>
    <w:p w14:paraId="53D61610" w14:textId="77777777" w:rsidR="00477290" w:rsidRPr="00E17260" w:rsidRDefault="00477290" w:rsidP="001C7300">
      <w:pPr>
        <w:pStyle w:val="Zkladntext"/>
        <w:rPr>
          <w:rFonts w:cs="Arial"/>
          <w:sz w:val="18"/>
          <w:szCs w:val="18"/>
        </w:rPr>
      </w:pPr>
    </w:p>
    <w:p w14:paraId="57194D4F" w14:textId="77777777" w:rsidR="00477290" w:rsidRPr="00E17260" w:rsidRDefault="00477290" w:rsidP="001C7300">
      <w:pPr>
        <w:pStyle w:val="Zkladntex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Jednotlivé kroky od příchodu pacienta do ambulance resp. jeho objednání až po ošetření:</w:t>
      </w:r>
    </w:p>
    <w:p w14:paraId="00B7C651" w14:textId="77777777" w:rsidR="00477290" w:rsidRPr="00E17260" w:rsidRDefault="00477290" w:rsidP="001C7300">
      <w:pPr>
        <w:pStyle w:val="Odstavecseseznamem"/>
        <w:numPr>
          <w:ilvl w:val="0"/>
          <w:numId w:val="36"/>
        </w:numPr>
        <w:spacing w:after="0"/>
        <w:ind w:left="36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 xml:space="preserve">Sestra identifikuje pacienta na recepci pomocí průkazu pojišťovny a zařadí ho do čekárny příslušné ambulance. </w:t>
      </w:r>
    </w:p>
    <w:p w14:paraId="253FB325" w14:textId="77777777" w:rsidR="00477290" w:rsidRPr="00E17260" w:rsidRDefault="00477290" w:rsidP="001C7300">
      <w:pPr>
        <w:pStyle w:val="Odstavecseseznamem"/>
        <w:numPr>
          <w:ilvl w:val="0"/>
          <w:numId w:val="36"/>
        </w:numPr>
        <w:spacing w:after="0"/>
        <w:ind w:left="36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 xml:space="preserve">Objednaní pacienti budou v místnosti „Objednán“. Sestra ověří totožnost a zařadí pacienta do čekárny příslušné ambulance. </w:t>
      </w:r>
    </w:p>
    <w:p w14:paraId="17C8623E" w14:textId="77777777" w:rsidR="00477290" w:rsidRPr="00E17260" w:rsidRDefault="00477290" w:rsidP="001C7300">
      <w:pPr>
        <w:pStyle w:val="Odstavecseseznamem"/>
        <w:numPr>
          <w:ilvl w:val="0"/>
          <w:numId w:val="36"/>
        </w:numPr>
        <w:spacing w:after="0"/>
        <w:ind w:left="36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V aplikaci se bude zobrazovat seznam pacientů s časem příchodu, časem objednání (pokud bude) pořadím a statusem pacienta (urgent). Čísla budou přiřazována automaticky, nebo mohou být ručně editována sestrou. Číselné řady lze nastavit pro různá oddělení, popř. stanice různé i s odlišným krokem.</w:t>
      </w:r>
    </w:p>
    <w:p w14:paraId="7D6DB4A8" w14:textId="77777777" w:rsidR="00477290" w:rsidRPr="00E17260" w:rsidRDefault="00477290" w:rsidP="001C7300">
      <w:pPr>
        <w:pStyle w:val="Odstavecseseznamem"/>
        <w:numPr>
          <w:ilvl w:val="0"/>
          <w:numId w:val="36"/>
        </w:numPr>
        <w:spacing w:after="0"/>
        <w:ind w:left="36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 xml:space="preserve">Jakmile přijde pacient na řadu, bude vyvolán. </w:t>
      </w:r>
    </w:p>
    <w:p w14:paraId="74B88834" w14:textId="77777777" w:rsidR="00477290" w:rsidRPr="00E17260" w:rsidRDefault="00477290" w:rsidP="001C7300">
      <w:pPr>
        <w:rPr>
          <w:rFonts w:cs="Arial"/>
          <w:sz w:val="18"/>
          <w:szCs w:val="18"/>
        </w:rPr>
      </w:pPr>
    </w:p>
    <w:p w14:paraId="664E1C2A" w14:textId="77777777" w:rsidR="00477290" w:rsidRPr="00E17260" w:rsidRDefault="00477290" w:rsidP="001C7300">
      <w:pPr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Obsluha bude mít k dispozici následující možnosti:</w:t>
      </w:r>
    </w:p>
    <w:p w14:paraId="5D9B590A" w14:textId="77777777" w:rsidR="00477290" w:rsidRPr="00E17260" w:rsidRDefault="00477290" w:rsidP="001C7300">
      <w:pPr>
        <w:rPr>
          <w:rFonts w:cs="Arial"/>
          <w:sz w:val="18"/>
          <w:szCs w:val="18"/>
        </w:rPr>
      </w:pPr>
    </w:p>
    <w:p w14:paraId="2BB3B00C" w14:textId="77777777" w:rsidR="00477290" w:rsidRPr="00E17260" w:rsidRDefault="00477290" w:rsidP="001C7300">
      <w:pPr>
        <w:pStyle w:val="Odstavecseseznamem"/>
        <w:numPr>
          <w:ilvl w:val="0"/>
          <w:numId w:val="38"/>
        </w:num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Přímý tisk lístečku</w:t>
      </w:r>
    </w:p>
    <w:p w14:paraId="277586EA" w14:textId="77777777" w:rsidR="00477290" w:rsidRPr="00E17260" w:rsidRDefault="00477290" w:rsidP="001C7300">
      <w:pPr>
        <w:pStyle w:val="Odstavecseseznamem"/>
        <w:numPr>
          <w:ilvl w:val="0"/>
          <w:numId w:val="38"/>
        </w:num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Nastavení statusu „Urgent a tisk lístečku“</w:t>
      </w:r>
    </w:p>
    <w:p w14:paraId="62C58E94" w14:textId="77777777" w:rsidR="00477290" w:rsidRPr="00E17260" w:rsidRDefault="00477290" w:rsidP="001C7300">
      <w:pPr>
        <w:pStyle w:val="Odstavecseseznamem"/>
        <w:numPr>
          <w:ilvl w:val="0"/>
          <w:numId w:val="38"/>
        </w:num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Vyvolání pacienta – dle stanice na které stojí lze konfiguračně nastavit, na kterou přepážku má být pacient vyvolán. Vyvolání pak proběhne přímo, bez zbytečného zobrazení jakéhokoli formuláře</w:t>
      </w:r>
    </w:p>
    <w:p w14:paraId="4FFBC039" w14:textId="77777777" w:rsidR="00477290" w:rsidRPr="00E17260" w:rsidRDefault="00477290" w:rsidP="001C7300">
      <w:pPr>
        <w:pStyle w:val="Odstavecseseznamem"/>
        <w:numPr>
          <w:ilvl w:val="0"/>
          <w:numId w:val="38"/>
        </w:num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Zjištění stavu přepážky</w:t>
      </w:r>
    </w:p>
    <w:p w14:paraId="080A193C" w14:textId="77777777" w:rsidR="00477290" w:rsidRPr="00E17260" w:rsidRDefault="00477290" w:rsidP="001C7300">
      <w:pPr>
        <w:pStyle w:val="Odstavecseseznamem"/>
        <w:numPr>
          <w:ilvl w:val="0"/>
          <w:numId w:val="38"/>
        </w:num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Formulář v režimu, kdy je možné měnit číslo pacienta, nastavit příznak „Urgent“, vytisknout lísteček, vyvolat pacienta a případně vyvolání ukončit.</w:t>
      </w:r>
    </w:p>
    <w:p w14:paraId="0676D410" w14:textId="77777777" w:rsidR="00477290" w:rsidRPr="00E17260" w:rsidRDefault="00477290" w:rsidP="001C7300">
      <w:pPr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První 3 možnosti jsou přímé funkce, které proběhnou bez zobrazení jakéhokoli okna a nutnosti cokoli potvrzovat. Toto nastavení je konfigurační.</w:t>
      </w:r>
    </w:p>
    <w:p w14:paraId="17B2254F" w14:textId="77777777" w:rsidR="00477290" w:rsidRPr="00E17260" w:rsidRDefault="00477290" w:rsidP="001C7300">
      <w:pPr>
        <w:rPr>
          <w:rFonts w:cs="Arial"/>
          <w:sz w:val="18"/>
          <w:szCs w:val="18"/>
        </w:rPr>
      </w:pPr>
    </w:p>
    <w:p w14:paraId="284E03B8" w14:textId="77777777" w:rsidR="00477290" w:rsidRPr="00E17260" w:rsidRDefault="00477290" w:rsidP="001C7300">
      <w:pPr>
        <w:rPr>
          <w:rFonts w:cs="Arial"/>
          <w:sz w:val="18"/>
          <w:szCs w:val="18"/>
        </w:rPr>
      </w:pPr>
    </w:p>
    <w:p w14:paraId="53F17047" w14:textId="77777777" w:rsidR="00477290" w:rsidRPr="00E17260" w:rsidRDefault="00477290" w:rsidP="001C7300">
      <w:pPr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V seznamu údajů pacienta budou položky:</w:t>
      </w:r>
    </w:p>
    <w:p w14:paraId="706D23BD" w14:textId="77777777" w:rsidR="00477290" w:rsidRPr="00E17260" w:rsidRDefault="00477290" w:rsidP="001C7300">
      <w:pPr>
        <w:pStyle w:val="Odstavecseseznamem"/>
        <w:numPr>
          <w:ilvl w:val="0"/>
          <w:numId w:val="39"/>
        </w:num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Objednán na = datum a čas na kdy byl pacient objednán</w:t>
      </w:r>
    </w:p>
    <w:p w14:paraId="26010299" w14:textId="77777777" w:rsidR="00477290" w:rsidRPr="00E17260" w:rsidRDefault="00477290" w:rsidP="001C7300">
      <w:pPr>
        <w:pStyle w:val="Odstavecseseznamem"/>
        <w:numPr>
          <w:ilvl w:val="0"/>
          <w:numId w:val="39"/>
        </w:num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Datum od = čas od kdy je v konkrétní místnosti, tj. kdy přišel</w:t>
      </w:r>
    </w:p>
    <w:p w14:paraId="0FCD61A8" w14:textId="77777777" w:rsidR="00477290" w:rsidRPr="00E17260" w:rsidRDefault="00477290" w:rsidP="001C7300">
      <w:pPr>
        <w:pStyle w:val="Odstavecseseznamem"/>
        <w:numPr>
          <w:ilvl w:val="0"/>
          <w:numId w:val="39"/>
        </w:num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Číslo pacienta, které my bylo automaticky přiděleno, ale může být změněno</w:t>
      </w:r>
    </w:p>
    <w:p w14:paraId="552814BD" w14:textId="77777777" w:rsidR="00477290" w:rsidRPr="00E17260" w:rsidRDefault="00477290" w:rsidP="001C7300">
      <w:pPr>
        <w:pStyle w:val="Odstavecseseznamem"/>
        <w:numPr>
          <w:ilvl w:val="0"/>
          <w:numId w:val="39"/>
        </w:num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Ambulance = tj. přepážka, na kterou byl pacient vyvolán, pokud již byl vyvolán</w:t>
      </w:r>
    </w:p>
    <w:p w14:paraId="7DB08507" w14:textId="77777777" w:rsidR="00477290" w:rsidRPr="00E17260" w:rsidRDefault="00477290" w:rsidP="001C7300">
      <w:pPr>
        <w:pStyle w:val="Zkladntext"/>
        <w:ind w:left="538"/>
        <w:rPr>
          <w:rFonts w:cs="Arial"/>
          <w:sz w:val="18"/>
          <w:szCs w:val="18"/>
        </w:rPr>
      </w:pPr>
    </w:p>
    <w:p w14:paraId="77EC4CBC" w14:textId="77777777" w:rsidR="00477290" w:rsidRPr="00E17260" w:rsidRDefault="00477290" w:rsidP="001C7300">
      <w:pPr>
        <w:pStyle w:val="Zkladntext"/>
        <w:spacing w:before="5"/>
        <w:rPr>
          <w:rFonts w:cs="Arial"/>
          <w:sz w:val="18"/>
          <w:szCs w:val="18"/>
        </w:rPr>
      </w:pPr>
    </w:p>
    <w:p w14:paraId="3F48B76A" w14:textId="77777777" w:rsidR="00477290" w:rsidRPr="00E17260" w:rsidRDefault="00477290" w:rsidP="001C7300">
      <w:pPr>
        <w:pStyle w:val="Nadpis2"/>
        <w:rPr>
          <w:rFonts w:ascii="Arial" w:hAnsi="Arial" w:cs="Arial"/>
          <w:sz w:val="18"/>
          <w:szCs w:val="18"/>
        </w:rPr>
      </w:pPr>
      <w:r w:rsidRPr="00E17260">
        <w:rPr>
          <w:rFonts w:ascii="Arial" w:hAnsi="Arial" w:cs="Arial"/>
          <w:color w:val="000009"/>
          <w:sz w:val="18"/>
          <w:szCs w:val="18"/>
        </w:rPr>
        <w:t>Minimální</w:t>
      </w:r>
      <w:r w:rsidRPr="00E17260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požadavky</w:t>
      </w:r>
      <w:r w:rsidRPr="00E17260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na</w:t>
      </w:r>
      <w:r w:rsidRPr="00E1726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podporu</w:t>
      </w:r>
      <w:r w:rsidRPr="00E1726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poskytovaného</w:t>
      </w:r>
      <w:r w:rsidRPr="00E17260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řešení</w:t>
      </w:r>
    </w:p>
    <w:p w14:paraId="63B145BB" w14:textId="77777777" w:rsidR="00477290" w:rsidRPr="00E17260" w:rsidRDefault="00477290" w:rsidP="001C7300">
      <w:pPr>
        <w:spacing w:before="71"/>
        <w:ind w:left="538"/>
        <w:rPr>
          <w:rFonts w:cs="Arial"/>
          <w:b/>
          <w:sz w:val="18"/>
          <w:szCs w:val="18"/>
        </w:rPr>
      </w:pPr>
      <w:r w:rsidRPr="00E17260">
        <w:rPr>
          <w:rFonts w:cs="Arial"/>
          <w:b/>
          <w:color w:val="000009"/>
          <w:sz w:val="18"/>
          <w:szCs w:val="18"/>
        </w:rPr>
        <w:t>Uživatelská</w:t>
      </w:r>
      <w:r w:rsidRPr="00E17260">
        <w:rPr>
          <w:rFonts w:cs="Arial"/>
          <w:b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b/>
          <w:color w:val="000009"/>
          <w:sz w:val="18"/>
          <w:szCs w:val="18"/>
        </w:rPr>
        <w:t>podpora</w:t>
      </w:r>
    </w:p>
    <w:p w14:paraId="22CD0A2D" w14:textId="77777777" w:rsidR="00477290" w:rsidRPr="00E17260" w:rsidRDefault="00477290" w:rsidP="001C7300">
      <w:pPr>
        <w:pStyle w:val="Zkladntext"/>
        <w:spacing w:before="37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V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rámci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služby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uživatelské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podpory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požaduje</w:t>
      </w:r>
    </w:p>
    <w:p w14:paraId="2F0C21C3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39" w:after="0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Poskytování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upgrade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software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dobu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trvání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smlouvy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aktuální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verzi,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která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je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otestována</w:t>
      </w:r>
      <w:r w:rsidRPr="00E17260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prostředí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zadavatele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včetně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její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instalace</w:t>
      </w:r>
      <w:r w:rsidRPr="00E17260">
        <w:rPr>
          <w:rFonts w:cs="Arial"/>
          <w:color w:val="000009"/>
          <w:spacing w:val="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předchozím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schválení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zadavatelem.</w:t>
      </w:r>
    </w:p>
    <w:p w14:paraId="7F77FF44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Zajištění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funkčnost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klienta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vždy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aktuálně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podporované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poslední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verzi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OS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Windows.</w:t>
      </w:r>
    </w:p>
    <w:p w14:paraId="3988D435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35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Vzdálený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dohled,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odstranění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havárií,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poruch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chyb.</w:t>
      </w:r>
    </w:p>
    <w:p w14:paraId="5141BC83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Součinnost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odstranění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havárií,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poruch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chyb.</w:t>
      </w:r>
    </w:p>
    <w:p w14:paraId="61E9BD76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33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Včasný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dodávka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spotřebního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materiálu,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nezbytného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provoz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systému.</w:t>
      </w:r>
    </w:p>
    <w:p w14:paraId="5F1649D5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Nastavování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parametrů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konfigurace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systému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podle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pokynů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zadavatele.</w:t>
      </w:r>
    </w:p>
    <w:p w14:paraId="751B54C8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lastRenderedPageBreak/>
        <w:t>Údržbu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databází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systému.</w:t>
      </w:r>
    </w:p>
    <w:p w14:paraId="349065C8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33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Monitorování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systému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včetně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logování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dostupnosti.</w:t>
      </w:r>
    </w:p>
    <w:p w14:paraId="229D7D81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Zaškolení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IT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pracovníků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zadavatele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využívání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obsluze.</w:t>
      </w:r>
    </w:p>
    <w:p w14:paraId="0EE47B28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36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Zaškolení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uživatelů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 obsluhu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případě nasazení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nové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verze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SW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dodavatel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dodá</w:t>
      </w:r>
    </w:p>
    <w:p w14:paraId="6E557755" w14:textId="77777777" w:rsidR="00477290" w:rsidRPr="00E17260" w:rsidRDefault="00477290" w:rsidP="001C7300">
      <w:pPr>
        <w:pStyle w:val="Zkladntext"/>
        <w:spacing w:before="35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dokumentaci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provede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jednorázové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školení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případě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změněných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funkcionalit.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Školení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se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bude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týkat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administrátora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systému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klíčových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pracovníků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zadavatele.</w:t>
      </w:r>
    </w:p>
    <w:p w14:paraId="5FCFF4DC" w14:textId="77777777" w:rsidR="00477290" w:rsidRPr="00E17260" w:rsidRDefault="00477290" w:rsidP="001C7300">
      <w:pPr>
        <w:pStyle w:val="Nadpis2"/>
        <w:spacing w:before="1"/>
        <w:rPr>
          <w:rFonts w:ascii="Arial" w:hAnsi="Arial" w:cs="Arial"/>
          <w:color w:val="000009"/>
          <w:sz w:val="18"/>
          <w:szCs w:val="18"/>
        </w:rPr>
      </w:pPr>
    </w:p>
    <w:p w14:paraId="47F174DD" w14:textId="77777777" w:rsidR="00477290" w:rsidRPr="00E17260" w:rsidRDefault="00477290" w:rsidP="001C7300">
      <w:pPr>
        <w:pStyle w:val="Nadpis2"/>
        <w:spacing w:before="1"/>
        <w:rPr>
          <w:rFonts w:ascii="Arial" w:hAnsi="Arial" w:cs="Arial"/>
          <w:sz w:val="18"/>
          <w:szCs w:val="18"/>
        </w:rPr>
      </w:pPr>
      <w:r w:rsidRPr="00E17260">
        <w:rPr>
          <w:rFonts w:ascii="Arial" w:hAnsi="Arial" w:cs="Arial"/>
          <w:color w:val="000009"/>
          <w:sz w:val="18"/>
          <w:szCs w:val="18"/>
        </w:rPr>
        <w:t>Poskytování</w:t>
      </w:r>
      <w:r w:rsidRPr="00E17260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služby</w:t>
      </w:r>
      <w:r w:rsidRPr="00E17260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ascii="Arial" w:hAnsi="Arial" w:cs="Arial"/>
          <w:color w:val="000009"/>
          <w:sz w:val="18"/>
          <w:szCs w:val="18"/>
        </w:rPr>
        <w:t>Hot-line</w:t>
      </w:r>
    </w:p>
    <w:p w14:paraId="151D0D11" w14:textId="77777777" w:rsidR="00477290" w:rsidRPr="00E17260" w:rsidRDefault="00477290" w:rsidP="001C7300">
      <w:pPr>
        <w:pStyle w:val="Zkladntext"/>
        <w:spacing w:before="37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Určenou k telefonickému nebo e-mailovému nahlašování nežádoucích provozních stavů (incidentů) a</w:t>
      </w:r>
      <w:r w:rsidRPr="00E17260">
        <w:rPr>
          <w:rFonts w:cs="Arial"/>
          <w:color w:val="000009"/>
          <w:spacing w:val="-6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požadavků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zadavatele v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pracovní dny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rozmezí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7:00</w:t>
      </w:r>
      <w:r w:rsidRPr="00E17260">
        <w:rPr>
          <w:rFonts w:cs="Arial"/>
          <w:color w:val="000009"/>
          <w:spacing w:val="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– 16:00.</w:t>
      </w:r>
    </w:p>
    <w:p w14:paraId="168B034B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1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Poskytování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služby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Helpdesk</w:t>
      </w:r>
    </w:p>
    <w:p w14:paraId="6E0A1DF9" w14:textId="77777777" w:rsidR="00477290" w:rsidRPr="00E17260" w:rsidRDefault="00477290" w:rsidP="001C7300">
      <w:pPr>
        <w:pStyle w:val="Zkladntext"/>
        <w:spacing w:before="34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Určenou k elektronickému předávání nežádoucích provozních stavů (incidentů) a požadavků z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helpdesku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zadavatele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24x7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příp.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napojení na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Helpdesk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zadavatele.</w:t>
      </w:r>
    </w:p>
    <w:p w14:paraId="152CCF79" w14:textId="77777777" w:rsidR="00477290" w:rsidRPr="00E17260" w:rsidRDefault="00477290" w:rsidP="001C7300">
      <w:pPr>
        <w:pStyle w:val="Zkladntext"/>
        <w:spacing w:before="2"/>
        <w:rPr>
          <w:rFonts w:cs="Arial"/>
          <w:sz w:val="18"/>
          <w:szCs w:val="18"/>
        </w:rPr>
      </w:pPr>
    </w:p>
    <w:p w14:paraId="73200BBA" w14:textId="77777777" w:rsidR="00477290" w:rsidRPr="00E17260" w:rsidRDefault="00477290" w:rsidP="001C7300">
      <w:pPr>
        <w:pStyle w:val="Zkladntext"/>
        <w:spacing w:before="1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Služba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poskytování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uživatelské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podpory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musí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splňovat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požadavky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termíny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řešení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vyjádřené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</w:t>
      </w:r>
      <w:r w:rsidRPr="00E17260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následující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tabulce:</w:t>
      </w:r>
    </w:p>
    <w:p w14:paraId="2F6ED64F" w14:textId="77777777" w:rsidR="00477290" w:rsidRPr="00E17260" w:rsidRDefault="00477290" w:rsidP="001C7300">
      <w:pPr>
        <w:pStyle w:val="Zkladntext"/>
        <w:spacing w:before="2"/>
        <w:rPr>
          <w:rFonts w:cs="Arial"/>
          <w:sz w:val="18"/>
          <w:szCs w:val="18"/>
        </w:rPr>
      </w:pPr>
    </w:p>
    <w:p w14:paraId="4A20525D" w14:textId="77777777" w:rsidR="00477290" w:rsidRPr="00E17260" w:rsidRDefault="00477290" w:rsidP="001C7300">
      <w:pPr>
        <w:pStyle w:val="Zkladntext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Tabulka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č.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1</w:t>
      </w:r>
    </w:p>
    <w:p w14:paraId="5504A66E" w14:textId="77777777" w:rsidR="00477290" w:rsidRPr="00E17260" w:rsidRDefault="00477290" w:rsidP="001C7300">
      <w:pPr>
        <w:pStyle w:val="Zkladntext"/>
        <w:spacing w:before="5"/>
        <w:rPr>
          <w:rFonts w:cs="Arial"/>
          <w:sz w:val="18"/>
          <w:szCs w:val="18"/>
        </w:rPr>
      </w:pPr>
    </w:p>
    <w:tbl>
      <w:tblPr>
        <w:tblStyle w:val="TableNormal"/>
        <w:tblW w:w="8841" w:type="dxa"/>
        <w:tblInd w:w="1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843"/>
        <w:gridCol w:w="2835"/>
        <w:gridCol w:w="2977"/>
      </w:tblGrid>
      <w:tr w:rsidR="00477290" w:rsidRPr="00E17260" w14:paraId="5EC88BB5" w14:textId="77777777" w:rsidTr="00E17260">
        <w:trPr>
          <w:trHeight w:val="839"/>
        </w:trPr>
        <w:tc>
          <w:tcPr>
            <w:tcW w:w="1186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14:paraId="2E71B256" w14:textId="77777777" w:rsidR="00477290" w:rsidRPr="00E17260" w:rsidRDefault="00477290" w:rsidP="001C7300">
            <w:pPr>
              <w:pStyle w:val="TableParagraph"/>
              <w:spacing w:before="176" w:line="276" w:lineRule="auto"/>
              <w:ind w:left="11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Úroveň</w:t>
            </w:r>
            <w:proofErr w:type="spellEnd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závady</w:t>
            </w:r>
            <w:proofErr w:type="spellEnd"/>
          </w:p>
        </w:tc>
        <w:tc>
          <w:tcPr>
            <w:tcW w:w="1843" w:type="dxa"/>
            <w:tcBorders>
              <w:left w:val="double" w:sz="1" w:space="0" w:color="000000"/>
            </w:tcBorders>
            <w:vAlign w:val="center"/>
          </w:tcPr>
          <w:p w14:paraId="5AD3680E" w14:textId="77777777" w:rsidR="00477290" w:rsidRPr="00E17260" w:rsidRDefault="00477290" w:rsidP="001C7300">
            <w:pPr>
              <w:pStyle w:val="TableParagraph"/>
              <w:spacing w:before="37" w:line="276" w:lineRule="auto"/>
              <w:ind w:left="103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Provozní</w:t>
            </w:r>
            <w:proofErr w:type="spellEnd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doba</w:t>
            </w:r>
            <w:proofErr w:type="spellEnd"/>
          </w:p>
          <w:p w14:paraId="7B4BC09E" w14:textId="77777777" w:rsidR="00477290" w:rsidRPr="00E17260" w:rsidRDefault="00477290" w:rsidP="001C7300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služby</w:t>
            </w:r>
            <w:proofErr w:type="spellEnd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 xml:space="preserve"> Hot-line</w:t>
            </w:r>
          </w:p>
        </w:tc>
        <w:tc>
          <w:tcPr>
            <w:tcW w:w="2835" w:type="dxa"/>
            <w:tcBorders>
              <w:right w:val="double" w:sz="1" w:space="0" w:color="000000"/>
            </w:tcBorders>
            <w:vAlign w:val="center"/>
          </w:tcPr>
          <w:p w14:paraId="24295DF1" w14:textId="77777777" w:rsidR="00477290" w:rsidRPr="00E17260" w:rsidRDefault="00477290" w:rsidP="001C7300">
            <w:pPr>
              <w:pStyle w:val="TableParagraph"/>
              <w:spacing w:before="37" w:line="276" w:lineRule="auto"/>
              <w:ind w:left="11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Reakční</w:t>
            </w:r>
            <w:proofErr w:type="spellEnd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doba</w:t>
            </w:r>
            <w:proofErr w:type="spellEnd"/>
          </w:p>
          <w:p w14:paraId="6205B9CB" w14:textId="77777777" w:rsidR="00477290" w:rsidRPr="00E17260" w:rsidRDefault="00477290" w:rsidP="001C7300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  <w:sz w:val="18"/>
                <w:szCs w:val="18"/>
              </w:rPr>
            </w:pPr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 xml:space="preserve">od </w:t>
            </w: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nahlášení</w:t>
            </w:r>
            <w:proofErr w:type="spellEnd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požadavku</w:t>
            </w:r>
            <w:proofErr w:type="spellEnd"/>
          </w:p>
        </w:tc>
        <w:tc>
          <w:tcPr>
            <w:tcW w:w="2977" w:type="dxa"/>
            <w:tcBorders>
              <w:left w:val="double" w:sz="1" w:space="0" w:color="000000"/>
              <w:right w:val="single" w:sz="6" w:space="0" w:color="000000"/>
            </w:tcBorders>
            <w:vAlign w:val="center"/>
          </w:tcPr>
          <w:p w14:paraId="10B59962" w14:textId="77777777" w:rsidR="00477290" w:rsidRPr="00E17260" w:rsidRDefault="00477290" w:rsidP="001C7300">
            <w:pPr>
              <w:pStyle w:val="TableParagraph"/>
              <w:spacing w:before="37" w:line="276" w:lineRule="auto"/>
              <w:ind w:left="103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Maximální</w:t>
            </w:r>
            <w:proofErr w:type="spellEnd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doba</w:t>
            </w:r>
            <w:proofErr w:type="spellEnd"/>
          </w:p>
          <w:p w14:paraId="21CA0903" w14:textId="77777777" w:rsidR="00477290" w:rsidRPr="00E17260" w:rsidRDefault="00477290" w:rsidP="001C7300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odstranění</w:t>
            </w:r>
            <w:proofErr w:type="spellEnd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závady</w:t>
            </w:r>
            <w:proofErr w:type="spellEnd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 xml:space="preserve"> od </w:t>
            </w: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nahlášení</w:t>
            </w:r>
            <w:proofErr w:type="spellEnd"/>
          </w:p>
        </w:tc>
      </w:tr>
      <w:tr w:rsidR="00477290" w:rsidRPr="00E17260" w14:paraId="0CD2251C" w14:textId="77777777" w:rsidTr="00E17260">
        <w:trPr>
          <w:trHeight w:hRule="exact" w:val="340"/>
        </w:trPr>
        <w:tc>
          <w:tcPr>
            <w:tcW w:w="1186" w:type="dxa"/>
            <w:tcBorders>
              <w:left w:val="single" w:sz="6" w:space="0" w:color="000000"/>
              <w:right w:val="double" w:sz="1" w:space="0" w:color="000000"/>
            </w:tcBorders>
          </w:tcPr>
          <w:p w14:paraId="4EA493DE" w14:textId="77777777" w:rsidR="00477290" w:rsidRPr="00E17260" w:rsidRDefault="00477290" w:rsidP="001C7300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Havárie</w:t>
            </w:r>
            <w:proofErr w:type="spellEnd"/>
          </w:p>
        </w:tc>
        <w:tc>
          <w:tcPr>
            <w:tcW w:w="1843" w:type="dxa"/>
            <w:tcBorders>
              <w:left w:val="double" w:sz="1" w:space="0" w:color="000000"/>
            </w:tcBorders>
          </w:tcPr>
          <w:p w14:paraId="1AC981D2" w14:textId="77777777" w:rsidR="00477290" w:rsidRPr="00E17260" w:rsidRDefault="00477290" w:rsidP="001C7300">
            <w:pPr>
              <w:pStyle w:val="TableParagraph"/>
              <w:spacing w:line="276" w:lineRule="auto"/>
              <w:ind w:left="1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9x5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 w14:paraId="3F86046B" w14:textId="77777777" w:rsidR="00477290" w:rsidRPr="00E17260" w:rsidRDefault="00477290" w:rsidP="001C7300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4</w:t>
            </w:r>
            <w:r w:rsidRPr="00E17260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hod</w:t>
            </w:r>
          </w:p>
        </w:tc>
        <w:tc>
          <w:tcPr>
            <w:tcW w:w="2977" w:type="dxa"/>
            <w:tcBorders>
              <w:left w:val="double" w:sz="1" w:space="0" w:color="000000"/>
              <w:right w:val="single" w:sz="6" w:space="0" w:color="000000"/>
            </w:tcBorders>
          </w:tcPr>
          <w:p w14:paraId="13646061" w14:textId="77777777" w:rsidR="00477290" w:rsidRPr="00E17260" w:rsidRDefault="00477290" w:rsidP="001C7300">
            <w:pPr>
              <w:pStyle w:val="TableParagraph"/>
              <w:spacing w:line="276" w:lineRule="auto"/>
              <w:ind w:left="1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Do</w:t>
            </w:r>
            <w:r w:rsidRPr="00E17260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1</w:t>
            </w:r>
            <w:r w:rsidRPr="00E17260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pracovního</w:t>
            </w:r>
            <w:proofErr w:type="spellEnd"/>
            <w:r w:rsidRPr="00E17260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dne</w:t>
            </w:r>
            <w:proofErr w:type="spellEnd"/>
          </w:p>
        </w:tc>
      </w:tr>
      <w:tr w:rsidR="00477290" w:rsidRPr="00E17260" w14:paraId="1F5C9DD6" w14:textId="77777777" w:rsidTr="00E17260">
        <w:trPr>
          <w:trHeight w:hRule="exact" w:val="340"/>
        </w:trPr>
        <w:tc>
          <w:tcPr>
            <w:tcW w:w="1186" w:type="dxa"/>
            <w:tcBorders>
              <w:left w:val="single" w:sz="6" w:space="0" w:color="000000"/>
              <w:right w:val="double" w:sz="1" w:space="0" w:color="000000"/>
            </w:tcBorders>
          </w:tcPr>
          <w:p w14:paraId="74E65BAA" w14:textId="77777777" w:rsidR="00477290" w:rsidRPr="00E17260" w:rsidRDefault="00477290" w:rsidP="001C7300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Porucha</w:t>
            </w:r>
            <w:proofErr w:type="spellEnd"/>
          </w:p>
        </w:tc>
        <w:tc>
          <w:tcPr>
            <w:tcW w:w="1843" w:type="dxa"/>
            <w:tcBorders>
              <w:left w:val="double" w:sz="1" w:space="0" w:color="000000"/>
            </w:tcBorders>
          </w:tcPr>
          <w:p w14:paraId="44578750" w14:textId="77777777" w:rsidR="00477290" w:rsidRPr="00E17260" w:rsidRDefault="00477290" w:rsidP="001C7300">
            <w:pPr>
              <w:pStyle w:val="TableParagraph"/>
              <w:spacing w:line="276" w:lineRule="auto"/>
              <w:ind w:left="1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9x5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 w14:paraId="6CEED9F5" w14:textId="77777777" w:rsidR="00477290" w:rsidRPr="00E17260" w:rsidRDefault="00477290" w:rsidP="001C7300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4</w:t>
            </w:r>
            <w:r w:rsidRPr="00E17260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hod</w:t>
            </w:r>
          </w:p>
        </w:tc>
        <w:tc>
          <w:tcPr>
            <w:tcW w:w="2977" w:type="dxa"/>
            <w:tcBorders>
              <w:left w:val="double" w:sz="1" w:space="0" w:color="000000"/>
              <w:right w:val="single" w:sz="6" w:space="0" w:color="000000"/>
            </w:tcBorders>
          </w:tcPr>
          <w:p w14:paraId="222C7A4D" w14:textId="77777777" w:rsidR="00477290" w:rsidRPr="00E17260" w:rsidRDefault="00477290" w:rsidP="001C7300">
            <w:pPr>
              <w:pStyle w:val="TableParagraph"/>
              <w:spacing w:line="276" w:lineRule="auto"/>
              <w:ind w:left="132"/>
              <w:rPr>
                <w:rFonts w:ascii="Arial" w:hAnsi="Arial" w:cs="Arial"/>
                <w:sz w:val="18"/>
                <w:szCs w:val="18"/>
              </w:rPr>
            </w:pP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Do</w:t>
            </w:r>
            <w:r w:rsidRPr="00E17260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 xml:space="preserve">3 </w:t>
            </w:r>
            <w:proofErr w:type="spellStart"/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pracovních</w:t>
            </w:r>
            <w:proofErr w:type="spellEnd"/>
            <w:r w:rsidRPr="00E17260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dní</w:t>
            </w:r>
            <w:proofErr w:type="spellEnd"/>
          </w:p>
        </w:tc>
      </w:tr>
      <w:tr w:rsidR="00477290" w:rsidRPr="00E17260" w14:paraId="5F416481" w14:textId="77777777" w:rsidTr="00E17260">
        <w:trPr>
          <w:trHeight w:hRule="exact" w:val="340"/>
        </w:trPr>
        <w:tc>
          <w:tcPr>
            <w:tcW w:w="1186" w:type="dxa"/>
            <w:tcBorders>
              <w:left w:val="single" w:sz="6" w:space="0" w:color="000000"/>
              <w:right w:val="double" w:sz="1" w:space="0" w:color="000000"/>
            </w:tcBorders>
          </w:tcPr>
          <w:p w14:paraId="3F1FE79E" w14:textId="77777777" w:rsidR="00477290" w:rsidRPr="00E17260" w:rsidRDefault="00477290" w:rsidP="001C7300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7260">
              <w:rPr>
                <w:rFonts w:ascii="Arial" w:hAnsi="Arial" w:cs="Arial"/>
                <w:b/>
                <w:color w:val="000009"/>
                <w:sz w:val="18"/>
                <w:szCs w:val="18"/>
              </w:rPr>
              <w:t>Chyba</w:t>
            </w:r>
            <w:proofErr w:type="spellEnd"/>
          </w:p>
        </w:tc>
        <w:tc>
          <w:tcPr>
            <w:tcW w:w="1843" w:type="dxa"/>
            <w:tcBorders>
              <w:left w:val="double" w:sz="1" w:space="0" w:color="000000"/>
            </w:tcBorders>
          </w:tcPr>
          <w:p w14:paraId="4605802D" w14:textId="77777777" w:rsidR="00477290" w:rsidRPr="00E17260" w:rsidRDefault="00477290" w:rsidP="001C7300">
            <w:pPr>
              <w:pStyle w:val="TableParagraph"/>
              <w:spacing w:line="276" w:lineRule="auto"/>
              <w:ind w:left="1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9x5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 w14:paraId="5C1307C7" w14:textId="77777777" w:rsidR="00477290" w:rsidRPr="00E17260" w:rsidRDefault="00477290" w:rsidP="001C7300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1</w:t>
            </w:r>
            <w:r w:rsidRPr="00E17260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pracovní</w:t>
            </w:r>
            <w:proofErr w:type="spellEnd"/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 xml:space="preserve"> den</w:t>
            </w:r>
          </w:p>
        </w:tc>
        <w:tc>
          <w:tcPr>
            <w:tcW w:w="2977" w:type="dxa"/>
            <w:tcBorders>
              <w:left w:val="double" w:sz="1" w:space="0" w:color="000000"/>
              <w:right w:val="single" w:sz="6" w:space="0" w:color="000000"/>
            </w:tcBorders>
          </w:tcPr>
          <w:p w14:paraId="611E376E" w14:textId="77777777" w:rsidR="00477290" w:rsidRPr="00E17260" w:rsidRDefault="00477290" w:rsidP="001C7300">
            <w:pPr>
              <w:pStyle w:val="TableParagraph"/>
              <w:spacing w:line="276" w:lineRule="auto"/>
              <w:ind w:left="1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Do</w:t>
            </w:r>
            <w:r w:rsidRPr="00E17260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10</w:t>
            </w:r>
            <w:r w:rsidRPr="00E17260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pracovních</w:t>
            </w:r>
            <w:proofErr w:type="spellEnd"/>
            <w:r w:rsidRPr="00E17260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17260">
              <w:rPr>
                <w:rFonts w:ascii="Arial" w:hAnsi="Arial" w:cs="Arial"/>
                <w:color w:val="000009"/>
                <w:sz w:val="18"/>
                <w:szCs w:val="18"/>
              </w:rPr>
              <w:t>dní</w:t>
            </w:r>
            <w:proofErr w:type="spellEnd"/>
          </w:p>
        </w:tc>
      </w:tr>
    </w:tbl>
    <w:p w14:paraId="6AB99821" w14:textId="77777777" w:rsidR="00477290" w:rsidRPr="00E17260" w:rsidRDefault="00477290" w:rsidP="001C7300">
      <w:pPr>
        <w:pStyle w:val="Zkladntext"/>
        <w:spacing w:before="37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  <w:u w:val="single" w:color="000009"/>
        </w:rPr>
        <w:t>Úroveň</w:t>
      </w:r>
      <w:r w:rsidRPr="00E17260">
        <w:rPr>
          <w:rFonts w:cs="Arial"/>
          <w:color w:val="000009"/>
          <w:spacing w:val="-3"/>
          <w:sz w:val="18"/>
          <w:szCs w:val="18"/>
          <w:u w:val="single" w:color="000009"/>
        </w:rPr>
        <w:t xml:space="preserve"> </w:t>
      </w:r>
      <w:r w:rsidRPr="00E17260">
        <w:rPr>
          <w:rFonts w:cs="Arial"/>
          <w:color w:val="000009"/>
          <w:sz w:val="18"/>
          <w:szCs w:val="18"/>
          <w:u w:val="single" w:color="000009"/>
        </w:rPr>
        <w:t>závady</w:t>
      </w:r>
    </w:p>
    <w:p w14:paraId="6D0E2013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39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Havárie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-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závada,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která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znemožní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využívání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všech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důležitých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funkcí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poskytovaného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SW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řešení.</w:t>
      </w:r>
    </w:p>
    <w:p w14:paraId="51F15CEE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35" w:after="0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Porucha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–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závada,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která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znemožní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používat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některou</w:t>
      </w:r>
      <w:r w:rsidRPr="00E17260">
        <w:rPr>
          <w:rFonts w:cs="Arial"/>
          <w:color w:val="000009"/>
          <w:spacing w:val="-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ze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základních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funkcí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poskytovaného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SW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řešení.</w:t>
      </w:r>
    </w:p>
    <w:p w14:paraId="3387032F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5" w:after="0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Chyba – závada, která znamená dílčí omezení některých funkcí poskytovaného SW řešení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nebo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se jedná o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nepodstatnou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funkční poruchu.</w:t>
      </w:r>
    </w:p>
    <w:p w14:paraId="5D91EB0E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after="0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Do doby na odstranění závady se nezapočítává doba, po kterou jsou dodávány zadavatelem</w:t>
      </w:r>
      <w:r w:rsidRPr="00E17260">
        <w:rPr>
          <w:rFonts w:cs="Arial"/>
          <w:color w:val="000009"/>
          <w:spacing w:val="-6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doplňující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či upřesňující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informace nutné pro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řešení.</w:t>
      </w:r>
    </w:p>
    <w:p w14:paraId="41F34EC7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2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Řešení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chyb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provozních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problémů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není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omezeno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počtem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hodin</w:t>
      </w:r>
      <w:r w:rsidRPr="00E17260">
        <w:rPr>
          <w:rFonts w:cs="Arial"/>
          <w:color w:val="000009"/>
          <w:spacing w:val="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/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měsíc.</w:t>
      </w:r>
    </w:p>
    <w:p w14:paraId="2E220834" w14:textId="77777777" w:rsidR="00477290" w:rsidRPr="00E17260" w:rsidRDefault="00477290" w:rsidP="001C7300">
      <w:pPr>
        <w:pStyle w:val="Odstavecseseznamem"/>
        <w:widowControl w:val="0"/>
        <w:numPr>
          <w:ilvl w:val="0"/>
          <w:numId w:val="28"/>
        </w:numPr>
        <w:tabs>
          <w:tab w:val="left" w:pos="1258"/>
          <w:tab w:val="left" w:pos="1259"/>
        </w:tabs>
        <w:autoSpaceDE w:val="0"/>
        <w:autoSpaceDN w:val="0"/>
        <w:spacing w:before="34" w:after="0"/>
        <w:ind w:hanging="361"/>
        <w:contextualSpacing w:val="0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Je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požadována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dostupnost/fungování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prostřednictvím stanovených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SLA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</w:t>
      </w:r>
      <w:r w:rsidRPr="00E17260">
        <w:rPr>
          <w:rFonts w:cs="Arial"/>
          <w:color w:val="000009"/>
          <w:spacing w:val="-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režimu</w:t>
      </w:r>
      <w:r w:rsidRPr="00E17260">
        <w:rPr>
          <w:rFonts w:cs="Arial"/>
          <w:color w:val="000009"/>
          <w:spacing w:val="-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99,9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%.</w:t>
      </w:r>
    </w:p>
    <w:p w14:paraId="6AA1798C" w14:textId="77777777" w:rsidR="00477290" w:rsidRPr="00E17260" w:rsidRDefault="00477290" w:rsidP="001C7300">
      <w:pPr>
        <w:pStyle w:val="Zkladntext"/>
        <w:rPr>
          <w:rFonts w:cs="Arial"/>
          <w:sz w:val="18"/>
          <w:szCs w:val="18"/>
        </w:rPr>
      </w:pPr>
    </w:p>
    <w:p w14:paraId="4FC0D4B6" w14:textId="77777777" w:rsidR="00477290" w:rsidRPr="00E17260" w:rsidRDefault="00477290" w:rsidP="001C7300">
      <w:pPr>
        <w:pStyle w:val="Zkladntext"/>
        <w:rPr>
          <w:rFonts w:cs="Arial"/>
          <w:b/>
          <w:sz w:val="18"/>
          <w:szCs w:val="18"/>
        </w:rPr>
      </w:pPr>
      <w:r w:rsidRPr="00E17260">
        <w:rPr>
          <w:rFonts w:cs="Arial"/>
          <w:b/>
          <w:sz w:val="18"/>
          <w:szCs w:val="18"/>
        </w:rPr>
        <w:t>Specifikace dodávaného HW, SW a licencí</w:t>
      </w:r>
    </w:p>
    <w:p w14:paraId="33AD36B0" w14:textId="77777777" w:rsidR="00477290" w:rsidRPr="00E17260" w:rsidRDefault="00477290" w:rsidP="001C7300">
      <w:pPr>
        <w:pStyle w:val="Zkladntext"/>
        <w:rPr>
          <w:rFonts w:cs="Arial"/>
          <w:b/>
          <w:sz w:val="18"/>
          <w:szCs w:val="18"/>
        </w:rPr>
      </w:pPr>
    </w:p>
    <w:p w14:paraId="1717DF59" w14:textId="6EC3F8A1" w:rsidR="00477290" w:rsidRPr="00E17260" w:rsidRDefault="00477290" w:rsidP="001C7300">
      <w:pPr>
        <w:pStyle w:val="Zkladntext"/>
        <w:rPr>
          <w:rFonts w:cs="Arial"/>
          <w:sz w:val="18"/>
          <w:szCs w:val="18"/>
        </w:rPr>
      </w:pPr>
      <w:r w:rsidRPr="00E17260">
        <w:rPr>
          <w:rFonts w:cs="Arial"/>
          <w:b/>
          <w:sz w:val="18"/>
          <w:szCs w:val="18"/>
        </w:rPr>
        <w:t>Pracoviště:</w:t>
      </w:r>
      <w:r w:rsidRPr="00E17260">
        <w:rPr>
          <w:rFonts w:cs="Arial"/>
          <w:b/>
          <w:sz w:val="18"/>
          <w:szCs w:val="18"/>
        </w:rPr>
        <w:tab/>
      </w:r>
      <w:r w:rsidRPr="00E17260">
        <w:rPr>
          <w:rFonts w:cs="Arial"/>
          <w:sz w:val="18"/>
          <w:szCs w:val="18"/>
        </w:rPr>
        <w:t xml:space="preserve"> </w:t>
      </w:r>
      <w:r w:rsidR="00BF0FB5">
        <w:rPr>
          <w:rFonts w:cs="Arial"/>
          <w:sz w:val="18"/>
          <w:szCs w:val="18"/>
        </w:rPr>
        <w:t>Onkologie</w:t>
      </w:r>
      <w:r w:rsidRPr="00E17260">
        <w:rPr>
          <w:rFonts w:cs="Arial"/>
          <w:sz w:val="18"/>
          <w:szCs w:val="18"/>
        </w:rPr>
        <w:t xml:space="preserve"> </w:t>
      </w:r>
      <w:proofErr w:type="spellStart"/>
      <w:r w:rsidRPr="00E17260">
        <w:rPr>
          <w:rFonts w:cs="Arial"/>
          <w:sz w:val="18"/>
          <w:szCs w:val="18"/>
        </w:rPr>
        <w:t>pav</w:t>
      </w:r>
      <w:proofErr w:type="spellEnd"/>
      <w:r w:rsidRPr="00E17260">
        <w:rPr>
          <w:rFonts w:cs="Arial"/>
          <w:sz w:val="18"/>
          <w:szCs w:val="18"/>
        </w:rPr>
        <w:t xml:space="preserve">. </w:t>
      </w:r>
      <w:r w:rsidR="00BF0FB5">
        <w:rPr>
          <w:rFonts w:cs="Arial"/>
          <w:sz w:val="18"/>
          <w:szCs w:val="18"/>
        </w:rPr>
        <w:t>T</w:t>
      </w:r>
      <w:r w:rsidRPr="00E17260">
        <w:rPr>
          <w:rFonts w:cs="Arial"/>
          <w:sz w:val="18"/>
          <w:szCs w:val="18"/>
        </w:rPr>
        <w:t>:</w:t>
      </w:r>
      <w:r w:rsidRPr="00E17260">
        <w:rPr>
          <w:rFonts w:cs="Arial"/>
          <w:sz w:val="18"/>
          <w:szCs w:val="18"/>
        </w:rPr>
        <w:tab/>
      </w:r>
      <w:r w:rsidRPr="00E17260">
        <w:rPr>
          <w:rFonts w:cs="Arial"/>
          <w:sz w:val="18"/>
          <w:szCs w:val="18"/>
        </w:rPr>
        <w:tab/>
        <w:t xml:space="preserve">HW, SW pro obsluhu </w:t>
      </w:r>
      <w:r w:rsidR="00D008B4">
        <w:rPr>
          <w:rFonts w:cs="Arial"/>
          <w:sz w:val="18"/>
          <w:szCs w:val="18"/>
        </w:rPr>
        <w:t>4</w:t>
      </w:r>
      <w:r w:rsidRPr="00E17260">
        <w:rPr>
          <w:rFonts w:cs="Arial"/>
          <w:sz w:val="18"/>
          <w:szCs w:val="18"/>
        </w:rPr>
        <w:t xml:space="preserve"> pracovišť</w:t>
      </w:r>
    </w:p>
    <w:p w14:paraId="09E011E8" w14:textId="103ABCB0" w:rsidR="00477290" w:rsidRDefault="00477290" w:rsidP="001C7300">
      <w:pPr>
        <w:pStyle w:val="Zkladntex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ab/>
      </w:r>
      <w:r w:rsidRPr="00E17260">
        <w:rPr>
          <w:rFonts w:cs="Arial"/>
          <w:sz w:val="18"/>
          <w:szCs w:val="18"/>
        </w:rPr>
        <w:tab/>
      </w:r>
    </w:p>
    <w:p w14:paraId="625A366D" w14:textId="77777777" w:rsidR="003F583D" w:rsidRPr="00E17260" w:rsidRDefault="003F583D" w:rsidP="001C7300">
      <w:pPr>
        <w:pStyle w:val="Zkladntext"/>
        <w:rPr>
          <w:rFonts w:cs="Arial"/>
          <w:sz w:val="18"/>
          <w:szCs w:val="18"/>
        </w:rPr>
      </w:pPr>
    </w:p>
    <w:p w14:paraId="741BAA13" w14:textId="77777777" w:rsidR="00477290" w:rsidRPr="00E17260" w:rsidRDefault="00477290" w:rsidP="001C7300">
      <w:pPr>
        <w:pStyle w:val="Zkladntext"/>
        <w:rPr>
          <w:rFonts w:cs="Arial"/>
          <w:sz w:val="18"/>
          <w:szCs w:val="18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5960"/>
        <w:gridCol w:w="1946"/>
      </w:tblGrid>
      <w:tr w:rsidR="00477290" w:rsidRPr="00E17260" w14:paraId="7852042B" w14:textId="77777777" w:rsidTr="00BF0FB5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8EF7" w14:textId="77777777" w:rsidR="00477290" w:rsidRPr="00E17260" w:rsidRDefault="00477290" w:rsidP="001C7300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8182" w14:textId="77777777" w:rsidR="00477290" w:rsidRPr="00E17260" w:rsidRDefault="00477290" w:rsidP="001C7300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221A9" w14:textId="77777777" w:rsidR="00477290" w:rsidRPr="00E17260" w:rsidRDefault="00477290" w:rsidP="001C7300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počet kusů</w:t>
            </w:r>
          </w:p>
        </w:tc>
      </w:tr>
      <w:tr w:rsidR="00477290" w:rsidRPr="00E17260" w14:paraId="1F1A2144" w14:textId="77777777" w:rsidTr="00BF0FB5">
        <w:trPr>
          <w:trHeight w:val="30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32A" w14:textId="77777777" w:rsidR="00477290" w:rsidRPr="00E17260" w:rsidRDefault="00477290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ED11" w14:textId="77777777" w:rsidR="00477290" w:rsidRPr="00E17260" w:rsidRDefault="00477290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Řídící aplikace vyvolávacího systému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673EC" w14:textId="77777777" w:rsidR="00477290" w:rsidRPr="00E17260" w:rsidRDefault="00477290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477290" w:rsidRPr="00E17260" w14:paraId="606DDD1D" w14:textId="77777777" w:rsidTr="00BF0FB5">
        <w:trPr>
          <w:trHeight w:val="30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4784" w14:textId="77777777" w:rsidR="00477290" w:rsidRPr="00E17260" w:rsidRDefault="00477290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lastRenderedPageBreak/>
              <w:t>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61ED" w14:textId="77777777" w:rsidR="00477290" w:rsidRPr="00E17260" w:rsidRDefault="00477290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Vyvolávací systém - Licence pro pracoviště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4AC2B" w14:textId="25B34E92" w:rsidR="00477290" w:rsidRPr="00E17260" w:rsidRDefault="00D008B4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477290" w:rsidRPr="00E17260" w14:paraId="6712B705" w14:textId="77777777" w:rsidTr="00BF0FB5">
        <w:trPr>
          <w:trHeight w:val="30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A0FD" w14:textId="55A65B2D" w:rsidR="00477290" w:rsidRPr="00E17260" w:rsidRDefault="00713517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EFCF" w14:textId="1AE8FAF7" w:rsidR="00477290" w:rsidRPr="00E17260" w:rsidRDefault="00477290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Hlavní displej LCD minimálně </w:t>
            </w:r>
            <w:r w:rsidR="00713517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43</w:t>
            </w:r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" Full HD rozlišení, včetně uchycení</w:t>
            </w:r>
            <w:r w:rsidR="00713517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s vestavným PC</w:t>
            </w:r>
            <w:r w:rsidR="00420033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a hlasovým voláním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2D99B" w14:textId="29568F02" w:rsidR="00477290" w:rsidRPr="00E17260" w:rsidRDefault="00713517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477290" w:rsidRPr="00E17260" w14:paraId="39B18EFB" w14:textId="77777777" w:rsidTr="00BF0FB5">
        <w:trPr>
          <w:trHeight w:val="30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CEE" w14:textId="1794A985" w:rsidR="00477290" w:rsidRPr="00E17260" w:rsidRDefault="00713517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455D" w14:textId="77777777" w:rsidR="00477290" w:rsidRPr="00E17260" w:rsidRDefault="00477290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Software pro poskytování statistik z vyvolávacího systému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5F5C1" w14:textId="77777777" w:rsidR="00477290" w:rsidRPr="00E17260" w:rsidRDefault="00477290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477290" w:rsidRPr="00E17260" w14:paraId="61235390" w14:textId="77777777" w:rsidTr="00BF0FB5">
        <w:trPr>
          <w:trHeight w:val="30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10EB" w14:textId="297AAAA5" w:rsidR="00477290" w:rsidRPr="00E17260" w:rsidRDefault="00713517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0121" w14:textId="77777777" w:rsidR="00477290" w:rsidRPr="00E17260" w:rsidRDefault="00477290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SW licence </w:t>
            </w:r>
            <w:proofErr w:type="spellStart"/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audiovizálního</w:t>
            </w:r>
            <w:proofErr w:type="spellEnd"/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systému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52F46" w14:textId="7FB7418C" w:rsidR="00477290" w:rsidRPr="00E17260" w:rsidRDefault="00713517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477290" w:rsidRPr="00E17260" w14:paraId="38C0EB3A" w14:textId="77777777" w:rsidTr="00BF0FB5">
        <w:trPr>
          <w:trHeight w:val="30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B1ED" w14:textId="7EAED6C7" w:rsidR="00477290" w:rsidRPr="00E17260" w:rsidRDefault="00713517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992D" w14:textId="147F7901" w:rsidR="00477290" w:rsidRPr="00E17260" w:rsidRDefault="00477290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Tiskárna pořadových lístku minimálně 1</w:t>
            </w:r>
            <w:r w:rsidR="00713517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</w:t>
            </w:r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"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704982" w14:textId="77777777" w:rsidR="00477290" w:rsidRPr="00E17260" w:rsidRDefault="00477290" w:rsidP="001C7300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E17260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</w:tbl>
    <w:p w14:paraId="764212D3" w14:textId="77777777" w:rsidR="00477290" w:rsidRPr="00E17260" w:rsidRDefault="00477290" w:rsidP="001C7300">
      <w:pPr>
        <w:pStyle w:val="Zkladntext"/>
        <w:spacing w:before="3"/>
        <w:rPr>
          <w:rFonts w:cs="Arial"/>
          <w:sz w:val="18"/>
          <w:szCs w:val="18"/>
        </w:rPr>
      </w:pPr>
    </w:p>
    <w:p w14:paraId="5FD91D3D" w14:textId="77777777" w:rsidR="00477290" w:rsidRPr="00E17260" w:rsidRDefault="00477290" w:rsidP="001C7300">
      <w:pPr>
        <w:pStyle w:val="Zkladntext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  <w:u w:val="single" w:color="000009"/>
        </w:rPr>
        <w:t>Zadavatel</w:t>
      </w:r>
      <w:r w:rsidRPr="00E17260">
        <w:rPr>
          <w:rFonts w:cs="Arial"/>
          <w:color w:val="000009"/>
          <w:spacing w:val="-2"/>
          <w:sz w:val="18"/>
          <w:szCs w:val="18"/>
          <w:u w:val="single" w:color="000009"/>
        </w:rPr>
        <w:t xml:space="preserve"> </w:t>
      </w:r>
      <w:r w:rsidRPr="00E17260">
        <w:rPr>
          <w:rFonts w:cs="Arial"/>
          <w:color w:val="000009"/>
          <w:sz w:val="18"/>
          <w:szCs w:val="18"/>
          <w:u w:val="single" w:color="000009"/>
        </w:rPr>
        <w:t>dále</w:t>
      </w:r>
      <w:r w:rsidRPr="00E17260">
        <w:rPr>
          <w:rFonts w:cs="Arial"/>
          <w:color w:val="000009"/>
          <w:spacing w:val="-2"/>
          <w:sz w:val="18"/>
          <w:szCs w:val="18"/>
          <w:u w:val="single" w:color="000009"/>
        </w:rPr>
        <w:t xml:space="preserve"> </w:t>
      </w:r>
      <w:r w:rsidRPr="00E17260">
        <w:rPr>
          <w:rFonts w:cs="Arial"/>
          <w:color w:val="000009"/>
          <w:sz w:val="18"/>
          <w:szCs w:val="18"/>
          <w:u w:val="single" w:color="000009"/>
        </w:rPr>
        <w:t>požaduje:</w:t>
      </w:r>
    </w:p>
    <w:p w14:paraId="27439F47" w14:textId="77777777" w:rsidR="00477290" w:rsidRPr="00E17260" w:rsidRDefault="00477290" w:rsidP="001C7300">
      <w:pPr>
        <w:pStyle w:val="Zkladntext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Součástí</w:t>
      </w:r>
      <w:r w:rsidRPr="00E17260">
        <w:rPr>
          <w:rFonts w:cs="Arial"/>
          <w:color w:val="000009"/>
          <w:spacing w:val="5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dodávky</w:t>
      </w:r>
      <w:r w:rsidRPr="00E17260">
        <w:rPr>
          <w:rFonts w:cs="Arial"/>
          <w:color w:val="000009"/>
          <w:spacing w:val="5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je</w:t>
      </w:r>
      <w:r w:rsidRPr="00E17260">
        <w:rPr>
          <w:rFonts w:cs="Arial"/>
          <w:color w:val="000009"/>
          <w:spacing w:val="5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doprava</w:t>
      </w:r>
      <w:r w:rsidRPr="00E17260">
        <w:rPr>
          <w:rFonts w:cs="Arial"/>
          <w:color w:val="000009"/>
          <w:spacing w:val="5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</w:t>
      </w:r>
      <w:r w:rsidRPr="00E17260">
        <w:rPr>
          <w:rFonts w:cs="Arial"/>
          <w:color w:val="000009"/>
          <w:spacing w:val="5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určené</w:t>
      </w:r>
      <w:r w:rsidRPr="00E17260">
        <w:rPr>
          <w:rFonts w:cs="Arial"/>
          <w:color w:val="000009"/>
          <w:spacing w:val="5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pracoviště,</w:t>
      </w:r>
      <w:r w:rsidRPr="00E17260">
        <w:rPr>
          <w:rFonts w:cs="Arial"/>
          <w:color w:val="000009"/>
          <w:spacing w:val="55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instalace,</w:t>
      </w:r>
      <w:r w:rsidRPr="00E17260">
        <w:rPr>
          <w:rFonts w:cs="Arial"/>
          <w:color w:val="000009"/>
          <w:spacing w:val="5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zprovoznění</w:t>
      </w:r>
      <w:r w:rsidRPr="00E17260">
        <w:rPr>
          <w:rFonts w:cs="Arial"/>
          <w:color w:val="000009"/>
          <w:spacing w:val="5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54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zaškolení</w:t>
      </w:r>
      <w:r w:rsidRPr="00E17260">
        <w:rPr>
          <w:rFonts w:cs="Arial"/>
          <w:color w:val="000009"/>
          <w:spacing w:val="5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personálu</w:t>
      </w:r>
      <w:r w:rsidRPr="00E17260">
        <w:rPr>
          <w:rFonts w:cs="Arial"/>
          <w:color w:val="000009"/>
          <w:spacing w:val="-59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obsluze dle návodu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 použití.</w:t>
      </w:r>
    </w:p>
    <w:p w14:paraId="684232C5" w14:textId="77777777" w:rsidR="00477290" w:rsidRPr="00E17260" w:rsidRDefault="00477290" w:rsidP="001C7300">
      <w:pPr>
        <w:pStyle w:val="Zkladntext"/>
        <w:spacing w:before="119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Součástí zakázky je i bezplatné provádění servisu a revizí přístrojů dle platných právních předpisů,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norem a návodu výrobce po celou dobu pronájmu. Cena za servis je součástí pronájmu vč. výměny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náhradních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dílů.</w:t>
      </w:r>
    </w:p>
    <w:p w14:paraId="4EA29073" w14:textId="77777777" w:rsidR="00477290" w:rsidRPr="00E17260" w:rsidRDefault="00477290" w:rsidP="001C7300">
      <w:pPr>
        <w:pStyle w:val="Zkladntext"/>
        <w:spacing w:before="11"/>
        <w:rPr>
          <w:rFonts w:cs="Arial"/>
          <w:sz w:val="18"/>
          <w:szCs w:val="18"/>
        </w:rPr>
      </w:pPr>
    </w:p>
    <w:p w14:paraId="31709DB1" w14:textId="77777777" w:rsidR="00477290" w:rsidRPr="00E17260" w:rsidRDefault="00477290" w:rsidP="001C7300">
      <w:pPr>
        <w:pStyle w:val="Zkladntext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V rámci své nabídky dodavatel přiloží doklad prokazující shodu (ES prohlášení o shodě, označení shody</w:t>
      </w:r>
      <w:r w:rsidRPr="00E17260">
        <w:rPr>
          <w:rFonts w:cs="Arial"/>
          <w:color w:val="000009"/>
          <w:spacing w:val="-60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CE), požadovaného,</w:t>
      </w:r>
      <w:r w:rsidRPr="00E17260">
        <w:rPr>
          <w:rFonts w:cs="Arial"/>
          <w:color w:val="000009"/>
          <w:spacing w:val="6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resp.</w:t>
      </w:r>
      <w:r w:rsidRPr="00E17260">
        <w:rPr>
          <w:rFonts w:cs="Arial"/>
          <w:color w:val="000009"/>
          <w:spacing w:val="6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dodavatelem nabízeného</w:t>
      </w:r>
      <w:r w:rsidRPr="00E17260">
        <w:rPr>
          <w:rFonts w:cs="Arial"/>
          <w:color w:val="000009"/>
          <w:spacing w:val="6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zboží,</w:t>
      </w:r>
      <w:r w:rsidRPr="00E17260">
        <w:rPr>
          <w:rFonts w:cs="Arial"/>
          <w:color w:val="000009"/>
          <w:spacing w:val="6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vydaný</w:t>
      </w:r>
      <w:r w:rsidRPr="00E17260">
        <w:rPr>
          <w:rFonts w:cs="Arial"/>
          <w:color w:val="000009"/>
          <w:spacing w:val="6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příslušným orgánem,</w:t>
      </w:r>
      <w:r w:rsidRPr="00E17260">
        <w:rPr>
          <w:rFonts w:cs="Arial"/>
          <w:color w:val="000009"/>
          <w:spacing w:val="63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 to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původním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jazyce a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českém jazyce,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překlad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nemusí</w:t>
      </w:r>
      <w:r w:rsidRPr="00E17260">
        <w:rPr>
          <w:rFonts w:cs="Arial"/>
          <w:color w:val="000009"/>
          <w:spacing w:val="-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být úředně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ověřen.</w:t>
      </w:r>
    </w:p>
    <w:p w14:paraId="485E694A" w14:textId="77777777" w:rsidR="00477290" w:rsidRPr="00E17260" w:rsidRDefault="00477290" w:rsidP="001C7300">
      <w:pPr>
        <w:pStyle w:val="Zkladntext"/>
        <w:spacing w:before="202"/>
        <w:ind w:left="538"/>
        <w:rPr>
          <w:rFonts w:cs="Arial"/>
          <w:sz w:val="18"/>
          <w:szCs w:val="18"/>
        </w:rPr>
      </w:pPr>
      <w:r w:rsidRPr="00E17260">
        <w:rPr>
          <w:rFonts w:cs="Arial"/>
          <w:color w:val="000009"/>
          <w:sz w:val="18"/>
          <w:szCs w:val="18"/>
        </w:rPr>
        <w:t>Předmětem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veřejné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zakázky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je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rovněž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předvedení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funkčnosti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nabízeného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zboží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seznámení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zaměstnanců kupujícího s obsluhou tak, aby jej byli schopni řádně užívat, dále dodání veškerých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návodů k použití a údržbě dodávaného zboží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 českém jazyce,</w:t>
      </w:r>
      <w:r w:rsidRPr="00E17260">
        <w:rPr>
          <w:rFonts w:cs="Arial"/>
          <w:color w:val="000009"/>
          <w:spacing w:val="6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technická dokumentace v českém</w:t>
      </w:r>
      <w:r w:rsidRPr="00E17260">
        <w:rPr>
          <w:rFonts w:cs="Arial"/>
          <w:color w:val="000009"/>
          <w:spacing w:val="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jazyce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a uživatelské dokumentace</w:t>
      </w:r>
      <w:r w:rsidRPr="00E17260">
        <w:rPr>
          <w:rFonts w:cs="Arial"/>
          <w:color w:val="000009"/>
          <w:spacing w:val="-1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v</w:t>
      </w:r>
      <w:r w:rsidRPr="00E17260">
        <w:rPr>
          <w:rFonts w:cs="Arial"/>
          <w:color w:val="000009"/>
          <w:spacing w:val="2"/>
          <w:sz w:val="18"/>
          <w:szCs w:val="18"/>
        </w:rPr>
        <w:t xml:space="preserve"> </w:t>
      </w:r>
      <w:r w:rsidRPr="00E17260">
        <w:rPr>
          <w:rFonts w:cs="Arial"/>
          <w:color w:val="000009"/>
          <w:sz w:val="18"/>
          <w:szCs w:val="18"/>
        </w:rPr>
        <w:t>českém jazyce.</w:t>
      </w:r>
    </w:p>
    <w:p w14:paraId="68FA1B7D" w14:textId="77777777" w:rsidR="00477290" w:rsidRPr="00E17260" w:rsidRDefault="00477290" w:rsidP="001C7300">
      <w:pPr>
        <w:spacing w:after="0"/>
        <w:jc w:val="left"/>
        <w:rPr>
          <w:rFonts w:cs="Arial"/>
          <w:b/>
          <w:sz w:val="18"/>
          <w:szCs w:val="18"/>
          <w:lang w:bidi="en-US"/>
        </w:rPr>
      </w:pPr>
    </w:p>
    <w:sectPr w:rsidR="00477290" w:rsidRPr="00E17260" w:rsidSect="004842C1"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8C25C" w14:textId="77777777" w:rsidR="00050CB1" w:rsidRDefault="00050CB1" w:rsidP="00CA6232">
      <w:pPr>
        <w:spacing w:after="0" w:line="240" w:lineRule="auto"/>
      </w:pPr>
      <w:r>
        <w:separator/>
      </w:r>
    </w:p>
  </w:endnote>
  <w:endnote w:type="continuationSeparator" w:id="0">
    <w:p w14:paraId="7A44DB20" w14:textId="77777777" w:rsidR="00050CB1" w:rsidRDefault="00050CB1" w:rsidP="00CA6232">
      <w:pPr>
        <w:spacing w:after="0" w:line="240" w:lineRule="auto"/>
      </w:pPr>
      <w:r>
        <w:continuationSeparator/>
      </w:r>
    </w:p>
  </w:endnote>
  <w:endnote w:type="continuationNotice" w:id="1">
    <w:p w14:paraId="4BD29363" w14:textId="77777777" w:rsidR="00050CB1" w:rsidRDefault="00050C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gnika">
    <w:altName w:val="Arial"/>
    <w:panose1 w:val="00000000000000000000"/>
    <w:charset w:val="00"/>
    <w:family w:val="modern"/>
    <w:notTrueType/>
    <w:pitch w:val="variable"/>
    <w:sig w:usb0="A00000AF" w:usb1="00000003" w:usb2="00000000" w:usb3="00000000" w:csb0="00000093" w:csb1="00000000"/>
  </w:font>
  <w:font w:name="SegoeUISemi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F8EA3" w14:textId="77777777" w:rsidR="00BF0FB5" w:rsidRDefault="007E7A84" w:rsidP="00E17260">
    <w:pPr>
      <w:pStyle w:val="Zpat"/>
      <w:spacing w:after="0"/>
      <w:jc w:val="center"/>
    </w:pPr>
    <w:r>
      <w:pict w14:anchorId="5917039A">
        <v:rect id="_x0000_i1025" style="width:0;height:1.5pt" o:hralign="center" o:hrstd="t" o:hr="t" fillcolor="#a0a0a0" stroked="f"/>
      </w:pict>
    </w:r>
  </w:p>
  <w:p w14:paraId="62EFF2A2" w14:textId="77777777" w:rsidR="00BF0FB5" w:rsidRDefault="00BF0FB5" w:rsidP="00E17260">
    <w:pPr>
      <w:pStyle w:val="Zpat"/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14:paraId="2A3C0E97" w14:textId="6BB54409" w:rsidR="00BF0FB5" w:rsidRPr="00E17260" w:rsidRDefault="00BF0FB5" w:rsidP="00E17260">
    <w:pPr>
      <w:pStyle w:val="Zpat"/>
      <w:spacing w:after="0"/>
      <w:jc w:val="righ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50746" w14:textId="77777777" w:rsidR="00050CB1" w:rsidRDefault="00050CB1" w:rsidP="00CA6232">
      <w:pPr>
        <w:spacing w:after="0" w:line="240" w:lineRule="auto"/>
      </w:pPr>
      <w:r>
        <w:separator/>
      </w:r>
    </w:p>
  </w:footnote>
  <w:footnote w:type="continuationSeparator" w:id="0">
    <w:p w14:paraId="7A44B390" w14:textId="77777777" w:rsidR="00050CB1" w:rsidRDefault="00050CB1" w:rsidP="00CA6232">
      <w:pPr>
        <w:spacing w:after="0" w:line="240" w:lineRule="auto"/>
      </w:pPr>
      <w:r>
        <w:continuationSeparator/>
      </w:r>
    </w:p>
  </w:footnote>
  <w:footnote w:type="continuationNotice" w:id="1">
    <w:p w14:paraId="5E7AC038" w14:textId="77777777" w:rsidR="00050CB1" w:rsidRDefault="00050C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6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334"/>
        </w:tabs>
        <w:ind w:left="23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60"/>
        </w:tabs>
        <w:ind w:left="30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80"/>
        </w:tabs>
        <w:ind w:left="37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500"/>
        </w:tabs>
        <w:ind w:left="45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20"/>
        </w:tabs>
        <w:ind w:left="52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40"/>
        </w:tabs>
        <w:ind w:left="5940" w:firstLine="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999221B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Times New Roman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197366B"/>
    <w:multiLevelType w:val="hybridMultilevel"/>
    <w:tmpl w:val="A8F44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208CD"/>
    <w:multiLevelType w:val="hybridMultilevel"/>
    <w:tmpl w:val="AC9EC942"/>
    <w:lvl w:ilvl="0" w:tplc="F6362DE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B236A75"/>
    <w:multiLevelType w:val="hybridMultilevel"/>
    <w:tmpl w:val="0BAE5958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ED3CC3"/>
    <w:multiLevelType w:val="hybridMultilevel"/>
    <w:tmpl w:val="8D72DA14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47F4F"/>
    <w:multiLevelType w:val="hybridMultilevel"/>
    <w:tmpl w:val="1B42F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C65B5"/>
    <w:multiLevelType w:val="hybridMultilevel"/>
    <w:tmpl w:val="468CBEA2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E37EE"/>
    <w:multiLevelType w:val="hybridMultilevel"/>
    <w:tmpl w:val="BE52FF60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52610E"/>
    <w:multiLevelType w:val="hybridMultilevel"/>
    <w:tmpl w:val="63CE4218"/>
    <w:lvl w:ilvl="0" w:tplc="16DA2C9E">
      <w:start w:val="1"/>
      <w:numFmt w:val="lowerLetter"/>
      <w:lvlText w:val="%1)"/>
      <w:lvlJc w:val="left"/>
      <w:pPr>
        <w:ind w:left="1258" w:hanging="360"/>
        <w:jc w:val="left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cs-CZ" w:eastAsia="en-US" w:bidi="ar-SA"/>
      </w:rPr>
    </w:lvl>
    <w:lvl w:ilvl="1" w:tplc="2CC6ED48">
      <w:numFmt w:val="bullet"/>
      <w:lvlText w:val="•"/>
      <w:lvlJc w:val="left"/>
      <w:pPr>
        <w:ind w:left="2136" w:hanging="360"/>
      </w:pPr>
      <w:rPr>
        <w:rFonts w:hint="default"/>
        <w:lang w:val="cs-CZ" w:eastAsia="en-US" w:bidi="ar-SA"/>
      </w:rPr>
    </w:lvl>
    <w:lvl w:ilvl="2" w:tplc="9216D8F2">
      <w:numFmt w:val="bullet"/>
      <w:lvlText w:val="•"/>
      <w:lvlJc w:val="left"/>
      <w:pPr>
        <w:ind w:left="3013" w:hanging="360"/>
      </w:pPr>
      <w:rPr>
        <w:rFonts w:hint="default"/>
        <w:lang w:val="cs-CZ" w:eastAsia="en-US" w:bidi="ar-SA"/>
      </w:rPr>
    </w:lvl>
    <w:lvl w:ilvl="3" w:tplc="6644DECE">
      <w:numFmt w:val="bullet"/>
      <w:lvlText w:val="•"/>
      <w:lvlJc w:val="left"/>
      <w:pPr>
        <w:ind w:left="3889" w:hanging="360"/>
      </w:pPr>
      <w:rPr>
        <w:rFonts w:hint="default"/>
        <w:lang w:val="cs-CZ" w:eastAsia="en-US" w:bidi="ar-SA"/>
      </w:rPr>
    </w:lvl>
    <w:lvl w:ilvl="4" w:tplc="0AFE35AA">
      <w:numFmt w:val="bullet"/>
      <w:lvlText w:val="•"/>
      <w:lvlJc w:val="left"/>
      <w:pPr>
        <w:ind w:left="4766" w:hanging="360"/>
      </w:pPr>
      <w:rPr>
        <w:rFonts w:hint="default"/>
        <w:lang w:val="cs-CZ" w:eastAsia="en-US" w:bidi="ar-SA"/>
      </w:rPr>
    </w:lvl>
    <w:lvl w:ilvl="5" w:tplc="28887308">
      <w:numFmt w:val="bullet"/>
      <w:lvlText w:val="•"/>
      <w:lvlJc w:val="left"/>
      <w:pPr>
        <w:ind w:left="5643" w:hanging="360"/>
      </w:pPr>
      <w:rPr>
        <w:rFonts w:hint="default"/>
        <w:lang w:val="cs-CZ" w:eastAsia="en-US" w:bidi="ar-SA"/>
      </w:rPr>
    </w:lvl>
    <w:lvl w:ilvl="6" w:tplc="764CD122">
      <w:numFmt w:val="bullet"/>
      <w:lvlText w:val="•"/>
      <w:lvlJc w:val="left"/>
      <w:pPr>
        <w:ind w:left="6519" w:hanging="360"/>
      </w:pPr>
      <w:rPr>
        <w:rFonts w:hint="default"/>
        <w:lang w:val="cs-CZ" w:eastAsia="en-US" w:bidi="ar-SA"/>
      </w:rPr>
    </w:lvl>
    <w:lvl w:ilvl="7" w:tplc="973A265C">
      <w:numFmt w:val="bullet"/>
      <w:lvlText w:val="•"/>
      <w:lvlJc w:val="left"/>
      <w:pPr>
        <w:ind w:left="7396" w:hanging="360"/>
      </w:pPr>
      <w:rPr>
        <w:rFonts w:hint="default"/>
        <w:lang w:val="cs-CZ" w:eastAsia="en-US" w:bidi="ar-SA"/>
      </w:rPr>
    </w:lvl>
    <w:lvl w:ilvl="8" w:tplc="DE2CD9AE">
      <w:numFmt w:val="bullet"/>
      <w:lvlText w:val="•"/>
      <w:lvlJc w:val="left"/>
      <w:pPr>
        <w:ind w:left="8273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24EA6695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4" w15:restartNumberingAfterBreak="0">
    <w:nsid w:val="279F354A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5" w15:restartNumberingAfterBreak="0">
    <w:nsid w:val="299273C1"/>
    <w:multiLevelType w:val="hybridMultilevel"/>
    <w:tmpl w:val="14124888"/>
    <w:lvl w:ilvl="0" w:tplc="E82CA770">
      <w:start w:val="1"/>
      <w:numFmt w:val="lowerLetter"/>
      <w:lvlText w:val="%1."/>
      <w:lvlJc w:val="left"/>
      <w:pPr>
        <w:ind w:left="1105" w:hanging="567"/>
        <w:jc w:val="left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cs-CZ" w:eastAsia="en-US" w:bidi="ar-SA"/>
      </w:rPr>
    </w:lvl>
    <w:lvl w:ilvl="1" w:tplc="02F82AA0">
      <w:numFmt w:val="bullet"/>
      <w:lvlText w:val="•"/>
      <w:lvlJc w:val="left"/>
      <w:pPr>
        <w:ind w:left="1992" w:hanging="567"/>
      </w:pPr>
      <w:rPr>
        <w:rFonts w:hint="default"/>
        <w:lang w:val="cs-CZ" w:eastAsia="en-US" w:bidi="ar-SA"/>
      </w:rPr>
    </w:lvl>
    <w:lvl w:ilvl="2" w:tplc="85EAFA0C">
      <w:numFmt w:val="bullet"/>
      <w:lvlText w:val="•"/>
      <w:lvlJc w:val="left"/>
      <w:pPr>
        <w:ind w:left="2885" w:hanging="567"/>
      </w:pPr>
      <w:rPr>
        <w:rFonts w:hint="default"/>
        <w:lang w:val="cs-CZ" w:eastAsia="en-US" w:bidi="ar-SA"/>
      </w:rPr>
    </w:lvl>
    <w:lvl w:ilvl="3" w:tplc="69C65C7E">
      <w:numFmt w:val="bullet"/>
      <w:lvlText w:val="•"/>
      <w:lvlJc w:val="left"/>
      <w:pPr>
        <w:ind w:left="3777" w:hanging="567"/>
      </w:pPr>
      <w:rPr>
        <w:rFonts w:hint="default"/>
        <w:lang w:val="cs-CZ" w:eastAsia="en-US" w:bidi="ar-SA"/>
      </w:rPr>
    </w:lvl>
    <w:lvl w:ilvl="4" w:tplc="C48817E2">
      <w:numFmt w:val="bullet"/>
      <w:lvlText w:val="•"/>
      <w:lvlJc w:val="left"/>
      <w:pPr>
        <w:ind w:left="4670" w:hanging="567"/>
      </w:pPr>
      <w:rPr>
        <w:rFonts w:hint="default"/>
        <w:lang w:val="cs-CZ" w:eastAsia="en-US" w:bidi="ar-SA"/>
      </w:rPr>
    </w:lvl>
    <w:lvl w:ilvl="5" w:tplc="A38E1CA2">
      <w:numFmt w:val="bullet"/>
      <w:lvlText w:val="•"/>
      <w:lvlJc w:val="left"/>
      <w:pPr>
        <w:ind w:left="5563" w:hanging="567"/>
      </w:pPr>
      <w:rPr>
        <w:rFonts w:hint="default"/>
        <w:lang w:val="cs-CZ" w:eastAsia="en-US" w:bidi="ar-SA"/>
      </w:rPr>
    </w:lvl>
    <w:lvl w:ilvl="6" w:tplc="BC823B1A">
      <w:numFmt w:val="bullet"/>
      <w:lvlText w:val="•"/>
      <w:lvlJc w:val="left"/>
      <w:pPr>
        <w:ind w:left="6455" w:hanging="567"/>
      </w:pPr>
      <w:rPr>
        <w:rFonts w:hint="default"/>
        <w:lang w:val="cs-CZ" w:eastAsia="en-US" w:bidi="ar-SA"/>
      </w:rPr>
    </w:lvl>
    <w:lvl w:ilvl="7" w:tplc="BEDA6CE0">
      <w:numFmt w:val="bullet"/>
      <w:lvlText w:val="•"/>
      <w:lvlJc w:val="left"/>
      <w:pPr>
        <w:ind w:left="7348" w:hanging="567"/>
      </w:pPr>
      <w:rPr>
        <w:rFonts w:hint="default"/>
        <w:lang w:val="cs-CZ" w:eastAsia="en-US" w:bidi="ar-SA"/>
      </w:rPr>
    </w:lvl>
    <w:lvl w:ilvl="8" w:tplc="259050C0">
      <w:numFmt w:val="bullet"/>
      <w:lvlText w:val="•"/>
      <w:lvlJc w:val="left"/>
      <w:pPr>
        <w:ind w:left="8241" w:hanging="567"/>
      </w:pPr>
      <w:rPr>
        <w:rFonts w:hint="default"/>
        <w:lang w:val="cs-CZ" w:eastAsia="en-US" w:bidi="ar-SA"/>
      </w:rPr>
    </w:lvl>
  </w:abstractNum>
  <w:abstractNum w:abstractNumId="16" w15:restartNumberingAfterBreak="0">
    <w:nsid w:val="2A6F2064"/>
    <w:multiLevelType w:val="hybridMultilevel"/>
    <w:tmpl w:val="B8540BD4"/>
    <w:lvl w:ilvl="0" w:tplc="31364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E3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84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09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6F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6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69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8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86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C44F4"/>
    <w:multiLevelType w:val="hybridMultilevel"/>
    <w:tmpl w:val="21F647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AB3AD6"/>
    <w:multiLevelType w:val="hybridMultilevel"/>
    <w:tmpl w:val="B1709510"/>
    <w:lvl w:ilvl="0" w:tplc="029EBED8">
      <w:start w:val="1"/>
      <w:numFmt w:val="decimal"/>
      <w:lvlText w:val="%1."/>
      <w:lvlJc w:val="left"/>
      <w:pPr>
        <w:ind w:left="898" w:hanging="389"/>
        <w:jc w:val="left"/>
      </w:pPr>
      <w:rPr>
        <w:rFonts w:ascii="Tahoma" w:eastAsia="Tahoma" w:hAnsi="Tahoma" w:cs="Tahoma" w:hint="default"/>
        <w:b/>
        <w:bCs/>
        <w:color w:val="000009"/>
        <w:w w:val="99"/>
        <w:sz w:val="20"/>
        <w:szCs w:val="20"/>
        <w:shd w:val="clear" w:color="auto" w:fill="D9D9D9"/>
        <w:lang w:val="cs-CZ" w:eastAsia="en-US" w:bidi="ar-SA"/>
      </w:rPr>
    </w:lvl>
    <w:lvl w:ilvl="1" w:tplc="19BA4D88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cs-CZ" w:eastAsia="en-US" w:bidi="ar-SA"/>
      </w:rPr>
    </w:lvl>
    <w:lvl w:ilvl="2" w:tplc="B2ECA34A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3" w:tplc="E9561912">
      <w:numFmt w:val="bullet"/>
      <w:lvlText w:val="•"/>
      <w:lvlJc w:val="left"/>
      <w:pPr>
        <w:ind w:left="2460" w:hanging="360"/>
      </w:pPr>
      <w:rPr>
        <w:rFonts w:hint="default"/>
        <w:lang w:val="cs-CZ" w:eastAsia="en-US" w:bidi="ar-SA"/>
      </w:rPr>
    </w:lvl>
    <w:lvl w:ilvl="4" w:tplc="492EB734">
      <w:numFmt w:val="bullet"/>
      <w:lvlText w:val="•"/>
      <w:lvlJc w:val="left"/>
      <w:pPr>
        <w:ind w:left="3541" w:hanging="360"/>
      </w:pPr>
      <w:rPr>
        <w:rFonts w:hint="default"/>
        <w:lang w:val="cs-CZ" w:eastAsia="en-US" w:bidi="ar-SA"/>
      </w:rPr>
    </w:lvl>
    <w:lvl w:ilvl="5" w:tplc="C3F0768C">
      <w:numFmt w:val="bullet"/>
      <w:lvlText w:val="•"/>
      <w:lvlJc w:val="left"/>
      <w:pPr>
        <w:ind w:left="4622" w:hanging="360"/>
      </w:pPr>
      <w:rPr>
        <w:rFonts w:hint="default"/>
        <w:lang w:val="cs-CZ" w:eastAsia="en-US" w:bidi="ar-SA"/>
      </w:rPr>
    </w:lvl>
    <w:lvl w:ilvl="6" w:tplc="3D1E18EC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540CB436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166A2D2C">
      <w:numFmt w:val="bullet"/>
      <w:lvlText w:val="•"/>
      <w:lvlJc w:val="left"/>
      <w:pPr>
        <w:ind w:left="7864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792D48"/>
    <w:multiLevelType w:val="hybridMultilevel"/>
    <w:tmpl w:val="C896A786"/>
    <w:lvl w:ilvl="0" w:tplc="730C1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0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E1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20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A1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0D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0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E5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946A2"/>
    <w:multiLevelType w:val="hybridMultilevel"/>
    <w:tmpl w:val="F7146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4346E">
      <w:start w:val="1"/>
      <w:numFmt w:val="lowerLetter"/>
      <w:lvlText w:val="%2."/>
      <w:lvlJc w:val="left"/>
      <w:pPr>
        <w:ind w:left="1440" w:hanging="360"/>
      </w:pPr>
    </w:lvl>
    <w:lvl w:ilvl="2" w:tplc="D2EC5F8A">
      <w:start w:val="1"/>
      <w:numFmt w:val="lowerRoman"/>
      <w:lvlText w:val="%3."/>
      <w:lvlJc w:val="right"/>
      <w:pPr>
        <w:ind w:left="2160" w:hanging="180"/>
      </w:pPr>
    </w:lvl>
    <w:lvl w:ilvl="3" w:tplc="AF76E282">
      <w:start w:val="1"/>
      <w:numFmt w:val="decimal"/>
      <w:lvlText w:val="%4."/>
      <w:lvlJc w:val="left"/>
      <w:pPr>
        <w:ind w:left="2880" w:hanging="360"/>
      </w:pPr>
    </w:lvl>
    <w:lvl w:ilvl="4" w:tplc="0F907B26">
      <w:start w:val="1"/>
      <w:numFmt w:val="lowerLetter"/>
      <w:lvlText w:val="%5."/>
      <w:lvlJc w:val="left"/>
      <w:pPr>
        <w:ind w:left="3600" w:hanging="360"/>
      </w:pPr>
    </w:lvl>
    <w:lvl w:ilvl="5" w:tplc="C7548782">
      <w:start w:val="1"/>
      <w:numFmt w:val="lowerRoman"/>
      <w:lvlText w:val="%6."/>
      <w:lvlJc w:val="right"/>
      <w:pPr>
        <w:ind w:left="4320" w:hanging="180"/>
      </w:pPr>
    </w:lvl>
    <w:lvl w:ilvl="6" w:tplc="F600E94A">
      <w:start w:val="1"/>
      <w:numFmt w:val="decimal"/>
      <w:lvlText w:val="%7."/>
      <w:lvlJc w:val="left"/>
      <w:pPr>
        <w:ind w:left="5040" w:hanging="360"/>
      </w:pPr>
    </w:lvl>
    <w:lvl w:ilvl="7" w:tplc="66E606DA">
      <w:start w:val="1"/>
      <w:numFmt w:val="lowerLetter"/>
      <w:lvlText w:val="%8."/>
      <w:lvlJc w:val="left"/>
      <w:pPr>
        <w:ind w:left="5760" w:hanging="360"/>
      </w:pPr>
    </w:lvl>
    <w:lvl w:ilvl="8" w:tplc="1AEE975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983848"/>
    <w:multiLevelType w:val="hybridMultilevel"/>
    <w:tmpl w:val="E6F0443C"/>
    <w:lvl w:ilvl="0" w:tplc="033A39BC">
      <w:start w:val="9"/>
      <w:numFmt w:val="decimal"/>
      <w:lvlText w:val="%1."/>
      <w:lvlJc w:val="left"/>
      <w:pPr>
        <w:ind w:left="1105" w:hanging="596"/>
        <w:jc w:val="left"/>
      </w:pPr>
      <w:rPr>
        <w:rFonts w:ascii="Tahoma" w:eastAsia="Tahoma" w:hAnsi="Tahoma" w:cs="Tahoma" w:hint="default"/>
        <w:b/>
        <w:bCs/>
        <w:color w:val="000009"/>
        <w:w w:val="99"/>
        <w:sz w:val="20"/>
        <w:szCs w:val="20"/>
        <w:shd w:val="clear" w:color="auto" w:fill="D9D9D9"/>
        <w:lang w:val="cs-CZ" w:eastAsia="en-US" w:bidi="ar-SA"/>
      </w:rPr>
    </w:lvl>
    <w:lvl w:ilvl="1" w:tplc="63727F06">
      <w:start w:val="1"/>
      <w:numFmt w:val="lowerLetter"/>
      <w:lvlText w:val="%2)"/>
      <w:lvlJc w:val="left"/>
      <w:pPr>
        <w:ind w:left="1258" w:hanging="361"/>
        <w:jc w:val="left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cs-CZ" w:eastAsia="en-US" w:bidi="ar-SA"/>
      </w:rPr>
    </w:lvl>
    <w:lvl w:ilvl="2" w:tplc="AF248A42">
      <w:numFmt w:val="bullet"/>
      <w:lvlText w:val="•"/>
      <w:lvlJc w:val="left"/>
      <w:pPr>
        <w:ind w:left="2234" w:hanging="361"/>
      </w:pPr>
      <w:rPr>
        <w:rFonts w:hint="default"/>
        <w:lang w:val="cs-CZ" w:eastAsia="en-US" w:bidi="ar-SA"/>
      </w:rPr>
    </w:lvl>
    <w:lvl w:ilvl="3" w:tplc="668441F0">
      <w:numFmt w:val="bullet"/>
      <w:lvlText w:val="•"/>
      <w:lvlJc w:val="left"/>
      <w:pPr>
        <w:ind w:left="3208" w:hanging="361"/>
      </w:pPr>
      <w:rPr>
        <w:rFonts w:hint="default"/>
        <w:lang w:val="cs-CZ" w:eastAsia="en-US" w:bidi="ar-SA"/>
      </w:rPr>
    </w:lvl>
    <w:lvl w:ilvl="4" w:tplc="F4064EEA">
      <w:numFmt w:val="bullet"/>
      <w:lvlText w:val="•"/>
      <w:lvlJc w:val="left"/>
      <w:pPr>
        <w:ind w:left="4182" w:hanging="361"/>
      </w:pPr>
      <w:rPr>
        <w:rFonts w:hint="default"/>
        <w:lang w:val="cs-CZ" w:eastAsia="en-US" w:bidi="ar-SA"/>
      </w:rPr>
    </w:lvl>
    <w:lvl w:ilvl="5" w:tplc="CDFE1700">
      <w:numFmt w:val="bullet"/>
      <w:lvlText w:val="•"/>
      <w:lvlJc w:val="left"/>
      <w:pPr>
        <w:ind w:left="5156" w:hanging="361"/>
      </w:pPr>
      <w:rPr>
        <w:rFonts w:hint="default"/>
        <w:lang w:val="cs-CZ" w:eastAsia="en-US" w:bidi="ar-SA"/>
      </w:rPr>
    </w:lvl>
    <w:lvl w:ilvl="6" w:tplc="E4A2CB54">
      <w:numFmt w:val="bullet"/>
      <w:lvlText w:val="•"/>
      <w:lvlJc w:val="left"/>
      <w:pPr>
        <w:ind w:left="6130" w:hanging="361"/>
      </w:pPr>
      <w:rPr>
        <w:rFonts w:hint="default"/>
        <w:lang w:val="cs-CZ" w:eastAsia="en-US" w:bidi="ar-SA"/>
      </w:rPr>
    </w:lvl>
    <w:lvl w:ilvl="7" w:tplc="ECE25AFC">
      <w:numFmt w:val="bullet"/>
      <w:lvlText w:val="•"/>
      <w:lvlJc w:val="left"/>
      <w:pPr>
        <w:ind w:left="7104" w:hanging="361"/>
      </w:pPr>
      <w:rPr>
        <w:rFonts w:hint="default"/>
        <w:lang w:val="cs-CZ" w:eastAsia="en-US" w:bidi="ar-SA"/>
      </w:rPr>
    </w:lvl>
    <w:lvl w:ilvl="8" w:tplc="13260E88">
      <w:numFmt w:val="bullet"/>
      <w:lvlText w:val="•"/>
      <w:lvlJc w:val="left"/>
      <w:pPr>
        <w:ind w:left="8078" w:hanging="361"/>
      </w:pPr>
      <w:rPr>
        <w:rFonts w:hint="default"/>
        <w:lang w:val="cs-CZ" w:eastAsia="en-US" w:bidi="ar-SA"/>
      </w:rPr>
    </w:lvl>
  </w:abstractNum>
  <w:abstractNum w:abstractNumId="24" w15:restartNumberingAfterBreak="0">
    <w:nsid w:val="40A248C6"/>
    <w:multiLevelType w:val="hybridMultilevel"/>
    <w:tmpl w:val="1B42F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616BB"/>
    <w:multiLevelType w:val="hybridMultilevel"/>
    <w:tmpl w:val="52727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2AAA6">
      <w:start w:val="1"/>
      <w:numFmt w:val="lowerLetter"/>
      <w:lvlText w:val="%2."/>
      <w:lvlJc w:val="left"/>
      <w:pPr>
        <w:ind w:left="1440" w:hanging="360"/>
      </w:pPr>
    </w:lvl>
    <w:lvl w:ilvl="2" w:tplc="2CC85452">
      <w:start w:val="1"/>
      <w:numFmt w:val="lowerRoman"/>
      <w:lvlText w:val="%3."/>
      <w:lvlJc w:val="right"/>
      <w:pPr>
        <w:ind w:left="2160" w:hanging="180"/>
      </w:pPr>
    </w:lvl>
    <w:lvl w:ilvl="3" w:tplc="24C29288">
      <w:start w:val="1"/>
      <w:numFmt w:val="decimal"/>
      <w:lvlText w:val="%4."/>
      <w:lvlJc w:val="left"/>
      <w:pPr>
        <w:ind w:left="2880" w:hanging="360"/>
      </w:pPr>
    </w:lvl>
    <w:lvl w:ilvl="4" w:tplc="0BE6C91A">
      <w:start w:val="1"/>
      <w:numFmt w:val="lowerLetter"/>
      <w:lvlText w:val="%5."/>
      <w:lvlJc w:val="left"/>
      <w:pPr>
        <w:ind w:left="3600" w:hanging="360"/>
      </w:pPr>
    </w:lvl>
    <w:lvl w:ilvl="5" w:tplc="898A1E60">
      <w:start w:val="1"/>
      <w:numFmt w:val="lowerRoman"/>
      <w:lvlText w:val="%6."/>
      <w:lvlJc w:val="right"/>
      <w:pPr>
        <w:ind w:left="4320" w:hanging="180"/>
      </w:pPr>
    </w:lvl>
    <w:lvl w:ilvl="6" w:tplc="D1902ECC">
      <w:start w:val="1"/>
      <w:numFmt w:val="decimal"/>
      <w:lvlText w:val="%7."/>
      <w:lvlJc w:val="left"/>
      <w:pPr>
        <w:ind w:left="5040" w:hanging="360"/>
      </w:pPr>
    </w:lvl>
    <w:lvl w:ilvl="7" w:tplc="C59C839E">
      <w:start w:val="1"/>
      <w:numFmt w:val="lowerLetter"/>
      <w:lvlText w:val="%8."/>
      <w:lvlJc w:val="left"/>
      <w:pPr>
        <w:ind w:left="5760" w:hanging="360"/>
      </w:pPr>
    </w:lvl>
    <w:lvl w:ilvl="8" w:tplc="C180D53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E7D9C"/>
    <w:multiLevelType w:val="hybridMultilevel"/>
    <w:tmpl w:val="39D895C4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46269"/>
    <w:multiLevelType w:val="hybridMultilevel"/>
    <w:tmpl w:val="E232306A"/>
    <w:lvl w:ilvl="0" w:tplc="6D5A79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5E159C3"/>
    <w:multiLevelType w:val="multilevel"/>
    <w:tmpl w:val="0F3493C4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Plohanadpistvrtrov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Plohanadpisptrov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413427"/>
    <w:multiLevelType w:val="hybridMultilevel"/>
    <w:tmpl w:val="FEA0CCEA"/>
    <w:lvl w:ilvl="0" w:tplc="D9C4D7A0">
      <w:start w:val="1"/>
      <w:numFmt w:val="lowerLetter"/>
      <w:lvlText w:val="%1)"/>
      <w:lvlJc w:val="left"/>
      <w:pPr>
        <w:ind w:left="898" w:hanging="360"/>
        <w:jc w:val="left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cs-CZ" w:eastAsia="en-US" w:bidi="ar-SA"/>
      </w:rPr>
    </w:lvl>
    <w:lvl w:ilvl="1" w:tplc="D07492CA">
      <w:numFmt w:val="bullet"/>
      <w:lvlText w:val="•"/>
      <w:lvlJc w:val="left"/>
      <w:pPr>
        <w:ind w:left="1812" w:hanging="360"/>
      </w:pPr>
      <w:rPr>
        <w:rFonts w:hint="default"/>
        <w:lang w:val="cs-CZ" w:eastAsia="en-US" w:bidi="ar-SA"/>
      </w:rPr>
    </w:lvl>
    <w:lvl w:ilvl="2" w:tplc="EA9AA92C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ACB87F76">
      <w:numFmt w:val="bullet"/>
      <w:lvlText w:val="•"/>
      <w:lvlJc w:val="left"/>
      <w:pPr>
        <w:ind w:left="3637" w:hanging="360"/>
      </w:pPr>
      <w:rPr>
        <w:rFonts w:hint="default"/>
        <w:lang w:val="cs-CZ" w:eastAsia="en-US" w:bidi="ar-SA"/>
      </w:rPr>
    </w:lvl>
    <w:lvl w:ilvl="4" w:tplc="304666C0">
      <w:numFmt w:val="bullet"/>
      <w:lvlText w:val="•"/>
      <w:lvlJc w:val="left"/>
      <w:pPr>
        <w:ind w:left="4550" w:hanging="360"/>
      </w:pPr>
      <w:rPr>
        <w:rFonts w:hint="default"/>
        <w:lang w:val="cs-CZ" w:eastAsia="en-US" w:bidi="ar-SA"/>
      </w:rPr>
    </w:lvl>
    <w:lvl w:ilvl="5" w:tplc="3EDA93EE">
      <w:numFmt w:val="bullet"/>
      <w:lvlText w:val="•"/>
      <w:lvlJc w:val="left"/>
      <w:pPr>
        <w:ind w:left="5463" w:hanging="360"/>
      </w:pPr>
      <w:rPr>
        <w:rFonts w:hint="default"/>
        <w:lang w:val="cs-CZ" w:eastAsia="en-US" w:bidi="ar-SA"/>
      </w:rPr>
    </w:lvl>
    <w:lvl w:ilvl="6" w:tplc="A41EAC4E">
      <w:numFmt w:val="bullet"/>
      <w:lvlText w:val="•"/>
      <w:lvlJc w:val="left"/>
      <w:pPr>
        <w:ind w:left="6375" w:hanging="360"/>
      </w:pPr>
      <w:rPr>
        <w:rFonts w:hint="default"/>
        <w:lang w:val="cs-CZ" w:eastAsia="en-US" w:bidi="ar-SA"/>
      </w:rPr>
    </w:lvl>
    <w:lvl w:ilvl="7" w:tplc="B01A4DD8">
      <w:numFmt w:val="bullet"/>
      <w:lvlText w:val="•"/>
      <w:lvlJc w:val="left"/>
      <w:pPr>
        <w:ind w:left="7288" w:hanging="360"/>
      </w:pPr>
      <w:rPr>
        <w:rFonts w:hint="default"/>
        <w:lang w:val="cs-CZ" w:eastAsia="en-US" w:bidi="ar-SA"/>
      </w:rPr>
    </w:lvl>
    <w:lvl w:ilvl="8" w:tplc="ED9C253C">
      <w:numFmt w:val="bullet"/>
      <w:lvlText w:val="•"/>
      <w:lvlJc w:val="left"/>
      <w:pPr>
        <w:ind w:left="8201" w:hanging="360"/>
      </w:pPr>
      <w:rPr>
        <w:rFonts w:hint="default"/>
        <w:lang w:val="cs-CZ" w:eastAsia="en-US" w:bidi="ar-SA"/>
      </w:rPr>
    </w:lvl>
  </w:abstractNum>
  <w:abstractNum w:abstractNumId="30" w15:restartNumberingAfterBreak="0">
    <w:nsid w:val="5E5069F7"/>
    <w:multiLevelType w:val="hybridMultilevel"/>
    <w:tmpl w:val="125830B2"/>
    <w:lvl w:ilvl="0" w:tplc="A57ADE30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cs-CZ" w:eastAsia="en-US" w:bidi="ar-SA"/>
      </w:rPr>
    </w:lvl>
    <w:lvl w:ilvl="1" w:tplc="6E181D5C">
      <w:numFmt w:val="bullet"/>
      <w:lvlText w:val="•"/>
      <w:lvlJc w:val="left"/>
      <w:pPr>
        <w:ind w:left="2136" w:hanging="360"/>
      </w:pPr>
      <w:rPr>
        <w:rFonts w:hint="default"/>
        <w:lang w:val="cs-CZ" w:eastAsia="en-US" w:bidi="ar-SA"/>
      </w:rPr>
    </w:lvl>
    <w:lvl w:ilvl="2" w:tplc="D8B4228E">
      <w:numFmt w:val="bullet"/>
      <w:lvlText w:val="•"/>
      <w:lvlJc w:val="left"/>
      <w:pPr>
        <w:ind w:left="3013" w:hanging="360"/>
      </w:pPr>
      <w:rPr>
        <w:rFonts w:hint="default"/>
        <w:lang w:val="cs-CZ" w:eastAsia="en-US" w:bidi="ar-SA"/>
      </w:rPr>
    </w:lvl>
    <w:lvl w:ilvl="3" w:tplc="2A80FCAA">
      <w:numFmt w:val="bullet"/>
      <w:lvlText w:val="•"/>
      <w:lvlJc w:val="left"/>
      <w:pPr>
        <w:ind w:left="3889" w:hanging="360"/>
      </w:pPr>
      <w:rPr>
        <w:rFonts w:hint="default"/>
        <w:lang w:val="cs-CZ" w:eastAsia="en-US" w:bidi="ar-SA"/>
      </w:rPr>
    </w:lvl>
    <w:lvl w:ilvl="4" w:tplc="CBCE2EDE">
      <w:numFmt w:val="bullet"/>
      <w:lvlText w:val="•"/>
      <w:lvlJc w:val="left"/>
      <w:pPr>
        <w:ind w:left="4766" w:hanging="360"/>
      </w:pPr>
      <w:rPr>
        <w:rFonts w:hint="default"/>
        <w:lang w:val="cs-CZ" w:eastAsia="en-US" w:bidi="ar-SA"/>
      </w:rPr>
    </w:lvl>
    <w:lvl w:ilvl="5" w:tplc="5F14EEEA">
      <w:numFmt w:val="bullet"/>
      <w:lvlText w:val="•"/>
      <w:lvlJc w:val="left"/>
      <w:pPr>
        <w:ind w:left="5643" w:hanging="360"/>
      </w:pPr>
      <w:rPr>
        <w:rFonts w:hint="default"/>
        <w:lang w:val="cs-CZ" w:eastAsia="en-US" w:bidi="ar-SA"/>
      </w:rPr>
    </w:lvl>
    <w:lvl w:ilvl="6" w:tplc="4BAEE8B0">
      <w:numFmt w:val="bullet"/>
      <w:lvlText w:val="•"/>
      <w:lvlJc w:val="left"/>
      <w:pPr>
        <w:ind w:left="6519" w:hanging="360"/>
      </w:pPr>
      <w:rPr>
        <w:rFonts w:hint="default"/>
        <w:lang w:val="cs-CZ" w:eastAsia="en-US" w:bidi="ar-SA"/>
      </w:rPr>
    </w:lvl>
    <w:lvl w:ilvl="7" w:tplc="34D4F4C4">
      <w:numFmt w:val="bullet"/>
      <w:lvlText w:val="•"/>
      <w:lvlJc w:val="left"/>
      <w:pPr>
        <w:ind w:left="7396" w:hanging="360"/>
      </w:pPr>
      <w:rPr>
        <w:rFonts w:hint="default"/>
        <w:lang w:val="cs-CZ" w:eastAsia="en-US" w:bidi="ar-SA"/>
      </w:rPr>
    </w:lvl>
    <w:lvl w:ilvl="8" w:tplc="930478A8">
      <w:numFmt w:val="bullet"/>
      <w:lvlText w:val="•"/>
      <w:lvlJc w:val="left"/>
      <w:pPr>
        <w:ind w:left="8273" w:hanging="360"/>
      </w:pPr>
      <w:rPr>
        <w:rFonts w:hint="default"/>
        <w:lang w:val="cs-CZ" w:eastAsia="en-US" w:bidi="ar-SA"/>
      </w:rPr>
    </w:lvl>
  </w:abstractNum>
  <w:abstractNum w:abstractNumId="31" w15:restartNumberingAfterBreak="0">
    <w:nsid w:val="5E577EF7"/>
    <w:multiLevelType w:val="multilevel"/>
    <w:tmpl w:val="55ECB072"/>
    <w:lvl w:ilvl="0">
      <w:start w:val="5"/>
      <w:numFmt w:val="decimal"/>
      <w:lvlText w:val="%1"/>
      <w:lvlJc w:val="left"/>
      <w:pPr>
        <w:ind w:left="538" w:hanging="4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8" w:hanging="406"/>
        <w:jc w:val="left"/>
      </w:pPr>
      <w:rPr>
        <w:rFonts w:ascii="Tahoma" w:eastAsia="Tahoma" w:hAnsi="Tahoma" w:cs="Tahoma" w:hint="default"/>
        <w:color w:val="000009"/>
        <w:spacing w:val="-2"/>
        <w:w w:val="99"/>
        <w:sz w:val="20"/>
        <w:szCs w:val="2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258" w:hanging="360"/>
        <w:jc w:val="left"/>
      </w:pPr>
      <w:rPr>
        <w:rFonts w:ascii="Tahoma" w:eastAsia="Tahoma" w:hAnsi="Tahoma" w:cs="Tahoma" w:hint="default"/>
        <w:color w:val="000009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5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8" w:hanging="360"/>
      </w:pPr>
      <w:rPr>
        <w:rFonts w:hint="default"/>
        <w:lang w:val="cs-CZ" w:eastAsia="en-US" w:bidi="ar-SA"/>
      </w:rPr>
    </w:lvl>
  </w:abstractNum>
  <w:abstractNum w:abstractNumId="32" w15:restartNumberingAfterBreak="0">
    <w:nsid w:val="625C3727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33" w15:restartNumberingAfterBreak="0">
    <w:nsid w:val="662E510E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34" w15:restartNumberingAfterBreak="0">
    <w:nsid w:val="66325FED"/>
    <w:multiLevelType w:val="hybridMultilevel"/>
    <w:tmpl w:val="BE78B3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0C4797"/>
    <w:multiLevelType w:val="hybridMultilevel"/>
    <w:tmpl w:val="44CA529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C5E0FE0"/>
    <w:multiLevelType w:val="hybridMultilevel"/>
    <w:tmpl w:val="5EB83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65633"/>
    <w:multiLevelType w:val="hybridMultilevel"/>
    <w:tmpl w:val="03D8F1EC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C22E71"/>
    <w:multiLevelType w:val="hybridMultilevel"/>
    <w:tmpl w:val="D43C7AEE"/>
    <w:name w:val="WW8Num72"/>
    <w:lvl w:ilvl="0" w:tplc="32320B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D532AC"/>
    <w:multiLevelType w:val="hybridMultilevel"/>
    <w:tmpl w:val="188E8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5F763B0"/>
    <w:multiLevelType w:val="hybridMultilevel"/>
    <w:tmpl w:val="313AFAF4"/>
    <w:lvl w:ilvl="0" w:tplc="9F203E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F21ED"/>
    <w:multiLevelType w:val="hybridMultilevel"/>
    <w:tmpl w:val="390E2EF8"/>
    <w:name w:val="WW8Num7"/>
    <w:lvl w:ilvl="0" w:tplc="E1C27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8A3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0"/>
  </w:num>
  <w:num w:numId="3">
    <w:abstractNumId w:val="26"/>
  </w:num>
  <w:num w:numId="4">
    <w:abstractNumId w:val="10"/>
  </w:num>
  <w:num w:numId="5">
    <w:abstractNumId w:val="37"/>
  </w:num>
  <w:num w:numId="6">
    <w:abstractNumId w:val="6"/>
  </w:num>
  <w:num w:numId="7">
    <w:abstractNumId w:val="19"/>
  </w:num>
  <w:num w:numId="8">
    <w:abstractNumId w:val="35"/>
  </w:num>
  <w:num w:numId="9">
    <w:abstractNumId w:val="11"/>
  </w:num>
  <w:num w:numId="10">
    <w:abstractNumId w:val="22"/>
  </w:num>
  <w:num w:numId="11">
    <w:abstractNumId w:val="34"/>
  </w:num>
  <w:num w:numId="12">
    <w:abstractNumId w:val="41"/>
  </w:num>
  <w:num w:numId="13">
    <w:abstractNumId w:val="8"/>
  </w:num>
  <w:num w:numId="14">
    <w:abstractNumId w:val="7"/>
  </w:num>
  <w:num w:numId="15">
    <w:abstractNumId w:val="1"/>
  </w:num>
  <w:num w:numId="16">
    <w:abstractNumId w:val="13"/>
  </w:num>
  <w:num w:numId="17">
    <w:abstractNumId w:val="24"/>
  </w:num>
  <w:num w:numId="18">
    <w:abstractNumId w:val="16"/>
  </w:num>
  <w:num w:numId="19">
    <w:abstractNumId w:val="20"/>
  </w:num>
  <w:num w:numId="20">
    <w:abstractNumId w:val="21"/>
  </w:num>
  <w:num w:numId="21">
    <w:abstractNumId w:val="25"/>
  </w:num>
  <w:num w:numId="22">
    <w:abstractNumId w:val="36"/>
  </w:num>
  <w:num w:numId="23">
    <w:abstractNumId w:val="33"/>
  </w:num>
  <w:num w:numId="24">
    <w:abstractNumId w:val="43"/>
  </w:num>
  <w:num w:numId="25">
    <w:abstractNumId w:val="14"/>
  </w:num>
  <w:num w:numId="26">
    <w:abstractNumId w:val="32"/>
  </w:num>
  <w:num w:numId="27">
    <w:abstractNumId w:val="9"/>
  </w:num>
  <w:num w:numId="28">
    <w:abstractNumId w:val="30"/>
  </w:num>
  <w:num w:numId="29">
    <w:abstractNumId w:val="15"/>
  </w:num>
  <w:num w:numId="30">
    <w:abstractNumId w:val="12"/>
  </w:num>
  <w:num w:numId="31">
    <w:abstractNumId w:val="23"/>
  </w:num>
  <w:num w:numId="32">
    <w:abstractNumId w:val="29"/>
  </w:num>
  <w:num w:numId="33">
    <w:abstractNumId w:val="31"/>
  </w:num>
  <w:num w:numId="34">
    <w:abstractNumId w:val="18"/>
  </w:num>
  <w:num w:numId="35">
    <w:abstractNumId w:val="28"/>
  </w:num>
  <w:num w:numId="36">
    <w:abstractNumId w:val="4"/>
  </w:num>
  <w:num w:numId="37">
    <w:abstractNumId w:val="5"/>
  </w:num>
  <w:num w:numId="38">
    <w:abstractNumId w:val="17"/>
  </w:num>
  <w:num w:numId="39">
    <w:abstractNumId w:val="27"/>
  </w:num>
  <w:num w:numId="40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680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3"/>
    <w:rsid w:val="000056CE"/>
    <w:rsid w:val="000079EF"/>
    <w:rsid w:val="00007DAF"/>
    <w:rsid w:val="00012A3A"/>
    <w:rsid w:val="00012B72"/>
    <w:rsid w:val="0002081E"/>
    <w:rsid w:val="0002440B"/>
    <w:rsid w:val="00026F10"/>
    <w:rsid w:val="0003013F"/>
    <w:rsid w:val="00031659"/>
    <w:rsid w:val="00032260"/>
    <w:rsid w:val="00036B87"/>
    <w:rsid w:val="000376DF"/>
    <w:rsid w:val="000404F1"/>
    <w:rsid w:val="0004077B"/>
    <w:rsid w:val="00047EAF"/>
    <w:rsid w:val="00047FBA"/>
    <w:rsid w:val="00050CB1"/>
    <w:rsid w:val="00051BE8"/>
    <w:rsid w:val="00055599"/>
    <w:rsid w:val="0005790E"/>
    <w:rsid w:val="000620AE"/>
    <w:rsid w:val="000736D8"/>
    <w:rsid w:val="0008091E"/>
    <w:rsid w:val="000831F5"/>
    <w:rsid w:val="00086C13"/>
    <w:rsid w:val="00091212"/>
    <w:rsid w:val="000930E5"/>
    <w:rsid w:val="00097DE0"/>
    <w:rsid w:val="000A0568"/>
    <w:rsid w:val="000A3C74"/>
    <w:rsid w:val="000A3FA7"/>
    <w:rsid w:val="000A459F"/>
    <w:rsid w:val="000A4CAC"/>
    <w:rsid w:val="000A516F"/>
    <w:rsid w:val="000A69AF"/>
    <w:rsid w:val="000B385F"/>
    <w:rsid w:val="000B4A92"/>
    <w:rsid w:val="000B5CFD"/>
    <w:rsid w:val="000C00CC"/>
    <w:rsid w:val="000C00F2"/>
    <w:rsid w:val="000C07C5"/>
    <w:rsid w:val="000C134E"/>
    <w:rsid w:val="000C2B8E"/>
    <w:rsid w:val="000C31E8"/>
    <w:rsid w:val="000C3D3D"/>
    <w:rsid w:val="000C4D3C"/>
    <w:rsid w:val="000C5B49"/>
    <w:rsid w:val="000C5E9E"/>
    <w:rsid w:val="000D0861"/>
    <w:rsid w:val="000D0BB7"/>
    <w:rsid w:val="000D17D1"/>
    <w:rsid w:val="000D1A5F"/>
    <w:rsid w:val="000D26BD"/>
    <w:rsid w:val="000D41F6"/>
    <w:rsid w:val="000D42DB"/>
    <w:rsid w:val="000D5B4B"/>
    <w:rsid w:val="000D6C55"/>
    <w:rsid w:val="000E1CF8"/>
    <w:rsid w:val="000E3FBC"/>
    <w:rsid w:val="000E40FA"/>
    <w:rsid w:val="000E55B2"/>
    <w:rsid w:val="000E7937"/>
    <w:rsid w:val="000E7BDE"/>
    <w:rsid w:val="000F0125"/>
    <w:rsid w:val="000F0D6F"/>
    <w:rsid w:val="00100397"/>
    <w:rsid w:val="00101CDD"/>
    <w:rsid w:val="00105156"/>
    <w:rsid w:val="001077D5"/>
    <w:rsid w:val="00112733"/>
    <w:rsid w:val="001141BA"/>
    <w:rsid w:val="001141DE"/>
    <w:rsid w:val="00114A44"/>
    <w:rsid w:val="0011598E"/>
    <w:rsid w:val="00115E65"/>
    <w:rsid w:val="0011644C"/>
    <w:rsid w:val="0012027F"/>
    <w:rsid w:val="0012534A"/>
    <w:rsid w:val="001260E5"/>
    <w:rsid w:val="00127808"/>
    <w:rsid w:val="0013016C"/>
    <w:rsid w:val="00130F4A"/>
    <w:rsid w:val="00132132"/>
    <w:rsid w:val="00141A10"/>
    <w:rsid w:val="001433A7"/>
    <w:rsid w:val="00145929"/>
    <w:rsid w:val="001468F6"/>
    <w:rsid w:val="001469FF"/>
    <w:rsid w:val="00152AF6"/>
    <w:rsid w:val="00153174"/>
    <w:rsid w:val="00153B35"/>
    <w:rsid w:val="00154BFB"/>
    <w:rsid w:val="0015684C"/>
    <w:rsid w:val="001607AC"/>
    <w:rsid w:val="00160B3A"/>
    <w:rsid w:val="0016187C"/>
    <w:rsid w:val="001618D7"/>
    <w:rsid w:val="001632D0"/>
    <w:rsid w:val="00165767"/>
    <w:rsid w:val="0016684A"/>
    <w:rsid w:val="00175053"/>
    <w:rsid w:val="00177224"/>
    <w:rsid w:val="00177FF1"/>
    <w:rsid w:val="00180B67"/>
    <w:rsid w:val="00182E03"/>
    <w:rsid w:val="0018534C"/>
    <w:rsid w:val="00185B86"/>
    <w:rsid w:val="00185ECD"/>
    <w:rsid w:val="00186BAA"/>
    <w:rsid w:val="00193A51"/>
    <w:rsid w:val="00193AAE"/>
    <w:rsid w:val="0019661A"/>
    <w:rsid w:val="00196AEC"/>
    <w:rsid w:val="001A16CC"/>
    <w:rsid w:val="001A2476"/>
    <w:rsid w:val="001A2FFF"/>
    <w:rsid w:val="001A3A4A"/>
    <w:rsid w:val="001A4471"/>
    <w:rsid w:val="001A69A5"/>
    <w:rsid w:val="001A7BCB"/>
    <w:rsid w:val="001B1A3F"/>
    <w:rsid w:val="001B3847"/>
    <w:rsid w:val="001B41EF"/>
    <w:rsid w:val="001C21C5"/>
    <w:rsid w:val="001C33F2"/>
    <w:rsid w:val="001C3961"/>
    <w:rsid w:val="001C72B6"/>
    <w:rsid w:val="001C7300"/>
    <w:rsid w:val="001C738D"/>
    <w:rsid w:val="001D2D2D"/>
    <w:rsid w:val="001D4139"/>
    <w:rsid w:val="001D4391"/>
    <w:rsid w:val="001D56E8"/>
    <w:rsid w:val="001D674F"/>
    <w:rsid w:val="001D6C71"/>
    <w:rsid w:val="001D7CD9"/>
    <w:rsid w:val="001E29F2"/>
    <w:rsid w:val="001E2D65"/>
    <w:rsid w:val="001E40E8"/>
    <w:rsid w:val="001E591C"/>
    <w:rsid w:val="001E7219"/>
    <w:rsid w:val="001E79F2"/>
    <w:rsid w:val="001F32DC"/>
    <w:rsid w:val="001F470B"/>
    <w:rsid w:val="001F5478"/>
    <w:rsid w:val="001F6F3E"/>
    <w:rsid w:val="00201261"/>
    <w:rsid w:val="002017F0"/>
    <w:rsid w:val="00201993"/>
    <w:rsid w:val="00201A3D"/>
    <w:rsid w:val="00203236"/>
    <w:rsid w:val="00203603"/>
    <w:rsid w:val="0020368D"/>
    <w:rsid w:val="0020613C"/>
    <w:rsid w:val="00206779"/>
    <w:rsid w:val="00206BA2"/>
    <w:rsid w:val="002152CC"/>
    <w:rsid w:val="0021543D"/>
    <w:rsid w:val="00217344"/>
    <w:rsid w:val="00220049"/>
    <w:rsid w:val="00220F77"/>
    <w:rsid w:val="002210EE"/>
    <w:rsid w:val="002218B0"/>
    <w:rsid w:val="002221CE"/>
    <w:rsid w:val="002251AF"/>
    <w:rsid w:val="00225313"/>
    <w:rsid w:val="002304DB"/>
    <w:rsid w:val="00230DB4"/>
    <w:rsid w:val="00234CAA"/>
    <w:rsid w:val="002361EF"/>
    <w:rsid w:val="0023754F"/>
    <w:rsid w:val="00240F1F"/>
    <w:rsid w:val="0024172A"/>
    <w:rsid w:val="00242C05"/>
    <w:rsid w:val="00244C3E"/>
    <w:rsid w:val="00245B56"/>
    <w:rsid w:val="00246F0C"/>
    <w:rsid w:val="002509C0"/>
    <w:rsid w:val="00250D6E"/>
    <w:rsid w:val="00251B88"/>
    <w:rsid w:val="00254138"/>
    <w:rsid w:val="00255ACE"/>
    <w:rsid w:val="00256A33"/>
    <w:rsid w:val="00256E31"/>
    <w:rsid w:val="002575DB"/>
    <w:rsid w:val="00257A5D"/>
    <w:rsid w:val="0026365E"/>
    <w:rsid w:val="00263BE6"/>
    <w:rsid w:val="00265368"/>
    <w:rsid w:val="00266728"/>
    <w:rsid w:val="00266D0D"/>
    <w:rsid w:val="00275594"/>
    <w:rsid w:val="00276F6D"/>
    <w:rsid w:val="00277B45"/>
    <w:rsid w:val="00280E3C"/>
    <w:rsid w:val="00282727"/>
    <w:rsid w:val="002858A3"/>
    <w:rsid w:val="00286DA3"/>
    <w:rsid w:val="00291391"/>
    <w:rsid w:val="002926A9"/>
    <w:rsid w:val="00294A82"/>
    <w:rsid w:val="002957C8"/>
    <w:rsid w:val="00297F06"/>
    <w:rsid w:val="002A40DF"/>
    <w:rsid w:val="002A433E"/>
    <w:rsid w:val="002A4E43"/>
    <w:rsid w:val="002A5456"/>
    <w:rsid w:val="002B2A43"/>
    <w:rsid w:val="002B3922"/>
    <w:rsid w:val="002B45BA"/>
    <w:rsid w:val="002B487A"/>
    <w:rsid w:val="002B51B6"/>
    <w:rsid w:val="002B6B45"/>
    <w:rsid w:val="002C12F2"/>
    <w:rsid w:val="002C2575"/>
    <w:rsid w:val="002C3729"/>
    <w:rsid w:val="002C3CCD"/>
    <w:rsid w:val="002C484A"/>
    <w:rsid w:val="002C786D"/>
    <w:rsid w:val="002D0AC2"/>
    <w:rsid w:val="002D16AA"/>
    <w:rsid w:val="002D2C51"/>
    <w:rsid w:val="002D2F8D"/>
    <w:rsid w:val="002D3B89"/>
    <w:rsid w:val="002D453D"/>
    <w:rsid w:val="002D72CA"/>
    <w:rsid w:val="002E0429"/>
    <w:rsid w:val="002E31F2"/>
    <w:rsid w:val="002E487B"/>
    <w:rsid w:val="002E5528"/>
    <w:rsid w:val="002E7617"/>
    <w:rsid w:val="002F3C3A"/>
    <w:rsid w:val="002F4A2C"/>
    <w:rsid w:val="002F4F69"/>
    <w:rsid w:val="002F587C"/>
    <w:rsid w:val="002F5AF7"/>
    <w:rsid w:val="002F7E22"/>
    <w:rsid w:val="00300689"/>
    <w:rsid w:val="00300880"/>
    <w:rsid w:val="00300C62"/>
    <w:rsid w:val="0030152C"/>
    <w:rsid w:val="003028C6"/>
    <w:rsid w:val="00302ACB"/>
    <w:rsid w:val="00303CDB"/>
    <w:rsid w:val="00312331"/>
    <w:rsid w:val="003131D0"/>
    <w:rsid w:val="00314B17"/>
    <w:rsid w:val="00315339"/>
    <w:rsid w:val="0031789A"/>
    <w:rsid w:val="00322145"/>
    <w:rsid w:val="00322CE6"/>
    <w:rsid w:val="00327EA1"/>
    <w:rsid w:val="0033257A"/>
    <w:rsid w:val="003349BB"/>
    <w:rsid w:val="00334BB4"/>
    <w:rsid w:val="00342ED7"/>
    <w:rsid w:val="00343B55"/>
    <w:rsid w:val="00343B96"/>
    <w:rsid w:val="00344F8D"/>
    <w:rsid w:val="003467CD"/>
    <w:rsid w:val="00346FE0"/>
    <w:rsid w:val="00351709"/>
    <w:rsid w:val="0035270A"/>
    <w:rsid w:val="00352B20"/>
    <w:rsid w:val="0035581D"/>
    <w:rsid w:val="003577F7"/>
    <w:rsid w:val="00360F1F"/>
    <w:rsid w:val="0036251C"/>
    <w:rsid w:val="00362677"/>
    <w:rsid w:val="00363665"/>
    <w:rsid w:val="00363BCC"/>
    <w:rsid w:val="00364153"/>
    <w:rsid w:val="00364457"/>
    <w:rsid w:val="003671A5"/>
    <w:rsid w:val="00371E56"/>
    <w:rsid w:val="003806F9"/>
    <w:rsid w:val="00380B81"/>
    <w:rsid w:val="00382A14"/>
    <w:rsid w:val="0038379D"/>
    <w:rsid w:val="00384427"/>
    <w:rsid w:val="003849F6"/>
    <w:rsid w:val="00384FBF"/>
    <w:rsid w:val="00386753"/>
    <w:rsid w:val="00390CB2"/>
    <w:rsid w:val="0039304C"/>
    <w:rsid w:val="003947C2"/>
    <w:rsid w:val="003A0A19"/>
    <w:rsid w:val="003A13B2"/>
    <w:rsid w:val="003A1769"/>
    <w:rsid w:val="003A23F9"/>
    <w:rsid w:val="003A32C6"/>
    <w:rsid w:val="003A5D06"/>
    <w:rsid w:val="003A6DB2"/>
    <w:rsid w:val="003B0283"/>
    <w:rsid w:val="003B1EC5"/>
    <w:rsid w:val="003B3586"/>
    <w:rsid w:val="003B45C9"/>
    <w:rsid w:val="003B4658"/>
    <w:rsid w:val="003B5C61"/>
    <w:rsid w:val="003C0590"/>
    <w:rsid w:val="003D02FB"/>
    <w:rsid w:val="003D3C40"/>
    <w:rsid w:val="003D4B65"/>
    <w:rsid w:val="003D71D4"/>
    <w:rsid w:val="003D7BA5"/>
    <w:rsid w:val="003E027F"/>
    <w:rsid w:val="003E26F7"/>
    <w:rsid w:val="003E2706"/>
    <w:rsid w:val="003E2F25"/>
    <w:rsid w:val="003E351B"/>
    <w:rsid w:val="003E675C"/>
    <w:rsid w:val="003E7D51"/>
    <w:rsid w:val="003F01FD"/>
    <w:rsid w:val="003F043A"/>
    <w:rsid w:val="003F2E90"/>
    <w:rsid w:val="003F4400"/>
    <w:rsid w:val="003F5349"/>
    <w:rsid w:val="003F583D"/>
    <w:rsid w:val="003F6BD7"/>
    <w:rsid w:val="004016AA"/>
    <w:rsid w:val="00401E23"/>
    <w:rsid w:val="00403752"/>
    <w:rsid w:val="00413228"/>
    <w:rsid w:val="00413922"/>
    <w:rsid w:val="00413DE6"/>
    <w:rsid w:val="004152BC"/>
    <w:rsid w:val="00415A14"/>
    <w:rsid w:val="00415BCC"/>
    <w:rsid w:val="0041603A"/>
    <w:rsid w:val="00420033"/>
    <w:rsid w:val="004227D2"/>
    <w:rsid w:val="00422A9E"/>
    <w:rsid w:val="0042356F"/>
    <w:rsid w:val="0042463D"/>
    <w:rsid w:val="00425ABE"/>
    <w:rsid w:val="00431066"/>
    <w:rsid w:val="00431500"/>
    <w:rsid w:val="00431558"/>
    <w:rsid w:val="00432804"/>
    <w:rsid w:val="00434FD9"/>
    <w:rsid w:val="00436EAF"/>
    <w:rsid w:val="00440DFD"/>
    <w:rsid w:val="0044308C"/>
    <w:rsid w:val="004436FF"/>
    <w:rsid w:val="00444A65"/>
    <w:rsid w:val="00445BF4"/>
    <w:rsid w:val="004461E7"/>
    <w:rsid w:val="00446455"/>
    <w:rsid w:val="0044681A"/>
    <w:rsid w:val="00450F13"/>
    <w:rsid w:val="0045139C"/>
    <w:rsid w:val="004576F8"/>
    <w:rsid w:val="00460841"/>
    <w:rsid w:val="00462285"/>
    <w:rsid w:val="00462D29"/>
    <w:rsid w:val="004630A1"/>
    <w:rsid w:val="00463369"/>
    <w:rsid w:val="00464B2D"/>
    <w:rsid w:val="00465364"/>
    <w:rsid w:val="004715E4"/>
    <w:rsid w:val="004718E9"/>
    <w:rsid w:val="004728E6"/>
    <w:rsid w:val="00475E04"/>
    <w:rsid w:val="00477290"/>
    <w:rsid w:val="004842C1"/>
    <w:rsid w:val="00484C5C"/>
    <w:rsid w:val="00484EB8"/>
    <w:rsid w:val="0049355D"/>
    <w:rsid w:val="00495B59"/>
    <w:rsid w:val="00495CB9"/>
    <w:rsid w:val="00496A3A"/>
    <w:rsid w:val="004A114D"/>
    <w:rsid w:val="004A4E58"/>
    <w:rsid w:val="004A639E"/>
    <w:rsid w:val="004A63D8"/>
    <w:rsid w:val="004B1EF3"/>
    <w:rsid w:val="004B226F"/>
    <w:rsid w:val="004B524F"/>
    <w:rsid w:val="004B57AD"/>
    <w:rsid w:val="004B5FE5"/>
    <w:rsid w:val="004B7974"/>
    <w:rsid w:val="004C26E0"/>
    <w:rsid w:val="004C37D6"/>
    <w:rsid w:val="004C4899"/>
    <w:rsid w:val="004C7DD2"/>
    <w:rsid w:val="004D096A"/>
    <w:rsid w:val="004D232E"/>
    <w:rsid w:val="004D3DF8"/>
    <w:rsid w:val="004D5F2D"/>
    <w:rsid w:val="004D661B"/>
    <w:rsid w:val="004D66F2"/>
    <w:rsid w:val="004D6C4D"/>
    <w:rsid w:val="004D77CB"/>
    <w:rsid w:val="004E1E85"/>
    <w:rsid w:val="004E35C2"/>
    <w:rsid w:val="004E3A57"/>
    <w:rsid w:val="004E69A9"/>
    <w:rsid w:val="004F01F1"/>
    <w:rsid w:val="004F027F"/>
    <w:rsid w:val="004F157E"/>
    <w:rsid w:val="004F19BE"/>
    <w:rsid w:val="004F4CE2"/>
    <w:rsid w:val="004F61A2"/>
    <w:rsid w:val="004F6355"/>
    <w:rsid w:val="004F7FCA"/>
    <w:rsid w:val="0050017C"/>
    <w:rsid w:val="00501B75"/>
    <w:rsid w:val="00503E9A"/>
    <w:rsid w:val="0050696B"/>
    <w:rsid w:val="00510418"/>
    <w:rsid w:val="00513283"/>
    <w:rsid w:val="00513950"/>
    <w:rsid w:val="00514421"/>
    <w:rsid w:val="005145AA"/>
    <w:rsid w:val="00517748"/>
    <w:rsid w:val="0052070D"/>
    <w:rsid w:val="005209C5"/>
    <w:rsid w:val="00522F83"/>
    <w:rsid w:val="0052334A"/>
    <w:rsid w:val="005243F9"/>
    <w:rsid w:val="00524C1A"/>
    <w:rsid w:val="005264E3"/>
    <w:rsid w:val="00527032"/>
    <w:rsid w:val="00527458"/>
    <w:rsid w:val="005304C3"/>
    <w:rsid w:val="005309CB"/>
    <w:rsid w:val="005314A8"/>
    <w:rsid w:val="005321E0"/>
    <w:rsid w:val="005327B6"/>
    <w:rsid w:val="005360F5"/>
    <w:rsid w:val="0053668C"/>
    <w:rsid w:val="00540639"/>
    <w:rsid w:val="005409C4"/>
    <w:rsid w:val="00543D62"/>
    <w:rsid w:val="00545B74"/>
    <w:rsid w:val="00550697"/>
    <w:rsid w:val="0055115A"/>
    <w:rsid w:val="005511B5"/>
    <w:rsid w:val="005515C8"/>
    <w:rsid w:val="00552C10"/>
    <w:rsid w:val="00554F0F"/>
    <w:rsid w:val="00554FED"/>
    <w:rsid w:val="00555120"/>
    <w:rsid w:val="005561A8"/>
    <w:rsid w:val="00557E58"/>
    <w:rsid w:val="005600E0"/>
    <w:rsid w:val="00560DC5"/>
    <w:rsid w:val="00562260"/>
    <w:rsid w:val="00562DEB"/>
    <w:rsid w:val="00562F7A"/>
    <w:rsid w:val="00565682"/>
    <w:rsid w:val="00567559"/>
    <w:rsid w:val="00570306"/>
    <w:rsid w:val="005844F0"/>
    <w:rsid w:val="00584845"/>
    <w:rsid w:val="00584D72"/>
    <w:rsid w:val="00585E15"/>
    <w:rsid w:val="0058656D"/>
    <w:rsid w:val="00591DBC"/>
    <w:rsid w:val="00595A8D"/>
    <w:rsid w:val="005A0549"/>
    <w:rsid w:val="005A183B"/>
    <w:rsid w:val="005A1E61"/>
    <w:rsid w:val="005A342F"/>
    <w:rsid w:val="005A37F0"/>
    <w:rsid w:val="005A464C"/>
    <w:rsid w:val="005A564D"/>
    <w:rsid w:val="005A5D25"/>
    <w:rsid w:val="005A607D"/>
    <w:rsid w:val="005A65F4"/>
    <w:rsid w:val="005A71FF"/>
    <w:rsid w:val="005B35B3"/>
    <w:rsid w:val="005B5551"/>
    <w:rsid w:val="005B5A96"/>
    <w:rsid w:val="005B62AB"/>
    <w:rsid w:val="005B7857"/>
    <w:rsid w:val="005C01D2"/>
    <w:rsid w:val="005C40E2"/>
    <w:rsid w:val="005C54C8"/>
    <w:rsid w:val="005C5BEA"/>
    <w:rsid w:val="005C5EE1"/>
    <w:rsid w:val="005C6BC6"/>
    <w:rsid w:val="005C6D4C"/>
    <w:rsid w:val="005D51D2"/>
    <w:rsid w:val="005D5502"/>
    <w:rsid w:val="005D7921"/>
    <w:rsid w:val="005E3404"/>
    <w:rsid w:val="005E64EB"/>
    <w:rsid w:val="005F0043"/>
    <w:rsid w:val="005F23E6"/>
    <w:rsid w:val="005F2BD7"/>
    <w:rsid w:val="005F3DAC"/>
    <w:rsid w:val="005F5D02"/>
    <w:rsid w:val="005F602B"/>
    <w:rsid w:val="005F6E31"/>
    <w:rsid w:val="00603497"/>
    <w:rsid w:val="00605D6B"/>
    <w:rsid w:val="006072C3"/>
    <w:rsid w:val="00607482"/>
    <w:rsid w:val="0061092B"/>
    <w:rsid w:val="00611131"/>
    <w:rsid w:val="00613C12"/>
    <w:rsid w:val="00613F95"/>
    <w:rsid w:val="006158A5"/>
    <w:rsid w:val="006204DB"/>
    <w:rsid w:val="006228F2"/>
    <w:rsid w:val="00622A11"/>
    <w:rsid w:val="00622FA4"/>
    <w:rsid w:val="00625022"/>
    <w:rsid w:val="00627B88"/>
    <w:rsid w:val="00630DD3"/>
    <w:rsid w:val="006310B1"/>
    <w:rsid w:val="00631879"/>
    <w:rsid w:val="0063225E"/>
    <w:rsid w:val="006323F9"/>
    <w:rsid w:val="00633A94"/>
    <w:rsid w:val="00634386"/>
    <w:rsid w:val="006360A7"/>
    <w:rsid w:val="0063645D"/>
    <w:rsid w:val="00636924"/>
    <w:rsid w:val="00637E65"/>
    <w:rsid w:val="00640C92"/>
    <w:rsid w:val="00642550"/>
    <w:rsid w:val="00644AB3"/>
    <w:rsid w:val="0064564B"/>
    <w:rsid w:val="00645759"/>
    <w:rsid w:val="00645A75"/>
    <w:rsid w:val="006461FA"/>
    <w:rsid w:val="00647DEB"/>
    <w:rsid w:val="006559E6"/>
    <w:rsid w:val="00661369"/>
    <w:rsid w:val="00662AD7"/>
    <w:rsid w:val="00664308"/>
    <w:rsid w:val="00664703"/>
    <w:rsid w:val="00664AA8"/>
    <w:rsid w:val="00664F2E"/>
    <w:rsid w:val="0067205B"/>
    <w:rsid w:val="00673198"/>
    <w:rsid w:val="006754D8"/>
    <w:rsid w:val="00676101"/>
    <w:rsid w:val="00681AF0"/>
    <w:rsid w:val="00681DED"/>
    <w:rsid w:val="0068522D"/>
    <w:rsid w:val="006864E5"/>
    <w:rsid w:val="00687C3C"/>
    <w:rsid w:val="0069042F"/>
    <w:rsid w:val="006928FB"/>
    <w:rsid w:val="0069325E"/>
    <w:rsid w:val="00693FF7"/>
    <w:rsid w:val="006A0913"/>
    <w:rsid w:val="006A11CD"/>
    <w:rsid w:val="006A2B02"/>
    <w:rsid w:val="006A4142"/>
    <w:rsid w:val="006A553C"/>
    <w:rsid w:val="006A6115"/>
    <w:rsid w:val="006B1861"/>
    <w:rsid w:val="006B2806"/>
    <w:rsid w:val="006B3845"/>
    <w:rsid w:val="006B5EE8"/>
    <w:rsid w:val="006C07E3"/>
    <w:rsid w:val="006C1030"/>
    <w:rsid w:val="006C1EB9"/>
    <w:rsid w:val="006C3146"/>
    <w:rsid w:val="006C40EF"/>
    <w:rsid w:val="006C6AA2"/>
    <w:rsid w:val="006C6C7C"/>
    <w:rsid w:val="006D292E"/>
    <w:rsid w:val="006D4DA2"/>
    <w:rsid w:val="006D520E"/>
    <w:rsid w:val="006E01FA"/>
    <w:rsid w:val="006E2E86"/>
    <w:rsid w:val="006E49C1"/>
    <w:rsid w:val="006E767E"/>
    <w:rsid w:val="006F2E96"/>
    <w:rsid w:val="006F353D"/>
    <w:rsid w:val="006F47E7"/>
    <w:rsid w:val="006F6360"/>
    <w:rsid w:val="00700D7B"/>
    <w:rsid w:val="00701BA2"/>
    <w:rsid w:val="00702B65"/>
    <w:rsid w:val="007036F4"/>
    <w:rsid w:val="00704506"/>
    <w:rsid w:val="0070491E"/>
    <w:rsid w:val="00704B60"/>
    <w:rsid w:val="007055B0"/>
    <w:rsid w:val="00705B1B"/>
    <w:rsid w:val="00707C42"/>
    <w:rsid w:val="00710B03"/>
    <w:rsid w:val="00710E0E"/>
    <w:rsid w:val="0071104D"/>
    <w:rsid w:val="0071105B"/>
    <w:rsid w:val="007111CE"/>
    <w:rsid w:val="00711B7E"/>
    <w:rsid w:val="00712786"/>
    <w:rsid w:val="00713517"/>
    <w:rsid w:val="00714C1E"/>
    <w:rsid w:val="007151F1"/>
    <w:rsid w:val="00716026"/>
    <w:rsid w:val="00716C1B"/>
    <w:rsid w:val="00717088"/>
    <w:rsid w:val="007253D2"/>
    <w:rsid w:val="00726A20"/>
    <w:rsid w:val="00727174"/>
    <w:rsid w:val="00727758"/>
    <w:rsid w:val="00731CEF"/>
    <w:rsid w:val="007322F8"/>
    <w:rsid w:val="00732E8C"/>
    <w:rsid w:val="007339FE"/>
    <w:rsid w:val="0073468F"/>
    <w:rsid w:val="00740BC0"/>
    <w:rsid w:val="007437BB"/>
    <w:rsid w:val="007445D3"/>
    <w:rsid w:val="007445DF"/>
    <w:rsid w:val="00750290"/>
    <w:rsid w:val="007511BB"/>
    <w:rsid w:val="00751424"/>
    <w:rsid w:val="007517C9"/>
    <w:rsid w:val="00752154"/>
    <w:rsid w:val="007539AB"/>
    <w:rsid w:val="007545E1"/>
    <w:rsid w:val="00756904"/>
    <w:rsid w:val="00756C08"/>
    <w:rsid w:val="007575B7"/>
    <w:rsid w:val="007618E9"/>
    <w:rsid w:val="00761EC5"/>
    <w:rsid w:val="00762D41"/>
    <w:rsid w:val="00765613"/>
    <w:rsid w:val="00766597"/>
    <w:rsid w:val="00770CDE"/>
    <w:rsid w:val="007711F9"/>
    <w:rsid w:val="00771832"/>
    <w:rsid w:val="00771E77"/>
    <w:rsid w:val="0077227B"/>
    <w:rsid w:val="00772AFB"/>
    <w:rsid w:val="007732F8"/>
    <w:rsid w:val="00773B4A"/>
    <w:rsid w:val="0077420B"/>
    <w:rsid w:val="00775CA1"/>
    <w:rsid w:val="00777763"/>
    <w:rsid w:val="00777B97"/>
    <w:rsid w:val="00777EAB"/>
    <w:rsid w:val="00781443"/>
    <w:rsid w:val="0078185F"/>
    <w:rsid w:val="00781FC6"/>
    <w:rsid w:val="007828C0"/>
    <w:rsid w:val="0078479C"/>
    <w:rsid w:val="00785918"/>
    <w:rsid w:val="00785B4E"/>
    <w:rsid w:val="00785B8E"/>
    <w:rsid w:val="00790062"/>
    <w:rsid w:val="007901DA"/>
    <w:rsid w:val="00791EFB"/>
    <w:rsid w:val="00792DCF"/>
    <w:rsid w:val="0079400C"/>
    <w:rsid w:val="00797581"/>
    <w:rsid w:val="007A1B72"/>
    <w:rsid w:val="007A3C54"/>
    <w:rsid w:val="007A6844"/>
    <w:rsid w:val="007A713B"/>
    <w:rsid w:val="007B03BD"/>
    <w:rsid w:val="007B197F"/>
    <w:rsid w:val="007B38F7"/>
    <w:rsid w:val="007B4BBF"/>
    <w:rsid w:val="007B5661"/>
    <w:rsid w:val="007B5E92"/>
    <w:rsid w:val="007B70BE"/>
    <w:rsid w:val="007B787F"/>
    <w:rsid w:val="007C01A6"/>
    <w:rsid w:val="007C0D14"/>
    <w:rsid w:val="007C10DA"/>
    <w:rsid w:val="007C2903"/>
    <w:rsid w:val="007C4D41"/>
    <w:rsid w:val="007C59C6"/>
    <w:rsid w:val="007C5E25"/>
    <w:rsid w:val="007D1355"/>
    <w:rsid w:val="007D2017"/>
    <w:rsid w:val="007D2ABA"/>
    <w:rsid w:val="007D31C6"/>
    <w:rsid w:val="007D4768"/>
    <w:rsid w:val="007D48A5"/>
    <w:rsid w:val="007D49CD"/>
    <w:rsid w:val="007D5498"/>
    <w:rsid w:val="007D63BC"/>
    <w:rsid w:val="007D7BF6"/>
    <w:rsid w:val="007E177C"/>
    <w:rsid w:val="007E2702"/>
    <w:rsid w:val="007E3ABD"/>
    <w:rsid w:val="007E3D4A"/>
    <w:rsid w:val="007E7A84"/>
    <w:rsid w:val="007F1C00"/>
    <w:rsid w:val="007F4537"/>
    <w:rsid w:val="007F4C50"/>
    <w:rsid w:val="007F5699"/>
    <w:rsid w:val="007F58D1"/>
    <w:rsid w:val="007F768B"/>
    <w:rsid w:val="0080006D"/>
    <w:rsid w:val="00801680"/>
    <w:rsid w:val="00803F45"/>
    <w:rsid w:val="00806C5C"/>
    <w:rsid w:val="008123C6"/>
    <w:rsid w:val="00813F61"/>
    <w:rsid w:val="00814EF7"/>
    <w:rsid w:val="00814F2E"/>
    <w:rsid w:val="00815BAC"/>
    <w:rsid w:val="00817407"/>
    <w:rsid w:val="0081799B"/>
    <w:rsid w:val="008219E6"/>
    <w:rsid w:val="00822D59"/>
    <w:rsid w:val="008242F2"/>
    <w:rsid w:val="00824695"/>
    <w:rsid w:val="008249D8"/>
    <w:rsid w:val="00826741"/>
    <w:rsid w:val="00826959"/>
    <w:rsid w:val="00830FCB"/>
    <w:rsid w:val="00833275"/>
    <w:rsid w:val="00834285"/>
    <w:rsid w:val="00835A8E"/>
    <w:rsid w:val="00836051"/>
    <w:rsid w:val="0083699B"/>
    <w:rsid w:val="00837104"/>
    <w:rsid w:val="00840C47"/>
    <w:rsid w:val="00841BD8"/>
    <w:rsid w:val="00844AAC"/>
    <w:rsid w:val="00847139"/>
    <w:rsid w:val="00850732"/>
    <w:rsid w:val="0085171B"/>
    <w:rsid w:val="008528C5"/>
    <w:rsid w:val="00854DC0"/>
    <w:rsid w:val="00861545"/>
    <w:rsid w:val="00861634"/>
    <w:rsid w:val="00861D9A"/>
    <w:rsid w:val="008620EA"/>
    <w:rsid w:val="00862B25"/>
    <w:rsid w:val="00862B29"/>
    <w:rsid w:val="00864D36"/>
    <w:rsid w:val="00865614"/>
    <w:rsid w:val="008672AD"/>
    <w:rsid w:val="00871043"/>
    <w:rsid w:val="008716A4"/>
    <w:rsid w:val="00873952"/>
    <w:rsid w:val="0087403E"/>
    <w:rsid w:val="00874759"/>
    <w:rsid w:val="008777C3"/>
    <w:rsid w:val="00877ED9"/>
    <w:rsid w:val="00880403"/>
    <w:rsid w:val="008818EF"/>
    <w:rsid w:val="00882763"/>
    <w:rsid w:val="00884EAF"/>
    <w:rsid w:val="00885AF0"/>
    <w:rsid w:val="00885B70"/>
    <w:rsid w:val="00887333"/>
    <w:rsid w:val="00891BE4"/>
    <w:rsid w:val="008927CD"/>
    <w:rsid w:val="0089428D"/>
    <w:rsid w:val="008955BD"/>
    <w:rsid w:val="0089635C"/>
    <w:rsid w:val="008966C5"/>
    <w:rsid w:val="008A2440"/>
    <w:rsid w:val="008A27EB"/>
    <w:rsid w:val="008A4952"/>
    <w:rsid w:val="008A4D27"/>
    <w:rsid w:val="008A5761"/>
    <w:rsid w:val="008A5F60"/>
    <w:rsid w:val="008A6C75"/>
    <w:rsid w:val="008B1E8D"/>
    <w:rsid w:val="008B31D3"/>
    <w:rsid w:val="008B469A"/>
    <w:rsid w:val="008C002D"/>
    <w:rsid w:val="008C0175"/>
    <w:rsid w:val="008C0B75"/>
    <w:rsid w:val="008C219E"/>
    <w:rsid w:val="008C21F9"/>
    <w:rsid w:val="008C2DBF"/>
    <w:rsid w:val="008C6356"/>
    <w:rsid w:val="008C64D9"/>
    <w:rsid w:val="008C6A39"/>
    <w:rsid w:val="008C797F"/>
    <w:rsid w:val="008D2E01"/>
    <w:rsid w:val="008D4FFD"/>
    <w:rsid w:val="008E1930"/>
    <w:rsid w:val="008E26BB"/>
    <w:rsid w:val="008E4301"/>
    <w:rsid w:val="008E725F"/>
    <w:rsid w:val="008E7C5C"/>
    <w:rsid w:val="008F03A1"/>
    <w:rsid w:val="008F1561"/>
    <w:rsid w:val="008F379E"/>
    <w:rsid w:val="008F5AF4"/>
    <w:rsid w:val="008F7C1C"/>
    <w:rsid w:val="0090019E"/>
    <w:rsid w:val="00900E15"/>
    <w:rsid w:val="00901C27"/>
    <w:rsid w:val="009054F8"/>
    <w:rsid w:val="00906354"/>
    <w:rsid w:val="009109D3"/>
    <w:rsid w:val="009115A6"/>
    <w:rsid w:val="00913496"/>
    <w:rsid w:val="0091643F"/>
    <w:rsid w:val="00920E11"/>
    <w:rsid w:val="00922BA0"/>
    <w:rsid w:val="00922EA6"/>
    <w:rsid w:val="00925474"/>
    <w:rsid w:val="009257CB"/>
    <w:rsid w:val="00927D87"/>
    <w:rsid w:val="009304F7"/>
    <w:rsid w:val="009312DB"/>
    <w:rsid w:val="00932105"/>
    <w:rsid w:val="00935AD7"/>
    <w:rsid w:val="009413FF"/>
    <w:rsid w:val="00942052"/>
    <w:rsid w:val="009422CB"/>
    <w:rsid w:val="009449CF"/>
    <w:rsid w:val="00946044"/>
    <w:rsid w:val="0094675B"/>
    <w:rsid w:val="00947066"/>
    <w:rsid w:val="00947627"/>
    <w:rsid w:val="0095056B"/>
    <w:rsid w:val="00951431"/>
    <w:rsid w:val="0095181D"/>
    <w:rsid w:val="0095316E"/>
    <w:rsid w:val="009563FE"/>
    <w:rsid w:val="0095663A"/>
    <w:rsid w:val="00956C1E"/>
    <w:rsid w:val="00956D4E"/>
    <w:rsid w:val="0096031E"/>
    <w:rsid w:val="00960648"/>
    <w:rsid w:val="00961239"/>
    <w:rsid w:val="00963246"/>
    <w:rsid w:val="009651AB"/>
    <w:rsid w:val="0096530A"/>
    <w:rsid w:val="009659A2"/>
    <w:rsid w:val="0097069B"/>
    <w:rsid w:val="009713CB"/>
    <w:rsid w:val="00974775"/>
    <w:rsid w:val="0097575A"/>
    <w:rsid w:val="00975A67"/>
    <w:rsid w:val="00975B2E"/>
    <w:rsid w:val="00975BFD"/>
    <w:rsid w:val="00976A56"/>
    <w:rsid w:val="00983E49"/>
    <w:rsid w:val="00983EBB"/>
    <w:rsid w:val="009842F8"/>
    <w:rsid w:val="00987886"/>
    <w:rsid w:val="009911DE"/>
    <w:rsid w:val="0099182C"/>
    <w:rsid w:val="00996559"/>
    <w:rsid w:val="009A2731"/>
    <w:rsid w:val="009A2A7A"/>
    <w:rsid w:val="009A6F6D"/>
    <w:rsid w:val="009B0D4E"/>
    <w:rsid w:val="009B2A7A"/>
    <w:rsid w:val="009B4652"/>
    <w:rsid w:val="009B4BA0"/>
    <w:rsid w:val="009B5E8F"/>
    <w:rsid w:val="009B655D"/>
    <w:rsid w:val="009B6AAD"/>
    <w:rsid w:val="009C0013"/>
    <w:rsid w:val="009C03A6"/>
    <w:rsid w:val="009C04BE"/>
    <w:rsid w:val="009C15B2"/>
    <w:rsid w:val="009C1796"/>
    <w:rsid w:val="009C2C60"/>
    <w:rsid w:val="009C4398"/>
    <w:rsid w:val="009C4F7E"/>
    <w:rsid w:val="009C6E40"/>
    <w:rsid w:val="009C7033"/>
    <w:rsid w:val="009D07A0"/>
    <w:rsid w:val="009D1AAE"/>
    <w:rsid w:val="009D1FE0"/>
    <w:rsid w:val="009D23BA"/>
    <w:rsid w:val="009D4FE9"/>
    <w:rsid w:val="009D5D12"/>
    <w:rsid w:val="009D65D1"/>
    <w:rsid w:val="009D6F06"/>
    <w:rsid w:val="009E0394"/>
    <w:rsid w:val="009F0108"/>
    <w:rsid w:val="009F07AE"/>
    <w:rsid w:val="009F13B9"/>
    <w:rsid w:val="009F185B"/>
    <w:rsid w:val="00A027DA"/>
    <w:rsid w:val="00A0318A"/>
    <w:rsid w:val="00A0324D"/>
    <w:rsid w:val="00A03CD0"/>
    <w:rsid w:val="00A0534D"/>
    <w:rsid w:val="00A06040"/>
    <w:rsid w:val="00A100BC"/>
    <w:rsid w:val="00A10737"/>
    <w:rsid w:val="00A10CB4"/>
    <w:rsid w:val="00A10DBA"/>
    <w:rsid w:val="00A150B3"/>
    <w:rsid w:val="00A1685B"/>
    <w:rsid w:val="00A16F28"/>
    <w:rsid w:val="00A201BF"/>
    <w:rsid w:val="00A20BC4"/>
    <w:rsid w:val="00A2283F"/>
    <w:rsid w:val="00A23016"/>
    <w:rsid w:val="00A270D6"/>
    <w:rsid w:val="00A30303"/>
    <w:rsid w:val="00A318D5"/>
    <w:rsid w:val="00A32C71"/>
    <w:rsid w:val="00A33AB8"/>
    <w:rsid w:val="00A33B90"/>
    <w:rsid w:val="00A33C43"/>
    <w:rsid w:val="00A34800"/>
    <w:rsid w:val="00A34A74"/>
    <w:rsid w:val="00A35FEB"/>
    <w:rsid w:val="00A365DD"/>
    <w:rsid w:val="00A37761"/>
    <w:rsid w:val="00A40B05"/>
    <w:rsid w:val="00A43A01"/>
    <w:rsid w:val="00A43D6C"/>
    <w:rsid w:val="00A47220"/>
    <w:rsid w:val="00A472EC"/>
    <w:rsid w:val="00A4775E"/>
    <w:rsid w:val="00A50892"/>
    <w:rsid w:val="00A50B8A"/>
    <w:rsid w:val="00A50FDB"/>
    <w:rsid w:val="00A557C9"/>
    <w:rsid w:val="00A5652D"/>
    <w:rsid w:val="00A56DA5"/>
    <w:rsid w:val="00A6182D"/>
    <w:rsid w:val="00A61DF5"/>
    <w:rsid w:val="00A622C5"/>
    <w:rsid w:val="00A63172"/>
    <w:rsid w:val="00A643D5"/>
    <w:rsid w:val="00A66260"/>
    <w:rsid w:val="00A66628"/>
    <w:rsid w:val="00A70F47"/>
    <w:rsid w:val="00A71313"/>
    <w:rsid w:val="00A7398C"/>
    <w:rsid w:val="00A73A7E"/>
    <w:rsid w:val="00A747F3"/>
    <w:rsid w:val="00A752A8"/>
    <w:rsid w:val="00A7604F"/>
    <w:rsid w:val="00A804BA"/>
    <w:rsid w:val="00A82A2F"/>
    <w:rsid w:val="00A851A5"/>
    <w:rsid w:val="00A874DE"/>
    <w:rsid w:val="00A919F8"/>
    <w:rsid w:val="00A9238C"/>
    <w:rsid w:val="00A92EFC"/>
    <w:rsid w:val="00A93B99"/>
    <w:rsid w:val="00A955C5"/>
    <w:rsid w:val="00A95CE1"/>
    <w:rsid w:val="00A95F82"/>
    <w:rsid w:val="00A96883"/>
    <w:rsid w:val="00A9692B"/>
    <w:rsid w:val="00A971F3"/>
    <w:rsid w:val="00A97A2C"/>
    <w:rsid w:val="00AA195E"/>
    <w:rsid w:val="00AA1C50"/>
    <w:rsid w:val="00AA2FA2"/>
    <w:rsid w:val="00AA3901"/>
    <w:rsid w:val="00AA4F9E"/>
    <w:rsid w:val="00AA50B3"/>
    <w:rsid w:val="00AA5659"/>
    <w:rsid w:val="00AA5E02"/>
    <w:rsid w:val="00AB4ADE"/>
    <w:rsid w:val="00AC4615"/>
    <w:rsid w:val="00AC6DE6"/>
    <w:rsid w:val="00AC7390"/>
    <w:rsid w:val="00AD06B4"/>
    <w:rsid w:val="00AD093E"/>
    <w:rsid w:val="00AD19B8"/>
    <w:rsid w:val="00AD4D1E"/>
    <w:rsid w:val="00AD5365"/>
    <w:rsid w:val="00AD55A4"/>
    <w:rsid w:val="00AD5D0D"/>
    <w:rsid w:val="00AE0A34"/>
    <w:rsid w:val="00AE2363"/>
    <w:rsid w:val="00AE4AFE"/>
    <w:rsid w:val="00AE5D9E"/>
    <w:rsid w:val="00AE616E"/>
    <w:rsid w:val="00AE7DFA"/>
    <w:rsid w:val="00AF0054"/>
    <w:rsid w:val="00AF2565"/>
    <w:rsid w:val="00AF3EC2"/>
    <w:rsid w:val="00AF5A1A"/>
    <w:rsid w:val="00AF650E"/>
    <w:rsid w:val="00B00300"/>
    <w:rsid w:val="00B00870"/>
    <w:rsid w:val="00B0107D"/>
    <w:rsid w:val="00B02206"/>
    <w:rsid w:val="00B02EC7"/>
    <w:rsid w:val="00B03069"/>
    <w:rsid w:val="00B03901"/>
    <w:rsid w:val="00B048E5"/>
    <w:rsid w:val="00B048ED"/>
    <w:rsid w:val="00B04C13"/>
    <w:rsid w:val="00B06AF4"/>
    <w:rsid w:val="00B106EE"/>
    <w:rsid w:val="00B14297"/>
    <w:rsid w:val="00B2132A"/>
    <w:rsid w:val="00B24770"/>
    <w:rsid w:val="00B24A59"/>
    <w:rsid w:val="00B25FAA"/>
    <w:rsid w:val="00B260DF"/>
    <w:rsid w:val="00B2669D"/>
    <w:rsid w:val="00B277BB"/>
    <w:rsid w:val="00B27B49"/>
    <w:rsid w:val="00B3073F"/>
    <w:rsid w:val="00B327AD"/>
    <w:rsid w:val="00B33228"/>
    <w:rsid w:val="00B34154"/>
    <w:rsid w:val="00B35042"/>
    <w:rsid w:val="00B35D4B"/>
    <w:rsid w:val="00B36D3E"/>
    <w:rsid w:val="00B40AC4"/>
    <w:rsid w:val="00B41218"/>
    <w:rsid w:val="00B413A1"/>
    <w:rsid w:val="00B435F0"/>
    <w:rsid w:val="00B446D8"/>
    <w:rsid w:val="00B460B6"/>
    <w:rsid w:val="00B479C8"/>
    <w:rsid w:val="00B47ABC"/>
    <w:rsid w:val="00B511BC"/>
    <w:rsid w:val="00B5269D"/>
    <w:rsid w:val="00B53CA3"/>
    <w:rsid w:val="00B5653F"/>
    <w:rsid w:val="00B56844"/>
    <w:rsid w:val="00B57353"/>
    <w:rsid w:val="00B60775"/>
    <w:rsid w:val="00B63BE2"/>
    <w:rsid w:val="00B66420"/>
    <w:rsid w:val="00B66DC7"/>
    <w:rsid w:val="00B67768"/>
    <w:rsid w:val="00B67B5A"/>
    <w:rsid w:val="00B71ABF"/>
    <w:rsid w:val="00B72DB1"/>
    <w:rsid w:val="00B73BF6"/>
    <w:rsid w:val="00B76098"/>
    <w:rsid w:val="00B80037"/>
    <w:rsid w:val="00B8010B"/>
    <w:rsid w:val="00B807B6"/>
    <w:rsid w:val="00B81998"/>
    <w:rsid w:val="00B819E8"/>
    <w:rsid w:val="00B84204"/>
    <w:rsid w:val="00B863A7"/>
    <w:rsid w:val="00B93DA0"/>
    <w:rsid w:val="00B93F5B"/>
    <w:rsid w:val="00B947FF"/>
    <w:rsid w:val="00B949BC"/>
    <w:rsid w:val="00B956A7"/>
    <w:rsid w:val="00B95706"/>
    <w:rsid w:val="00B95A8A"/>
    <w:rsid w:val="00B95CFD"/>
    <w:rsid w:val="00B977D7"/>
    <w:rsid w:val="00B97F61"/>
    <w:rsid w:val="00BA0DFB"/>
    <w:rsid w:val="00BA10B1"/>
    <w:rsid w:val="00BA1D58"/>
    <w:rsid w:val="00BA2EB1"/>
    <w:rsid w:val="00BA2FDA"/>
    <w:rsid w:val="00BA32FC"/>
    <w:rsid w:val="00BA5136"/>
    <w:rsid w:val="00BA60DD"/>
    <w:rsid w:val="00BA6BC3"/>
    <w:rsid w:val="00BA6FC1"/>
    <w:rsid w:val="00BB26E0"/>
    <w:rsid w:val="00BB2725"/>
    <w:rsid w:val="00BB2CB9"/>
    <w:rsid w:val="00BB312E"/>
    <w:rsid w:val="00BB32B4"/>
    <w:rsid w:val="00BB4C22"/>
    <w:rsid w:val="00BB4DA2"/>
    <w:rsid w:val="00BB5DB6"/>
    <w:rsid w:val="00BB6084"/>
    <w:rsid w:val="00BC0E01"/>
    <w:rsid w:val="00BC10E8"/>
    <w:rsid w:val="00BC1E5B"/>
    <w:rsid w:val="00BC2242"/>
    <w:rsid w:val="00BC4853"/>
    <w:rsid w:val="00BC5B1C"/>
    <w:rsid w:val="00BC6984"/>
    <w:rsid w:val="00BC7687"/>
    <w:rsid w:val="00BD0261"/>
    <w:rsid w:val="00BD0F5C"/>
    <w:rsid w:val="00BD2711"/>
    <w:rsid w:val="00BD456E"/>
    <w:rsid w:val="00BD4AB8"/>
    <w:rsid w:val="00BD6EC2"/>
    <w:rsid w:val="00BE0309"/>
    <w:rsid w:val="00BE6552"/>
    <w:rsid w:val="00BF0239"/>
    <w:rsid w:val="00BF0B1A"/>
    <w:rsid w:val="00BF0BCF"/>
    <w:rsid w:val="00BF0FB5"/>
    <w:rsid w:val="00BF163F"/>
    <w:rsid w:val="00BF36B1"/>
    <w:rsid w:val="00BF5016"/>
    <w:rsid w:val="00BF5893"/>
    <w:rsid w:val="00BF5A1C"/>
    <w:rsid w:val="00BF6CE3"/>
    <w:rsid w:val="00BF70D3"/>
    <w:rsid w:val="00C01E12"/>
    <w:rsid w:val="00C047DB"/>
    <w:rsid w:val="00C06A47"/>
    <w:rsid w:val="00C10283"/>
    <w:rsid w:val="00C1077E"/>
    <w:rsid w:val="00C1126E"/>
    <w:rsid w:val="00C117CD"/>
    <w:rsid w:val="00C12493"/>
    <w:rsid w:val="00C126D5"/>
    <w:rsid w:val="00C13DCE"/>
    <w:rsid w:val="00C14DDE"/>
    <w:rsid w:val="00C14EC4"/>
    <w:rsid w:val="00C16A40"/>
    <w:rsid w:val="00C25AE5"/>
    <w:rsid w:val="00C26384"/>
    <w:rsid w:val="00C3038A"/>
    <w:rsid w:val="00C32820"/>
    <w:rsid w:val="00C339FF"/>
    <w:rsid w:val="00C33DE8"/>
    <w:rsid w:val="00C34FA6"/>
    <w:rsid w:val="00C35588"/>
    <w:rsid w:val="00C37A0D"/>
    <w:rsid w:val="00C37EA9"/>
    <w:rsid w:val="00C41B9A"/>
    <w:rsid w:val="00C42700"/>
    <w:rsid w:val="00C42B1F"/>
    <w:rsid w:val="00C46376"/>
    <w:rsid w:val="00C511F9"/>
    <w:rsid w:val="00C51598"/>
    <w:rsid w:val="00C5214F"/>
    <w:rsid w:val="00C54300"/>
    <w:rsid w:val="00C545D1"/>
    <w:rsid w:val="00C54973"/>
    <w:rsid w:val="00C551BF"/>
    <w:rsid w:val="00C576FE"/>
    <w:rsid w:val="00C60ECD"/>
    <w:rsid w:val="00C614AC"/>
    <w:rsid w:val="00C635B8"/>
    <w:rsid w:val="00C6531E"/>
    <w:rsid w:val="00C701A9"/>
    <w:rsid w:val="00C74D08"/>
    <w:rsid w:val="00C76DBE"/>
    <w:rsid w:val="00C76EBC"/>
    <w:rsid w:val="00C772C7"/>
    <w:rsid w:val="00C81F22"/>
    <w:rsid w:val="00C82C83"/>
    <w:rsid w:val="00C83745"/>
    <w:rsid w:val="00C8409F"/>
    <w:rsid w:val="00C84711"/>
    <w:rsid w:val="00C86E04"/>
    <w:rsid w:val="00C87E63"/>
    <w:rsid w:val="00C90183"/>
    <w:rsid w:val="00C92E14"/>
    <w:rsid w:val="00C9452D"/>
    <w:rsid w:val="00C95133"/>
    <w:rsid w:val="00C97571"/>
    <w:rsid w:val="00CA05B2"/>
    <w:rsid w:val="00CA6232"/>
    <w:rsid w:val="00CA69B1"/>
    <w:rsid w:val="00CA6A6A"/>
    <w:rsid w:val="00CA6F9F"/>
    <w:rsid w:val="00CA7B28"/>
    <w:rsid w:val="00CB009E"/>
    <w:rsid w:val="00CB3154"/>
    <w:rsid w:val="00CB64C1"/>
    <w:rsid w:val="00CB6B9F"/>
    <w:rsid w:val="00CB7ECF"/>
    <w:rsid w:val="00CC0E43"/>
    <w:rsid w:val="00CC1AC7"/>
    <w:rsid w:val="00CC241F"/>
    <w:rsid w:val="00CC32BC"/>
    <w:rsid w:val="00CC3D57"/>
    <w:rsid w:val="00CD35FA"/>
    <w:rsid w:val="00CD45FC"/>
    <w:rsid w:val="00CE1468"/>
    <w:rsid w:val="00CE245F"/>
    <w:rsid w:val="00CE24F3"/>
    <w:rsid w:val="00CE3A6D"/>
    <w:rsid w:val="00CE4759"/>
    <w:rsid w:val="00CE5312"/>
    <w:rsid w:val="00CF1FAC"/>
    <w:rsid w:val="00CF322E"/>
    <w:rsid w:val="00CF32BF"/>
    <w:rsid w:val="00CF375B"/>
    <w:rsid w:val="00CF5028"/>
    <w:rsid w:val="00CF7129"/>
    <w:rsid w:val="00D008B4"/>
    <w:rsid w:val="00D02064"/>
    <w:rsid w:val="00D04BD1"/>
    <w:rsid w:val="00D064FD"/>
    <w:rsid w:val="00D06B53"/>
    <w:rsid w:val="00D07301"/>
    <w:rsid w:val="00D10094"/>
    <w:rsid w:val="00D10957"/>
    <w:rsid w:val="00D115DB"/>
    <w:rsid w:val="00D1290B"/>
    <w:rsid w:val="00D154B2"/>
    <w:rsid w:val="00D1640A"/>
    <w:rsid w:val="00D204BD"/>
    <w:rsid w:val="00D20B66"/>
    <w:rsid w:val="00D23180"/>
    <w:rsid w:val="00D24C2E"/>
    <w:rsid w:val="00D26809"/>
    <w:rsid w:val="00D26D2A"/>
    <w:rsid w:val="00D27372"/>
    <w:rsid w:val="00D30BAB"/>
    <w:rsid w:val="00D337BA"/>
    <w:rsid w:val="00D36F8A"/>
    <w:rsid w:val="00D376AE"/>
    <w:rsid w:val="00D41746"/>
    <w:rsid w:val="00D4598B"/>
    <w:rsid w:val="00D46990"/>
    <w:rsid w:val="00D524B1"/>
    <w:rsid w:val="00D56A0D"/>
    <w:rsid w:val="00D57A37"/>
    <w:rsid w:val="00D60936"/>
    <w:rsid w:val="00D60E96"/>
    <w:rsid w:val="00D6124A"/>
    <w:rsid w:val="00D613C0"/>
    <w:rsid w:val="00D6173E"/>
    <w:rsid w:val="00D632FA"/>
    <w:rsid w:val="00D63EB5"/>
    <w:rsid w:val="00D65044"/>
    <w:rsid w:val="00D657FC"/>
    <w:rsid w:val="00D65DC1"/>
    <w:rsid w:val="00D670AF"/>
    <w:rsid w:val="00D736BE"/>
    <w:rsid w:val="00D742E3"/>
    <w:rsid w:val="00D7601F"/>
    <w:rsid w:val="00D7796E"/>
    <w:rsid w:val="00D80A46"/>
    <w:rsid w:val="00D81C3D"/>
    <w:rsid w:val="00D82640"/>
    <w:rsid w:val="00D831CD"/>
    <w:rsid w:val="00D8406F"/>
    <w:rsid w:val="00D84C8B"/>
    <w:rsid w:val="00D85BFA"/>
    <w:rsid w:val="00D90BCD"/>
    <w:rsid w:val="00D947D2"/>
    <w:rsid w:val="00D97286"/>
    <w:rsid w:val="00D97C33"/>
    <w:rsid w:val="00D97CF7"/>
    <w:rsid w:val="00DA0449"/>
    <w:rsid w:val="00DA1A8F"/>
    <w:rsid w:val="00DA467B"/>
    <w:rsid w:val="00DA4ABF"/>
    <w:rsid w:val="00DA4C18"/>
    <w:rsid w:val="00DB1B9E"/>
    <w:rsid w:val="00DB1EB7"/>
    <w:rsid w:val="00DB390F"/>
    <w:rsid w:val="00DB5179"/>
    <w:rsid w:val="00DB7C07"/>
    <w:rsid w:val="00DC2C8F"/>
    <w:rsid w:val="00DC2CA1"/>
    <w:rsid w:val="00DC2D02"/>
    <w:rsid w:val="00DC4802"/>
    <w:rsid w:val="00DC4E23"/>
    <w:rsid w:val="00DC5862"/>
    <w:rsid w:val="00DC610D"/>
    <w:rsid w:val="00DC6280"/>
    <w:rsid w:val="00DC66D2"/>
    <w:rsid w:val="00DC73C8"/>
    <w:rsid w:val="00DD099B"/>
    <w:rsid w:val="00DD2EF8"/>
    <w:rsid w:val="00DD53B9"/>
    <w:rsid w:val="00DD562E"/>
    <w:rsid w:val="00DD5A7F"/>
    <w:rsid w:val="00DD64A1"/>
    <w:rsid w:val="00DE01B1"/>
    <w:rsid w:val="00DE1680"/>
    <w:rsid w:val="00DE4289"/>
    <w:rsid w:val="00DF22D2"/>
    <w:rsid w:val="00DF26D1"/>
    <w:rsid w:val="00DF2DF8"/>
    <w:rsid w:val="00DF3C64"/>
    <w:rsid w:val="00DF5C7D"/>
    <w:rsid w:val="00DF5CB9"/>
    <w:rsid w:val="00E007A9"/>
    <w:rsid w:val="00E01107"/>
    <w:rsid w:val="00E01554"/>
    <w:rsid w:val="00E02E44"/>
    <w:rsid w:val="00E06AA3"/>
    <w:rsid w:val="00E107E2"/>
    <w:rsid w:val="00E10A91"/>
    <w:rsid w:val="00E119AC"/>
    <w:rsid w:val="00E12543"/>
    <w:rsid w:val="00E16882"/>
    <w:rsid w:val="00E17260"/>
    <w:rsid w:val="00E2372C"/>
    <w:rsid w:val="00E23A1B"/>
    <w:rsid w:val="00E25767"/>
    <w:rsid w:val="00E3158A"/>
    <w:rsid w:val="00E315D6"/>
    <w:rsid w:val="00E360A5"/>
    <w:rsid w:val="00E361F1"/>
    <w:rsid w:val="00E415F1"/>
    <w:rsid w:val="00E41F56"/>
    <w:rsid w:val="00E42CFF"/>
    <w:rsid w:val="00E474B3"/>
    <w:rsid w:val="00E509E2"/>
    <w:rsid w:val="00E53802"/>
    <w:rsid w:val="00E55790"/>
    <w:rsid w:val="00E55DBD"/>
    <w:rsid w:val="00E618EF"/>
    <w:rsid w:val="00E61D49"/>
    <w:rsid w:val="00E631AE"/>
    <w:rsid w:val="00E64906"/>
    <w:rsid w:val="00E64D57"/>
    <w:rsid w:val="00E65136"/>
    <w:rsid w:val="00E65409"/>
    <w:rsid w:val="00E66C18"/>
    <w:rsid w:val="00E71AB2"/>
    <w:rsid w:val="00E71EB2"/>
    <w:rsid w:val="00E724AE"/>
    <w:rsid w:val="00E7265C"/>
    <w:rsid w:val="00E758CE"/>
    <w:rsid w:val="00E76ED9"/>
    <w:rsid w:val="00E803DC"/>
    <w:rsid w:val="00E81BBD"/>
    <w:rsid w:val="00E8203D"/>
    <w:rsid w:val="00E82AFF"/>
    <w:rsid w:val="00E84045"/>
    <w:rsid w:val="00E86385"/>
    <w:rsid w:val="00E86BE0"/>
    <w:rsid w:val="00E9023C"/>
    <w:rsid w:val="00E904F2"/>
    <w:rsid w:val="00E923C6"/>
    <w:rsid w:val="00E956BC"/>
    <w:rsid w:val="00E95D67"/>
    <w:rsid w:val="00E96BB9"/>
    <w:rsid w:val="00EA0331"/>
    <w:rsid w:val="00EA21D5"/>
    <w:rsid w:val="00EA4B18"/>
    <w:rsid w:val="00EA4BFB"/>
    <w:rsid w:val="00EA52F3"/>
    <w:rsid w:val="00EA65B7"/>
    <w:rsid w:val="00EA6CDD"/>
    <w:rsid w:val="00EA7F56"/>
    <w:rsid w:val="00EB0572"/>
    <w:rsid w:val="00EB1C66"/>
    <w:rsid w:val="00EB3D05"/>
    <w:rsid w:val="00EC017D"/>
    <w:rsid w:val="00EC0304"/>
    <w:rsid w:val="00EC2887"/>
    <w:rsid w:val="00EC5354"/>
    <w:rsid w:val="00EC5EB7"/>
    <w:rsid w:val="00EC6191"/>
    <w:rsid w:val="00EC7378"/>
    <w:rsid w:val="00ED13D2"/>
    <w:rsid w:val="00ED3A38"/>
    <w:rsid w:val="00ED73AC"/>
    <w:rsid w:val="00EE0270"/>
    <w:rsid w:val="00EE15EA"/>
    <w:rsid w:val="00EE3FF5"/>
    <w:rsid w:val="00EF07F5"/>
    <w:rsid w:val="00EF13D7"/>
    <w:rsid w:val="00EF2DC4"/>
    <w:rsid w:val="00EF54A4"/>
    <w:rsid w:val="00EF794C"/>
    <w:rsid w:val="00F005EB"/>
    <w:rsid w:val="00F00662"/>
    <w:rsid w:val="00F00DE0"/>
    <w:rsid w:val="00F01AB7"/>
    <w:rsid w:val="00F0310B"/>
    <w:rsid w:val="00F058C4"/>
    <w:rsid w:val="00F12CBE"/>
    <w:rsid w:val="00F156D4"/>
    <w:rsid w:val="00F156E3"/>
    <w:rsid w:val="00F16339"/>
    <w:rsid w:val="00F17113"/>
    <w:rsid w:val="00F204D6"/>
    <w:rsid w:val="00F21847"/>
    <w:rsid w:val="00F21AE0"/>
    <w:rsid w:val="00F26865"/>
    <w:rsid w:val="00F26B09"/>
    <w:rsid w:val="00F3207B"/>
    <w:rsid w:val="00F32E1A"/>
    <w:rsid w:val="00F3458E"/>
    <w:rsid w:val="00F350AA"/>
    <w:rsid w:val="00F35299"/>
    <w:rsid w:val="00F37247"/>
    <w:rsid w:val="00F37493"/>
    <w:rsid w:val="00F413C3"/>
    <w:rsid w:val="00F413E2"/>
    <w:rsid w:val="00F47461"/>
    <w:rsid w:val="00F52192"/>
    <w:rsid w:val="00F539F8"/>
    <w:rsid w:val="00F53E6A"/>
    <w:rsid w:val="00F54301"/>
    <w:rsid w:val="00F5575D"/>
    <w:rsid w:val="00F6076C"/>
    <w:rsid w:val="00F63950"/>
    <w:rsid w:val="00F63E7B"/>
    <w:rsid w:val="00F7018B"/>
    <w:rsid w:val="00F72451"/>
    <w:rsid w:val="00F81CA0"/>
    <w:rsid w:val="00F83DFF"/>
    <w:rsid w:val="00F87903"/>
    <w:rsid w:val="00F900B4"/>
    <w:rsid w:val="00F904A8"/>
    <w:rsid w:val="00F90CE8"/>
    <w:rsid w:val="00F952E6"/>
    <w:rsid w:val="00FA1871"/>
    <w:rsid w:val="00FA1BBF"/>
    <w:rsid w:val="00FA316E"/>
    <w:rsid w:val="00FA3B6A"/>
    <w:rsid w:val="00FA7D03"/>
    <w:rsid w:val="00FB1957"/>
    <w:rsid w:val="00FB36B4"/>
    <w:rsid w:val="00FB4B08"/>
    <w:rsid w:val="00FB5507"/>
    <w:rsid w:val="00FB693D"/>
    <w:rsid w:val="00FB71E8"/>
    <w:rsid w:val="00FB7ED5"/>
    <w:rsid w:val="00FC33BD"/>
    <w:rsid w:val="00FD018F"/>
    <w:rsid w:val="00FD2324"/>
    <w:rsid w:val="00FD35F3"/>
    <w:rsid w:val="00FD6012"/>
    <w:rsid w:val="00FD79FD"/>
    <w:rsid w:val="00FE054E"/>
    <w:rsid w:val="00FE2741"/>
    <w:rsid w:val="00FE333E"/>
    <w:rsid w:val="00FE3821"/>
    <w:rsid w:val="00FE51E4"/>
    <w:rsid w:val="00FF0D5E"/>
    <w:rsid w:val="00FF2C51"/>
    <w:rsid w:val="00FF3E08"/>
    <w:rsid w:val="00FF521F"/>
    <w:rsid w:val="00FF547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4:docId w14:val="78DF6E00"/>
  <w15:docId w15:val="{66ECA8A4-093A-43D8-87FC-9504678A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D65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96559"/>
    <w:pPr>
      <w:keepNext/>
      <w:spacing w:after="0" w:line="280" w:lineRule="atLeast"/>
      <w:outlineLvl w:val="0"/>
    </w:pPr>
    <w:rPr>
      <w:rFonts w:eastAsia="Times New Roman"/>
      <w:bCs/>
      <w:kern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A10C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1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5E0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6A2B02"/>
    <w:rPr>
      <w:sz w:val="22"/>
      <w:szCs w:val="22"/>
      <w:lang w:eastAsia="en-US"/>
    </w:rPr>
  </w:style>
  <w:style w:type="character" w:customStyle="1" w:styleId="BezmezerChar">
    <w:name w:val="Bez mezer Char"/>
    <w:link w:val="Bezmezer"/>
    <w:rsid w:val="006A2B02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83699B"/>
    <w:pPr>
      <w:ind w:left="720"/>
      <w:contextualSpacing/>
    </w:pPr>
  </w:style>
  <w:style w:type="character" w:styleId="Odkaznakoment">
    <w:name w:val="annotation reference"/>
    <w:uiPriority w:val="99"/>
    <w:unhideWhenUsed/>
    <w:rsid w:val="00960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648"/>
    <w:rPr>
      <w:rFonts w:ascii="Calibri" w:hAnsi="Calibri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9606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6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64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64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60648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996559"/>
    <w:rPr>
      <w:rFonts w:ascii="Arial" w:eastAsia="Times New Roman" w:hAnsi="Arial" w:cs="Times New Roman"/>
      <w:bCs/>
      <w:kern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A10C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rsid w:val="00152AF6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152AF6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B5269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Zkladntext21">
    <w:name w:val="Základní text 21"/>
    <w:basedOn w:val="Normln"/>
    <w:rsid w:val="002C12F2"/>
    <w:pPr>
      <w:widowControl w:val="0"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sz w:val="24"/>
      <w:szCs w:val="20"/>
      <w:lang w:eastAsia="cs-CZ"/>
    </w:rPr>
  </w:style>
  <w:style w:type="paragraph" w:styleId="Zkladntext">
    <w:name w:val="Body Text"/>
    <w:basedOn w:val="Normln"/>
    <w:uiPriority w:val="1"/>
    <w:qFormat/>
    <w:rsid w:val="005A564D"/>
    <w:pPr>
      <w:spacing w:after="120"/>
    </w:pPr>
  </w:style>
  <w:style w:type="paragraph" w:customStyle="1" w:styleId="ODSTAVEC">
    <w:name w:val="ODSTAVEC"/>
    <w:basedOn w:val="Bezmezer"/>
    <w:rsid w:val="009449CF"/>
    <w:pPr>
      <w:numPr>
        <w:ilvl w:val="1"/>
        <w:numId w:val="1"/>
      </w:numPr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449CF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paragraph" w:customStyle="1" w:styleId="MARIEI">
    <w:name w:val="_MARIE_I"/>
    <w:basedOn w:val="Normln"/>
    <w:next w:val="Normln"/>
    <w:rsid w:val="009449CF"/>
    <w:pPr>
      <w:numPr>
        <w:numId w:val="2"/>
      </w:num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9449CF"/>
    <w:pPr>
      <w:numPr>
        <w:ilvl w:val="1"/>
        <w:numId w:val="2"/>
      </w:numPr>
      <w:suppressAutoHyphens/>
      <w:spacing w:after="0" w:line="240" w:lineRule="auto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9449CF"/>
    <w:pPr>
      <w:numPr>
        <w:ilvl w:val="2"/>
        <w:numId w:val="2"/>
      </w:num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9449CF"/>
    <w:rPr>
      <w:rFonts w:ascii="Arial Narrow" w:hAnsi="Arial Narrow"/>
      <w:bCs/>
      <w:sz w:val="18"/>
      <w:szCs w:val="18"/>
      <w:lang w:eastAsia="ar-SA"/>
    </w:rPr>
  </w:style>
  <w:style w:type="paragraph" w:customStyle="1" w:styleId="Odstavecseseznamem1">
    <w:name w:val="Odstavec se seznamem1"/>
    <w:basedOn w:val="Normln"/>
    <w:rsid w:val="002926A9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337BA"/>
    <w:rPr>
      <w:color w:val="0000FF"/>
      <w:u w:val="single"/>
    </w:rPr>
  </w:style>
  <w:style w:type="paragraph" w:customStyle="1" w:styleId="Styl">
    <w:name w:val="Styl"/>
    <w:rsid w:val="00E360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adpis0">
    <w:name w:val="Nadpis"/>
    <w:rsid w:val="00E360A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unhideWhenUsed/>
    <w:rsid w:val="00CA6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CA6232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A6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A6232"/>
    <w:rPr>
      <w:rFonts w:ascii="Arial" w:hAnsi="Arial"/>
      <w:szCs w:val="22"/>
      <w:lang w:eastAsia="en-US"/>
    </w:rPr>
  </w:style>
  <w:style w:type="paragraph" w:styleId="Revize">
    <w:name w:val="Revision"/>
    <w:hidden/>
    <w:uiPriority w:val="99"/>
    <w:semiHidden/>
    <w:rsid w:val="008C0175"/>
    <w:rPr>
      <w:rFonts w:ascii="Arial" w:hAnsi="Arial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AA5E0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5321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BodyText21">
    <w:name w:val="Body Text 21"/>
    <w:rsid w:val="00CF502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20F77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30F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29F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772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477290"/>
    <w:pPr>
      <w:widowControl w:val="0"/>
      <w:autoSpaceDE w:val="0"/>
      <w:autoSpaceDN w:val="0"/>
      <w:spacing w:before="2" w:after="0" w:line="240" w:lineRule="auto"/>
      <w:ind w:left="896" w:right="77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477290"/>
    <w:rPr>
      <w:rFonts w:ascii="Tahoma" w:eastAsia="Tahoma" w:hAnsi="Tahoma" w:cs="Tahoma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77290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sz w:val="22"/>
    </w:rPr>
  </w:style>
  <w:style w:type="paragraph" w:customStyle="1" w:styleId="nadpis2roven">
    <w:name w:val="nadpis 2. úroven"/>
    <w:basedOn w:val="Odstavecseseznamem"/>
    <w:rsid w:val="00477290"/>
    <w:pPr>
      <w:numPr>
        <w:ilvl w:val="1"/>
        <w:numId w:val="35"/>
      </w:numPr>
      <w:spacing w:after="120" w:line="240" w:lineRule="auto"/>
      <w:contextualSpacing w:val="0"/>
      <w:jc w:val="left"/>
    </w:pPr>
    <w:rPr>
      <w:rFonts w:ascii="Signika" w:eastAsia="Times New Roman" w:hAnsi="Signika" w:cs="Arial"/>
      <w:b/>
      <w:color w:val="0070C0"/>
      <w:sz w:val="24"/>
      <w:szCs w:val="20"/>
      <w:lang w:eastAsia="cs-CZ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477290"/>
    <w:pPr>
      <w:numPr>
        <w:ilvl w:val="0"/>
      </w:numPr>
      <w:spacing w:before="240"/>
    </w:pPr>
  </w:style>
  <w:style w:type="character" w:customStyle="1" w:styleId="PlohanadpisprvnrovnChar">
    <w:name w:val="Příloha nadpis první úrovně Char"/>
    <w:link w:val="Plohanadpisprvnrovn"/>
    <w:rsid w:val="00477290"/>
    <w:rPr>
      <w:rFonts w:ascii="Signika" w:eastAsia="Times New Roman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Normln"/>
    <w:qFormat/>
    <w:rsid w:val="00477290"/>
    <w:pPr>
      <w:numPr>
        <w:ilvl w:val="2"/>
        <w:numId w:val="35"/>
      </w:numPr>
      <w:spacing w:before="120" w:after="0" w:line="240" w:lineRule="auto"/>
      <w:ind w:left="1060" w:hanging="340"/>
      <w:contextualSpacing/>
      <w:jc w:val="left"/>
    </w:pPr>
    <w:rPr>
      <w:rFonts w:ascii="Signika" w:eastAsia="Times New Roman" w:hAnsi="Signika" w:cs="Arial"/>
      <w:b/>
      <w:szCs w:val="20"/>
      <w:lang w:eastAsia="cs-CZ"/>
    </w:rPr>
  </w:style>
  <w:style w:type="paragraph" w:customStyle="1" w:styleId="Plohanadpistvrtrove">
    <w:name w:val="Příloha nadpis čtvrtá úroveň"/>
    <w:basedOn w:val="Plohanadpistetrovn"/>
    <w:qFormat/>
    <w:rsid w:val="00477290"/>
    <w:pPr>
      <w:numPr>
        <w:ilvl w:val="3"/>
      </w:numPr>
    </w:pPr>
    <w:rPr>
      <w:b w:val="0"/>
    </w:rPr>
  </w:style>
  <w:style w:type="paragraph" w:customStyle="1" w:styleId="Plohanadpisptrove">
    <w:name w:val="Příloha nadpis pátá úroveň"/>
    <w:basedOn w:val="Plohanadpistvrtrove"/>
    <w:qFormat/>
    <w:rsid w:val="00477290"/>
    <w:pPr>
      <w:numPr>
        <w:ilvl w:val="4"/>
      </w:numPr>
      <w:ind w:left="2234" w:hanging="794"/>
    </w:pPr>
  </w:style>
  <w:style w:type="paragraph" w:customStyle="1" w:styleId="m-4629995878704669303msolistparagraph">
    <w:name w:val="m_-4629995878704669303msolistparagraph"/>
    <w:basedOn w:val="Normln"/>
    <w:rsid w:val="004772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726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unhideWhenUsed/>
    <w:rsid w:val="003B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in.uct@snopava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WorkflowChangePath"><![CDATA[b67a389e-6e0e-4c00-bf81-c26346b032e9,2;b67a389e-6e0e-4c00-bf81-c26346b032e9,2;b67a389e-6e0e-4c00-bf81-c26346b032e9,2;b67a389e-6e0e-4c00-bf81-c26346b032e9,2;639c41b5-7589-4cdc-8791-772b971cf71b,3;639c41b5-7589-4cdc-8791-772b971cf71b,4;7dbc419c-755b-4cc7-94a6-34b1cd8af2fc,5;7dbc419c-755b-4cc7-94a6-34b1cd8af2fc,6;639c41b5-7589-4cdc-8791-772b971cf71b,7;639c41b5-7589-4cdc-8791-772b971cf71b,8;7dbc419c-755b-4cc7-94a6-34b1cd8af2fc,9;7dbc419c-755b-4cc7-94a6-34b1cd8af2fc,10;639c41b5-7589-4cdc-8791-772b971cf71b,11;639c41b5-7589-4cdc-8791-772b971cf71b,12;7dbc419c-755b-4cc7-94a6-34b1cd8af2fc,13;7dbc419c-755b-4cc7-94a6-34b1cd8af2fc,14;639c41b5-7589-4cdc-8791-772b971cf71b,15;639c41b5-7589-4cdc-8791-772b971cf71b,17;7dbc419c-755b-4cc7-94a6-34b1cd8af2fc,18;7dbc419c-755b-4cc7-94a6-34b1cd8af2fc,19;639c41b5-7589-4cdc-8791-772b971cf71b,20;639c41b5-7589-4cdc-8791-772b971cf71b,21;7dbc419c-755b-4cc7-94a6-34b1cd8af2fc,22;7dbc419c-755b-4cc7-94a6-34b1cd8af2fc,23;639c41b5-7589-4cdc-8791-772b971cf71b,24;639c41b5-7589-4cdc-8791-772b971cf71b,25;7dbc419c-755b-4cc7-94a6-34b1cd8af2fc,26;7dbc419c-755b-4cc7-94a6-34b1cd8af2fc,27;639c41b5-7589-4cdc-8791-772b971cf71b,28;639c41b5-7589-4cdc-8791-772b971cf71b,29;7dbc419c-755b-4cc7-94a6-34b1cd8af2fc,30;7dbc419c-755b-4cc7-94a6-34b1cd8af2fc,31;639c41b5-7589-4cdc-8791-772b971cf71b,32;639c41b5-7589-4cdc-8791-772b971cf71b,33;7dbc419c-755b-4cc7-94a6-34b1cd8af2fc,34;7dbc419c-755b-4cc7-94a6-34b1cd8af2fc,35;639c41b5-7589-4cdc-8791-772b971cf71b,36;639c41b5-7589-4cdc-8791-772b971cf71b,37;7dbc419c-755b-4cc7-94a6-34b1cd8af2fc,38;7dbc419c-755b-4cc7-94a6-34b1cd8af2fc,39;639c41b5-7589-4cdc-8791-772b971cf71b,40;639c41b5-7589-4cdc-8791-772b971cf71b,41;7dbc419c-755b-4cc7-94a6-34b1cd8af2fc,42;7dbc419c-755b-4cc7-94a6-34b1cd8af2fc,43;639c41b5-7589-4cdc-8791-772b971cf71b,44;639c41b5-7589-4cdc-8791-772b971cf71b,45;7dbc419c-755b-4cc7-94a6-34b1cd8af2fc,46;7dbc419c-755b-4cc7-94a6-34b1cd8af2fc,47;639c41b5-7589-4cdc-8791-772b971cf71b,48;639c41b5-7589-4cdc-8791-772b971cf71b,49;7dbc419c-755b-4cc7-94a6-34b1cd8af2fc,50;7dbc419c-755b-4cc7-94a6-34b1cd8af2fc,51;639c41b5-7589-4cdc-8791-772b971cf71b,52;639c41b5-7589-4cdc-8791-772b971cf71b,53;7dbc419c-755b-4cc7-94a6-34b1cd8af2fc,54;7dbc419c-755b-4cc7-94a6-34b1cd8af2fc,55;639c41b5-7589-4cdc-8791-772b971cf71b,56;639c41b5-7589-4cdc-8791-772b971cf71b,57;7dbc419c-755b-4cc7-94a6-34b1cd8af2fc,58;7dbc419c-755b-4cc7-94a6-34b1cd8af2fc,59;639c41b5-7589-4cdc-8791-772b971cf71b,60;639c41b5-7589-4cdc-8791-772b971cf71b,61;7dbc419c-755b-4cc7-94a6-34b1cd8af2fc,62;7dbc419c-755b-4cc7-94a6-34b1cd8af2fc,63;639c41b5-7589-4cdc-8791-772b971cf71b,64;639c41b5-7589-4cdc-8791-772b971cf71b,65;7dbc419c-755b-4cc7-94a6-34b1cd8af2fc,66;7dbc419c-755b-4cc7-94a6-34b1cd8af2fc,67;639c41b5-7589-4cdc-8791-772b971cf71b,68;639c41b5-7589-4cdc-8791-772b971cf71b,69;7dbc419c-755b-4cc7-94a6-34b1cd8af2fc,70;7dbc419c-755b-4cc7-94a6-34b1cd8af2fc,71;639c41b5-7589-4cdc-8791-772b971cf71b,72;639c41b5-7589-4cdc-8791-772b971cf71b,73;7dbc419c-755b-4cc7-94a6-34b1cd8af2fc,74;7dbc419c-755b-4cc7-94a6-34b1cd8af2fc,75;639c41b5-7589-4cdc-8791-772b971cf71b,76;639c41b5-7589-4cdc-8791-772b971cf71b,77;7dbc419c-755b-4cc7-94a6-34b1cd8af2fc,78;7dbc419c-755b-4cc7-94a6-34b1cd8af2fc,79;639c41b5-7589-4cdc-8791-772b971cf71b,80;639c41b5-7589-4cdc-8791-772b971cf71b,81;7dbc419c-755b-4cc7-94a6-34b1cd8af2fc,82;7dbc419c-755b-4cc7-94a6-34b1cd8af2fc,83;639c41b5-7589-4cdc-8791-772b971cf71b,84;639c41b5-7589-4cdc-8791-772b971cf71b,85;7dbc419c-755b-4cc7-94a6-34b1cd8af2fc,86;7dbc419c-755b-4cc7-94a6-34b1cd8af2fc,87;639c41b5-7589-4cdc-8791-772b971cf71b,88;639c41b5-7589-4cdc-8791-772b971cf71b,89;7dbc419c-755b-4cc7-94a6-34b1cd8af2fc,90;7dbc419c-755b-4cc7-94a6-34b1cd8af2fc,91;639c41b5-7589-4cdc-8791-772b971cf71b,92;639c41b5-7589-4cdc-8791-772b971cf71b,93;7dbc419c-755b-4cc7-94a6-34b1cd8af2fc,94;7dbc419c-755b-4cc7-94a6-34b1cd8af2fc,95;639c41b5-7589-4cdc-8791-772b971cf71b,96;639c41b5-7589-4cdc-8791-772b971cf71b,97;7dbc419c-755b-4cc7-94a6-34b1cd8af2fc,98;7dbc419c-755b-4cc7-94a6-34b1cd8af2fc,99;639c41b5-7589-4cdc-8791-772b971cf71b,100;639c41b5-7589-4cdc-8791-772b971cf71b,101;7dbc419c-755b-4cc7-94a6-34b1cd8af2fc,102;7dbc419c-755b-4cc7-94a6-34b1cd8af2fc,103;639c41b5-7589-4cdc-8791-772b971cf71b,104;639c41b5-7589-4cdc-8791-772b971cf71b,105;7dbc419c-755b-4cc7-94a6-34b1cd8af2fc,106;7dbc419c-755b-4cc7-94a6-34b1cd8af2fc,107;639c41b5-7589-4cdc-8791-772b971cf71b,108;639c41b5-7589-4cdc-8791-772b971cf71b,109;7dbc419c-755b-4cc7-94a6-34b1cd8af2fc,110;7dbc419c-755b-4cc7-94a6-34b1cd8af2fc,111;639c41b5-7589-4cdc-8791-772b971cf71b,112;639c41b5-7589-4cdc-8791-772b971cf71b,113;7dbc419c-755b-4cc7-94a6-34b1cd8af2fc,114;7dbc419c-755b-4cc7-94a6-34b1cd8af2fc,115;639c41b5-7589-4cdc-8791-772b971cf71b,116;639c41b5-7589-4cdc-8791-772b971cf71b,117;7dbc419c-755b-4cc7-94a6-34b1cd8af2fc,118;7dbc419c-755b-4cc7-94a6-34b1cd8af2fc,119;639c41b5-7589-4cdc-8791-772b971cf71b,120;639c41b5-7589-4cdc-8791-772b971cf71b,121;7dbc419c-755b-4cc7-94a6-34b1cd8af2fc,122;7dbc419c-755b-4cc7-94a6-34b1cd8af2fc,123;639c41b5-7589-4cdc-8791-772b971cf71b,124;639c41b5-7589-4cdc-8791-772b971cf71b,125;7dbc419c-755b-4cc7-94a6-34b1cd8af2fc,126;7dbc419c-755b-4cc7-94a6-34b1cd8af2fc,127;639c41b5-7589-4cdc-8791-772b971cf71b,128;639c41b5-7589-4cdc-8791-772b971cf71b,129;7dbc419c-755b-4cc7-94a6-34b1cd8af2fc,130;7dbc419c-755b-4cc7-94a6-34b1cd8af2fc,131;639c41b5-7589-4cdc-8791-772b971cf71b,132;639c41b5-7589-4cdc-8791-772b971cf71b,133;7dbc419c-755b-4cc7-94a6-34b1cd8af2fc,134;7dbc419c-755b-4cc7-94a6-34b1cd8af2fc,135;639c41b5-7589-4cdc-8791-772b971cf71b,136;639c41b5-7589-4cdc-8791-772b971cf71b,137;7dbc419c-755b-4cc7-94a6-34b1cd8af2fc,138;7dbc419c-755b-4cc7-94a6-34b1cd8af2fc,139;639c41b5-7589-4cdc-8791-772b971cf71b,140;639c41b5-7589-4cdc-8791-772b971cf71b,141;7dbc419c-755b-4cc7-94a6-34b1cd8af2fc,142;7dbc419c-755b-4cc7-94a6-34b1cd8af2fc,143;639c41b5-7589-4cdc-8791-772b971cf71b,144;639c41b5-7589-4cdc-8791-772b971cf71b,145;7dbc419c-755b-4cc7-94a6-34b1cd8af2fc,146;7dbc419c-755b-4cc7-94a6-34b1cd8af2fc,147;639c41b5-7589-4cdc-8791-772b971cf71b,148;639c41b5-7589-4cdc-8791-772b971cf71b,149;7dbc419c-755b-4cc7-94a6-34b1cd8af2fc,150;7dbc419c-755b-4cc7-94a6-34b1cd8af2fc,151;639c41b5-7589-4cdc-8791-772b971cf71b,152;639c41b5-7589-4cdc-8791-772b971cf71b,153;7dbc419c-755b-4cc7-94a6-34b1cd8af2fc,154;7dbc419c-755b-4cc7-94a6-34b1cd8af2fc,155;639c41b5-7589-4cdc-8791-772b971cf71b,156;639c41b5-7589-4cdc-8791-772b971cf71b,157;7dbc419c-755b-4cc7-94a6-34b1cd8af2fc,158;7dbc419c-755b-4cc7-94a6-34b1cd8af2fc,159;639c41b5-7589-4cdc-8791-772b971cf71b,160;639c41b5-7589-4cdc-8791-772b971cf71b,161;7dbc419c-755b-4cc7-94a6-34b1cd8af2fc,162;7dbc419c-755b-4cc7-94a6-34b1cd8af2fc,163;639c41b5-7589-4cdc-8791-772b971cf71b,164;639c41b5-7589-4cdc-8791-772b971cf71b,165;7dbc419c-755b-4cc7-94a6-34b1cd8af2fc,166;7dbc419c-755b-4cc7-94a6-34b1cd8af2fc,167;639c41b5-7589-4cdc-8791-772b971cf71b,168;639c41b5-7589-4cdc-8791-772b971cf71b,169;7dbc419c-755b-4cc7-94a6-34b1cd8af2fc,170;7dbc419c-755b-4cc7-94a6-34b1cd8af2fc,171;639c41b5-7589-4cdc-8791-772b971cf71b,172;639c41b5-7589-4cdc-8791-772b971cf71b,173;7dbc419c-755b-4cc7-94a6-34b1cd8af2fc,174;7dbc419c-755b-4cc7-94a6-34b1cd8af2fc,175;639c41b5-7589-4cdc-8791-772b971cf71b,176;639c41b5-7589-4cdc-8791-772b971cf71b,177;7dbc419c-755b-4cc7-94a6-34b1cd8af2fc,178;7dbc419c-755b-4cc7-94a6-34b1cd8af2fc,179;639c41b5-7589-4cdc-8791-772b971cf71b,180;639c41b5-7589-4cdc-8791-772b971cf71b,181;7dbc419c-755b-4cc7-94a6-34b1cd8af2fc,182;7dbc419c-755b-4cc7-94a6-34b1cd8af2fc,183;639c41b5-7589-4cdc-8791-772b971cf71b,184;639c41b5-7589-4cdc-8791-772b971cf71b,185;7dbc419c-755b-4cc7-94a6-34b1cd8af2fc,186;7dbc419c-755b-4cc7-94a6-34b1cd8af2fc,187;639c41b5-7589-4cdc-8791-772b971cf71b,188;639c41b5-7589-4cdc-8791-772b971cf71b,189;7dbc419c-755b-4cc7-94a6-34b1cd8af2fc,190;7dbc419c-755b-4cc7-94a6-34b1cd8af2fc,191;639c41b5-7589-4cdc-8791-772b971cf71b,192;639c41b5-7589-4cdc-8791-772b971cf71b,193;7dbc419c-755b-4cc7-94a6-34b1cd8af2fc,194;7dbc419c-755b-4cc7-94a6-34b1cd8af2fc,195;639c41b5-7589-4cdc-8791-772b971cf71b,196;639c41b5-7589-4cdc-8791-772b971cf71b,197;7dbc419c-755b-4cc7-94a6-34b1cd8af2fc,198;7dbc419c-755b-4cc7-94a6-34b1cd8af2fc,199;639c41b5-7589-4cdc-8791-772b971cf71b,200;639c41b5-7589-4cdc-8791-772b971cf71b,201;7dbc419c-755b-4cc7-94a6-34b1cd8af2fc,202;7dbc419c-755b-4cc7-94a6-34b1cd8af2fc,203;639c41b5-7589-4cdc-8791-772b971cf71b,204;639c41b5-7589-4cdc-8791-772b971cf71b,205;7dbc419c-755b-4cc7-94a6-34b1cd8af2fc,206;7dbc419c-755b-4cc7-94a6-34b1cd8af2fc,207;639c41b5-7589-4cdc-8791-772b971cf71b,208;639c41b5-7589-4cdc-8791-772b971cf71b,209;7dbc419c-755b-4cc7-94a6-34b1cd8af2fc,210;7dbc419c-755b-4cc7-94a6-34b1cd8af2fc,211;639c41b5-7589-4cdc-8791-772b971cf71b,212;639c41b5-7589-4cdc-8791-772b971cf71b,213;7dbc419c-755b-4cc7-94a6-34b1cd8af2fc,214;7dbc419c-755b-4cc7-94a6-34b1cd8af2fc,215;639c41b5-7589-4cdc-8791-772b971cf71b,216;639c41b5-7589-4cdc-8791-772b971cf71b,217;7dbc419c-755b-4cc7-94a6-34b1cd8af2fc,218;7dbc419c-755b-4cc7-94a6-34b1cd8af2fc,219;639c41b5-7589-4cdc-8791-772b971cf71b,220;639c41b5-7589-4cdc-8791-772b971cf71b,221;7dbc419c-755b-4cc7-94a6-34b1cd8af2fc,222;7dbc419c-755b-4cc7-94a6-34b1cd8af2fc,223;639c41b5-7589-4cdc-8791-772b971cf71b,224;639c41b5-7589-4cdc-8791-772b971cf71b,225;7dbc419c-755b-4cc7-94a6-34b1cd8af2fc,226;7dbc419c-755b-4cc7-94a6-34b1cd8af2fc,227;639c41b5-7589-4cdc-8791-772b971cf71b,228;639c41b5-7589-4cdc-8791-772b971cf71b,229;7dbc419c-755b-4cc7-94a6-34b1cd8af2fc,230;7dbc419c-755b-4cc7-94a6-34b1cd8af2fc,231;639c41b5-7589-4cdc-8791-772b971cf71b,232;639c41b5-7589-4cdc-8791-772b971cf71b,233;7dbc419c-755b-4cc7-94a6-34b1cd8af2fc,234;7dbc419c-755b-4cc7-94a6-34b1cd8af2fc,235;639c41b5-7589-4cdc-8791-772b971cf71b,236;639c41b5-7589-4cdc-8791-772b971cf71b,237;7dbc419c-755b-4cc7-94a6-34b1cd8af2fc,240;7dbc419c-755b-4cc7-94a6-34b1cd8af2fc,241;639c41b5-7589-4cdc-8791-772b971cf71b,242;639c41b5-7589-4cdc-8791-772b971cf71b,243;7dbc419c-755b-4cc7-94a6-34b1cd8af2fc,244;7dbc419c-755b-4cc7-94a6-34b1cd8af2fc,245;639c41b5-7589-4cdc-8791-772b971cf71b,246;639c41b5-7589-4cdc-8791-772b971cf71b,247;7dbc419c-755b-4cc7-94a6-34b1cd8af2fc,248;7dbc419c-755b-4cc7-94a6-34b1cd8af2fc,249;639c41b5-7589-4cdc-8791-772b971cf71b,250;639c41b5-7589-4cdc-8791-772b971cf71b,251;7dbc419c-755b-4cc7-94a6-34b1cd8af2fc,252;7dbc419c-755b-4cc7-94a6-34b1cd8af2fc,253;639c41b5-7589-4cdc-8791-772b971cf71b,254;639c41b5-7589-4cdc-8791-772b971cf71b,255;7dbc419c-755b-4cc7-94a6-34b1cd8af2fc,256;7dbc419c-755b-4cc7-94a6-34b1cd8af2fc,260;639c41b5-7589-4cdc-8791-772b971cf71b,261;639c41b5-7589-4cdc-8791-772b971cf71b,262;7dbc419c-755b-4cc7-94a6-34b1cd8af2fc,263;7dbc419c-755b-4cc7-94a6-34b1cd8af2fc,264;639c41b5-7589-4cdc-8791-772b971cf71b,265;639c41b5-7589-4cdc-8791-772b971cf71b,266;7dbc419c-755b-4cc7-94a6-34b1cd8af2fc,267;7dbc419c-755b-4cc7-94a6-34b1cd8af2fc,268;639c41b5-7589-4cdc-8791-772b971cf71b,269;639c41b5-7589-4cdc-8791-772b971cf71b,270;7dbc419c-755b-4cc7-94a6-34b1cd8af2fc,271;7dbc419c-755b-4cc7-94a6-34b1cd8af2fc,272;639c41b5-7589-4cdc-8791-772b971cf71b,273;639c41b5-7589-4cdc-8791-772b971cf71b,274;7dbc419c-755b-4cc7-94a6-34b1cd8af2fc,275;7dbc419c-755b-4cc7-94a6-34b1cd8af2fc,276;639c41b5-7589-4cdc-8791-772b971cf71b,277;639c41b5-7589-4cdc-8791-772b971cf71b,282;7dbc419c-755b-4cc7-94a6-34b1cd8af2fc,283;7dbc419c-755b-4cc7-94a6-34b1cd8af2fc,284;639c41b5-7589-4cdc-8791-772b971cf71b,285;639c41b5-7589-4cdc-8791-772b971cf71b,286;7dbc419c-755b-4cc7-94a6-34b1cd8af2fc,287;7dbc419c-755b-4cc7-94a6-34b1cd8af2fc,288;639c41b5-7589-4cdc-8791-772b971cf71b,289;639c41b5-7589-4cdc-8791-772b971cf71b,290;7dbc419c-755b-4cc7-94a6-34b1cd8af2fc,291;7dbc419c-755b-4cc7-94a6-34b1cd8af2fc,292;639c41b5-7589-4cdc-8791-772b971cf71b,293;639c41b5-7589-4cdc-8791-772b971cf71b,294;7dbc419c-755b-4cc7-94a6-34b1cd8af2fc,295;7dbc419c-755b-4cc7-94a6-34b1cd8af2fc,296;639c41b5-7589-4cdc-8791-772b971cf71b,297;639c41b5-7589-4cdc-8791-772b971cf71b,298;7dbc419c-755b-4cc7-94a6-34b1cd8af2fc,299;7dbc419c-755b-4cc7-94a6-34b1cd8af2fc,300;639c41b5-7589-4cdc-8791-772b971cf71b,301;639c41b5-7589-4cdc-8791-772b971cf71b,302;7dbc419c-755b-4cc7-94a6-34b1cd8af2fc,303;7dbc419c-755b-4cc7-94a6-34b1cd8af2fc,304;639c41b5-7589-4cdc-8791-772b971cf71b,305;639c41b5-7589-4cdc-8791-772b971cf71b,306;7dbc419c-755b-4cc7-94a6-34b1cd8af2fc,307;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vySoubor xmlns="99dc3306-b526-48dc-a8a1-0868254c2264">
      <Url xsi:nil="true"/>
      <Description xsi:nil="true"/>
    </NovySoubor>
    <KnihovnaLink xmlns="7dce798f-5c4f-4b7b-8b1f-e7e24304f5ae" xsi:nil="true"/>
    <WF xmlns="99dc3306-b526-48dc-a8a1-0868254c2264" xsi:nil="true"/>
    <RequestID xmlns="99dc3306-b526-48dc-a8a1-0868254c2264">VZ10174</RequestID>
    <HTMLlink xmlns="7dce798f-5c4f-4b7b-8b1f-e7e24304f5ae" xsi:nil="true"/>
    <NovySouborVZ xmlns="86e6dc7a-f5fe-4010-910c-42cc3048f190">
      <Url>https://vfnpraha.sharepoint.com/sites/app/pripominkovani/_layouts/15/wrkstat.aspx?List=86e6dc7a-f5fe-4010-910c-42cc3048f190&amp;WorkflowInstanceName=6c3225e5-7867-4865-b5ae-b37ac1898ddb</Url>
      <Description>Stage 1</Description>
    </NovySouborVZ>
    <KnihovnaOdkaz xmlns="7dce798f-5c4f-4b7b-8b1f-e7e24304f5ae" xsi:nil="true"/>
    <_dlc_DocId xmlns="9e62e060-e4df-48a7-a9f4-f192c9c6f413">VFNAPP-373068705-6366</_dlc_DocId>
    <_dlc_DocIdUrl xmlns="9e62e060-e4df-48a7-a9f4-f192c9c6f413">
      <Url>https://vfnpraha.sharepoint.com/sites/app/pripominkovani/_layouts/15/DocIdRedir.aspx?ID=VFNAPP-373068705-6366</Url>
      <Description>VFNAPP-373068705-6366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8ED81491E8814294DA05A79633AE52" ma:contentTypeVersion="21" ma:contentTypeDescription="Vytvoří nový dokument" ma:contentTypeScope="" ma:versionID="bcf8af8bd9fef4688c20df48cde1bc1f">
  <xsd:schema xmlns:xsd="http://www.w3.org/2001/XMLSchema" xmlns:xs="http://www.w3.org/2001/XMLSchema" xmlns:p="http://schemas.microsoft.com/office/2006/metadata/properties" xmlns:ns2="99dc3306-b526-48dc-a8a1-0868254c2264" xmlns:ns3="7dce798f-5c4f-4b7b-8b1f-e7e24304f5ae" xmlns:ns4="86e6dc7a-f5fe-4010-910c-42cc3048f190" xmlns:ns5="9e62e060-e4df-48a7-a9f4-f192c9c6f413" targetNamespace="http://schemas.microsoft.com/office/2006/metadata/properties" ma:root="true" ma:fieldsID="d71f115442a774c053af1fad986d0bc4" ns2:_="" ns3:_="" ns4:_="" ns5:_="">
    <xsd:import namespace="99dc3306-b526-48dc-a8a1-0868254c2264"/>
    <xsd:import namespace="7dce798f-5c4f-4b7b-8b1f-e7e24304f5ae"/>
    <xsd:import namespace="86e6dc7a-f5fe-4010-910c-42cc3048f190"/>
    <xsd:import namespace="9e62e060-e4df-48a7-a9f4-f192c9c6f413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NovySoubor" minOccurs="0"/>
                <xsd:element ref="ns2:WF" minOccurs="0"/>
                <xsd:element ref="ns2:MediaServiceMetadata" minOccurs="0"/>
                <xsd:element ref="ns2:MediaServiceFastMetadata" minOccurs="0"/>
                <xsd:element ref="ns3:HTMLlink" minOccurs="0"/>
                <xsd:element ref="ns3:KnihovnaLink" minOccurs="0"/>
                <xsd:element ref="ns3:KnihovnaOdkaz" minOccurs="0"/>
                <xsd:element ref="ns4:NovySouborVZ" minOccurs="0"/>
                <xsd:element ref="ns5:_dlc_DocId" minOccurs="0"/>
                <xsd:element ref="ns5:_dlc_DocIdUrl" minOccurs="0"/>
                <xsd:element ref="ns5:_dlc_DocIdPersistId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3306-b526-48dc-a8a1-0868254c2264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dexed="true" ma:internalName="RequestID">
      <xsd:simpleType>
        <xsd:restriction base="dms:Text">
          <xsd:maxLength value="255"/>
        </xsd:restriction>
      </xsd:simpleType>
    </xsd:element>
    <xsd:element name="NovySoubor" ma:index="9" nillable="true" ma:displayName="NovySoubor" ma:hidden="true" ma:internalName="NovySoubo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F" ma:index="10" nillable="true" ma:displayName="WF" ma:hidden="true" ma:internalName="WF" ma:readOnly="false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e798f-5c4f-4b7b-8b1f-e7e24304f5ae" elementFormDefault="qualified">
    <xsd:import namespace="http://schemas.microsoft.com/office/2006/documentManagement/types"/>
    <xsd:import namespace="http://schemas.microsoft.com/office/infopath/2007/PartnerControls"/>
    <xsd:element name="HTMLlink" ma:index="13" nillable="true" ma:displayName="HTMLlink" ma:hidden="true" ma:internalName="HTMLlink" ma:readOnly="false">
      <xsd:simpleType>
        <xsd:restriction base="dms:Unknown"/>
      </xsd:simpleType>
    </xsd:element>
    <xsd:element name="KnihovnaLink" ma:index="14" nillable="true" ma:displayName="KnihovnaLink" ma:hidden="true" ma:internalName="KnihovnaLink" ma:readOnly="false">
      <xsd:simpleType>
        <xsd:restriction base="dms:Unknown"/>
      </xsd:simpleType>
    </xsd:element>
    <xsd:element name="KnihovnaOdkaz" ma:index="15" nillable="true" ma:displayName="KnihovnaOdkaz" ma:hidden="true" ma:internalName="KnihovnaOdkaz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6dc7a-f5fe-4010-910c-42cc3048f190" elementFormDefault="qualified">
    <xsd:import namespace="http://schemas.microsoft.com/office/2006/documentManagement/types"/>
    <xsd:import namespace="http://schemas.microsoft.com/office/infopath/2007/PartnerControls"/>
    <xsd:element name="NovySouborVZ" ma:index="16" nillable="true" ma:displayName="NovySouborVZ" ma:hidden="true" ma:internalName="NovySouborVZ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440C-9EF4-4155-BDDF-6F2927F366C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D884433B-60DA-45A2-B825-AC946C6ED213}">
  <ds:schemaRefs>
    <ds:schemaRef ds:uri="99dc3306-b526-48dc-a8a1-0868254c2264"/>
    <ds:schemaRef ds:uri="9e62e060-e4df-48a7-a9f4-f192c9c6f4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86e6dc7a-f5fe-4010-910c-42cc3048f190"/>
    <ds:schemaRef ds:uri="7dce798f-5c4f-4b7b-8b1f-e7e24304f5a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FCBE43-FDEE-45B8-97D4-AEBD0AD18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40E5A-5DFA-4249-B418-4587C2855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c3306-b526-48dc-a8a1-0868254c2264"/>
    <ds:schemaRef ds:uri="7dce798f-5c4f-4b7b-8b1f-e7e24304f5ae"/>
    <ds:schemaRef ds:uri="86e6dc7a-f5fe-4010-910c-42cc3048f190"/>
    <ds:schemaRef ds:uri="9e62e060-e4df-48a7-a9f4-f192c9c6f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005864-6F41-4C82-9A53-805CFBAFA6C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0FE0648-C2CF-4937-A562-1BEDC78B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5443</Words>
  <Characters>32118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10207 - Vylovavaci_system</vt:lpstr>
    </vt:vector>
  </TitlesOfParts>
  <Company>Hewlett-Packard Company</Company>
  <LinksUpToDate>false</LinksUpToDate>
  <CharactersWithSpaces>37487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10207 - Vylovavaci_system</dc:title>
  <dc:creator>vesely</dc:creator>
  <cp:lastModifiedBy>Ing. Veronika Austová</cp:lastModifiedBy>
  <cp:revision>2</cp:revision>
  <cp:lastPrinted>2021-08-19T12:37:00Z</cp:lastPrinted>
  <dcterms:created xsi:type="dcterms:W3CDTF">2024-06-14T06:16:00Z</dcterms:created>
  <dcterms:modified xsi:type="dcterms:W3CDTF">2024-06-14T06:16:00Z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S6YYPTXXW32Y-44-1359</vt:lpwstr>
  </property>
  <property fmtid="{D5CDD505-2E9C-101B-9397-08002B2CF9AE}" pid="3" name="_dlc_DocIdItemGuid">
    <vt:lpwstr>1a0d29ab-8c02-4710-a18d-68fcf488dcf3</vt:lpwstr>
  </property>
  <property fmtid="{D5CDD505-2E9C-101B-9397-08002B2CF9AE}" pid="4" name="_dlc_DocIdUrl">
    <vt:lpwstr>http://intranet.vfn.cz/PripominkovaniVZ/_layouts/15/DocIdRedir.aspx?ID=S6YYPTXXW32Y-44-1359, S6YYPTXXW32Y-44-1359</vt:lpwstr>
  </property>
  <property fmtid="{D5CDD505-2E9C-101B-9397-08002B2CF9AE}" pid="5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Ref">
    <vt:lpwstr>https://api.informationprotection.azure.com/api/0f277086-d4e0-4971-bc1a-bbc5df0eb246</vt:lpwstr>
  </property>
  <property fmtid="{D5CDD505-2E9C-101B-9397-08002B2CF9AE}" pid="8" name="MSIP_Label_2063cd7f-2d21-486a-9f29-9c1683fdd175_AssignedBy">
    <vt:lpwstr>100272@vfn.cz</vt:lpwstr>
  </property>
  <property fmtid="{D5CDD505-2E9C-101B-9397-08002B2CF9AE}" pid="9" name="MSIP_Label_2063cd7f-2d21-486a-9f29-9c1683fdd175_DateCreated">
    <vt:lpwstr>2017-02-01T13:13:15.1908846+01:00</vt:lpwstr>
  </property>
  <property fmtid="{D5CDD505-2E9C-101B-9397-08002B2CF9AE}" pid="10" name="MSIP_Label_2063cd7f-2d21-486a-9f29-9c1683fdd175_Name">
    <vt:lpwstr>Veřejné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  <property fmtid="{D5CDD505-2E9C-101B-9397-08002B2CF9AE}" pid="13" name="ContentTypeId">
    <vt:lpwstr>0x010100748ED81491E8814294DA05A79633AE52</vt:lpwstr>
  </property>
</Properties>
</file>