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63C6" w14:textId="77777777" w:rsidR="002E7995" w:rsidRDefault="00336EF6">
      <w:pPr>
        <w:spacing w:after="202" w:line="259" w:lineRule="auto"/>
        <w:ind w:left="0" w:right="0" w:firstLine="0"/>
        <w:jc w:val="left"/>
      </w:pPr>
      <w:r>
        <w:rPr>
          <w:b/>
          <w:sz w:val="36"/>
        </w:rPr>
        <w:t xml:space="preserve">                 </w:t>
      </w:r>
      <w:r>
        <w:rPr>
          <w:sz w:val="28"/>
        </w:rPr>
        <w:t xml:space="preserve"> </w:t>
      </w:r>
    </w:p>
    <w:p w14:paraId="1A8C5270" w14:textId="77777777" w:rsidR="002E7995" w:rsidRDefault="00336EF6">
      <w:pPr>
        <w:spacing w:after="0" w:line="259" w:lineRule="auto"/>
        <w:ind w:left="0" w:right="877" w:firstLine="0"/>
        <w:jc w:val="center"/>
      </w:pPr>
      <w:r>
        <w:rPr>
          <w:b/>
          <w:sz w:val="28"/>
        </w:rPr>
        <w:t>Kupní smlouva</w:t>
      </w:r>
      <w:r>
        <w:t xml:space="preserve"> </w:t>
      </w:r>
      <w:r>
        <w:rPr>
          <w:sz w:val="28"/>
        </w:rPr>
        <w:t xml:space="preserve"> </w:t>
      </w:r>
    </w:p>
    <w:p w14:paraId="14434C4F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D34052" w14:textId="77777777" w:rsidR="002E7995" w:rsidRDefault="00336EF6">
      <w:pPr>
        <w:ind w:left="-5" w:right="858"/>
      </w:pPr>
      <w:r>
        <w:t xml:space="preserve">kterou níže uvedeného dne, měsíce a roku uzavírají dle </w:t>
      </w:r>
      <w:proofErr w:type="spellStart"/>
      <w:r>
        <w:t>ust</w:t>
      </w:r>
      <w:proofErr w:type="spellEnd"/>
      <w:r>
        <w:t xml:space="preserve">. § 2079 a násl. zákona č. 89/2012 Sb. občanského zákoníku ve znění pozdějších předpisů právně způsobilí účastníci: </w:t>
      </w:r>
    </w:p>
    <w:p w14:paraId="675790E2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5E1B20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43591E" w14:textId="77777777" w:rsidR="002E7995" w:rsidRDefault="00336EF6">
      <w:pPr>
        <w:numPr>
          <w:ilvl w:val="0"/>
          <w:numId w:val="1"/>
        </w:numPr>
        <w:spacing w:line="251" w:lineRule="auto"/>
        <w:ind w:right="1211" w:hanging="240"/>
        <w:jc w:val="left"/>
      </w:pPr>
      <w:r>
        <w:rPr>
          <w:b/>
        </w:rPr>
        <w:t>ŘEMPO VEGA, s.r.o.</w:t>
      </w:r>
      <w:r>
        <w:t xml:space="preserve"> </w:t>
      </w:r>
    </w:p>
    <w:p w14:paraId="00BE9A1C" w14:textId="77777777" w:rsidR="002E7995" w:rsidRDefault="00336EF6">
      <w:pPr>
        <w:ind w:left="-5" w:right="4402"/>
      </w:pPr>
      <w:r>
        <w:t xml:space="preserve">    se sídlem Skopalíkova 2354/</w:t>
      </w:r>
      <w:proofErr w:type="gramStart"/>
      <w:r>
        <w:t>47A</w:t>
      </w:r>
      <w:proofErr w:type="gramEnd"/>
      <w:r>
        <w:t xml:space="preserve">, 767 01 Kroměříž     IČ: 25384686, DIČ: CZ25384686 </w:t>
      </w:r>
    </w:p>
    <w:p w14:paraId="2B2ADF38" w14:textId="15E16224" w:rsidR="002E7995" w:rsidRDefault="00336EF6">
      <w:pPr>
        <w:ind w:left="-5" w:right="858"/>
      </w:pPr>
      <w:r>
        <w:t xml:space="preserve">    </w:t>
      </w:r>
      <w:proofErr w:type="spellStart"/>
      <w:r>
        <w:t>zast</w:t>
      </w:r>
      <w:proofErr w:type="spellEnd"/>
      <w:r>
        <w:t xml:space="preserve">. </w:t>
      </w:r>
      <w:proofErr w:type="spellStart"/>
      <w:r w:rsidR="002275C6">
        <w:t>xxxxxxxxxxxxxx</w:t>
      </w:r>
      <w:proofErr w:type="spellEnd"/>
      <w:r>
        <w:t xml:space="preserve">, jednatel společnosti </w:t>
      </w:r>
    </w:p>
    <w:p w14:paraId="26C21FEB" w14:textId="77777777" w:rsidR="002E7995" w:rsidRDefault="00336EF6">
      <w:pPr>
        <w:spacing w:after="0" w:line="240" w:lineRule="auto"/>
        <w:ind w:left="0" w:right="2260" w:firstLine="0"/>
        <w:jc w:val="left"/>
      </w:pPr>
      <w:r>
        <w:t xml:space="preserve">    bankovní spojení: </w:t>
      </w:r>
      <w:r>
        <w:rPr>
          <w:rFonts w:ascii="Calibri" w:eastAsia="Calibri" w:hAnsi="Calibri" w:cs="Calibri"/>
        </w:rPr>
        <w:t xml:space="preserve">Komerční banka, a.s., číslo účtu 86-2240470297/0100     </w:t>
      </w:r>
      <w:r>
        <w:t>dále jen „</w:t>
      </w:r>
      <w:r>
        <w:rPr>
          <w:b/>
        </w:rPr>
        <w:t>prodávající</w:t>
      </w:r>
      <w:r>
        <w:t xml:space="preserve">“ </w:t>
      </w:r>
    </w:p>
    <w:p w14:paraId="004F3EAC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240278" w14:textId="77777777" w:rsidR="002E7995" w:rsidRDefault="00336EF6">
      <w:pPr>
        <w:ind w:left="-5" w:right="858"/>
      </w:pPr>
      <w:r>
        <w:t xml:space="preserve">a </w:t>
      </w:r>
    </w:p>
    <w:p w14:paraId="2F7F9DB6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D20CC8" w14:textId="77777777" w:rsidR="002E7995" w:rsidRDefault="00336EF6">
      <w:pPr>
        <w:numPr>
          <w:ilvl w:val="0"/>
          <w:numId w:val="1"/>
        </w:numPr>
        <w:spacing w:line="251" w:lineRule="auto"/>
        <w:ind w:right="1211" w:hanging="240"/>
        <w:jc w:val="left"/>
      </w:pPr>
      <w:r>
        <w:rPr>
          <w:b/>
        </w:rPr>
        <w:t xml:space="preserve">Sociální služby města Kroměříže, příspěvková organizace </w:t>
      </w:r>
    </w:p>
    <w:p w14:paraId="5DCDCD05" w14:textId="29669466" w:rsidR="002275C6" w:rsidRDefault="00336EF6" w:rsidP="002275C6">
      <w:pPr>
        <w:ind w:left="-5" w:right="5079"/>
      </w:pPr>
      <w:r>
        <w:t xml:space="preserve">     se sídlem Riegrovo nám. 159, 767 01 Kroměříž      IČ: 71193430      </w:t>
      </w:r>
      <w:proofErr w:type="spellStart"/>
      <w:r>
        <w:t>zast</w:t>
      </w:r>
      <w:proofErr w:type="spellEnd"/>
      <w:r>
        <w:t xml:space="preserve">. </w:t>
      </w:r>
      <w:proofErr w:type="spellStart"/>
      <w:r w:rsidR="002275C6">
        <w:rPr>
          <w:sz w:val="22"/>
        </w:rPr>
        <w:t>xxxxxxxxxxxxxxxx</w:t>
      </w:r>
      <w:proofErr w:type="spellEnd"/>
      <w:r>
        <w:rPr>
          <w:sz w:val="22"/>
        </w:rPr>
        <w:t xml:space="preserve"> ředitelkou</w:t>
      </w:r>
      <w:r>
        <w:t xml:space="preserve"> </w:t>
      </w:r>
      <w:r>
        <w:t xml:space="preserve"> </w:t>
      </w:r>
    </w:p>
    <w:p w14:paraId="78730F58" w14:textId="506F6DA2" w:rsidR="002E7995" w:rsidRDefault="00336EF6" w:rsidP="002275C6">
      <w:pPr>
        <w:spacing w:after="0" w:line="259" w:lineRule="auto"/>
        <w:ind w:left="0" w:right="0" w:firstLine="0"/>
      </w:pPr>
      <w:r>
        <w:t xml:space="preserve"> bankovní spojení: </w:t>
      </w:r>
      <w:r>
        <w:rPr>
          <w:sz w:val="22"/>
        </w:rPr>
        <w:t>268301736/0300</w:t>
      </w:r>
      <w:r>
        <w:t xml:space="preserve"> </w:t>
      </w:r>
    </w:p>
    <w:p w14:paraId="7120A424" w14:textId="77777777" w:rsidR="002E7995" w:rsidRDefault="00336EF6">
      <w:pPr>
        <w:numPr>
          <w:ilvl w:val="1"/>
          <w:numId w:val="1"/>
        </w:numPr>
        <w:ind w:right="858" w:hanging="348"/>
      </w:pPr>
      <w:r>
        <w:t>dále jen „</w:t>
      </w:r>
      <w:r>
        <w:rPr>
          <w:b/>
        </w:rPr>
        <w:t>kupující</w:t>
      </w:r>
      <w:r>
        <w:t xml:space="preserve">“ </w:t>
      </w:r>
    </w:p>
    <w:p w14:paraId="0C45FEFA" w14:textId="77777777" w:rsidR="002E7995" w:rsidRDefault="00336EF6">
      <w:pPr>
        <w:numPr>
          <w:ilvl w:val="1"/>
          <w:numId w:val="1"/>
        </w:numPr>
        <w:ind w:right="858" w:hanging="348"/>
      </w:pPr>
      <w:r>
        <w:t>společně též „</w:t>
      </w:r>
      <w:r>
        <w:rPr>
          <w:b/>
        </w:rPr>
        <w:t>účastníci</w:t>
      </w:r>
      <w:r>
        <w:t>“ nebo „</w:t>
      </w:r>
      <w:r>
        <w:rPr>
          <w:b/>
        </w:rPr>
        <w:t>smluvní strany</w:t>
      </w:r>
      <w:r>
        <w:t xml:space="preserve">“ </w:t>
      </w:r>
    </w:p>
    <w:p w14:paraId="74538712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71BDF7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919374" w14:textId="77777777" w:rsidR="002E7995" w:rsidRDefault="00336EF6">
      <w:pPr>
        <w:spacing w:after="3" w:line="259" w:lineRule="auto"/>
        <w:ind w:right="873"/>
        <w:jc w:val="center"/>
      </w:pPr>
      <w:r>
        <w:rPr>
          <w:b/>
        </w:rPr>
        <w:t xml:space="preserve">I. </w:t>
      </w:r>
    </w:p>
    <w:p w14:paraId="54D2CA77" w14:textId="77777777" w:rsidR="002E7995" w:rsidRDefault="00336EF6">
      <w:pPr>
        <w:spacing w:after="3" w:line="259" w:lineRule="auto"/>
        <w:ind w:right="871"/>
        <w:jc w:val="center"/>
      </w:pPr>
      <w:r>
        <w:rPr>
          <w:b/>
        </w:rPr>
        <w:t>Úvodní ustanovení</w:t>
      </w:r>
      <w:r>
        <w:t xml:space="preserve"> </w:t>
      </w:r>
    </w:p>
    <w:p w14:paraId="35AE24DA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C88F11" w14:textId="77777777" w:rsidR="002E7995" w:rsidRDefault="00336EF6">
      <w:pPr>
        <w:spacing w:after="33"/>
        <w:ind w:left="-5" w:right="858"/>
      </w:pPr>
      <w:r>
        <w:t xml:space="preserve">1. Prodávající tímto prohlašuje, že je výlučným vlastníkem následujících movitých věcí včetně případného příslušenství, které tvoří předmět smlouvy (dále jen předmět koupě):  </w:t>
      </w:r>
    </w:p>
    <w:p w14:paraId="4D257124" w14:textId="77777777" w:rsidR="002E7995" w:rsidRDefault="00336EF6">
      <w:pPr>
        <w:numPr>
          <w:ilvl w:val="0"/>
          <w:numId w:val="2"/>
        </w:numPr>
        <w:ind w:right="2098" w:hanging="348"/>
      </w:pPr>
      <w:r>
        <w:t xml:space="preserve">Mikina pánská </w:t>
      </w:r>
      <w:proofErr w:type="spellStart"/>
      <w:r>
        <w:t>fleece</w:t>
      </w:r>
      <w:proofErr w:type="spellEnd"/>
      <w:r>
        <w:t xml:space="preserve"> FROSTY, </w:t>
      </w:r>
      <w:proofErr w:type="spellStart"/>
      <w:r>
        <w:t>apple</w:t>
      </w:r>
      <w:proofErr w:type="spellEnd"/>
      <w:r>
        <w:t xml:space="preserve"> green, včetně výšivky  </w:t>
      </w:r>
    </w:p>
    <w:p w14:paraId="3072568F" w14:textId="2CF85C50" w:rsidR="002E7995" w:rsidRDefault="00336EF6">
      <w:pPr>
        <w:spacing w:after="0" w:line="258" w:lineRule="auto"/>
        <w:ind w:left="1080" w:right="4812" w:firstLine="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velikost M………………..…..…4ks </w:t>
      </w:r>
      <w:r>
        <w:rPr>
          <w:rFonts w:ascii="Arial" w:eastAsia="Arial" w:hAnsi="Arial" w:cs="Arial"/>
        </w:rPr>
        <w:t xml:space="preserve"> </w:t>
      </w:r>
      <w:r>
        <w:t xml:space="preserve">velikost L……………………...15ks </w:t>
      </w:r>
      <w:r>
        <w:rPr>
          <w:rFonts w:ascii="Arial" w:eastAsia="Arial" w:hAnsi="Arial" w:cs="Arial"/>
        </w:rPr>
        <w:t xml:space="preserve"> </w:t>
      </w:r>
      <w:r>
        <w:t xml:space="preserve">velikost XL……………………17ks </w:t>
      </w:r>
      <w:proofErr w:type="spellStart"/>
      <w:r>
        <w:rPr>
          <w:rFonts w:ascii="Courier New" w:eastAsia="Courier New" w:hAnsi="Courier New" w:cs="Courier New"/>
        </w:rPr>
        <w:t>o</w:t>
      </w:r>
      <w:r>
        <w:t>velikost</w:t>
      </w:r>
      <w:proofErr w:type="spellEnd"/>
      <w:r>
        <w:t xml:space="preserve"> 2XL……………….….13ks </w:t>
      </w:r>
      <w:proofErr w:type="spellStart"/>
      <w:r>
        <w:rPr>
          <w:rFonts w:ascii="Courier New" w:eastAsia="Courier New" w:hAnsi="Courier New" w:cs="Courier New"/>
        </w:rPr>
        <w:t>o</w:t>
      </w:r>
      <w:r>
        <w:t>velikost</w:t>
      </w:r>
      <w:proofErr w:type="spellEnd"/>
      <w:r>
        <w:t xml:space="preserve"> 3XL……………………6ks </w:t>
      </w:r>
    </w:p>
    <w:p w14:paraId="2D6F75AE" w14:textId="77777777" w:rsidR="002E7995" w:rsidRDefault="00336EF6">
      <w:pPr>
        <w:spacing w:after="19" w:line="259" w:lineRule="auto"/>
        <w:ind w:left="720" w:right="0" w:firstLine="0"/>
        <w:jc w:val="left"/>
      </w:pPr>
      <w:r>
        <w:t xml:space="preserve"> </w:t>
      </w:r>
    </w:p>
    <w:p w14:paraId="280263DD" w14:textId="77777777" w:rsidR="002E7995" w:rsidRDefault="00336EF6">
      <w:pPr>
        <w:numPr>
          <w:ilvl w:val="0"/>
          <w:numId w:val="2"/>
        </w:numPr>
        <w:ind w:right="2098" w:hanging="348"/>
      </w:pPr>
      <w:r>
        <w:t xml:space="preserve">Mikina dámská </w:t>
      </w:r>
      <w:proofErr w:type="spellStart"/>
      <w:r>
        <w:t>fleece</w:t>
      </w:r>
      <w:proofErr w:type="spellEnd"/>
      <w:r>
        <w:t xml:space="preserve"> FROSTY, </w:t>
      </w:r>
      <w:proofErr w:type="spellStart"/>
      <w:r>
        <w:t>apple</w:t>
      </w:r>
      <w:proofErr w:type="spellEnd"/>
      <w:r>
        <w:t xml:space="preserve"> green, včetně výšivky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velikost XS………………………10ks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velikost S………………</w:t>
      </w:r>
      <w:proofErr w:type="gramStart"/>
      <w:r>
        <w:t>…….</w:t>
      </w:r>
      <w:proofErr w:type="gramEnd"/>
      <w:r>
        <w:t xml:space="preserve">…..35ks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velikost M……………..………....86ks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velikost L……………………….122ks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velikost XL……………………..108ks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velikost 2XL……………..……....30ks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velikost 3XL………………..…....22ks </w:t>
      </w:r>
    </w:p>
    <w:p w14:paraId="7EBDCBFB" w14:textId="77777777" w:rsidR="002E7995" w:rsidRDefault="00336EF6">
      <w:pPr>
        <w:spacing w:after="0" w:line="259" w:lineRule="auto"/>
        <w:ind w:left="72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2474CF3" w14:textId="77777777" w:rsidR="002E7995" w:rsidRDefault="00336EF6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145FEE5B" w14:textId="77777777" w:rsidR="002E7995" w:rsidRDefault="00336EF6">
      <w:pPr>
        <w:spacing w:after="9" w:line="259" w:lineRule="auto"/>
        <w:ind w:left="0" w:right="0" w:firstLine="0"/>
        <w:jc w:val="left"/>
      </w:pPr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ab/>
        <w:t xml:space="preserve"> </w:t>
      </w:r>
      <w:r>
        <w:rPr>
          <w:rFonts w:ascii="Segoe UI" w:eastAsia="Segoe UI" w:hAnsi="Segoe UI" w:cs="Segoe UI"/>
          <w:sz w:val="18"/>
        </w:rPr>
        <w:tab/>
        <w:t xml:space="preserve"> </w:t>
      </w:r>
      <w:r>
        <w:rPr>
          <w:rFonts w:ascii="Segoe UI" w:eastAsia="Segoe UI" w:hAnsi="Segoe UI" w:cs="Segoe UI"/>
          <w:sz w:val="18"/>
        </w:rPr>
        <w:tab/>
        <w:t xml:space="preserve"> </w:t>
      </w:r>
    </w:p>
    <w:p w14:paraId="3F47D800" w14:textId="77777777" w:rsidR="002E7995" w:rsidRDefault="00336EF6">
      <w:pPr>
        <w:spacing w:after="3" w:line="259" w:lineRule="auto"/>
        <w:ind w:right="875"/>
        <w:jc w:val="center"/>
      </w:pPr>
      <w:r>
        <w:rPr>
          <w:b/>
        </w:rPr>
        <w:t xml:space="preserve">II. </w:t>
      </w:r>
    </w:p>
    <w:p w14:paraId="423641A8" w14:textId="77777777" w:rsidR="002E7995" w:rsidRDefault="00336EF6">
      <w:pPr>
        <w:spacing w:after="3" w:line="259" w:lineRule="auto"/>
        <w:ind w:right="873"/>
        <w:jc w:val="center"/>
      </w:pPr>
      <w:r>
        <w:rPr>
          <w:b/>
        </w:rPr>
        <w:t xml:space="preserve">Předmět smlouvy </w:t>
      </w:r>
    </w:p>
    <w:p w14:paraId="368192B6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E6314D" w14:textId="77777777" w:rsidR="002E7995" w:rsidRDefault="00336EF6">
      <w:pPr>
        <w:ind w:left="-5" w:right="858"/>
      </w:pPr>
      <w:r>
        <w:t xml:space="preserve">1. Předmětem této kupní smlouvy je závazek prodávajícího odevzdat kupujícímu předmět koupě uvedený v čl. I. odst. 1 této smlouvy a umožnit kupujícímu nabytí vlastnického práva k předmětu koupě a závazek kupujícího tento předmět koupě převzít a zaplatit za něj kupní cenu dle čl. III. smlouvy. </w:t>
      </w:r>
    </w:p>
    <w:p w14:paraId="50FE2100" w14:textId="77777777" w:rsidR="002E7995" w:rsidRDefault="00336EF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044E886" w14:textId="77777777" w:rsidR="002E7995" w:rsidRDefault="00336EF6">
      <w:pPr>
        <w:spacing w:after="0" w:line="259" w:lineRule="auto"/>
        <w:ind w:left="0" w:right="813" w:firstLine="0"/>
        <w:jc w:val="center"/>
      </w:pPr>
      <w:r>
        <w:rPr>
          <w:b/>
        </w:rPr>
        <w:t xml:space="preserve"> </w:t>
      </w:r>
    </w:p>
    <w:p w14:paraId="2E992942" w14:textId="77777777" w:rsidR="002E7995" w:rsidRDefault="00336EF6">
      <w:pPr>
        <w:spacing w:after="3" w:line="259" w:lineRule="auto"/>
        <w:ind w:right="873"/>
        <w:jc w:val="center"/>
      </w:pPr>
      <w:r>
        <w:rPr>
          <w:b/>
        </w:rPr>
        <w:t xml:space="preserve">III. </w:t>
      </w:r>
    </w:p>
    <w:p w14:paraId="44D094E1" w14:textId="77777777" w:rsidR="002E7995" w:rsidRDefault="00336EF6">
      <w:pPr>
        <w:spacing w:after="3" w:line="259" w:lineRule="auto"/>
        <w:ind w:right="873"/>
        <w:jc w:val="center"/>
      </w:pPr>
      <w:r>
        <w:rPr>
          <w:b/>
        </w:rPr>
        <w:t xml:space="preserve">Kupní cena </w:t>
      </w:r>
    </w:p>
    <w:p w14:paraId="10EC55A8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9EC04F" w14:textId="77777777" w:rsidR="002E7995" w:rsidRDefault="00336EF6">
      <w:pPr>
        <w:numPr>
          <w:ilvl w:val="0"/>
          <w:numId w:val="3"/>
        </w:numPr>
        <w:ind w:right="858"/>
      </w:pPr>
      <w:r>
        <w:t xml:space="preserve">Smluvní strany sjednávají tímto za předmět koupě uvedený v čl. I. odst. 1 kupní cenu vzájemnou dohodou, a to ve výši </w:t>
      </w:r>
      <w:proofErr w:type="gramStart"/>
      <w:r>
        <w:t>252.925,-</w:t>
      </w:r>
      <w:proofErr w:type="gramEnd"/>
      <w:r>
        <w:t xml:space="preserve">Kč včetně DPH, slovy: </w:t>
      </w:r>
      <w:proofErr w:type="spellStart"/>
      <w:r>
        <w:t>dvěstěpadesátdvatisícdevětsetdvacetpětkorun</w:t>
      </w:r>
      <w:proofErr w:type="spellEnd"/>
      <w:r>
        <w:t xml:space="preserve">, přičemž výslovně uvádí, že kupní cena je cenou konečnou a neměnnou. </w:t>
      </w:r>
    </w:p>
    <w:p w14:paraId="46446BF8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EED7B1" w14:textId="77777777" w:rsidR="002E7995" w:rsidRDefault="00336EF6">
      <w:pPr>
        <w:numPr>
          <w:ilvl w:val="0"/>
          <w:numId w:val="3"/>
        </w:numPr>
        <w:ind w:right="858"/>
      </w:pPr>
      <w:r>
        <w:t xml:space="preserve">Kupující se zavazuje zaplatit prodávajícímu kupní cenu uvedenou v odst. 1. tohoto článku na bankovní účet prodávajícího uvedený v záhlaví smlouvy nejpozději do 7 dnů ode dne vystavení zálohové faktury. </w:t>
      </w:r>
    </w:p>
    <w:p w14:paraId="6AD58FE5" w14:textId="77777777" w:rsidR="002E7995" w:rsidRDefault="00336EF6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1DFE21EE" w14:textId="77777777" w:rsidR="002E7995" w:rsidRDefault="00336EF6">
      <w:pPr>
        <w:spacing w:after="0" w:line="259" w:lineRule="auto"/>
        <w:ind w:left="0" w:right="0" w:firstLine="0"/>
      </w:pPr>
      <w:r>
        <w:t xml:space="preserve"> </w:t>
      </w:r>
      <w:r>
        <w:tab/>
      </w:r>
      <w:r>
        <w:rPr>
          <w:rFonts w:ascii="Cambria" w:eastAsia="Cambria" w:hAnsi="Cambria" w:cs="Cambria"/>
          <w:sz w:val="72"/>
        </w:rPr>
        <w:t xml:space="preserve"> </w:t>
      </w:r>
      <w:r>
        <w:rPr>
          <w:rFonts w:ascii="Calibri" w:eastAsia="Calibri" w:hAnsi="Calibri" w:cs="Calibri"/>
          <w:sz w:val="72"/>
        </w:rPr>
        <w:t xml:space="preserve"> </w:t>
      </w:r>
    </w:p>
    <w:p w14:paraId="396863EE" w14:textId="77777777" w:rsidR="002E7995" w:rsidRDefault="00336EF6">
      <w:pPr>
        <w:spacing w:after="3" w:line="259" w:lineRule="auto"/>
        <w:ind w:right="873"/>
        <w:jc w:val="center"/>
      </w:pPr>
      <w:r>
        <w:rPr>
          <w:b/>
        </w:rPr>
        <w:t xml:space="preserve">IV. </w:t>
      </w:r>
    </w:p>
    <w:p w14:paraId="74CE6B56" w14:textId="77777777" w:rsidR="002E7995" w:rsidRDefault="00336EF6">
      <w:pPr>
        <w:spacing w:after="3" w:line="259" w:lineRule="auto"/>
        <w:ind w:right="871"/>
        <w:jc w:val="center"/>
      </w:pPr>
      <w:r>
        <w:rPr>
          <w:b/>
        </w:rPr>
        <w:t xml:space="preserve">Doba a místo předání </w:t>
      </w:r>
    </w:p>
    <w:p w14:paraId="2DF8C631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D81AB2" w14:textId="77777777" w:rsidR="002E7995" w:rsidRDefault="00336EF6">
      <w:pPr>
        <w:numPr>
          <w:ilvl w:val="0"/>
          <w:numId w:val="4"/>
        </w:numPr>
        <w:ind w:right="858"/>
      </w:pPr>
      <w:r>
        <w:t xml:space="preserve">Prodávající se zavazuje předat kupujícímu předmět koupě nejpozději do 31.7.2024, a to na adrese Riegrovo náměstí 159, 767 01 Kroměříž. </w:t>
      </w:r>
    </w:p>
    <w:p w14:paraId="6C84F0C8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162BDB" w14:textId="77777777" w:rsidR="002E7995" w:rsidRDefault="00336EF6">
      <w:pPr>
        <w:numPr>
          <w:ilvl w:val="0"/>
          <w:numId w:val="4"/>
        </w:numPr>
        <w:ind w:right="858"/>
      </w:pPr>
      <w:r>
        <w:t xml:space="preserve">Prodávající se dále zavazuje společně s předmětem koupě předat kupujícímu doklady nutné k převzetí a užívání věci a k uplatnění případných vad z titulu záruky za jakost. </w:t>
      </w:r>
    </w:p>
    <w:p w14:paraId="449D4C7F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8C791B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0ED9E5" w14:textId="77777777" w:rsidR="002E7995" w:rsidRDefault="00336EF6">
      <w:pPr>
        <w:spacing w:after="3" w:line="259" w:lineRule="auto"/>
        <w:ind w:right="875"/>
        <w:jc w:val="center"/>
      </w:pPr>
      <w:r>
        <w:rPr>
          <w:b/>
        </w:rPr>
        <w:t xml:space="preserve">V. </w:t>
      </w:r>
    </w:p>
    <w:p w14:paraId="05CA2546" w14:textId="77777777" w:rsidR="002E7995" w:rsidRDefault="00336EF6">
      <w:pPr>
        <w:spacing w:after="3" w:line="259" w:lineRule="auto"/>
        <w:ind w:right="875"/>
        <w:jc w:val="center"/>
      </w:pPr>
      <w:r>
        <w:rPr>
          <w:b/>
        </w:rPr>
        <w:t xml:space="preserve">Vlastnické právo </w:t>
      </w:r>
    </w:p>
    <w:p w14:paraId="3704A44E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200ED1" w14:textId="77777777" w:rsidR="002E7995" w:rsidRDefault="00336EF6">
      <w:pPr>
        <w:ind w:left="-5" w:right="858"/>
      </w:pPr>
      <w:r>
        <w:t xml:space="preserve">1. Vlastnické právo k předmětu koupě přechází z prodávajícího na kupujícího dnem předání předmětu koupě kupujícímu včetně předání dodacího listu či jiného dokladu. </w:t>
      </w:r>
    </w:p>
    <w:p w14:paraId="10E53089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83AB9F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5BC0EA" w14:textId="77777777" w:rsidR="002E7995" w:rsidRDefault="00336EF6">
      <w:pPr>
        <w:spacing w:after="3" w:line="259" w:lineRule="auto"/>
        <w:ind w:right="873"/>
        <w:jc w:val="center"/>
      </w:pPr>
      <w:r>
        <w:rPr>
          <w:b/>
        </w:rPr>
        <w:t xml:space="preserve">VI. </w:t>
      </w:r>
    </w:p>
    <w:p w14:paraId="340495CB" w14:textId="77777777" w:rsidR="002E7995" w:rsidRDefault="00336EF6">
      <w:pPr>
        <w:spacing w:after="3" w:line="259" w:lineRule="auto"/>
        <w:ind w:right="873"/>
        <w:jc w:val="center"/>
      </w:pPr>
      <w:r>
        <w:rPr>
          <w:b/>
        </w:rPr>
        <w:t xml:space="preserve">Přechod nebezpečí škody </w:t>
      </w:r>
    </w:p>
    <w:p w14:paraId="2EF35CD9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3DAAFA" w14:textId="77777777" w:rsidR="002E7995" w:rsidRDefault="00336EF6">
      <w:pPr>
        <w:ind w:left="-5" w:right="858"/>
      </w:pPr>
      <w:r>
        <w:t xml:space="preserve">1. K přechodu nebezpečí škody na předmětu koupě dojde okamžikem jeho převzetí kupujícím. </w:t>
      </w:r>
    </w:p>
    <w:p w14:paraId="5DD510DC" w14:textId="77777777" w:rsidR="002E7995" w:rsidRDefault="00336EF6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51F4B22B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640B31" w14:textId="77777777" w:rsidR="002E7995" w:rsidRDefault="00336EF6">
      <w:pPr>
        <w:spacing w:after="3" w:line="259" w:lineRule="auto"/>
        <w:ind w:right="875"/>
        <w:jc w:val="center"/>
      </w:pPr>
      <w:r>
        <w:rPr>
          <w:b/>
        </w:rPr>
        <w:t xml:space="preserve">VII. </w:t>
      </w:r>
    </w:p>
    <w:p w14:paraId="200E1C09" w14:textId="77777777" w:rsidR="002E7995" w:rsidRDefault="00336EF6">
      <w:pPr>
        <w:spacing w:after="3" w:line="259" w:lineRule="auto"/>
        <w:ind w:right="873"/>
        <w:jc w:val="center"/>
      </w:pPr>
      <w:r>
        <w:rPr>
          <w:b/>
        </w:rPr>
        <w:t xml:space="preserve">Odpovědnost za vady </w:t>
      </w:r>
    </w:p>
    <w:p w14:paraId="585658D0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9A11B6" w14:textId="77777777" w:rsidR="002E7995" w:rsidRDefault="00336EF6">
      <w:pPr>
        <w:numPr>
          <w:ilvl w:val="0"/>
          <w:numId w:val="5"/>
        </w:numPr>
        <w:ind w:right="858"/>
      </w:pPr>
      <w:r>
        <w:t xml:space="preserve">Prodávající prohlašuje, že je oprávněn předmět koupě prodat kupujícímu a že na něm neváznou žádné dluhy, zástavní práva či jiné právní ani faktické vady. </w:t>
      </w:r>
    </w:p>
    <w:p w14:paraId="48A6270B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34A61E" w14:textId="77777777" w:rsidR="002E7995" w:rsidRDefault="00336EF6">
      <w:pPr>
        <w:numPr>
          <w:ilvl w:val="0"/>
          <w:numId w:val="5"/>
        </w:numPr>
        <w:ind w:right="858"/>
      </w:pPr>
      <w:r>
        <w:t xml:space="preserve">Kupující prohlašuje a podpisem této smlouvy stvrzuje, že si předmět koupě řádně prohlédl a seznámil se s jeho stavem. </w:t>
      </w:r>
    </w:p>
    <w:p w14:paraId="63D58D8F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A49DCA" w14:textId="77777777" w:rsidR="002E7995" w:rsidRDefault="00336EF6">
      <w:pPr>
        <w:numPr>
          <w:ilvl w:val="0"/>
          <w:numId w:val="5"/>
        </w:numPr>
        <w:ind w:right="858"/>
      </w:pPr>
      <w:r>
        <w:t xml:space="preserve">V případě, že budou kupujícím po převzetí předmětu koupě na tomto zjištěny vady, má kupující právo uplatnit vůči prodávajícímu nároky v souladu s </w:t>
      </w:r>
      <w:proofErr w:type="spellStart"/>
      <w:r>
        <w:t>ust</w:t>
      </w:r>
      <w:proofErr w:type="spellEnd"/>
      <w:r>
        <w:t xml:space="preserve">. § 2099 až § 2117 </w:t>
      </w:r>
      <w:proofErr w:type="gramStart"/>
      <w:r>
        <w:t>zákona  č.</w:t>
      </w:r>
      <w:proofErr w:type="gramEnd"/>
      <w:r>
        <w:t xml:space="preserve"> 89/2012 Sb. občanského zákoníku ve znění pozdějších předpisů. </w:t>
      </w:r>
    </w:p>
    <w:p w14:paraId="50460501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3AE12A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DCCE04" w14:textId="77777777" w:rsidR="002E7995" w:rsidRDefault="00336EF6">
      <w:pPr>
        <w:spacing w:after="3" w:line="259" w:lineRule="auto"/>
        <w:ind w:right="873"/>
        <w:jc w:val="center"/>
      </w:pPr>
      <w:r>
        <w:rPr>
          <w:b/>
        </w:rPr>
        <w:t xml:space="preserve">VIII. </w:t>
      </w:r>
    </w:p>
    <w:p w14:paraId="7BD84D69" w14:textId="77777777" w:rsidR="002E7995" w:rsidRDefault="00336EF6">
      <w:pPr>
        <w:spacing w:after="3" w:line="259" w:lineRule="auto"/>
        <w:ind w:right="873"/>
        <w:jc w:val="center"/>
      </w:pPr>
      <w:r>
        <w:rPr>
          <w:b/>
        </w:rPr>
        <w:t xml:space="preserve">Závěrečná ustanovení </w:t>
      </w:r>
    </w:p>
    <w:p w14:paraId="341EACCE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D837D3" w14:textId="77777777" w:rsidR="002E7995" w:rsidRDefault="00336EF6">
      <w:pPr>
        <w:numPr>
          <w:ilvl w:val="0"/>
          <w:numId w:val="6"/>
        </w:numPr>
        <w:ind w:right="858" w:hanging="240"/>
      </w:pPr>
      <w:r>
        <w:t xml:space="preserve">Práva a povinnosti touto smlouvou výslovně neupravená se řídí českým právním řádem, zejména zákonem č. 89/2012 Sb. občanským zákoníkem ve znění pozdějších předpisů. </w:t>
      </w:r>
    </w:p>
    <w:p w14:paraId="5CE25D16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1A011C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A9937F" w14:textId="77777777" w:rsidR="002E7995" w:rsidRDefault="00336EF6">
      <w:pPr>
        <w:numPr>
          <w:ilvl w:val="0"/>
          <w:numId w:val="6"/>
        </w:numPr>
        <w:ind w:right="858" w:hanging="240"/>
      </w:pPr>
      <w:r>
        <w:t xml:space="preserve">Změny a doplňky této smlouvy lze činit pouze písemně, formou jednotlivě číslovaných dodatků, podepsaných oběma smluvními stranami. </w:t>
      </w:r>
    </w:p>
    <w:p w14:paraId="4F8C4095" w14:textId="77777777" w:rsidR="002E7995" w:rsidRDefault="00336EF6">
      <w:pPr>
        <w:spacing w:after="398" w:line="259" w:lineRule="auto"/>
        <w:ind w:left="0" w:right="0" w:firstLine="0"/>
        <w:jc w:val="left"/>
      </w:pPr>
      <w:r>
        <w:t xml:space="preserve"> </w:t>
      </w:r>
    </w:p>
    <w:p w14:paraId="52967EFA" w14:textId="77777777" w:rsidR="002E7995" w:rsidRDefault="00336EF6">
      <w:pPr>
        <w:numPr>
          <w:ilvl w:val="0"/>
          <w:numId w:val="6"/>
        </w:numPr>
        <w:ind w:right="858" w:hanging="240"/>
      </w:pPr>
      <w:r>
        <w:t xml:space="preserve">Tato smlouva nabývá platnosti a účinnosti dnem podpisu oběma smluvními stranami. </w:t>
      </w:r>
      <w:r>
        <w:tab/>
      </w:r>
      <w:r>
        <w:rPr>
          <w:rFonts w:ascii="Cambria" w:eastAsia="Cambria" w:hAnsi="Cambria" w:cs="Cambria"/>
          <w:sz w:val="72"/>
        </w:rPr>
        <w:t xml:space="preserve"> </w:t>
      </w:r>
      <w:r>
        <w:rPr>
          <w:rFonts w:ascii="Calibri" w:eastAsia="Calibri" w:hAnsi="Calibri" w:cs="Calibri"/>
          <w:sz w:val="72"/>
        </w:rPr>
        <w:t xml:space="preserve"> </w:t>
      </w:r>
    </w:p>
    <w:p w14:paraId="72921768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98E1C5" w14:textId="77777777" w:rsidR="002E7995" w:rsidRDefault="00336EF6">
      <w:pPr>
        <w:numPr>
          <w:ilvl w:val="0"/>
          <w:numId w:val="6"/>
        </w:numPr>
        <w:ind w:right="858" w:hanging="240"/>
      </w:pPr>
      <w:r>
        <w:t xml:space="preserve">Kupní smlouva je sepsána ve dvou výtiscích, z nichž každá smluvní strana obdrží po jednom vyhotovení. </w:t>
      </w:r>
    </w:p>
    <w:p w14:paraId="291A3F79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01D6ED" w14:textId="77777777" w:rsidR="002E7995" w:rsidRDefault="00336EF6">
      <w:pPr>
        <w:numPr>
          <w:ilvl w:val="0"/>
          <w:numId w:val="6"/>
        </w:numPr>
        <w:ind w:right="858" w:hanging="240"/>
      </w:pPr>
      <w:r>
        <w:t xml:space="preserve">Obě smluvní strany shodně prohlašují, že si tuto smlouvu před podpisem přečetly, tato je výrazem jejich svobodné a vážně míněné vůle a po přečtení ji níže oprávněné osoby, nikoliv v tísni a za nápadně nevýhodných podmínek, vlastnoručně podepisují. </w:t>
      </w:r>
    </w:p>
    <w:p w14:paraId="349F375D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B1BA89A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1FF02A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4D5B65" w14:textId="77777777" w:rsidR="002E7995" w:rsidRDefault="00336EF6">
      <w:pPr>
        <w:tabs>
          <w:tab w:val="center" w:pos="2832"/>
          <w:tab w:val="center" w:pos="3540"/>
          <w:tab w:val="center" w:pos="4248"/>
          <w:tab w:val="center" w:pos="5744"/>
        </w:tabs>
        <w:ind w:left="-15" w:right="0" w:firstLine="0"/>
        <w:jc w:val="left"/>
      </w:pPr>
      <w:r>
        <w:t xml:space="preserve">V Kroměříži 10.6.2024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V Kroměříži  </w:t>
      </w:r>
    </w:p>
    <w:p w14:paraId="0DB7E6E5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219151" w14:textId="77777777" w:rsidR="002E7995" w:rsidRDefault="00336EF6">
      <w:pPr>
        <w:ind w:left="-5" w:right="3715"/>
      </w:pPr>
      <w:r>
        <w:t xml:space="preserve"> prodávající: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kupující: </w:t>
      </w:r>
    </w:p>
    <w:p w14:paraId="19D0BE20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1A821A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FE0D4B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50B4D0" w14:textId="77777777" w:rsidR="002E7995" w:rsidRDefault="00336EF6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F355CBD" w14:textId="77777777" w:rsidR="002E7995" w:rsidRDefault="00336EF6">
      <w:pPr>
        <w:tabs>
          <w:tab w:val="center" w:pos="4248"/>
          <w:tab w:val="center" w:pos="6996"/>
        </w:tabs>
        <w:ind w:left="-15" w:right="0" w:firstLine="0"/>
        <w:jc w:val="left"/>
      </w:pPr>
      <w:r>
        <w:t xml:space="preserve">……………………………………..  </w:t>
      </w:r>
      <w:r>
        <w:tab/>
        <w:t xml:space="preserve"> </w:t>
      </w:r>
      <w:r>
        <w:tab/>
        <w:t xml:space="preserve">       ….…………………………………… </w:t>
      </w:r>
    </w:p>
    <w:p w14:paraId="4D339BF2" w14:textId="77777777" w:rsidR="002E7995" w:rsidRDefault="00336EF6">
      <w:pPr>
        <w:tabs>
          <w:tab w:val="center" w:pos="2832"/>
          <w:tab w:val="center" w:pos="3540"/>
          <w:tab w:val="center" w:pos="4248"/>
          <w:tab w:val="center" w:pos="6841"/>
        </w:tabs>
        <w:spacing w:line="251" w:lineRule="auto"/>
        <w:ind w:left="-15" w:right="0" w:firstLine="0"/>
        <w:jc w:val="left"/>
      </w:pPr>
      <w:r>
        <w:rPr>
          <w:b/>
        </w:rPr>
        <w:t>ŘEMPO VEGA, s.r.o.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rPr>
          <w:b/>
        </w:rPr>
        <w:t xml:space="preserve">    Sociální služby města Kroměříže, </w:t>
      </w:r>
    </w:p>
    <w:p w14:paraId="4FF27239" w14:textId="778359AA" w:rsidR="002E7995" w:rsidRDefault="002275C6">
      <w:pPr>
        <w:ind w:left="-5" w:right="858"/>
      </w:pPr>
      <w:proofErr w:type="spellStart"/>
      <w:r>
        <w:t>xxxxxxxxxxxx</w:t>
      </w:r>
      <w:proofErr w:type="spellEnd"/>
    </w:p>
    <w:p w14:paraId="2314D059" w14:textId="638EA194" w:rsidR="002E7995" w:rsidRDefault="00336EF6">
      <w:pPr>
        <w:spacing w:line="251" w:lineRule="auto"/>
        <w:ind w:left="-5" w:right="1211"/>
        <w:jc w:val="left"/>
      </w:pPr>
      <w:r>
        <w:t xml:space="preserve">jednatel </w:t>
      </w:r>
      <w:proofErr w:type="gramStart"/>
      <w:r>
        <w:t>společnosti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příspěvková</w:t>
      </w:r>
      <w:r>
        <w:rPr>
          <w:b/>
          <w:color w:val="FFFFFF"/>
        </w:rPr>
        <w:t>-</w:t>
      </w:r>
      <w:r>
        <w:rPr>
          <w:b/>
        </w:rPr>
        <w:t xml:space="preserve">organizace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2275C6">
        <w:rPr>
          <w:b/>
        </w:rPr>
        <w:t xml:space="preserve">                                   </w:t>
      </w:r>
      <w:r>
        <w:rPr>
          <w:b/>
        </w:rPr>
        <w:t xml:space="preserve"> </w:t>
      </w:r>
      <w:proofErr w:type="spellStart"/>
      <w:r>
        <w:t>zast</w:t>
      </w:r>
      <w:proofErr w:type="spellEnd"/>
      <w:r>
        <w:t>.</w:t>
      </w:r>
      <w:r>
        <w:rPr>
          <w:b/>
        </w:rPr>
        <w:t xml:space="preserve"> </w:t>
      </w:r>
      <w:proofErr w:type="spellStart"/>
      <w:r w:rsidR="002275C6">
        <w:rPr>
          <w:b/>
        </w:rPr>
        <w:t>xxxxxxxxxxxxxxxxxxxxxxx</w:t>
      </w:r>
      <w:proofErr w:type="spellEnd"/>
    </w:p>
    <w:p w14:paraId="70899F6D" w14:textId="77777777" w:rsidR="002E7995" w:rsidRDefault="00336EF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072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ředitelkou </w:t>
      </w:r>
    </w:p>
    <w:sectPr w:rsidR="002E7995">
      <w:headerReference w:type="even" r:id="rId7"/>
      <w:headerReference w:type="default" r:id="rId8"/>
      <w:headerReference w:type="first" r:id="rId9"/>
      <w:pgSz w:w="11900" w:h="16840"/>
      <w:pgMar w:top="1785" w:right="539" w:bottom="1500" w:left="1416" w:header="7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4048" w14:textId="77777777" w:rsidR="00336EF6" w:rsidRDefault="00336EF6">
      <w:pPr>
        <w:spacing w:after="0" w:line="240" w:lineRule="auto"/>
      </w:pPr>
      <w:r>
        <w:separator/>
      </w:r>
    </w:p>
  </w:endnote>
  <w:endnote w:type="continuationSeparator" w:id="0">
    <w:p w14:paraId="79F04A8A" w14:textId="77777777" w:rsidR="00336EF6" w:rsidRDefault="0033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E2946" w14:textId="77777777" w:rsidR="00336EF6" w:rsidRDefault="00336EF6">
      <w:pPr>
        <w:spacing w:after="0" w:line="240" w:lineRule="auto"/>
      </w:pPr>
      <w:r>
        <w:separator/>
      </w:r>
    </w:p>
  </w:footnote>
  <w:footnote w:type="continuationSeparator" w:id="0">
    <w:p w14:paraId="4652AC42" w14:textId="77777777" w:rsidR="00336EF6" w:rsidRDefault="0033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BA62" w14:textId="77777777" w:rsidR="002E7995" w:rsidRDefault="00336EF6">
    <w:pPr>
      <w:spacing w:after="0" w:line="224" w:lineRule="auto"/>
      <w:ind w:left="0" w:right="3116" w:hanging="3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4D62DA" wp14:editId="6FD64372">
          <wp:simplePos x="0" y="0"/>
          <wp:positionH relativeFrom="page">
            <wp:posOffset>897128</wp:posOffset>
          </wp:positionH>
          <wp:positionV relativeFrom="page">
            <wp:posOffset>453136</wp:posOffset>
          </wp:positionV>
          <wp:extent cx="1773936" cy="502920"/>
          <wp:effectExtent l="0" t="0" r="0" b="0"/>
          <wp:wrapSquare wrapText="bothSides"/>
          <wp:docPr id="11760" name="Picture 11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0" name="Picture 11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393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2"/>
      </w:rPr>
      <w:t xml:space="preserve">                  </w:t>
    </w:r>
    <w:r>
      <w:rPr>
        <w:rFonts w:ascii="Calibri" w:eastAsia="Calibri" w:hAnsi="Calibri" w:cs="Calibri"/>
      </w:rPr>
      <w:t xml:space="preserve">příspěvková organizace, Riegrovo nám. 159, 767 01 Kroměříž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57CC" w14:textId="77777777" w:rsidR="002E7995" w:rsidRDefault="00336EF6">
    <w:pPr>
      <w:spacing w:after="0" w:line="224" w:lineRule="auto"/>
      <w:ind w:left="0" w:right="3116" w:hanging="3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9E66F2B" wp14:editId="684376BF">
          <wp:simplePos x="0" y="0"/>
          <wp:positionH relativeFrom="page">
            <wp:posOffset>897128</wp:posOffset>
          </wp:positionH>
          <wp:positionV relativeFrom="page">
            <wp:posOffset>453136</wp:posOffset>
          </wp:positionV>
          <wp:extent cx="1773936" cy="502920"/>
          <wp:effectExtent l="0" t="0" r="0" b="0"/>
          <wp:wrapSquare wrapText="bothSides"/>
          <wp:docPr id="1159687608" name="Picture 11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0" name="Picture 11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393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2"/>
      </w:rPr>
      <w:t xml:space="preserve">                  </w:t>
    </w:r>
    <w:r>
      <w:rPr>
        <w:rFonts w:ascii="Calibri" w:eastAsia="Calibri" w:hAnsi="Calibri" w:cs="Calibri"/>
      </w:rPr>
      <w:t xml:space="preserve">příspěvková organizace, Riegrovo nám. 159, 767 01 Kroměříž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0251" w14:textId="77777777" w:rsidR="002E7995" w:rsidRDefault="00336EF6">
    <w:pPr>
      <w:spacing w:after="0" w:line="224" w:lineRule="auto"/>
      <w:ind w:left="0" w:right="3116" w:hanging="3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F2F6B14" wp14:editId="592BDB78">
          <wp:simplePos x="0" y="0"/>
          <wp:positionH relativeFrom="page">
            <wp:posOffset>897128</wp:posOffset>
          </wp:positionH>
          <wp:positionV relativeFrom="page">
            <wp:posOffset>453136</wp:posOffset>
          </wp:positionV>
          <wp:extent cx="1773936" cy="502920"/>
          <wp:effectExtent l="0" t="0" r="0" b="0"/>
          <wp:wrapSquare wrapText="bothSides"/>
          <wp:docPr id="765610247" name="Picture 11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0" name="Picture 11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393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sz w:val="22"/>
      </w:rPr>
      <w:t xml:space="preserve">                  </w:t>
    </w:r>
    <w:r>
      <w:rPr>
        <w:rFonts w:ascii="Calibri" w:eastAsia="Calibri" w:hAnsi="Calibri" w:cs="Calibri"/>
      </w:rPr>
      <w:t xml:space="preserve">příspěvková organizace, Riegrovo nám. 159, 767 01 Kroměříž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B64"/>
    <w:multiLevelType w:val="hybridMultilevel"/>
    <w:tmpl w:val="02F6DBF4"/>
    <w:lvl w:ilvl="0" w:tplc="BECC4B3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C15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80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CD5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C9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845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029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8B7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CCF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B66A8"/>
    <w:multiLevelType w:val="hybridMultilevel"/>
    <w:tmpl w:val="FF2AA9FC"/>
    <w:lvl w:ilvl="0" w:tplc="A25A030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221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4E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0D1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21A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4A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E5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4EE6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24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F298E"/>
    <w:multiLevelType w:val="hybridMultilevel"/>
    <w:tmpl w:val="B1186F70"/>
    <w:lvl w:ilvl="0" w:tplc="96AE2F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42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04F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65D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6E6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A9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47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E5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8E0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4A491C"/>
    <w:multiLevelType w:val="hybridMultilevel"/>
    <w:tmpl w:val="1BAC0168"/>
    <w:lvl w:ilvl="0" w:tplc="4E4ACA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6CC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AA2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01D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C91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62F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CBE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A96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CD2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BB5C11"/>
    <w:multiLevelType w:val="hybridMultilevel"/>
    <w:tmpl w:val="6BD41D62"/>
    <w:lvl w:ilvl="0" w:tplc="A918AEE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0141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0FC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615E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6D7E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A3C7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20B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6956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63F9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662FA2"/>
    <w:multiLevelType w:val="hybridMultilevel"/>
    <w:tmpl w:val="364EC662"/>
    <w:lvl w:ilvl="0" w:tplc="4B3ED66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A0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0E0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01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66A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E9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E16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23A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A1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0317190">
    <w:abstractNumId w:val="4"/>
  </w:num>
  <w:num w:numId="2" w16cid:durableId="969438859">
    <w:abstractNumId w:val="3"/>
  </w:num>
  <w:num w:numId="3" w16cid:durableId="1865706579">
    <w:abstractNumId w:val="2"/>
  </w:num>
  <w:num w:numId="4" w16cid:durableId="2020572812">
    <w:abstractNumId w:val="5"/>
  </w:num>
  <w:num w:numId="5" w16cid:durableId="1179078626">
    <w:abstractNumId w:val="0"/>
  </w:num>
  <w:num w:numId="6" w16cid:durableId="43818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95"/>
    <w:rsid w:val="002275C6"/>
    <w:rsid w:val="002E7995"/>
    <w:rsid w:val="00336EF6"/>
    <w:rsid w:val="00D23C39"/>
    <w:rsid w:val="00E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2556"/>
  <w15:docId w15:val="{E4BE3A98-DED7-450A-8440-E98B813C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9" w:lineRule="auto"/>
      <w:ind w:left="10" w:right="4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Sociální služby KM - Øempo Vega)</vt:lpstr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Sociální služby KM - Øempo Vega)</dc:title>
  <dc:subject/>
  <dc:creator>Kratochvil</dc:creator>
  <cp:keywords/>
  <cp:lastModifiedBy>Balcárková Marie, Ing.</cp:lastModifiedBy>
  <cp:revision>3</cp:revision>
  <dcterms:created xsi:type="dcterms:W3CDTF">2024-06-14T05:41:00Z</dcterms:created>
  <dcterms:modified xsi:type="dcterms:W3CDTF">2024-06-14T05:47:00Z</dcterms:modified>
</cp:coreProperties>
</file>