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53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OB-2024-00000904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307" w:val="left"/>
        </w:tabs>
        <w:bidi w:val="0"/>
        <w:spacing w:before="0" w:after="0" w:line="413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Best Harvest</w:t>
      </w:r>
    </w:p>
    <w:tbl>
      <w:tblPr>
        <w:tblOverlap w:val="never"/>
        <w:jc w:val="center"/>
        <w:tblLayout w:type="fixed"/>
      </w:tblPr>
      <w:tblGrid>
        <w:gridCol w:w="2640"/>
        <w:gridCol w:w="2237"/>
        <w:gridCol w:w="2654"/>
        <w:gridCol w:w="1862"/>
      </w:tblGrid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521" w:val="left"/>
              </w:tabs>
              <w:bidi w:val="0"/>
              <w:spacing w:before="80" w:after="0" w:line="240" w:lineRule="auto"/>
              <w:ind w:left="700" w:right="0" w:firstLine="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2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Dělníci květen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Jiné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Dělníci květen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86 500</w:t>
            </w:r>
          </w:p>
        </w:tc>
      </w:tr>
      <w:tr>
        <w:trPr>
          <w:trHeight w:val="398" w:hRule="exact"/>
        </w:trPr>
        <w:tc>
          <w:tcPr>
            <w:gridSpan w:val="4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8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86500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Vložit položku</w:t>
      </w:r>
    </w:p>
    <w:p>
      <w:pPr>
        <w:widowControl w:val="0"/>
        <w:spacing w:after="36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Vyřizuje:</w:t>
      </w:r>
    </w:p>
    <w:p>
      <w:pPr>
        <w:pStyle w:val="Style15"/>
        <w:keepNext/>
        <w:keepLines/>
        <w:widowControl w:val="0"/>
        <w:shd w:val="clear" w:color="auto" w:fill="auto"/>
        <w:tabs>
          <w:tab w:pos="1483" w:val="left"/>
          <w:tab w:pos="4603" w:val="left"/>
        </w:tabs>
        <w:bidi w:val="0"/>
        <w:spacing w:before="0" w:line="240" w:lineRule="auto"/>
        <w:ind w:left="0" w:right="0" w:firstLine="0"/>
        <w:rPr>
          <w:sz w:val="30"/>
          <w:szCs w:val="30"/>
        </w:rPr>
      </w:pPr>
      <w:bookmarkStart w:id="0" w:name="bookmark0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12. 6. 2024</w:t>
        <w:tab/>
      </w:r>
      <w:r>
        <w:rPr>
          <w:color w:val="777D5E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>R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Fakturujte: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652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IČO: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DIČ: CZ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113" w:left="1210" w:right="1263" w:bottom="2113" w:header="1685" w:footer="168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Titulek tabulky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Jiné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6">
    <w:name w:val="Nadpis #1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660" w:line="343" w:lineRule="auto"/>
      <w:ind w:left="4740" w:right="3020" w:firstLine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