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</w:t>
      </w:r>
      <w:proofErr w:type="gramStart"/>
      <w:r>
        <w:rPr>
          <w:sz w:val="28"/>
        </w:rPr>
        <w:t xml:space="preserve">č. : </w:t>
      </w:r>
      <w:r w:rsidR="00BD0A42">
        <w:rPr>
          <w:b/>
          <w:noProof/>
          <w:sz w:val="28"/>
        </w:rPr>
        <w:t>137/24/2</w:t>
      </w:r>
      <w:proofErr w:type="gramEnd"/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98"/>
      </w:tblGrid>
      <w:tr w:rsidR="00B8387D"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BD0A42">
            <w:r>
              <w:rPr>
                <w:b/>
                <w:noProof/>
                <w:sz w:val="24"/>
              </w:rPr>
              <w:t>Proimpo, s.r.o.</w:t>
            </w:r>
          </w:p>
          <w:p w:rsidR="00B8387D" w:rsidRDefault="00B8387D"/>
          <w:p w:rsidR="00B8387D" w:rsidRDefault="00BD0A42">
            <w:r>
              <w:rPr>
                <w:b/>
                <w:noProof/>
                <w:sz w:val="24"/>
              </w:rPr>
              <w:t>Malebná 1059</w:t>
            </w:r>
          </w:p>
          <w:p w:rsidR="00B8387D" w:rsidRDefault="00BD0A42">
            <w:proofErr w:type="gramStart"/>
            <w:r>
              <w:rPr>
                <w:b/>
                <w:noProof/>
                <w:sz w:val="24"/>
              </w:rPr>
              <w:t>149 00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Praha</w:t>
            </w:r>
            <w:proofErr w:type="gramEnd"/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BD0A42">
        <w:rPr>
          <w:b/>
          <w:noProof/>
          <w:sz w:val="24"/>
        </w:rPr>
        <w:t>49704656</w:t>
      </w:r>
      <w:r>
        <w:rPr>
          <w:sz w:val="24"/>
        </w:rPr>
        <w:t xml:space="preserve"> , DIČ</w:t>
      </w:r>
      <w:proofErr w:type="gramEnd"/>
      <w:r>
        <w:rPr>
          <w:sz w:val="24"/>
        </w:rPr>
        <w:t xml:space="preserve">: </w:t>
      </w:r>
      <w:r w:rsidR="00BD0A42">
        <w:rPr>
          <w:b/>
          <w:noProof/>
          <w:sz w:val="24"/>
        </w:rPr>
        <w:t>CZ49704656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7D5870">
      <w:pPr>
        <w:rPr>
          <w:rFonts w:ascii="Courier New" w:hAnsi="Courier New"/>
          <w:sz w:val="24"/>
        </w:rPr>
      </w:pPr>
      <w:r w:rsidRPr="007D5870">
        <w:rPr>
          <w:noProof/>
          <w:sz w:val="24"/>
        </w:rPr>
        <w:pict>
          <v:line id="_x0000_s1026" style="position:absolute;z-index:1" from=".5pt,18pt" to="540.55pt,18.05pt" o:allowincell="f" strokeweight="1pt">
            <v:stroke startarrowwidth="wide" startarrowlength="long" endarrowwidth="wide" endarrowlength="long"/>
          </v:line>
        </w:pic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proofErr w:type="gramEnd"/>
      <w:r>
        <w:rPr>
          <w:rFonts w:ascii="Courier New" w:hAnsi="Courier New"/>
          <w:sz w:val="24"/>
        </w:rPr>
        <w:t xml:space="preserve"> </w:t>
      </w:r>
      <w:r w:rsidR="00BD0A42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</w:t>
      </w:r>
      <w:proofErr w:type="gramStart"/>
      <w:r w:rsidR="00D9348B">
        <w:rPr>
          <w:sz w:val="24"/>
          <w:u w:val="dotted"/>
        </w:rPr>
        <w:t>Množství     Jednotka</w:t>
      </w:r>
      <w:proofErr w:type="gramEnd"/>
      <w:r w:rsidR="00D9348B">
        <w:rPr>
          <w:sz w:val="24"/>
          <w:u w:val="dotted"/>
        </w:rPr>
        <w:t xml:space="preserve">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380D5A">
        <w:trPr>
          <w:cantSplit/>
          <w:trHeight w:hRule="exact" w:val="869"/>
        </w:trPr>
        <w:tc>
          <w:tcPr>
            <w:tcW w:w="5103" w:type="dxa"/>
            <w:gridSpan w:val="4"/>
          </w:tcPr>
          <w:p w:rsidR="00D9348B" w:rsidRDefault="00BD0A42">
            <w:pPr>
              <w:rPr>
                <w:sz w:val="24"/>
              </w:rPr>
            </w:pPr>
            <w:r>
              <w:rPr>
                <w:noProof/>
                <w:sz w:val="24"/>
              </w:rPr>
              <w:t>1.multifunkční tiskový a kopírovací stroj KYOCERA TASKalfa 3554ci</w:t>
            </w:r>
          </w:p>
        </w:tc>
        <w:tc>
          <w:tcPr>
            <w:tcW w:w="1134" w:type="dxa"/>
          </w:tcPr>
          <w:p w:rsidR="00D9348B" w:rsidRDefault="00BD0A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9348B" w:rsidRDefault="00BD0A42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D9348B" w:rsidRDefault="00BD0A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105 809,66</w:t>
            </w:r>
          </w:p>
        </w:tc>
        <w:tc>
          <w:tcPr>
            <w:tcW w:w="2126" w:type="dxa"/>
          </w:tcPr>
          <w:p w:rsidR="00D9348B" w:rsidRDefault="00BD0A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105 809,66</w:t>
            </w:r>
          </w:p>
        </w:tc>
      </w:tr>
      <w:tr w:rsidR="00D9348B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BD0A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105 809,66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70113F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Vyřizuje</w:t>
            </w:r>
            <w:r w:rsidR="00D9348B"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BD0A42">
            <w:pPr>
              <w:rPr>
                <w:sz w:val="24"/>
              </w:rPr>
            </w:pPr>
            <w:r>
              <w:rPr>
                <w:noProof/>
                <w:sz w:val="24"/>
              </w:rPr>
              <w:t>Petr Soukup</w:t>
            </w:r>
            <w:r w:rsidR="00D9348B">
              <w:rPr>
                <w:sz w:val="24"/>
              </w:rPr>
              <w:t xml:space="preserve">, </w:t>
            </w:r>
            <w:proofErr w:type="gramStart"/>
            <w:r w:rsidR="00D9348B">
              <w:rPr>
                <w:sz w:val="24"/>
              </w:rPr>
              <w:t>tel: , fax</w:t>
            </w:r>
            <w:proofErr w:type="gramEnd"/>
            <w:r w:rsidR="00D9348B">
              <w:rPr>
                <w:sz w:val="24"/>
              </w:rPr>
              <w:t xml:space="preserve">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7D5870">
            <w:pPr>
              <w:rPr>
                <w:noProof/>
              </w:rPr>
            </w:pPr>
            <w:r>
              <w:rPr>
                <w:noProof/>
              </w:rPr>
              <w:pict>
                <v:line id="_x0000_s2048" style="position:absolute;z-index:2;mso-position-horizontal-relative:text;mso-position-vertical-relative:text" from="2.75pt,14.55pt" to="535.6pt,14.6pt" o:allowincell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7D5870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w:pict>
                <v:line id="_x0000_s2049" style="position:absolute;z-index:3;mso-position-horizontal-relative:text;mso-position-vertical-relative:text" from=".5pt,14.95pt" to="533.35pt,15pt" o:allowincell="f" strokeweight="1pt">
                  <v:stroke startarrowwidth="wide" startarrowlength="long" endarrowwidth="wide" endarrowlength="long"/>
                </v:line>
              </w:pic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BD0A42">
            <w:pPr>
              <w:rPr>
                <w:sz w:val="24"/>
              </w:rPr>
            </w:pPr>
            <w:r>
              <w:rPr>
                <w:noProof/>
                <w:sz w:val="24"/>
              </w:rPr>
              <w:t>25. 4. 2024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BD0A42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Renata Doležalová, dipl. ek.</w:t>
            </w:r>
          </w:p>
        </w:tc>
      </w:tr>
    </w:tbl>
    <w:p w:rsidR="000C7190" w:rsidRDefault="000C7190" w:rsidP="008018AF">
      <w:pPr>
        <w:outlineLvl w:val="0"/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BD0A42">
        <w:rPr>
          <w:b/>
          <w:noProof/>
          <w:sz w:val="24"/>
        </w:rPr>
        <w:t>Vzdělávací a kulturní centrum Jindřichův Hradec, příspěvková organizace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7838B3">
        <w:rPr>
          <w:sz w:val="24"/>
        </w:rPr>
        <w:t xml:space="preserve">                           </w:t>
      </w:r>
      <w:r w:rsidR="00A60CBF">
        <w:rPr>
          <w:sz w:val="24"/>
        </w:rPr>
        <w:t xml:space="preserve"> </w:t>
      </w:r>
      <w:r w:rsidR="00BD0A42">
        <w:rPr>
          <w:b/>
          <w:noProof/>
          <w:sz w:val="24"/>
        </w:rPr>
        <w:t>08523495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Default="0027732C" w:rsidP="00922AB9">
      <w:pPr>
        <w:rPr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BD0A42">
        <w:rPr>
          <w:noProof/>
          <w:sz w:val="24"/>
        </w:rPr>
        <w:t>Klášterská</w:t>
      </w:r>
      <w:r w:rsidR="00A60CBF">
        <w:rPr>
          <w:sz w:val="24"/>
        </w:rPr>
        <w:t xml:space="preserve"> </w:t>
      </w:r>
      <w:r w:rsidR="00BD0A42">
        <w:rPr>
          <w:noProof/>
          <w:sz w:val="24"/>
        </w:rPr>
        <w:t>135</w:t>
      </w:r>
      <w:r w:rsidR="00A60CBF">
        <w:rPr>
          <w:sz w:val="24"/>
        </w:rPr>
        <w:t xml:space="preserve">, </w:t>
      </w:r>
      <w:r w:rsidR="00BD0A42">
        <w:rPr>
          <w:noProof/>
          <w:sz w:val="24"/>
        </w:rPr>
        <w:t>Jindřichův Hradec</w:t>
      </w:r>
      <w:r>
        <w:rPr>
          <w:sz w:val="24"/>
        </w:rPr>
        <w:t xml:space="preserve">, </w:t>
      </w:r>
      <w:r w:rsidR="00BD0A42">
        <w:rPr>
          <w:noProof/>
          <w:sz w:val="24"/>
        </w:rPr>
        <w:t>377 01</w:t>
      </w:r>
    </w:p>
    <w:p w:rsidR="000C7190" w:rsidRPr="000C7190" w:rsidRDefault="000C7190" w:rsidP="000C7190">
      <w:pPr>
        <w:outlineLvl w:val="0"/>
        <w:rPr>
          <w:b/>
          <w:sz w:val="24"/>
        </w:rPr>
      </w:pPr>
      <w:r>
        <w:rPr>
          <w:sz w:val="24"/>
        </w:rPr>
        <w:t xml:space="preserve">Termín </w:t>
      </w:r>
      <w:proofErr w:type="gramStart"/>
      <w:r>
        <w:rPr>
          <w:sz w:val="24"/>
        </w:rPr>
        <w:t>dodání :</w:t>
      </w:r>
      <w:r>
        <w:rPr>
          <w:sz w:val="24"/>
        </w:rPr>
        <w:tab/>
      </w:r>
      <w:r w:rsidR="00BD0A42">
        <w:rPr>
          <w:b/>
          <w:noProof/>
          <w:sz w:val="24"/>
        </w:rPr>
        <w:t>31</w:t>
      </w:r>
      <w:proofErr w:type="gramEnd"/>
      <w:r w:rsidR="00BD0A42">
        <w:rPr>
          <w:b/>
          <w:noProof/>
          <w:sz w:val="24"/>
        </w:rPr>
        <w:t>. 5. 2024</w:t>
      </w:r>
      <w:r>
        <w:rPr>
          <w:b/>
          <w:sz w:val="24"/>
        </w:rPr>
        <w:t xml:space="preserve"> 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BD0A42">
        <w:rPr>
          <w:b/>
          <w:sz w:val="24"/>
        </w:rPr>
        <w:t>Dům gobelínů, kulturních tradic a řemesel, Dobrovského 202/II, J. Hradec</w:t>
      </w:r>
      <w:r>
        <w:rPr>
          <w:b/>
          <w:sz w:val="24"/>
        </w:rPr>
        <w:t xml:space="preserve">  </w:t>
      </w:r>
    </w:p>
    <w:p w:rsidR="0070113F" w:rsidRDefault="00922AB9" w:rsidP="008018AF">
      <w:pPr>
        <w:outlineLvl w:val="0"/>
        <w:rPr>
          <w:sz w:val="24"/>
        </w:rPr>
      </w:pPr>
      <w:r>
        <w:rPr>
          <w:sz w:val="24"/>
        </w:rPr>
        <w:t>Schválil:</w:t>
      </w:r>
      <w:r w:rsidR="00BD0A42">
        <w:rPr>
          <w:sz w:val="24"/>
        </w:rPr>
        <w:t xml:space="preserve"> ředitel</w:t>
      </w:r>
    </w:p>
    <w:p w:rsidR="00922AB9" w:rsidRDefault="0070113F" w:rsidP="0070113F">
      <w:pPr>
        <w:outlineLvl w:val="0"/>
        <w:rPr>
          <w:sz w:val="24"/>
        </w:rPr>
      </w:pPr>
      <w:r>
        <w:rPr>
          <w:sz w:val="24"/>
        </w:rPr>
        <w:t xml:space="preserve">               </w:t>
      </w:r>
      <w:r w:rsidR="00BD0A42">
        <w:rPr>
          <w:sz w:val="24"/>
        </w:rPr>
        <w:t>Ing. Ondřej Mašek</w:t>
      </w:r>
      <w:r w:rsidR="00216230">
        <w:rPr>
          <w:sz w:val="24"/>
        </w:rPr>
        <w:t xml:space="preserve">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70113F" w:rsidRDefault="00894EF0">
      <w:pPr>
        <w:rPr>
          <w:b/>
          <w:sz w:val="24"/>
        </w:rPr>
      </w:pPr>
      <w:r>
        <w:rPr>
          <w:b/>
          <w:sz w:val="24"/>
        </w:rPr>
        <w:t>Předběžná kontrola při řízení veřejných výdajů před vznikem závazku:</w:t>
      </w:r>
    </w:p>
    <w:p w:rsidR="00894EF0" w:rsidRDefault="00894EF0">
      <w:pPr>
        <w:rPr>
          <w:b/>
          <w:sz w:val="24"/>
        </w:rPr>
      </w:pPr>
      <w:r>
        <w:rPr>
          <w:b/>
          <w:sz w:val="24"/>
        </w:rPr>
        <w:t>Příkazce operace:</w:t>
      </w:r>
    </w:p>
    <w:p w:rsidR="00894EF0" w:rsidRPr="008A643F" w:rsidRDefault="00894EF0" w:rsidP="00894EF0">
      <w:pPr>
        <w:numPr>
          <w:ilvl w:val="0"/>
          <w:numId w:val="1"/>
        </w:numPr>
        <w:rPr>
          <w:sz w:val="22"/>
          <w:szCs w:val="22"/>
        </w:rPr>
      </w:pPr>
      <w:r w:rsidRPr="008A643F">
        <w:rPr>
          <w:sz w:val="22"/>
          <w:szCs w:val="22"/>
        </w:rPr>
        <w:t xml:space="preserve">Potvrzuji, že jsem </w:t>
      </w:r>
      <w:proofErr w:type="gramStart"/>
      <w:r w:rsidRPr="008A643F">
        <w:rPr>
          <w:sz w:val="22"/>
          <w:szCs w:val="22"/>
        </w:rPr>
        <w:t>prověřil(a) připravovanou</w:t>
      </w:r>
      <w:proofErr w:type="gramEnd"/>
      <w:r w:rsidRPr="008A643F">
        <w:rPr>
          <w:sz w:val="22"/>
          <w:szCs w:val="22"/>
        </w:rPr>
        <w:t xml:space="preserve"> operaci postupem podle § 13 odst. 2 a 3 Vyhlášky č. 416/2004 Sb. Připravovanou operaci schvaluji:</w:t>
      </w:r>
    </w:p>
    <w:p w:rsidR="00894EF0" w:rsidRDefault="00894EF0" w:rsidP="00894EF0">
      <w:pPr>
        <w:ind w:left="720"/>
        <w:rPr>
          <w:b/>
          <w:sz w:val="24"/>
        </w:rPr>
      </w:pPr>
      <w:r>
        <w:rPr>
          <w:b/>
          <w:sz w:val="24"/>
        </w:rPr>
        <w:t xml:space="preserve">Datum:   </w:t>
      </w:r>
      <w:r w:rsidR="00BD0A42">
        <w:rPr>
          <w:noProof/>
          <w:sz w:val="24"/>
        </w:rPr>
        <w:t xml:space="preserve">25. 4. </w:t>
      </w:r>
      <w:proofErr w:type="gramStart"/>
      <w:r w:rsidR="00BD0A42">
        <w:rPr>
          <w:noProof/>
          <w:sz w:val="24"/>
        </w:rPr>
        <w:t>2024</w:t>
      </w:r>
      <w:r>
        <w:rPr>
          <w:b/>
          <w:sz w:val="24"/>
        </w:rPr>
        <w:t xml:space="preserve">                                                                     Podpis</w:t>
      </w:r>
      <w:proofErr w:type="gramEnd"/>
      <w:r>
        <w:rPr>
          <w:b/>
          <w:sz w:val="24"/>
        </w:rPr>
        <w:t>:</w:t>
      </w:r>
    </w:p>
    <w:p w:rsidR="00115ABA" w:rsidRDefault="008A643F" w:rsidP="00115ABA">
      <w:pPr>
        <w:rPr>
          <w:b/>
          <w:sz w:val="24"/>
        </w:rPr>
      </w:pPr>
      <w:r>
        <w:rPr>
          <w:b/>
          <w:sz w:val="24"/>
        </w:rPr>
        <w:t>Správce rozpočtu</w:t>
      </w:r>
      <w:r w:rsidR="00115ABA">
        <w:rPr>
          <w:b/>
          <w:sz w:val="24"/>
        </w:rPr>
        <w:t>:</w:t>
      </w:r>
    </w:p>
    <w:p w:rsidR="00115ABA" w:rsidRPr="008A643F" w:rsidRDefault="00115ABA" w:rsidP="00115ABA">
      <w:pPr>
        <w:numPr>
          <w:ilvl w:val="0"/>
          <w:numId w:val="1"/>
        </w:numPr>
        <w:rPr>
          <w:sz w:val="22"/>
          <w:szCs w:val="22"/>
        </w:rPr>
      </w:pPr>
      <w:r w:rsidRPr="008A643F">
        <w:rPr>
          <w:sz w:val="22"/>
          <w:szCs w:val="22"/>
        </w:rPr>
        <w:t xml:space="preserve">Potvrzuji, že jsem </w:t>
      </w:r>
      <w:proofErr w:type="gramStart"/>
      <w:r w:rsidRPr="008A643F">
        <w:rPr>
          <w:sz w:val="22"/>
          <w:szCs w:val="22"/>
        </w:rPr>
        <w:t>prověřil(a) připravovanou</w:t>
      </w:r>
      <w:proofErr w:type="gramEnd"/>
      <w:r w:rsidRPr="008A643F">
        <w:rPr>
          <w:sz w:val="22"/>
          <w:szCs w:val="22"/>
        </w:rPr>
        <w:t xml:space="preserve"> operaci postupem podle § 13 odst. </w:t>
      </w:r>
      <w:r w:rsidR="008A643F" w:rsidRPr="008A643F">
        <w:rPr>
          <w:sz w:val="22"/>
          <w:szCs w:val="22"/>
        </w:rPr>
        <w:t xml:space="preserve">4 – 11 </w:t>
      </w:r>
      <w:r w:rsidRPr="008A643F">
        <w:rPr>
          <w:sz w:val="22"/>
          <w:szCs w:val="22"/>
        </w:rPr>
        <w:t>Vyhlášky č. 416/2004 Sb. Připravovanou operaci schvaluji:</w:t>
      </w:r>
    </w:p>
    <w:p w:rsidR="00894EF0" w:rsidRDefault="008A643F" w:rsidP="00380D5A">
      <w:pPr>
        <w:ind w:left="720"/>
        <w:rPr>
          <w:b/>
          <w:sz w:val="24"/>
        </w:rPr>
      </w:pPr>
      <w:r>
        <w:rPr>
          <w:b/>
          <w:sz w:val="24"/>
        </w:rPr>
        <w:t xml:space="preserve">Datum:     </w:t>
      </w:r>
      <w:r w:rsidR="00BD0A42">
        <w:rPr>
          <w:noProof/>
          <w:sz w:val="24"/>
        </w:rPr>
        <w:t xml:space="preserve">25. 4. </w:t>
      </w:r>
      <w:proofErr w:type="gramStart"/>
      <w:r w:rsidR="00BD0A42">
        <w:rPr>
          <w:noProof/>
          <w:sz w:val="24"/>
        </w:rPr>
        <w:t>2024</w:t>
      </w:r>
      <w:r>
        <w:rPr>
          <w:b/>
          <w:sz w:val="24"/>
        </w:rPr>
        <w:t xml:space="preserve">                                                                   Podpis</w:t>
      </w:r>
      <w:proofErr w:type="gramEnd"/>
      <w:r>
        <w:rPr>
          <w:b/>
          <w:sz w:val="24"/>
        </w:rPr>
        <w:t>:</w:t>
      </w:r>
    </w:p>
    <w:sectPr w:rsidR="00894EF0" w:rsidSect="00F845AF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4AE" w:rsidRDefault="00FD34AE">
      <w:r>
        <w:separator/>
      </w:r>
    </w:p>
  </w:endnote>
  <w:endnote w:type="continuationSeparator" w:id="0">
    <w:p w:rsidR="00FD34AE" w:rsidRDefault="00FD3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4AE" w:rsidRDefault="00FD34AE">
      <w:r>
        <w:separator/>
      </w:r>
    </w:p>
  </w:footnote>
  <w:footnote w:type="continuationSeparator" w:id="0">
    <w:p w:rsidR="00FD34AE" w:rsidRDefault="00FD34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099D"/>
    <w:multiLevelType w:val="hybridMultilevel"/>
    <w:tmpl w:val="49FEF3EA"/>
    <w:lvl w:ilvl="0" w:tplc="A11ACA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584"/>
    <w:rsid w:val="00030FF5"/>
    <w:rsid w:val="000814DF"/>
    <w:rsid w:val="000A1E17"/>
    <w:rsid w:val="000C7190"/>
    <w:rsid w:val="00115ABA"/>
    <w:rsid w:val="00150FAF"/>
    <w:rsid w:val="00185877"/>
    <w:rsid w:val="00191B8B"/>
    <w:rsid w:val="00216230"/>
    <w:rsid w:val="00264A6E"/>
    <w:rsid w:val="0027732C"/>
    <w:rsid w:val="002A579A"/>
    <w:rsid w:val="002E33BF"/>
    <w:rsid w:val="00341DEB"/>
    <w:rsid w:val="00380D5A"/>
    <w:rsid w:val="003C3D8A"/>
    <w:rsid w:val="003C46EB"/>
    <w:rsid w:val="00475DFB"/>
    <w:rsid w:val="00543E7B"/>
    <w:rsid w:val="00622316"/>
    <w:rsid w:val="00634693"/>
    <w:rsid w:val="00681A3B"/>
    <w:rsid w:val="006C40A5"/>
    <w:rsid w:val="0070113F"/>
    <w:rsid w:val="007210AC"/>
    <w:rsid w:val="007838B3"/>
    <w:rsid w:val="007A54F4"/>
    <w:rsid w:val="007D43DF"/>
    <w:rsid w:val="007D5870"/>
    <w:rsid w:val="008018AF"/>
    <w:rsid w:val="00836766"/>
    <w:rsid w:val="00844AE4"/>
    <w:rsid w:val="0086147B"/>
    <w:rsid w:val="008769BA"/>
    <w:rsid w:val="00894EF0"/>
    <w:rsid w:val="008A643F"/>
    <w:rsid w:val="008B3900"/>
    <w:rsid w:val="00901C29"/>
    <w:rsid w:val="00922AB9"/>
    <w:rsid w:val="009A7ABF"/>
    <w:rsid w:val="009E7436"/>
    <w:rsid w:val="00A12DC2"/>
    <w:rsid w:val="00A21EF6"/>
    <w:rsid w:val="00A24584"/>
    <w:rsid w:val="00A60CBF"/>
    <w:rsid w:val="00A72ECC"/>
    <w:rsid w:val="00A75D06"/>
    <w:rsid w:val="00AA5D20"/>
    <w:rsid w:val="00AF7978"/>
    <w:rsid w:val="00B14524"/>
    <w:rsid w:val="00B8387D"/>
    <w:rsid w:val="00BD0A42"/>
    <w:rsid w:val="00D36283"/>
    <w:rsid w:val="00D56378"/>
    <w:rsid w:val="00D9348B"/>
    <w:rsid w:val="00DA42FC"/>
    <w:rsid w:val="00DE05E1"/>
    <w:rsid w:val="00DE26F9"/>
    <w:rsid w:val="00E835F3"/>
    <w:rsid w:val="00F03EED"/>
    <w:rsid w:val="00F845AF"/>
    <w:rsid w:val="00FD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845AF"/>
    <w:pPr>
      <w:suppressAutoHyphens/>
      <w:spacing w:after="120"/>
    </w:pPr>
  </w:style>
  <w:style w:type="paragraph" w:styleId="Nadpis1">
    <w:name w:val="heading 1"/>
    <w:next w:val="Normln"/>
    <w:qFormat/>
    <w:rsid w:val="00F845AF"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rsid w:val="00F845AF"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rsid w:val="00F845AF"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rsid w:val="00F845AF"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rsid w:val="00F845AF"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rsid w:val="00F845AF"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rsid w:val="00F845AF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rsid w:val="00F845AF"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rsid w:val="00F845AF"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rsid w:val="00F845AF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rsid w:val="00F845AF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rsid w:val="00F845AF"/>
    <w:pPr>
      <w:spacing w:line="240" w:lineRule="exact"/>
      <w:ind w:left="567" w:hanging="283"/>
    </w:pPr>
  </w:style>
  <w:style w:type="paragraph" w:styleId="Zhlav">
    <w:name w:val="header"/>
    <w:basedOn w:val="Normln"/>
    <w:rsid w:val="00F845AF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rsid w:val="00F845AF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sid w:val="00F845AF"/>
    <w:rPr>
      <w:sz w:val="16"/>
    </w:rPr>
  </w:style>
  <w:style w:type="paragraph" w:styleId="Textkomente">
    <w:name w:val="annotation text"/>
    <w:basedOn w:val="Normln"/>
    <w:semiHidden/>
    <w:rsid w:val="00F845AF"/>
  </w:style>
  <w:style w:type="paragraph" w:customStyle="1" w:styleId="Rozloendokumentu">
    <w:name w:val="Rozložení dokumentu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Objednavka_N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Objednavka_N.dot</Template>
  <TotalTime>0</TotalTime>
  <Pages>1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MFMOMAdmin</dc:creator>
  <cp:lastModifiedBy>MFMOMAdmin</cp:lastModifiedBy>
  <cp:revision>2</cp:revision>
  <cp:lastPrinted>2024-04-24T08:10:00Z</cp:lastPrinted>
  <dcterms:created xsi:type="dcterms:W3CDTF">2024-06-13T13:31:00Z</dcterms:created>
  <dcterms:modified xsi:type="dcterms:W3CDTF">2024-06-13T13:31:00Z</dcterms:modified>
</cp:coreProperties>
</file>