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9B" w:rsidRPr="0083752F" w:rsidRDefault="00144F9B" w:rsidP="004D5DB3">
      <w:pPr>
        <w:ind w:left="567" w:hanging="567"/>
        <w:jc w:val="center"/>
        <w:rPr>
          <w:b/>
          <w:sz w:val="40"/>
          <w:szCs w:val="40"/>
        </w:rPr>
      </w:pPr>
      <w:r w:rsidRPr="0083752F">
        <w:rPr>
          <w:b/>
          <w:sz w:val="40"/>
          <w:szCs w:val="40"/>
        </w:rPr>
        <w:t>SMLOUVA O DÍLO</w:t>
      </w:r>
    </w:p>
    <w:p w:rsidR="00144F9B" w:rsidRPr="0083752F" w:rsidRDefault="00144F9B" w:rsidP="004D5DB3">
      <w:pPr>
        <w:ind w:left="567" w:hanging="567"/>
        <w:jc w:val="center"/>
        <w:rPr>
          <w:b/>
          <w:sz w:val="28"/>
          <w:szCs w:val="28"/>
        </w:rPr>
      </w:pPr>
      <w:r w:rsidRPr="0083752F">
        <w:rPr>
          <w:b/>
          <w:sz w:val="28"/>
          <w:szCs w:val="28"/>
        </w:rPr>
        <w:t>PARKOVACÍ AUTOMATY PRO MĚSTO ČESKÝ TĚŠÍN</w:t>
      </w:r>
    </w:p>
    <w:p w:rsidR="00144F9B" w:rsidRDefault="00144F9B" w:rsidP="00F46356">
      <w:pPr>
        <w:jc w:val="both"/>
      </w:pPr>
      <w:r>
        <w:t>uzavřena dle § 2586 a následujících zákona č. 89/2012 Sb., občanského zákoníku, ve znění pozdějších předpisů (dále jen „smlouva“) mezi těmito smluvními stranami:</w:t>
      </w:r>
    </w:p>
    <w:p w:rsidR="00144F9B" w:rsidRDefault="00144F9B" w:rsidP="00F46356">
      <w:pPr>
        <w:ind w:left="567" w:hanging="567"/>
        <w:jc w:val="both"/>
      </w:pPr>
    </w:p>
    <w:p w:rsidR="00144F9B" w:rsidRPr="0083752F" w:rsidRDefault="00144F9B" w:rsidP="00C75EC2">
      <w:pPr>
        <w:spacing w:after="120"/>
        <w:ind w:left="567" w:hanging="567"/>
        <w:jc w:val="both"/>
        <w:rPr>
          <w:b/>
        </w:rPr>
      </w:pPr>
      <w:r w:rsidRPr="0083752F">
        <w:rPr>
          <w:b/>
        </w:rPr>
        <w:t>1. SMLUVNÍ STRANY</w:t>
      </w:r>
    </w:p>
    <w:p w:rsidR="00144F9B" w:rsidRDefault="00144F9B" w:rsidP="00C75EC2">
      <w:pPr>
        <w:spacing w:after="120"/>
        <w:ind w:left="567" w:hanging="567"/>
        <w:jc w:val="both"/>
      </w:pPr>
      <w:r>
        <w:t xml:space="preserve">Město Český Těšín </w:t>
      </w:r>
    </w:p>
    <w:p w:rsidR="00144F9B" w:rsidRDefault="00144F9B" w:rsidP="00C75EC2">
      <w:pPr>
        <w:spacing w:after="120"/>
        <w:ind w:left="567" w:hanging="567"/>
        <w:jc w:val="both"/>
      </w:pPr>
      <w:r>
        <w:t>adresa:</w:t>
      </w:r>
      <w:r w:rsidR="00F46356">
        <w:tab/>
      </w:r>
      <w:r w:rsidR="00F46356">
        <w:tab/>
      </w:r>
      <w:r w:rsidR="00F46356">
        <w:tab/>
      </w:r>
      <w:r>
        <w:t>náměstí ČSA 1/1, 737 01 Český Těšín</w:t>
      </w:r>
    </w:p>
    <w:p w:rsidR="00144F9B" w:rsidRDefault="00144F9B" w:rsidP="00C75EC2">
      <w:pPr>
        <w:spacing w:after="120"/>
        <w:ind w:left="567" w:hanging="567"/>
        <w:jc w:val="both"/>
      </w:pPr>
      <w:r>
        <w:t>zastoupeno:</w:t>
      </w:r>
      <w:r w:rsidR="00F46356">
        <w:tab/>
      </w:r>
      <w:r w:rsidR="00F46356">
        <w:tab/>
      </w:r>
      <w:r>
        <w:t>Karlem Kulou, starostou města</w:t>
      </w:r>
    </w:p>
    <w:p w:rsidR="00F46356" w:rsidRDefault="00144F9B" w:rsidP="00C75EC2">
      <w:pPr>
        <w:spacing w:after="120"/>
        <w:ind w:left="567" w:hanging="567"/>
        <w:jc w:val="both"/>
      </w:pPr>
      <w:r>
        <w:t>oprávněn jednat</w:t>
      </w:r>
      <w:r w:rsidR="00F46356">
        <w:t xml:space="preserve"> </w:t>
      </w:r>
      <w:r>
        <w:t>ve</w:t>
      </w:r>
    </w:p>
    <w:p w:rsidR="00144F9B" w:rsidRDefault="00144F9B" w:rsidP="00C75EC2">
      <w:pPr>
        <w:spacing w:after="120"/>
        <w:ind w:left="567" w:hanging="567"/>
        <w:jc w:val="both"/>
      </w:pPr>
      <w:r>
        <w:t>věcech technických:</w:t>
      </w:r>
      <w:r w:rsidR="00F46356">
        <w:tab/>
      </w:r>
      <w:r>
        <w:t xml:space="preserve">Radek Lipina, referent odboru MH, Tel. </w:t>
      </w:r>
      <w:proofErr w:type="spellStart"/>
      <w:r w:rsidR="005E50BA">
        <w:t>xxxxxxxx</w:t>
      </w:r>
      <w:proofErr w:type="spellEnd"/>
      <w:r>
        <w:t xml:space="preserve">, </w:t>
      </w:r>
      <w:r w:rsidR="00036651">
        <w:t>e</w:t>
      </w:r>
      <w:r>
        <w:t xml:space="preserve">-mail </w:t>
      </w:r>
      <w:proofErr w:type="spellStart"/>
      <w:r w:rsidR="005E50BA">
        <w:t>xxxxxxxx</w:t>
      </w:r>
      <w:proofErr w:type="spellEnd"/>
    </w:p>
    <w:p w:rsidR="00F46356" w:rsidRDefault="00144F9B" w:rsidP="00C75EC2">
      <w:pPr>
        <w:spacing w:after="120" w:line="240" w:lineRule="auto"/>
        <w:ind w:left="567" w:hanging="567"/>
        <w:jc w:val="both"/>
      </w:pPr>
      <w:r>
        <w:t>oprávněn jednat</w:t>
      </w:r>
      <w:r w:rsidR="00F46356">
        <w:t xml:space="preserve"> </w:t>
      </w:r>
      <w:r>
        <w:t>ve</w:t>
      </w:r>
    </w:p>
    <w:p w:rsidR="00144F9B" w:rsidRDefault="00144F9B" w:rsidP="00C75EC2">
      <w:pPr>
        <w:spacing w:after="120" w:line="240" w:lineRule="auto"/>
        <w:ind w:left="567" w:hanging="567"/>
        <w:jc w:val="both"/>
      </w:pPr>
      <w:r>
        <w:t>věcech reklamací:</w:t>
      </w:r>
      <w:r w:rsidR="00F46356">
        <w:tab/>
      </w:r>
      <w:r>
        <w:t xml:space="preserve">Radek Lipina, referent odboru MH, Tel. </w:t>
      </w:r>
      <w:proofErr w:type="spellStart"/>
      <w:r w:rsidR="005E50BA">
        <w:t>xxxxxxxx</w:t>
      </w:r>
      <w:proofErr w:type="spellEnd"/>
      <w:r>
        <w:t xml:space="preserve">, </w:t>
      </w:r>
      <w:r w:rsidR="00036651">
        <w:t>e</w:t>
      </w:r>
      <w:r>
        <w:t xml:space="preserve">-mail </w:t>
      </w:r>
      <w:proofErr w:type="spellStart"/>
      <w:r w:rsidR="005E50BA">
        <w:t>xxxxxxxxx</w:t>
      </w:r>
      <w:proofErr w:type="spellEnd"/>
    </w:p>
    <w:p w:rsidR="00144F9B" w:rsidRDefault="00144F9B" w:rsidP="00C75EC2">
      <w:pPr>
        <w:spacing w:after="120"/>
        <w:ind w:left="567" w:hanging="567"/>
        <w:jc w:val="both"/>
      </w:pPr>
      <w:r>
        <w:t>IČO:</w:t>
      </w:r>
      <w:r w:rsidR="00F46356">
        <w:tab/>
      </w:r>
      <w:r w:rsidR="00F46356">
        <w:tab/>
      </w:r>
      <w:r w:rsidR="00F46356">
        <w:tab/>
      </w:r>
      <w:r w:rsidR="00F46356">
        <w:tab/>
      </w:r>
      <w:r>
        <w:t>00297437</w:t>
      </w:r>
    </w:p>
    <w:p w:rsidR="00144F9B" w:rsidRDefault="00144F9B" w:rsidP="00C75EC2">
      <w:pPr>
        <w:spacing w:after="120"/>
        <w:ind w:left="567" w:hanging="567"/>
        <w:jc w:val="both"/>
      </w:pPr>
      <w:r>
        <w:t>DIČ:</w:t>
      </w:r>
      <w:r w:rsidR="00F46356">
        <w:tab/>
      </w:r>
      <w:r w:rsidR="00F46356">
        <w:tab/>
      </w:r>
      <w:r w:rsidR="00F46356">
        <w:tab/>
      </w:r>
      <w:r w:rsidR="00F46356">
        <w:tab/>
      </w:r>
      <w:r>
        <w:t>CZ00297437</w:t>
      </w:r>
    </w:p>
    <w:p w:rsidR="00144F9B" w:rsidRDefault="00144F9B" w:rsidP="00C75EC2">
      <w:pPr>
        <w:spacing w:after="120"/>
        <w:ind w:left="567" w:hanging="567"/>
        <w:jc w:val="both"/>
      </w:pPr>
      <w:r>
        <w:t>jako „</w:t>
      </w:r>
      <w:r w:rsidRPr="006B495B">
        <w:rPr>
          <w:b/>
        </w:rPr>
        <w:t>objednatel</w:t>
      </w:r>
      <w:r>
        <w:t>“ na straně jedné</w:t>
      </w:r>
    </w:p>
    <w:p w:rsidR="00144F9B" w:rsidRDefault="00144F9B" w:rsidP="00C75EC2">
      <w:pPr>
        <w:spacing w:after="120"/>
        <w:ind w:left="567" w:hanging="567"/>
        <w:jc w:val="both"/>
      </w:pPr>
      <w:r>
        <w:t>a</w:t>
      </w:r>
    </w:p>
    <w:p w:rsidR="00144F9B" w:rsidRDefault="00144F9B" w:rsidP="00C75EC2">
      <w:pPr>
        <w:spacing w:after="120"/>
        <w:ind w:left="567" w:hanging="567"/>
        <w:jc w:val="both"/>
      </w:pPr>
      <w:r>
        <w:t>CEPENA, a.s.</w:t>
      </w:r>
    </w:p>
    <w:p w:rsidR="00144F9B" w:rsidRDefault="00144F9B" w:rsidP="00C75EC2">
      <w:pPr>
        <w:spacing w:after="120"/>
        <w:ind w:left="567" w:hanging="567"/>
        <w:jc w:val="both"/>
      </w:pPr>
      <w:r>
        <w:t>sídlem:</w:t>
      </w:r>
      <w:r w:rsidR="006B495B">
        <w:tab/>
      </w:r>
      <w:r w:rsidR="006B495B">
        <w:tab/>
      </w:r>
      <w:r w:rsidR="006B495B">
        <w:tab/>
      </w:r>
      <w:r>
        <w:t>Kladenská 699/107, Vokovice, 160 00 Praha 6</w:t>
      </w:r>
    </w:p>
    <w:p w:rsidR="00144F9B" w:rsidRDefault="00144F9B" w:rsidP="00C75EC2">
      <w:pPr>
        <w:spacing w:after="120"/>
        <w:ind w:left="567" w:hanging="567"/>
        <w:jc w:val="both"/>
      </w:pPr>
      <w:r>
        <w:t>zastoupena:</w:t>
      </w:r>
      <w:r w:rsidR="006B495B">
        <w:tab/>
      </w:r>
      <w:r w:rsidR="006B495B">
        <w:tab/>
      </w:r>
      <w:r>
        <w:t>Mgr. Michal Hora, předseda správní rady</w:t>
      </w:r>
    </w:p>
    <w:p w:rsidR="00144F9B" w:rsidRDefault="00144F9B" w:rsidP="00C75EC2">
      <w:pPr>
        <w:spacing w:after="120"/>
        <w:ind w:left="567" w:hanging="567"/>
        <w:jc w:val="both"/>
      </w:pPr>
      <w:r>
        <w:t>oprávněn jednat</w:t>
      </w:r>
    </w:p>
    <w:p w:rsidR="00144F9B" w:rsidRDefault="00144F9B" w:rsidP="00C75EC2">
      <w:pPr>
        <w:spacing w:after="120"/>
        <w:ind w:left="567" w:hanging="567"/>
        <w:jc w:val="both"/>
      </w:pPr>
      <w:r>
        <w:t>ve věcech smluvních:</w:t>
      </w:r>
      <w:r w:rsidR="006B495B">
        <w:tab/>
      </w:r>
      <w:r>
        <w:t>Mgr. Michal Hora, předseda správní rady</w:t>
      </w:r>
    </w:p>
    <w:p w:rsidR="00144F9B" w:rsidRDefault="00144F9B" w:rsidP="00C75EC2">
      <w:pPr>
        <w:spacing w:after="120"/>
        <w:ind w:left="567" w:hanging="567"/>
        <w:jc w:val="both"/>
      </w:pPr>
      <w:r>
        <w:t>oprávněn jednat</w:t>
      </w:r>
    </w:p>
    <w:p w:rsidR="006B495B" w:rsidRDefault="00144F9B" w:rsidP="00C75EC2">
      <w:pPr>
        <w:spacing w:after="120"/>
        <w:ind w:left="567" w:hanging="567"/>
        <w:jc w:val="both"/>
      </w:pPr>
      <w:r>
        <w:t>ve věcech technických</w:t>
      </w:r>
    </w:p>
    <w:p w:rsidR="00144F9B" w:rsidRDefault="00144F9B" w:rsidP="00C75EC2">
      <w:pPr>
        <w:spacing w:after="120"/>
        <w:ind w:left="567" w:hanging="567"/>
        <w:jc w:val="both"/>
      </w:pPr>
      <w:r>
        <w:t xml:space="preserve"> a</w:t>
      </w:r>
      <w:r w:rsidR="006B495B">
        <w:t xml:space="preserve"> </w:t>
      </w:r>
      <w:r>
        <w:t>reklamací:</w:t>
      </w:r>
      <w:r w:rsidR="006B495B">
        <w:tab/>
      </w:r>
      <w:r w:rsidR="006B495B">
        <w:tab/>
      </w:r>
      <w:r>
        <w:t>Mgr. Michal Hora, předseda správní rady</w:t>
      </w:r>
    </w:p>
    <w:p w:rsidR="00144F9B" w:rsidRDefault="00144F9B" w:rsidP="00C75EC2">
      <w:pPr>
        <w:spacing w:after="120"/>
        <w:ind w:left="567" w:hanging="567"/>
        <w:jc w:val="both"/>
      </w:pPr>
      <w:r>
        <w:t>IČO:</w:t>
      </w:r>
      <w:r w:rsidR="006B495B">
        <w:tab/>
      </w:r>
      <w:r w:rsidR="006B495B">
        <w:tab/>
      </w:r>
      <w:r w:rsidR="006B495B">
        <w:tab/>
      </w:r>
      <w:r w:rsidR="006B495B">
        <w:tab/>
      </w:r>
      <w:r>
        <w:t>27822401</w:t>
      </w:r>
    </w:p>
    <w:p w:rsidR="00144F9B" w:rsidRDefault="00144F9B" w:rsidP="00C75EC2">
      <w:pPr>
        <w:spacing w:after="120"/>
        <w:ind w:left="567" w:hanging="567"/>
        <w:jc w:val="both"/>
      </w:pPr>
      <w:r>
        <w:t>DIČ:</w:t>
      </w:r>
      <w:r w:rsidR="006B495B">
        <w:tab/>
      </w:r>
      <w:r w:rsidR="006B495B">
        <w:tab/>
      </w:r>
      <w:r w:rsidR="006B495B">
        <w:tab/>
      </w:r>
      <w:r w:rsidR="006B495B">
        <w:tab/>
      </w:r>
      <w:r>
        <w:t>CZ27822401</w:t>
      </w:r>
    </w:p>
    <w:p w:rsidR="00144F9B" w:rsidRDefault="00144F9B" w:rsidP="00C75EC2">
      <w:pPr>
        <w:spacing w:after="120"/>
        <w:ind w:left="567" w:hanging="567"/>
        <w:jc w:val="both"/>
      </w:pPr>
      <w:r>
        <w:t>bankovní spojení:</w:t>
      </w:r>
      <w:r w:rsidR="006B495B">
        <w:tab/>
      </w:r>
      <w:r>
        <w:t>Česká Spořitelna</w:t>
      </w:r>
    </w:p>
    <w:p w:rsidR="00144F9B" w:rsidRDefault="00144F9B" w:rsidP="00C75EC2">
      <w:pPr>
        <w:spacing w:after="120"/>
        <w:ind w:left="567" w:hanging="567"/>
        <w:jc w:val="both"/>
      </w:pPr>
      <w:r>
        <w:t>č. účtu:</w:t>
      </w:r>
      <w:r w:rsidR="006B495B">
        <w:tab/>
      </w:r>
      <w:r w:rsidR="006B495B">
        <w:tab/>
      </w:r>
      <w:r w:rsidR="006B495B">
        <w:tab/>
      </w:r>
      <w:r>
        <w:t>5674983309/0800</w:t>
      </w:r>
    </w:p>
    <w:p w:rsidR="00144F9B" w:rsidRDefault="00144F9B" w:rsidP="00C75EC2">
      <w:pPr>
        <w:spacing w:after="120"/>
        <w:ind w:left="567" w:hanging="567"/>
        <w:jc w:val="both"/>
      </w:pPr>
      <w:r>
        <w:t>e-mail:</w:t>
      </w:r>
      <w:r w:rsidR="006B495B">
        <w:tab/>
      </w:r>
      <w:r w:rsidR="006B495B">
        <w:tab/>
      </w:r>
      <w:r w:rsidR="006B495B">
        <w:tab/>
      </w:r>
      <w:r w:rsidR="005E50BA">
        <w:t>xxxxxxxxx</w:t>
      </w:r>
    </w:p>
    <w:p w:rsidR="006B495B" w:rsidRDefault="00144F9B" w:rsidP="00C75EC2">
      <w:pPr>
        <w:spacing w:after="120"/>
        <w:ind w:left="567" w:hanging="567"/>
        <w:jc w:val="both"/>
      </w:pPr>
      <w:r>
        <w:t>jako „</w:t>
      </w:r>
      <w:r w:rsidRPr="006B495B">
        <w:rPr>
          <w:b/>
        </w:rPr>
        <w:t>zhotovitel</w:t>
      </w:r>
      <w:r>
        <w:t>“ na straně druhé</w:t>
      </w:r>
    </w:p>
    <w:p w:rsidR="00C75EC2" w:rsidRDefault="00C75EC2" w:rsidP="00F46356">
      <w:pPr>
        <w:ind w:left="567" w:hanging="567"/>
        <w:jc w:val="both"/>
      </w:pPr>
    </w:p>
    <w:p w:rsidR="00144F9B" w:rsidRDefault="00144F9B" w:rsidP="00F46356">
      <w:pPr>
        <w:ind w:left="567" w:hanging="567"/>
        <w:jc w:val="both"/>
      </w:pPr>
      <w:r>
        <w:t>(společně dále jen „smluvní strany“).</w:t>
      </w:r>
    </w:p>
    <w:p w:rsidR="006B495B" w:rsidRDefault="006B495B" w:rsidP="00F46356">
      <w:pPr>
        <w:ind w:left="567" w:hanging="567"/>
        <w:jc w:val="both"/>
        <w:rPr>
          <w:b/>
        </w:rPr>
      </w:pPr>
    </w:p>
    <w:p w:rsidR="00144F9B" w:rsidRPr="0083752F" w:rsidRDefault="00144F9B" w:rsidP="00F46356">
      <w:pPr>
        <w:ind w:left="567" w:hanging="567"/>
        <w:jc w:val="both"/>
        <w:rPr>
          <w:b/>
        </w:rPr>
      </w:pPr>
      <w:r w:rsidRPr="0083752F">
        <w:rPr>
          <w:b/>
        </w:rPr>
        <w:t>2. PŘEDMĚT SMLOUVY</w:t>
      </w:r>
    </w:p>
    <w:p w:rsidR="00144F9B" w:rsidRDefault="00144F9B" w:rsidP="00F46356">
      <w:pPr>
        <w:ind w:left="567" w:hanging="567"/>
        <w:jc w:val="both"/>
      </w:pPr>
      <w:r>
        <w:t>2.1</w:t>
      </w:r>
      <w:r>
        <w:tab/>
        <w:t xml:space="preserve">Předmětem této smlouvy jsou „PARKOVACÍ AUTOMATY PRO MĚSTO ČESKÝ  TĚŠÍN“ a jejich dodávka a montáž v počtu 4 kusů, a to s umístěním na ul. Smetanova parc. </w:t>
      </w:r>
      <w:proofErr w:type="gramStart"/>
      <w:r>
        <w:t>č.</w:t>
      </w:r>
      <w:proofErr w:type="gramEnd"/>
      <w:r>
        <w:t xml:space="preserve"> 690/1, Hlavní Třída parc. č. 671/11, Štefánikova parc. č. 676 a  parkoviště u koupaliště na ul. Hornické parc. č. 3056/1 vše v k. ú. Český Těšín (dále jen „dílo“). Součástí uvedeného díla je rovněž povinnost zhotovitele zajistit, aby systém plateb u parkovacích automatů spolupracoval s certifikovanými společnostmi, které autorizují </w:t>
      </w:r>
      <w:proofErr w:type="spellStart"/>
      <w:r>
        <w:t>acquiringové</w:t>
      </w:r>
      <w:proofErr w:type="spellEnd"/>
      <w:r>
        <w:t xml:space="preserve"> služby u společnosti KB </w:t>
      </w:r>
      <w:proofErr w:type="spellStart"/>
      <w:r>
        <w:t>smart</w:t>
      </w:r>
      <w:proofErr w:type="spellEnd"/>
      <w:r>
        <w:t xml:space="preserve"> </w:t>
      </w:r>
      <w:proofErr w:type="spellStart"/>
      <w:r>
        <w:t>pay</w:t>
      </w:r>
      <w:proofErr w:type="spellEnd"/>
      <w:r>
        <w:t>. Objednatel využívá pro příjem plateb Komerční banku a.s. Zhotovitel je p</w:t>
      </w:r>
      <w:r w:rsidR="0014140F">
        <w:t>ovinen zajistit, aby byl terminá</w:t>
      </w:r>
      <w:r>
        <w:t>l pro příjem plateb platební kartou u předmětných parkovacích automatů certifikován Komerční bankou a.s.</w:t>
      </w:r>
      <w:r w:rsidR="00036651">
        <w:t xml:space="preserve"> </w:t>
      </w:r>
      <w:r w:rsidRPr="00036651">
        <w:t>Rozsah provedení díla je blíže určen v položkovém rozpočtu, který tvoří přílohu č. 1 a přiložené specifikaci díla</w:t>
      </w:r>
      <w:r w:rsidR="00502AD2" w:rsidRPr="00036651">
        <w:t xml:space="preserve"> -</w:t>
      </w:r>
      <w:r w:rsidRPr="00036651">
        <w:t xml:space="preserve"> příloha č. 2 této smlouvy. Zhotovitel prohlašuje, že je odborně způsobilý k zajištění předmětu plnění podle této smlouvy.</w:t>
      </w:r>
    </w:p>
    <w:p w:rsidR="00144F9B" w:rsidRDefault="00144F9B" w:rsidP="00F46356">
      <w:pPr>
        <w:ind w:left="567" w:hanging="567"/>
        <w:jc w:val="both"/>
      </w:pPr>
      <w:r>
        <w:t>2.2</w:t>
      </w:r>
      <w:r>
        <w:tab/>
        <w:t>Zhotovitel potvrzuje, že se k datu podpisu této smlouvy seznámil s rozsahem, obsahem a povahou díla. Dále potvrzuje, že jsou mu známy veškeré podmínky technické, kvalitativní a jiné podmínky nezbytné k řádné realizaci díla.</w:t>
      </w:r>
    </w:p>
    <w:p w:rsidR="00144F9B" w:rsidRDefault="00144F9B" w:rsidP="00F46356">
      <w:pPr>
        <w:ind w:left="567" w:hanging="567"/>
        <w:jc w:val="both"/>
      </w:pPr>
      <w:r>
        <w:t>2.3</w:t>
      </w:r>
      <w:r>
        <w:tab/>
        <w:t>Objednatel se uzavřením smlouvy zavazuje předmět díla bez vad převzít ve smluvně sjednané době předání a zaplatit za provedení díla zhotoviteli cenu sjednanou touto smlouvou za podmínek dále stanovených.</w:t>
      </w:r>
      <w:r w:rsidR="00502AD2">
        <w:t xml:space="preserve"> </w:t>
      </w:r>
      <w:r>
        <w:t>Smluvní strany se dohodly, že objednatel má právo odmítnout převzetí díla i z důvodu drobných vad.</w:t>
      </w:r>
    </w:p>
    <w:p w:rsidR="00144F9B" w:rsidRDefault="00144F9B" w:rsidP="00F46356">
      <w:pPr>
        <w:ind w:left="567" w:hanging="567"/>
        <w:jc w:val="both"/>
      </w:pPr>
      <w:r>
        <w:t>2.4</w:t>
      </w:r>
      <w:r>
        <w:tab/>
        <w:t xml:space="preserve">Zhotovitel je povinen provést dílo na svůj náklad a nebezpečí. Zhotovitel je oprávněn provést dílo osobně anebo s využitím subdodavatele, kterým je společnost s firmou WSA doprava a parkování s.r.o., se sídlem Radonice, Na </w:t>
      </w:r>
      <w:proofErr w:type="spellStart"/>
      <w:r>
        <w:t>Plachotě</w:t>
      </w:r>
      <w:proofErr w:type="spellEnd"/>
      <w:r>
        <w:t xml:space="preserve"> 156, PSČ 25073, IČO: 279 13 309.</w:t>
      </w:r>
    </w:p>
    <w:p w:rsidR="00144F9B" w:rsidRDefault="00144F9B" w:rsidP="00F46356">
      <w:pPr>
        <w:ind w:left="567" w:hanging="567"/>
        <w:jc w:val="both"/>
      </w:pPr>
      <w:r>
        <w:t>2.5</w:t>
      </w:r>
      <w:r>
        <w:tab/>
        <w:t>Zhotovitel je povinen zajistit a předat objednateli v rámci předání celého díla všechny</w:t>
      </w:r>
      <w:r w:rsidR="00502AD2">
        <w:t xml:space="preserve"> </w:t>
      </w:r>
      <w:r>
        <w:t>potřebné atesty a doklady o požadovaných vlastnostech výrobků /prohlášení o shodě/, návody k obsluze a údržbě, servisní manuály, technické listy, technickou specifikaci a veškerou dokumentaci, kterou k dílu vyžadují právní předpisy. Dokumentace bude předána v českém jazyce.</w:t>
      </w:r>
    </w:p>
    <w:p w:rsidR="006B495B" w:rsidRDefault="006B495B" w:rsidP="00F46356">
      <w:pPr>
        <w:ind w:left="567" w:hanging="567"/>
        <w:jc w:val="both"/>
        <w:rPr>
          <w:b/>
        </w:rPr>
      </w:pPr>
    </w:p>
    <w:p w:rsidR="00144F9B" w:rsidRPr="0083752F" w:rsidRDefault="00144F9B" w:rsidP="00F46356">
      <w:pPr>
        <w:ind w:left="567" w:hanging="567"/>
        <w:jc w:val="both"/>
        <w:rPr>
          <w:b/>
        </w:rPr>
      </w:pPr>
      <w:r w:rsidRPr="0083752F">
        <w:rPr>
          <w:b/>
        </w:rPr>
        <w:t>3. DOBA A MÍSTO PLNĚNÍ</w:t>
      </w:r>
    </w:p>
    <w:p w:rsidR="00144F9B" w:rsidRDefault="00144F9B" w:rsidP="00F46356">
      <w:pPr>
        <w:ind w:left="567" w:hanging="567"/>
        <w:jc w:val="both"/>
      </w:pPr>
      <w:r>
        <w:t>3.1</w:t>
      </w:r>
      <w:r>
        <w:tab/>
        <w:t>Zhotovitel je povinen provést dílo a připravit je k předání objednateli v termínu do 90 kalendářních dnů od účinnosti této smlouvy dle čl. 12 odst. 12.4. Smluvní strany se dohodly, že provedením díla se rozumí jeho řádné ukončení a převzetí díla objednatelem do zkušebního provozu. Smluvní strany se dohodly, že řádným ukončením díla se rozumí, že dílo nebude vykazovat žádné vady ani nedodělky.</w:t>
      </w:r>
    </w:p>
    <w:p w:rsidR="00144F9B" w:rsidRDefault="00144F9B" w:rsidP="00F46356">
      <w:pPr>
        <w:ind w:left="567" w:hanging="567"/>
        <w:jc w:val="both"/>
      </w:pPr>
      <w:r>
        <w:t>3.2</w:t>
      </w:r>
      <w:r>
        <w:tab/>
        <w:t>V případě, že o to objednatel požádá, přeruší zhotovitel práce na díle. Zhotoviteli z takového přerušení za žádných okolností nemůže vyplývat právo na účtování jakýchkoliv smluvních pokut, navýšení cen či náhrad škod. V případě přerušení prací na straně objednatele se o dobu přerušení prodlužuje termín pro dokončení díla.</w:t>
      </w:r>
    </w:p>
    <w:p w:rsidR="00144F9B" w:rsidRDefault="00144F9B" w:rsidP="00F46356">
      <w:pPr>
        <w:ind w:left="567" w:hanging="567"/>
        <w:jc w:val="both"/>
      </w:pPr>
      <w:r>
        <w:t>3.3</w:t>
      </w:r>
      <w: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objednatel v zápise uvede, zda s neprováděním díla z tohoto důvodu souhlasí. V případě </w:t>
      </w:r>
      <w:r>
        <w:lastRenderedPageBreak/>
        <w:t>souhlasu objednatele s neprováděním díla, se termín provedení prací na díle dle tohoto odstavce posouvá o dobu, po kterou zhotovitel nemohl práce na díle z důvodu klimatických podmínek provádět.</w:t>
      </w:r>
    </w:p>
    <w:p w:rsidR="00144F9B" w:rsidRDefault="00144F9B" w:rsidP="00F46356">
      <w:pPr>
        <w:ind w:left="567" w:hanging="567"/>
        <w:jc w:val="both"/>
      </w:pPr>
      <w:r>
        <w:t>3.4</w:t>
      </w:r>
      <w:r>
        <w:tab/>
        <w:t>O předání a převzetí díla jsou objednatel a zhotovitel povinni sepsat protokol, v</w:t>
      </w:r>
      <w:r w:rsidR="00502AD2">
        <w:t xml:space="preserve"> </w:t>
      </w:r>
      <w:r>
        <w:t>jehož závěru objednatel prohlásí, zda dílo přejímá nebo nepřejímá, a pokud ne, z jakých důvodů.</w:t>
      </w:r>
    </w:p>
    <w:p w:rsidR="00144F9B" w:rsidRDefault="00144F9B" w:rsidP="00F46356">
      <w:pPr>
        <w:ind w:left="567" w:hanging="567"/>
        <w:jc w:val="both"/>
      </w:pPr>
      <w:r>
        <w:t>3.5</w:t>
      </w:r>
      <w:r>
        <w:tab/>
        <w:t xml:space="preserve">Místem plnění je katastrální území města Český Těšín, v místě stávajících parkovacích automatů na ul. Smetanova parc. </w:t>
      </w:r>
      <w:proofErr w:type="gramStart"/>
      <w:r>
        <w:t>č.</w:t>
      </w:r>
      <w:proofErr w:type="gramEnd"/>
      <w:r>
        <w:t xml:space="preserve"> 690/1, Hlavní třída parc. č. 671/11, Štefánikova parc. č. 676 a parkoviště u koupaliště na ul. Hornická parc. č. 3056/1.</w:t>
      </w:r>
    </w:p>
    <w:p w:rsidR="006B495B" w:rsidRDefault="006B495B" w:rsidP="00F46356">
      <w:pPr>
        <w:ind w:left="567" w:hanging="567"/>
        <w:jc w:val="both"/>
        <w:rPr>
          <w:b/>
        </w:rPr>
      </w:pPr>
    </w:p>
    <w:p w:rsidR="00144F9B" w:rsidRPr="0083752F" w:rsidRDefault="00144F9B" w:rsidP="00F46356">
      <w:pPr>
        <w:ind w:left="567" w:hanging="567"/>
        <w:jc w:val="both"/>
        <w:rPr>
          <w:b/>
        </w:rPr>
      </w:pPr>
      <w:r w:rsidRPr="0083752F">
        <w:rPr>
          <w:b/>
        </w:rPr>
        <w:t>4. CENA DÍLA</w:t>
      </w:r>
    </w:p>
    <w:p w:rsidR="00144F9B" w:rsidRDefault="00144F9B" w:rsidP="00F46356">
      <w:pPr>
        <w:ind w:left="567" w:hanging="567"/>
        <w:jc w:val="both"/>
      </w:pPr>
      <w:r>
        <w:t>4.1</w:t>
      </w:r>
      <w:r>
        <w:tab/>
        <w:t>Cena díla je sjednána v souladu s nabídkovou cenou uvedenou v nabídce zhotovitele, která</w:t>
      </w:r>
      <w:r w:rsidR="0016082A">
        <w:t xml:space="preserve"> </w:t>
      </w:r>
      <w:r>
        <w:t>je závazným podkladem pro uzavření této smlouvy a která činí celkem bez DPH</w:t>
      </w:r>
      <w:r w:rsidR="0016082A">
        <w:t xml:space="preserve"> </w:t>
      </w:r>
      <w:r>
        <w:t>844</w:t>
      </w:r>
      <w:r w:rsidR="0016082A">
        <w:t>.</w:t>
      </w:r>
      <w:r>
        <w:t>000</w:t>
      </w:r>
      <w:r w:rsidR="0016082A">
        <w:t>,-</w:t>
      </w:r>
      <w:r>
        <w:t xml:space="preserve"> Kč.</w:t>
      </w:r>
      <w:r w:rsidR="0016082A">
        <w:t xml:space="preserve"> </w:t>
      </w:r>
      <w:r>
        <w:t>K ceně díla bez DPH bude připočtena daň z přidané hodnoty dle platných právních předpisů.</w:t>
      </w:r>
    </w:p>
    <w:p w:rsidR="00144F9B" w:rsidRDefault="00144F9B" w:rsidP="00F46356">
      <w:pPr>
        <w:ind w:left="567" w:hanging="567"/>
        <w:jc w:val="both"/>
      </w:pPr>
      <w:r>
        <w:t>4.2</w:t>
      </w:r>
      <w:r>
        <w:tab/>
        <w:t>Tato cena je stanovena jako cena nejvýše přípustná a platná až do termínu kompletního ukončení a převzetí díla objednatelem. Případné změny cen v souvislosti s vývojem cen nemají vliv na celkovou sjednanou cenu díla.</w:t>
      </w:r>
    </w:p>
    <w:p w:rsidR="00144F9B" w:rsidRDefault="00144F9B" w:rsidP="00F46356">
      <w:pPr>
        <w:ind w:left="567" w:hanging="567"/>
        <w:jc w:val="both"/>
      </w:pPr>
      <w:r>
        <w:t>4.3</w:t>
      </w:r>
      <w:r>
        <w:tab/>
        <w:t>Zhotovitel je odpovědný za to, že sazba DPH bude stanovena v souladu s</w:t>
      </w:r>
      <w:r w:rsidR="00A134BC">
        <w:t xml:space="preserve"> </w:t>
      </w:r>
      <w:r>
        <w:t>platnými</w:t>
      </w:r>
      <w:r w:rsidR="00A134BC">
        <w:t xml:space="preserve"> p</w:t>
      </w:r>
      <w:r>
        <w:t>rávními předpisy.</w:t>
      </w:r>
    </w:p>
    <w:p w:rsidR="00144F9B" w:rsidRDefault="00144F9B" w:rsidP="00F46356">
      <w:pPr>
        <w:ind w:left="567" w:hanging="567"/>
        <w:jc w:val="both"/>
      </w:pPr>
      <w:r>
        <w:t>4.4</w:t>
      </w:r>
      <w:r>
        <w:tab/>
        <w:t>V ceně jsou zahrnuty veškeré náklady zhotovitele nezbytné k provedení díla.</w:t>
      </w:r>
    </w:p>
    <w:p w:rsidR="006B495B" w:rsidRDefault="006B495B" w:rsidP="00F46356">
      <w:pPr>
        <w:ind w:left="567" w:hanging="567"/>
        <w:jc w:val="both"/>
        <w:rPr>
          <w:b/>
        </w:rPr>
      </w:pPr>
    </w:p>
    <w:p w:rsidR="00144F9B" w:rsidRPr="0083752F" w:rsidRDefault="00144F9B" w:rsidP="00F46356">
      <w:pPr>
        <w:ind w:left="567" w:hanging="567"/>
        <w:jc w:val="both"/>
        <w:rPr>
          <w:b/>
        </w:rPr>
      </w:pPr>
      <w:r w:rsidRPr="0083752F">
        <w:rPr>
          <w:b/>
        </w:rPr>
        <w:t>5. PLATEBNÍ PODMÍNKY</w:t>
      </w:r>
    </w:p>
    <w:p w:rsidR="00144F9B" w:rsidRDefault="00144F9B" w:rsidP="00F46356">
      <w:pPr>
        <w:ind w:left="567" w:hanging="567"/>
        <w:jc w:val="both"/>
      </w:pPr>
      <w:r>
        <w:t>5.1</w:t>
      </w:r>
      <w:r>
        <w:tab/>
        <w:t>Práce budou uhrazeny po převzetí díla dle bodu 2.3 a to až do výše 70 % ceny díla bez</w:t>
      </w:r>
      <w:r w:rsidR="00036651">
        <w:t xml:space="preserve"> </w:t>
      </w:r>
      <w:r>
        <w:t>DPH + 100% DPH. Zbylých 30 % ceny díla bez DPH je tzv. zádržné neboli pozastávka, která bude zhotoviteli uhrazena až po kumulativním splnění těchto podmínek: po úspěšném dokončení zkušebního provozu dle čl. 8 odst. 8.3 této smlouvy a po protokolárním převzetí díla objednatelem do rutinního provozu</w:t>
      </w:r>
      <w:r w:rsidR="007C7453">
        <w:t>.</w:t>
      </w:r>
      <w:r>
        <w:t xml:space="preserve"> </w:t>
      </w:r>
    </w:p>
    <w:p w:rsidR="00144F9B" w:rsidRDefault="00144F9B" w:rsidP="00F46356">
      <w:pPr>
        <w:ind w:left="567" w:hanging="567"/>
        <w:jc w:val="both"/>
      </w:pPr>
      <w:r>
        <w:t>5.2</w:t>
      </w:r>
      <w:r>
        <w:tab/>
        <w:t xml:space="preserve">Cena díla bude hrazena na základě daňového dokladu </w:t>
      </w:r>
      <w:r w:rsidR="00036651">
        <w:t>-</w:t>
      </w:r>
      <w:r>
        <w:t xml:space="preserve"> </w:t>
      </w:r>
      <w:r w:rsidRPr="004D5DB3">
        <w:t xml:space="preserve">faktury, </w:t>
      </w:r>
      <w:r w:rsidR="004D5DB3" w:rsidRPr="004D5DB3">
        <w:t>vystavené zhotovitelem</w:t>
      </w:r>
      <w:r w:rsidRPr="004D5DB3">
        <w:t xml:space="preserve">, která </w:t>
      </w:r>
      <w:r>
        <w:t>bude splňovat náležitosti daňového dokladu dle zákona č. 235/2004 Sb., o dani z přidané hodnoty, ve znění pozdějších předpisů a náležitosti stanovené dle ustanovení § 435 zákona č. 89/2012 Sb., občanského zákoníku, ve znění pozdějších předpisů, jako i ostatní náležitosti podle zvláštních právních předpisů. Zálohy nejsou sjednány</w:t>
      </w:r>
      <w:r w:rsidR="00036651">
        <w:t>.</w:t>
      </w:r>
    </w:p>
    <w:p w:rsidR="00144F9B" w:rsidRDefault="00144F9B" w:rsidP="00F46356">
      <w:pPr>
        <w:ind w:left="567" w:hanging="567"/>
        <w:jc w:val="both"/>
      </w:pPr>
      <w:r>
        <w:t>5.3</w:t>
      </w:r>
      <w:r>
        <w:tab/>
        <w:t xml:space="preserve">Povinnou součástí faktury bude příloha </w:t>
      </w:r>
      <w:r w:rsidR="00E07102">
        <w:t>-</w:t>
      </w:r>
      <w:r>
        <w:t xml:space="preserve"> předávací protokol se soupisem provedených prací oceněný podle položkového rozpočtu odsouhlasený objednatelem a zhotovitelem dle č. 8 této smlouvy.</w:t>
      </w:r>
    </w:p>
    <w:p w:rsidR="00144F9B" w:rsidRDefault="00144F9B" w:rsidP="00F46356">
      <w:pPr>
        <w:ind w:left="567" w:hanging="567"/>
        <w:jc w:val="both"/>
      </w:pPr>
      <w:r>
        <w:t>5.4</w:t>
      </w:r>
      <w:r>
        <w:tab/>
        <w:t>Lhůta splatnosti faktury za dílo činí 30 dnů od jejího doručení objednateli</w:t>
      </w:r>
      <w:r w:rsidR="00E07102">
        <w:t>.</w:t>
      </w:r>
    </w:p>
    <w:p w:rsidR="00144F9B" w:rsidRDefault="00144F9B" w:rsidP="00F46356">
      <w:pPr>
        <w:ind w:left="567" w:hanging="567"/>
        <w:jc w:val="both"/>
      </w:pPr>
      <w:r>
        <w:t>5.5</w:t>
      </w:r>
      <w:r>
        <w:tab/>
        <w:t>Objednatel je oprávněn provádět kontrolu vyúčtovaných prací dle předávacího protokolu se soupisem provedených prací přímo na místě plnění.</w:t>
      </w:r>
    </w:p>
    <w:p w:rsidR="005236A5" w:rsidRDefault="00144F9B" w:rsidP="00F46356">
      <w:pPr>
        <w:ind w:left="567" w:hanging="567"/>
        <w:jc w:val="both"/>
      </w:pPr>
      <w:r>
        <w:t>5.6</w:t>
      </w:r>
      <w:r>
        <w:tab/>
        <w:t xml:space="preserve">Smluvní strany se dohodly, že v případě, vyúčtuje-li zhotovitel práce nebo dodávky, které neprovedl, vyúčtuje chybně cenu, faktura nebude obsahovat některou povinnou nebo </w:t>
      </w:r>
      <w:r>
        <w:lastRenderedPageBreak/>
        <w:t>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144F9B" w:rsidRDefault="00144F9B" w:rsidP="00F46356">
      <w:pPr>
        <w:ind w:left="567" w:hanging="567"/>
        <w:jc w:val="both"/>
      </w:pPr>
      <w:r>
        <w:t>5.7</w:t>
      </w:r>
      <w:r>
        <w:tab/>
        <w:t>Smluvní strany se dohodly, že povinnost zaplatit je splněna dnem odepsání příslušné</w:t>
      </w:r>
      <w:r w:rsidR="005236A5">
        <w:t xml:space="preserve"> </w:t>
      </w:r>
      <w:r>
        <w:t>částky z účtu objednatele.</w:t>
      </w:r>
    </w:p>
    <w:p w:rsidR="00144F9B" w:rsidRDefault="00144F9B" w:rsidP="00F46356">
      <w:pPr>
        <w:ind w:left="567" w:hanging="567"/>
        <w:jc w:val="both"/>
      </w:pPr>
      <w:r>
        <w:t>5.8</w:t>
      </w:r>
      <w:r>
        <w:tab/>
        <w:t>Smluvní strany se dohodly, že zhotovitel bude ve smlouvě a v dokladech při platebním</w:t>
      </w:r>
      <w:r w:rsidR="005236A5">
        <w:t xml:space="preserve"> </w:t>
      </w:r>
      <w:r>
        <w:t>styku s objednatelem užívat číslo účtu uveřejněné dle § 98 zákona č. 235/2004 Sb., o dani z přidané hodnoty, ve znění pozdějších předpisů, v registru plátců a identifikovaných osob</w:t>
      </w:r>
      <w:r w:rsidR="005236A5">
        <w:t>.</w:t>
      </w:r>
    </w:p>
    <w:p w:rsidR="006B495B" w:rsidRDefault="006B495B" w:rsidP="00F46356">
      <w:pPr>
        <w:ind w:left="567" w:hanging="567"/>
        <w:jc w:val="both"/>
        <w:rPr>
          <w:b/>
        </w:rPr>
      </w:pPr>
    </w:p>
    <w:p w:rsidR="00144F9B" w:rsidRPr="0083752F" w:rsidRDefault="00144F9B" w:rsidP="00F46356">
      <w:pPr>
        <w:ind w:left="567" w:hanging="567"/>
        <w:jc w:val="both"/>
        <w:rPr>
          <w:b/>
        </w:rPr>
      </w:pPr>
      <w:r w:rsidRPr="0083752F">
        <w:rPr>
          <w:b/>
        </w:rPr>
        <w:t>6. JAKOST DÍLA</w:t>
      </w:r>
    </w:p>
    <w:p w:rsidR="00144F9B" w:rsidRDefault="00144F9B" w:rsidP="00F46356">
      <w:pPr>
        <w:ind w:left="567" w:hanging="567"/>
        <w:jc w:val="both"/>
      </w:pPr>
      <w:r>
        <w:t>6.1</w:t>
      </w:r>
      <w:r>
        <w:tab/>
        <w:t>Zhotovitel odpovídá za to, že předmět díla má v době předání objednateli a po dobu</w:t>
      </w:r>
      <w:r w:rsidR="005236A5">
        <w:t xml:space="preserve"> </w:t>
      </w:r>
      <w:r>
        <w:t>záruční doby bude mít vlastnosti stanovené obecně závaznými předpisy, závaznými ustanoveními českých technických norem, popřípadě vlastnosti obvyklé. Dále odpovídá za to, že dílo nemá právní ani faktické vady, je kompletní, splňuje určenou funkci a odpovídá požadavkům sjednaným ve smlouvě.</w:t>
      </w:r>
    </w:p>
    <w:p w:rsidR="006B495B" w:rsidRDefault="006B495B" w:rsidP="00F46356">
      <w:pPr>
        <w:ind w:left="567" w:hanging="567"/>
        <w:jc w:val="both"/>
        <w:rPr>
          <w:b/>
        </w:rPr>
      </w:pPr>
    </w:p>
    <w:p w:rsidR="00144F9B" w:rsidRPr="0083752F" w:rsidRDefault="00144F9B" w:rsidP="00F46356">
      <w:pPr>
        <w:ind w:left="567" w:hanging="567"/>
        <w:jc w:val="both"/>
        <w:rPr>
          <w:b/>
        </w:rPr>
      </w:pPr>
      <w:r w:rsidRPr="0083752F">
        <w:rPr>
          <w:b/>
        </w:rPr>
        <w:t>7. PROVÁDĚNÍ DÍLA A ODPOVĚDNOST ZA DÍLO</w:t>
      </w:r>
    </w:p>
    <w:p w:rsidR="005236A5" w:rsidRDefault="00144F9B" w:rsidP="00F46356">
      <w:pPr>
        <w:ind w:left="567" w:hanging="567"/>
        <w:jc w:val="both"/>
      </w:pPr>
      <w:r>
        <w:t>7.1</w:t>
      </w:r>
      <w:r>
        <w:tab/>
        <w:t>Zhotovitel odpovídá za vady, které má dílo v době jeho předání a které jsou uvedeny</w:t>
      </w:r>
      <w:r w:rsidR="005236A5">
        <w:t xml:space="preserve"> v</w:t>
      </w:r>
      <w:r>
        <w:t xml:space="preserve"> protokolu o předání a převzetí díla, popřípadě v příloze k tomuto protokolu /vady zjevné/.</w:t>
      </w:r>
    </w:p>
    <w:p w:rsidR="00144F9B" w:rsidRDefault="00144F9B" w:rsidP="00F46356">
      <w:pPr>
        <w:ind w:left="567" w:hanging="567"/>
        <w:jc w:val="both"/>
      </w:pPr>
      <w:r>
        <w:t>7.2</w:t>
      </w:r>
      <w:r>
        <w:tab/>
        <w:t>Zhotovitel dále odpovídá za vady, vzniklé po předání a převzetí díla, které vznikly</w:t>
      </w:r>
      <w:r w:rsidR="005236A5">
        <w:t xml:space="preserve"> </w:t>
      </w:r>
      <w:r>
        <w:t>porušením právních povinností zhotovitele, odpovídá též za vady, které mělo dílo v době předání a převzetí, ale které se projevily až po převzetí /vady skryté/.</w:t>
      </w:r>
    </w:p>
    <w:p w:rsidR="00144F9B" w:rsidRDefault="00144F9B" w:rsidP="00F46356">
      <w:pPr>
        <w:ind w:left="567" w:hanging="567"/>
        <w:jc w:val="both"/>
      </w:pPr>
      <w:r>
        <w:t>7.3</w:t>
      </w:r>
      <w:r>
        <w:tab/>
        <w:t>V případě opravy nebo výměny vadných částí díla se záruční doba díla nebo jeho části prodlouží o dobu, během které nemohlo být dílo nebo jeho část v důsledku zjištěné vady v provozu. Na opravené nebo nově dodané části díla poskytne zhotovitel záruku ve stejné délce, jaká by se na tyto části vztahovala v den podpisu protokolu o předání a převzetí díla.</w:t>
      </w:r>
    </w:p>
    <w:p w:rsidR="006B495B" w:rsidRDefault="006B495B" w:rsidP="00F46356">
      <w:pPr>
        <w:ind w:left="567" w:hanging="567"/>
        <w:jc w:val="both"/>
        <w:rPr>
          <w:b/>
        </w:rPr>
      </w:pPr>
    </w:p>
    <w:p w:rsidR="00144F9B" w:rsidRPr="0083752F" w:rsidRDefault="00144F9B" w:rsidP="00F46356">
      <w:pPr>
        <w:ind w:left="567" w:hanging="567"/>
        <w:jc w:val="both"/>
        <w:rPr>
          <w:b/>
        </w:rPr>
      </w:pPr>
      <w:r w:rsidRPr="0083752F">
        <w:rPr>
          <w:b/>
        </w:rPr>
        <w:t>8. PŘEDÁNÍ A PŘEVZETÍ DÍLA</w:t>
      </w:r>
    </w:p>
    <w:p w:rsidR="00144F9B" w:rsidRDefault="00144F9B" w:rsidP="00F46356">
      <w:pPr>
        <w:ind w:left="567" w:hanging="567"/>
        <w:jc w:val="both"/>
      </w:pPr>
      <w:r>
        <w:t>8.1</w:t>
      </w:r>
      <w:r>
        <w:tab/>
        <w:t>Dílo bude předáno protokolem o předání a převzetí díla, který sepíše zhotovitel</w:t>
      </w:r>
      <w:r w:rsidR="0014140F">
        <w:t xml:space="preserve"> a bude podepsán zástupcem zhotovitele a objednatele</w:t>
      </w:r>
      <w:r>
        <w:t>. Nedílnou</w:t>
      </w:r>
      <w:r w:rsidR="005236A5">
        <w:t xml:space="preserve"> </w:t>
      </w:r>
      <w:r>
        <w:t>součástí jsou technické listy včetně návodů na obsluhu a údržbu.</w:t>
      </w:r>
    </w:p>
    <w:p w:rsidR="00144F9B" w:rsidRDefault="00144F9B" w:rsidP="00F46356">
      <w:pPr>
        <w:ind w:left="567" w:hanging="567"/>
        <w:jc w:val="both"/>
      </w:pPr>
      <w:r>
        <w:t>8.2</w:t>
      </w:r>
      <w:r>
        <w:tab/>
        <w:t>Při předání díla je zhotovitel povinen předat objednateli doklady o řádném provedení díla</w:t>
      </w:r>
      <w:r w:rsidR="005236A5">
        <w:t xml:space="preserve"> </w:t>
      </w:r>
      <w:r>
        <w:t>dle technických norem a předpisů, atestech, včetně prohlášení o shodě.</w:t>
      </w:r>
    </w:p>
    <w:p w:rsidR="00144F9B" w:rsidRDefault="00144F9B" w:rsidP="00F46356">
      <w:pPr>
        <w:ind w:left="567" w:hanging="567"/>
        <w:jc w:val="both"/>
      </w:pPr>
      <w:r>
        <w:t>8.3</w:t>
      </w:r>
      <w:r>
        <w:tab/>
        <w:t xml:space="preserve">Zhotovitel po dokončení instalace zařízení a protokolárním převzetí díla bez vad a nedodělků uvede systém do zkušebního provozu, o čemž za účasti objednatele vyhotoví písemný protokol, jehož přílohou budou dodací listy k zařízení; zkušební provoz bude ukončen po uplynutí jeho bezvadného provozu v délce min. 3 měsíců, a to protokolárním předáním díla do rutinního provozu. V případě výskytu vady v průběhu uvedené doby zkušebního provozu bude taková vada </w:t>
      </w:r>
      <w:r>
        <w:lastRenderedPageBreak/>
        <w:t xml:space="preserve">obratem nejpozději do 5 kalendářních dní ode dne jejího </w:t>
      </w:r>
      <w:r w:rsidR="005236A5">
        <w:t>o</w:t>
      </w:r>
      <w:r>
        <w:t>známení objednatelem, zhotovitelem bezplatně odstraněna. Odstraněním uvedené vady a protokolárním předáním objednateli počíná běžet nový zkušební provoz v délce 3 měsíců bezvadného provozu díla</w:t>
      </w:r>
      <w:r w:rsidR="0084387E">
        <w:t xml:space="preserve"> a záruční doba</w:t>
      </w:r>
      <w:r>
        <w:t>.</w:t>
      </w:r>
    </w:p>
    <w:p w:rsidR="006B495B" w:rsidRDefault="006B495B" w:rsidP="00F46356">
      <w:pPr>
        <w:ind w:left="567" w:hanging="567"/>
        <w:jc w:val="both"/>
        <w:rPr>
          <w:b/>
        </w:rPr>
      </w:pPr>
    </w:p>
    <w:p w:rsidR="00144F9B" w:rsidRPr="0083752F" w:rsidRDefault="00144F9B" w:rsidP="00F46356">
      <w:pPr>
        <w:ind w:left="567" w:hanging="567"/>
        <w:jc w:val="both"/>
        <w:rPr>
          <w:b/>
        </w:rPr>
      </w:pPr>
      <w:r w:rsidRPr="0083752F">
        <w:rPr>
          <w:b/>
        </w:rPr>
        <w:t>9. ZÁRUKA ZA JAKOST A VADY DÍLA</w:t>
      </w:r>
    </w:p>
    <w:p w:rsidR="00144F9B" w:rsidRDefault="00144F9B" w:rsidP="00F46356">
      <w:pPr>
        <w:ind w:left="567" w:hanging="567"/>
        <w:jc w:val="both"/>
      </w:pPr>
      <w:r>
        <w:t>9.1</w:t>
      </w:r>
      <w:r>
        <w:tab/>
        <w:t>Smluvní strany se dohodly, že dílo má vady, zejména jestliže jeho provedení neodpovídá</w:t>
      </w:r>
      <w:r w:rsidR="00A62E9A">
        <w:t xml:space="preserve"> </w:t>
      </w:r>
      <w:r>
        <w:t>požadavkům uvedeným v této smlouvě, příslušným právním předpisům, doporučené technické specifikaci, technickým normám, příkazům objednatele nebo pokud neumožňuje užívání, k němuž bylo určeno.</w:t>
      </w:r>
    </w:p>
    <w:p w:rsidR="00144F9B" w:rsidRDefault="00144F9B" w:rsidP="00F46356">
      <w:pPr>
        <w:ind w:left="567" w:hanging="567"/>
        <w:jc w:val="both"/>
      </w:pPr>
      <w:r>
        <w:t>9.2</w:t>
      </w:r>
      <w:r>
        <w:tab/>
        <w:t>Záruční doba se sjednává v délce 24 měsíců.</w:t>
      </w:r>
    </w:p>
    <w:p w:rsidR="00144F9B" w:rsidRDefault="00144F9B" w:rsidP="00F46356">
      <w:pPr>
        <w:ind w:left="567" w:hanging="567"/>
        <w:jc w:val="both"/>
      </w:pPr>
      <w:r>
        <w:t xml:space="preserve">9.3 </w:t>
      </w:r>
      <w:r>
        <w:tab/>
        <w:t>Smluvní strany se dohodly, že záruční doba začíná běžet dnem převzetí díla objednatelem</w:t>
      </w:r>
      <w:r w:rsidR="00A62E9A">
        <w:t xml:space="preserve"> </w:t>
      </w:r>
      <w:r>
        <w:t>dle čl. 8 odst. 8.3 této smlouvy.</w:t>
      </w:r>
    </w:p>
    <w:p w:rsidR="00144F9B" w:rsidRDefault="00144F9B" w:rsidP="00F46356">
      <w:pPr>
        <w:ind w:left="567" w:hanging="567"/>
        <w:jc w:val="both"/>
      </w:pPr>
      <w:r>
        <w:t>9.</w:t>
      </w:r>
      <w:r w:rsidR="00EC495B">
        <w:t>4</w:t>
      </w:r>
      <w:r>
        <w:tab/>
        <w:t>Jestliže objednatel zjistí během záruční doby jakékoli vady u dodaného díla nebo jeho části</w:t>
      </w:r>
      <w:r w:rsidR="00A62E9A">
        <w:t xml:space="preserve"> </w:t>
      </w:r>
      <w:r>
        <w:t>a zjistí, že neodpovídají smluvním podmínkám, právním předpisům, technickým normám, sdělí zjištění vady bez zbytečného odkladu zhotoviteli písemně na adresu zhotovitele.</w:t>
      </w:r>
    </w:p>
    <w:p w:rsidR="00144F9B" w:rsidRDefault="00144F9B" w:rsidP="00F46356">
      <w:pPr>
        <w:ind w:left="567" w:hanging="567"/>
        <w:jc w:val="both"/>
      </w:pPr>
      <w:r>
        <w:t>9.5</w:t>
      </w:r>
      <w:r>
        <w:tab/>
        <w:t>Nedojde-li mezi oběma smluvními stranami k dohodě o termínu odstranění reklamované vady, platí, že vada musí být bezplatně odstraněna do 5 kalendářních dnů ode dne uplatnění reklamace.</w:t>
      </w:r>
    </w:p>
    <w:p w:rsidR="00144F9B" w:rsidRDefault="00144F9B" w:rsidP="00F46356">
      <w:pPr>
        <w:ind w:left="567" w:hanging="567"/>
        <w:jc w:val="both"/>
      </w:pPr>
      <w:r>
        <w:t>9.6</w:t>
      </w:r>
      <w:r>
        <w:tab/>
        <w:t>Jestliže se během záruční doby vyskytnou jakékoli vady dodaného díla nebo jeho části, které vedou, nebo mohou vést k poškození zdraví osob nebo majetku, jedná se o havarijní stav. Tyto vady je po oznámení objednatelem zhotovitel povinen odstranit bezodkladně a započne s pracemi nejpozději do 24 hodin. Nedojde-li mezi oběma smluvními stranam</w:t>
      </w:r>
      <w:r w:rsidR="00A62E9A">
        <w:t>i</w:t>
      </w:r>
      <w:r>
        <w:t xml:space="preserve"> k dohodě o termínu odstranění reklamované vady, platí, že havarijní stav musí být bezplatně odstraněn do 5 kalendářních dnů ode dne uplatnění reklamace.</w:t>
      </w:r>
    </w:p>
    <w:p w:rsidR="00144F9B" w:rsidRDefault="00144F9B" w:rsidP="00F46356">
      <w:pPr>
        <w:ind w:left="567" w:hanging="567"/>
        <w:jc w:val="both"/>
      </w:pPr>
      <w:r>
        <w:t>9.7</w:t>
      </w:r>
      <w:r>
        <w:tab/>
        <w:t>Neodstraní-li zhotovitel ve stanoveném termínu vadu, na níž se vztahuje záruka, nebo vadu</w:t>
      </w:r>
      <w:r w:rsidR="00F86205">
        <w:t>,</w:t>
      </w:r>
      <w:r>
        <w:t xml:space="preserve"> kterou mělo dílo v době převzetí objednatelem, je objednatel povinen pověřit odstraněním vady jinou osobu. Veškeré takto vzniklé náklady je zhotovitel povinen uhradit objednateli. V případě, že se jedná o vadu, na kterou se na základě objektivních důvodů nevztahuje záruka, je zhotovitel povinen ve lhůtě </w:t>
      </w:r>
      <w:r w:rsidR="00F86205">
        <w:t>5</w:t>
      </w:r>
      <w:r>
        <w:t xml:space="preserve"> kalendářních dní sdělit objednateli, zda a v jakém termínu uvedenou vadu odstraní. V případě, že se zhotovitel v uvedené pětidenní lhůtě nevyjádří, či sdělí, že vadu neodstraní, je objednatel bez dalšího oprávněn zadat provedení opravy třetí osobě, nedohodnou-li se smluvní strany jinak.</w:t>
      </w:r>
    </w:p>
    <w:p w:rsidR="006B495B" w:rsidRDefault="006B495B" w:rsidP="00F46356">
      <w:pPr>
        <w:ind w:left="567" w:hanging="567"/>
        <w:jc w:val="both"/>
        <w:rPr>
          <w:b/>
        </w:rPr>
      </w:pPr>
    </w:p>
    <w:p w:rsidR="00144F9B" w:rsidRPr="0083752F" w:rsidRDefault="00144F9B" w:rsidP="00F46356">
      <w:pPr>
        <w:ind w:left="567" w:hanging="567"/>
        <w:jc w:val="both"/>
        <w:rPr>
          <w:b/>
        </w:rPr>
      </w:pPr>
      <w:r w:rsidRPr="0083752F">
        <w:rPr>
          <w:b/>
        </w:rPr>
        <w:t>10. ZVLÁŠTNÍ UJEDNÁNÍ</w:t>
      </w:r>
    </w:p>
    <w:p w:rsidR="00144F9B" w:rsidRDefault="00144F9B" w:rsidP="00F46356">
      <w:pPr>
        <w:ind w:left="567" w:hanging="567"/>
        <w:jc w:val="both"/>
      </w:pPr>
      <w:r>
        <w:t>10.1</w:t>
      </w:r>
      <w:r>
        <w:tab/>
        <w:t>Smluvní strany se dohodly, že zhotovitel je povinen objednateli průběžně poskytovat službu spočívající ve správě dohledu díla dle této smlouvy a o tomto pravidelně vždy jednou za měsíc zhotoviteli zasílat notifikace, a to prostřednictvím k tomu určené aplikace.</w:t>
      </w:r>
    </w:p>
    <w:p w:rsidR="00144F9B" w:rsidRDefault="00144F9B" w:rsidP="00F46356">
      <w:pPr>
        <w:ind w:left="567" w:hanging="567"/>
        <w:jc w:val="both"/>
      </w:pPr>
      <w:r>
        <w:t>10.2</w:t>
      </w:r>
      <w:r>
        <w:tab/>
        <w:t>Službu dle předchozího odstavce 10.1 je zhotovitel povinen poskytovat objednateli počínaje od uvedení díla do provozu (zkušebního provozu) a dále po celou dobu záruční doby.</w:t>
      </w:r>
    </w:p>
    <w:p w:rsidR="006B495B" w:rsidRDefault="006B495B" w:rsidP="00F46356">
      <w:pPr>
        <w:ind w:left="567" w:hanging="567"/>
        <w:jc w:val="both"/>
        <w:rPr>
          <w:b/>
        </w:rPr>
      </w:pPr>
    </w:p>
    <w:p w:rsidR="00185E0E" w:rsidRDefault="00185E0E" w:rsidP="00F46356">
      <w:pPr>
        <w:ind w:left="567" w:hanging="567"/>
        <w:jc w:val="both"/>
        <w:rPr>
          <w:b/>
        </w:rPr>
      </w:pPr>
    </w:p>
    <w:p w:rsidR="00144F9B" w:rsidRPr="0083752F" w:rsidRDefault="00B245D8" w:rsidP="00F46356">
      <w:pPr>
        <w:ind w:left="567" w:hanging="567"/>
        <w:jc w:val="both"/>
        <w:rPr>
          <w:b/>
        </w:rPr>
      </w:pPr>
      <w:r w:rsidRPr="0083752F">
        <w:rPr>
          <w:b/>
        </w:rPr>
        <w:t>11. SANKCE</w:t>
      </w:r>
    </w:p>
    <w:p w:rsidR="0000199A" w:rsidRDefault="00144F9B" w:rsidP="00F46356">
      <w:pPr>
        <w:ind w:left="567" w:hanging="567"/>
        <w:jc w:val="both"/>
      </w:pPr>
      <w:r>
        <w:t>11.1</w:t>
      </w:r>
      <w:r>
        <w:tab/>
        <w:t>Smluvní strany se dohodly, že:</w:t>
      </w:r>
    </w:p>
    <w:p w:rsidR="0000199A" w:rsidRDefault="00F86205" w:rsidP="0000199A">
      <w:pPr>
        <w:ind w:left="567"/>
        <w:jc w:val="both"/>
      </w:pPr>
      <w:r>
        <w:t xml:space="preserve"> </w:t>
      </w:r>
      <w:r w:rsidR="00144F9B">
        <w:t>a</w:t>
      </w:r>
      <w:r w:rsidR="0000199A">
        <w:t>)</w:t>
      </w:r>
      <w:r w:rsidR="00144F9B">
        <w:t xml:space="preserve"> zhotovitel zaplatí objednateli smluvní pokutu za prodlení s termínem odstranění</w:t>
      </w:r>
      <w:r>
        <w:t xml:space="preserve"> </w:t>
      </w:r>
      <w:r w:rsidR="00144F9B">
        <w:t>reklamovaných vad v záruční době nebo havarijního stavu dle ustanovení 9.6 této smlouvy, ve výši 2.000 Kč za každou vadu a každý i započatý den prodlení;</w:t>
      </w:r>
    </w:p>
    <w:p w:rsidR="0000199A" w:rsidRDefault="00144F9B" w:rsidP="0000199A">
      <w:pPr>
        <w:ind w:left="567"/>
        <w:jc w:val="both"/>
      </w:pPr>
      <w:r>
        <w:t>b</w:t>
      </w:r>
      <w:r w:rsidR="0000199A">
        <w:t>)</w:t>
      </w:r>
      <w:r w:rsidR="00F86205">
        <w:t xml:space="preserve"> </w:t>
      </w:r>
      <w:r>
        <w:t xml:space="preserve">v případě, že objednatel neuhradí řádně vystavenou fakturu ve lhůtě splatnosti, je zhotovitel oprávněn požadovat po objednateli úhradu úroků z prodlení ve výši 2.000 Kč za každý </w:t>
      </w:r>
      <w:r w:rsidR="00F86205">
        <w:t>i</w:t>
      </w:r>
      <w:r>
        <w:t xml:space="preserve"> započatý den prodlení;</w:t>
      </w:r>
    </w:p>
    <w:p w:rsidR="00144F9B" w:rsidRDefault="00144F9B" w:rsidP="0000199A">
      <w:pPr>
        <w:ind w:left="567"/>
        <w:jc w:val="both"/>
      </w:pPr>
      <w:r>
        <w:t>c</w:t>
      </w:r>
      <w:r w:rsidR="0000199A">
        <w:t>)</w:t>
      </w:r>
      <w:r>
        <w:t xml:space="preserve"> pokud bude zhotovitel v prodlení s provedením a předáním díla v termínu sjednaném dle čl. 3 odst. 3.1 této smlouvy, je objednatel oprávněn po zhotoviteli požadovat zaplacení smluvní pokuty ve výši 2.000 Kč za každý i započatý den prodlení;</w:t>
      </w:r>
    </w:p>
    <w:p w:rsidR="00144F9B" w:rsidRDefault="00144F9B" w:rsidP="00F46356">
      <w:pPr>
        <w:ind w:left="567" w:hanging="567"/>
        <w:jc w:val="both"/>
      </w:pPr>
      <w:r>
        <w:t>11.2</w:t>
      </w:r>
      <w:r>
        <w:tab/>
        <w:t>Splatnost smluvních pokut se sjednává na 30 kalendářních dnů ode dne doručení výzvy</w:t>
      </w:r>
      <w:r w:rsidR="00F86205">
        <w:t xml:space="preserve"> </w:t>
      </w:r>
      <w:r>
        <w:t>k úhradě smluvní pokuty.</w:t>
      </w:r>
    </w:p>
    <w:p w:rsidR="00144F9B" w:rsidRDefault="00144F9B" w:rsidP="00F46356">
      <w:pPr>
        <w:ind w:left="567" w:hanging="567"/>
        <w:jc w:val="both"/>
      </w:pPr>
      <w:r>
        <w:t>11.3</w:t>
      </w:r>
      <w:r>
        <w:tab/>
        <w:t>Smluvní strany se dohodly, že smluvní pokuty sjednané touto smlouvou zaplatí povinná</w:t>
      </w:r>
      <w:r w:rsidR="00F86205">
        <w:t xml:space="preserve"> </w:t>
      </w:r>
      <w:r>
        <w:t>strana nezávisle na zavinění a na tom, zda a v jaké výši vzni</w:t>
      </w:r>
      <w:r w:rsidR="00F86205">
        <w:t xml:space="preserve">kne druhé straně škoda, kterou </w:t>
      </w:r>
      <w:r>
        <w:t>lze vymáhat samostatně. Smluvní pokuty se nezapočítávají na náhradu případně vzniklé škody.</w:t>
      </w:r>
    </w:p>
    <w:p w:rsidR="006B495B" w:rsidRDefault="006B495B" w:rsidP="00F46356">
      <w:pPr>
        <w:ind w:left="567" w:hanging="567"/>
        <w:jc w:val="both"/>
        <w:rPr>
          <w:b/>
        </w:rPr>
      </w:pPr>
    </w:p>
    <w:p w:rsidR="00144F9B" w:rsidRPr="0083752F" w:rsidRDefault="00144F9B" w:rsidP="00F46356">
      <w:pPr>
        <w:ind w:left="567" w:hanging="567"/>
        <w:jc w:val="both"/>
        <w:rPr>
          <w:b/>
        </w:rPr>
      </w:pPr>
      <w:r w:rsidRPr="0083752F">
        <w:rPr>
          <w:b/>
        </w:rPr>
        <w:t>12. ZÁNIK SMLOUVY</w:t>
      </w:r>
    </w:p>
    <w:p w:rsidR="00144F9B" w:rsidRDefault="00144F9B" w:rsidP="00F46356">
      <w:pPr>
        <w:ind w:left="567" w:hanging="567"/>
        <w:jc w:val="both"/>
      </w:pPr>
      <w:r>
        <w:t>12.1</w:t>
      </w:r>
      <w:r>
        <w:tab/>
        <w:t>Tato smlouva může být ukončena písemnou dohodou obou smluvních stran.</w:t>
      </w:r>
    </w:p>
    <w:p w:rsidR="00144F9B" w:rsidRDefault="00144F9B" w:rsidP="00F46356">
      <w:pPr>
        <w:ind w:left="567" w:hanging="567"/>
        <w:jc w:val="both"/>
      </w:pPr>
      <w:r>
        <w:t>12.2</w:t>
      </w:r>
      <w:r>
        <w:tab/>
        <w:t>Objednatel může od této smlouvy odstoupit v případě, že zhotovitel neprovede dílo</w:t>
      </w:r>
      <w:r w:rsidR="00CE2D60">
        <w:t xml:space="preserve"> </w:t>
      </w:r>
      <w:r>
        <w:t>v termínu a v jakosti sjednané v článku 2, 3, 6 a 9 této smlouvy.</w:t>
      </w:r>
    </w:p>
    <w:p w:rsidR="006B495B" w:rsidRDefault="006B495B" w:rsidP="00F46356">
      <w:pPr>
        <w:ind w:left="567" w:hanging="567"/>
        <w:jc w:val="both"/>
        <w:rPr>
          <w:b/>
        </w:rPr>
      </w:pPr>
    </w:p>
    <w:p w:rsidR="00144F9B" w:rsidRPr="0083752F" w:rsidRDefault="00144F9B" w:rsidP="00F46356">
      <w:pPr>
        <w:ind w:left="567" w:hanging="567"/>
        <w:jc w:val="both"/>
        <w:rPr>
          <w:b/>
        </w:rPr>
      </w:pPr>
      <w:r w:rsidRPr="0083752F">
        <w:rPr>
          <w:b/>
        </w:rPr>
        <w:t>13. ZÁVĚREČNÁ UJEDNÁNÍ</w:t>
      </w:r>
    </w:p>
    <w:p w:rsidR="00144F9B" w:rsidRDefault="00144F9B" w:rsidP="00F46356">
      <w:pPr>
        <w:ind w:left="567" w:hanging="567"/>
        <w:jc w:val="both"/>
      </w:pPr>
      <w:r>
        <w:t>13.1</w:t>
      </w:r>
      <w:r>
        <w:tab/>
        <w:t>Smluvní strany se dohodly, že technický dozor u stavby nesmí provádět zhotovitel ani</w:t>
      </w:r>
      <w:r w:rsidR="00EC495B">
        <w:t xml:space="preserve"> </w:t>
      </w:r>
      <w:r>
        <w:t>osoba s ním propojená. Porušení této povinnosti je považováno za podstatné porušení této smlouvy a objednatel může od této smlouvy odstoupit.</w:t>
      </w:r>
    </w:p>
    <w:p w:rsidR="00144F9B" w:rsidRDefault="00144F9B" w:rsidP="00F46356">
      <w:pPr>
        <w:ind w:left="567" w:hanging="567"/>
        <w:jc w:val="both"/>
      </w:pPr>
      <w:r>
        <w:t>13.2</w:t>
      </w:r>
      <w:r>
        <w:tab/>
        <w:t>Zhotovitel tímto prohlašuje, že v době uzavření této smlouvy není v úpadku, likvidaci</w:t>
      </w:r>
      <w:r w:rsidR="00B245D8">
        <w:t>,</w:t>
      </w:r>
      <w:r>
        <w:t xml:space="preserve"> není vůči němu vedeno řízení dle insolvenčního zákona, na jeho majetek není nařízena exekuce a zavazuje se Objednatele bezodkladně písemně informovat o všech skutečnostech uvedených v tomto odstavci, které by v budoucnu nastaly.</w:t>
      </w:r>
    </w:p>
    <w:p w:rsidR="00144F9B" w:rsidRDefault="00144F9B" w:rsidP="00F46356">
      <w:pPr>
        <w:ind w:left="567" w:hanging="567"/>
        <w:jc w:val="both"/>
      </w:pPr>
      <w:r>
        <w:t>13.3</w:t>
      </w:r>
      <w:r>
        <w:tab/>
        <w:t>Zhotovitel prohlašuje, že uvedl objednateli veškeré informace, doklady a podklady, které odpovídají skutečnosti a jsou pravdivé. Porušení této povinnosti je považováno za podstatné porušení této smlouvy a objednatel je v takovém případě oprávněn od smlouvy odstoupit.</w:t>
      </w:r>
    </w:p>
    <w:p w:rsidR="00144F9B" w:rsidRDefault="00144F9B" w:rsidP="00F46356">
      <w:pPr>
        <w:ind w:left="567" w:hanging="567"/>
        <w:jc w:val="both"/>
      </w:pPr>
      <w:r>
        <w:t>13.4</w:t>
      </w:r>
      <w:r>
        <w:tab/>
        <w:t>Tato smlouva nabývá platnosti dnem jejího uzavření a účinnosti dnem jejího uveřejnění</w:t>
      </w:r>
      <w:r w:rsidR="00EC495B">
        <w:t xml:space="preserve"> </w:t>
      </w:r>
      <w:r>
        <w:t>v registru smluv.</w:t>
      </w:r>
    </w:p>
    <w:p w:rsidR="00144F9B" w:rsidRDefault="00144F9B" w:rsidP="00F46356">
      <w:pPr>
        <w:ind w:left="567" w:hanging="567"/>
        <w:jc w:val="both"/>
      </w:pPr>
      <w:r>
        <w:t>13.5</w:t>
      </w:r>
      <w:r w:rsidR="00B245D8">
        <w:tab/>
      </w:r>
      <w:r>
        <w:t>Město Český Těšín je povinným subjektem ve smyslu zákona č. 340/2015 Sb., o registru</w:t>
      </w:r>
      <w:r w:rsidR="00B245D8">
        <w:t xml:space="preserve"> </w:t>
      </w:r>
      <w:r>
        <w:t xml:space="preserve">smluv (dále také zákon). Smluvní strany se dohodly, že v případě, kdy tato smlouva vč. případných </w:t>
      </w:r>
      <w:r>
        <w:lastRenderedPageBreak/>
        <w:t xml:space="preserve">dodatků podléhá povinnosti uveřejněn v registru smluv dle zákona, bude subjektem, který vloží smlouvu a její případné dodatky do registr smluv, město Český Těšín, a to i v případě, kdy druhou smluvní stranou bude rovněž povinný subjekt ze zákona.  </w:t>
      </w:r>
    </w:p>
    <w:p w:rsidR="00144F9B" w:rsidRDefault="00144F9B" w:rsidP="00F46356">
      <w:pPr>
        <w:ind w:left="567" w:hanging="567"/>
        <w:jc w:val="both"/>
      </w:pPr>
      <w:r>
        <w:t>13.6</w:t>
      </w:r>
      <w:r w:rsidR="00B245D8">
        <w:tab/>
      </w:r>
      <w:r>
        <w:t>Změnit nebo doplnit tuto smlouvu mohou smluvní strany, jen v případě, že tím nebude</w:t>
      </w:r>
      <w:r w:rsidR="00B245D8">
        <w:t xml:space="preserve"> </w:t>
      </w:r>
      <w:r>
        <w:t>porušen ZZVZ, a to formou písemných, vzestupně číslovaných dodatků.</w:t>
      </w:r>
    </w:p>
    <w:p w:rsidR="00144F9B" w:rsidRDefault="00144F9B" w:rsidP="00F46356">
      <w:pPr>
        <w:ind w:left="567" w:hanging="567"/>
        <w:jc w:val="both"/>
      </w:pPr>
      <w:r>
        <w:t>13.7</w:t>
      </w:r>
      <w:r>
        <w:tab/>
        <w:t>Smluvní strany prohlašují, že si tuto smlouvu před jejím podpisem přečetly a že byla</w:t>
      </w:r>
      <w:r w:rsidR="00B245D8">
        <w:t xml:space="preserve"> </w:t>
      </w:r>
      <w:r>
        <w:t>uzavřena podle jejich pravé a svobodné vůle, což stvrzují svými podpisy. Tato Smlouva je podepsána vlastnoručně nebo elektronicky. Je-li smlouva podepsána vlastnoručně, je vyhotovena ve dvou (2) stejnopisech, z nichž každá strana obdrží po jednom (1) stejnopise. Je-li smlouva podepsána elektronicky, je podepsána pomocí uznávaného elektronického podpisu. Za datum podpisu se považuje údaj uvedený v časovém razítku, pokud není, pak datum uvedené v elektronickém podpisu podepisující strany.</w:t>
      </w:r>
    </w:p>
    <w:p w:rsidR="00144F9B" w:rsidRDefault="00144F9B" w:rsidP="00F46356">
      <w:pPr>
        <w:ind w:left="567" w:hanging="567"/>
        <w:jc w:val="both"/>
      </w:pPr>
      <w:r>
        <w:t>13.8</w:t>
      </w:r>
      <w:r>
        <w:tab/>
        <w:t>O přidělení veřejné zakázky a o uzavření této smlouvy rozhodla Rada města Český Těšín</w:t>
      </w:r>
      <w:r w:rsidR="00B245D8">
        <w:t xml:space="preserve"> </w:t>
      </w:r>
      <w:r w:rsidR="001F1272">
        <w:t>usnesením č. 1493/24./RM ze dne 28. 05. 2024</w:t>
      </w:r>
    </w:p>
    <w:p w:rsidR="00144F9B" w:rsidRDefault="00144F9B" w:rsidP="00F46356">
      <w:pPr>
        <w:ind w:left="567" w:hanging="567"/>
        <w:jc w:val="both"/>
      </w:pPr>
      <w:r>
        <w:t>13.9</w:t>
      </w:r>
      <w:r w:rsidR="00B245D8">
        <w:tab/>
      </w:r>
      <w:r>
        <w:t>Osobní údaje uvedené v této smlouvě budou zpracovány pouze za účelem plnění této</w:t>
      </w:r>
      <w:r w:rsidR="00B245D8">
        <w:t xml:space="preserve"> </w:t>
      </w:r>
      <w:r>
        <w:t>smlouvy.</w:t>
      </w:r>
    </w:p>
    <w:p w:rsidR="00D96FC2" w:rsidRDefault="00144F9B" w:rsidP="00F46356">
      <w:pPr>
        <w:ind w:left="567" w:hanging="567"/>
        <w:jc w:val="both"/>
      </w:pPr>
      <w:r>
        <w:t>13.10</w:t>
      </w:r>
      <w:r w:rsidR="00B245D8">
        <w:tab/>
      </w:r>
      <w:r>
        <w:t>Přílohu této smlouvy a její nedílnou součást tvoří:</w:t>
      </w:r>
      <w:r w:rsidR="00B245D8">
        <w:t xml:space="preserve"> </w:t>
      </w:r>
    </w:p>
    <w:p w:rsidR="00D96FC2" w:rsidRDefault="00144F9B" w:rsidP="00D96FC2">
      <w:pPr>
        <w:ind w:left="567"/>
        <w:jc w:val="both"/>
      </w:pPr>
      <w:r>
        <w:t>1. Položkový rozpočet</w:t>
      </w:r>
      <w:r w:rsidR="00B245D8">
        <w:t xml:space="preserve">, </w:t>
      </w:r>
    </w:p>
    <w:p w:rsidR="00144F9B" w:rsidRDefault="00144F9B" w:rsidP="00D96FC2">
      <w:pPr>
        <w:ind w:left="567"/>
        <w:jc w:val="both"/>
      </w:pPr>
      <w:r>
        <w:t>2. Specifikace díla – Technická specifikace stanovená objednatelem</w:t>
      </w:r>
    </w:p>
    <w:p w:rsidR="00144F9B" w:rsidRDefault="00144F9B" w:rsidP="00F46356">
      <w:pPr>
        <w:ind w:left="567" w:hanging="567"/>
        <w:jc w:val="both"/>
      </w:pPr>
    </w:p>
    <w:p w:rsidR="00144F9B" w:rsidRDefault="00144F9B" w:rsidP="00F46356">
      <w:pPr>
        <w:ind w:left="567" w:hanging="567"/>
        <w:jc w:val="both"/>
      </w:pPr>
    </w:p>
    <w:p w:rsidR="00144F9B" w:rsidRDefault="00144F9B" w:rsidP="00F46356">
      <w:pPr>
        <w:ind w:left="567" w:hanging="567"/>
        <w:jc w:val="both"/>
      </w:pPr>
      <w:r>
        <w:t xml:space="preserve">V Českém Těšíně </w:t>
      </w:r>
      <w:r w:rsidR="001E05A7">
        <w:t>05. 06. 2024</w:t>
      </w:r>
      <w:bookmarkStart w:id="0" w:name="_GoBack"/>
      <w:bookmarkEnd w:id="0"/>
    </w:p>
    <w:p w:rsidR="00144F9B" w:rsidRDefault="00144F9B" w:rsidP="00F46356">
      <w:pPr>
        <w:ind w:left="567" w:hanging="567"/>
        <w:jc w:val="both"/>
      </w:pPr>
    </w:p>
    <w:p w:rsidR="00144F9B" w:rsidRDefault="00144F9B" w:rsidP="00F46356">
      <w:pPr>
        <w:ind w:left="567" w:hanging="567"/>
        <w:jc w:val="both"/>
      </w:pPr>
    </w:p>
    <w:p w:rsidR="00144F9B" w:rsidRDefault="00144F9B" w:rsidP="00F46356">
      <w:pPr>
        <w:ind w:left="567" w:hanging="567"/>
        <w:jc w:val="both"/>
      </w:pPr>
    </w:p>
    <w:p w:rsidR="00144F9B" w:rsidRDefault="00144F9B" w:rsidP="00F46356">
      <w:pPr>
        <w:ind w:left="567" w:hanging="567"/>
        <w:jc w:val="both"/>
      </w:pPr>
    </w:p>
    <w:p w:rsidR="00144F9B" w:rsidRDefault="00144F9B" w:rsidP="00F46356">
      <w:pPr>
        <w:ind w:left="567" w:hanging="567"/>
        <w:jc w:val="both"/>
      </w:pPr>
      <w:r>
        <w:t>………………………….</w:t>
      </w:r>
      <w:r>
        <w:tab/>
      </w:r>
      <w:r>
        <w:tab/>
      </w:r>
      <w:r>
        <w:tab/>
      </w:r>
      <w:r>
        <w:tab/>
        <w:t>……………………………</w:t>
      </w:r>
    </w:p>
    <w:p w:rsidR="0083752F" w:rsidRDefault="00144F9B" w:rsidP="00F46356">
      <w:pPr>
        <w:ind w:left="567" w:hanging="567"/>
        <w:jc w:val="both"/>
      </w:pPr>
      <w:r>
        <w:t>Karel Kula</w:t>
      </w:r>
      <w:r w:rsidR="0083752F">
        <w:tab/>
      </w:r>
      <w:r w:rsidR="0083752F">
        <w:tab/>
      </w:r>
      <w:r w:rsidR="0083752F">
        <w:tab/>
      </w:r>
      <w:r w:rsidR="0083752F">
        <w:tab/>
      </w:r>
      <w:r w:rsidR="0083752F">
        <w:tab/>
      </w:r>
      <w:r>
        <w:t>Mgr. Michal Hora</w:t>
      </w:r>
    </w:p>
    <w:p w:rsidR="00144F9B" w:rsidRDefault="00144F9B" w:rsidP="00F46356">
      <w:pPr>
        <w:ind w:left="567" w:hanging="567"/>
        <w:jc w:val="both"/>
      </w:pPr>
      <w:r>
        <w:t>starosta města</w:t>
      </w:r>
      <w:r w:rsidR="0083752F">
        <w:tab/>
      </w:r>
      <w:r w:rsidR="0083752F">
        <w:tab/>
      </w:r>
      <w:r w:rsidR="0083752F">
        <w:tab/>
      </w:r>
      <w:r w:rsidR="0083752F">
        <w:tab/>
      </w:r>
      <w:r w:rsidR="0083752F">
        <w:tab/>
      </w:r>
      <w:r>
        <w:t>předseda správní rady</w:t>
      </w:r>
    </w:p>
    <w:p w:rsidR="00144F9B" w:rsidRDefault="00144F9B" w:rsidP="00F46356">
      <w:pPr>
        <w:ind w:left="567" w:hanging="567"/>
        <w:jc w:val="both"/>
      </w:pPr>
      <w:r>
        <w:t>objednatel</w:t>
      </w:r>
      <w:r w:rsidR="0083752F">
        <w:tab/>
      </w:r>
      <w:r w:rsidR="0083752F">
        <w:tab/>
      </w:r>
      <w:r w:rsidR="0083752F">
        <w:tab/>
      </w:r>
      <w:r w:rsidR="0083752F">
        <w:tab/>
      </w:r>
      <w:r w:rsidR="0083752F">
        <w:tab/>
      </w:r>
      <w:r>
        <w:t>zhotovitel</w:t>
      </w:r>
    </w:p>
    <w:p w:rsidR="00F46356" w:rsidRDefault="00F46356">
      <w:pPr>
        <w:ind w:firstLine="708"/>
        <w:jc w:val="both"/>
      </w:pPr>
    </w:p>
    <w:sectPr w:rsidR="00F46356" w:rsidSect="0030607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09" w:rsidRDefault="00D73209" w:rsidP="00380EFA">
      <w:pPr>
        <w:spacing w:after="0" w:line="240" w:lineRule="auto"/>
      </w:pPr>
      <w:r>
        <w:separator/>
      </w:r>
    </w:p>
  </w:endnote>
  <w:endnote w:type="continuationSeparator" w:id="0">
    <w:p w:rsidR="00D73209" w:rsidRDefault="00D73209" w:rsidP="0038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164240"/>
      <w:docPartObj>
        <w:docPartGallery w:val="Page Numbers (Bottom of Page)"/>
        <w:docPartUnique/>
      </w:docPartObj>
    </w:sdtPr>
    <w:sdtEndPr/>
    <w:sdtContent>
      <w:p w:rsidR="00380EFA" w:rsidRDefault="00380EFA">
        <w:pPr>
          <w:pStyle w:val="Zpat"/>
          <w:jc w:val="center"/>
        </w:pPr>
        <w:r>
          <w:fldChar w:fldCharType="begin"/>
        </w:r>
        <w:r>
          <w:instrText>PAGE   \* MERGEFORMAT</w:instrText>
        </w:r>
        <w:r>
          <w:fldChar w:fldCharType="separate"/>
        </w:r>
        <w:r w:rsidR="001E05A7">
          <w:rPr>
            <w:noProof/>
          </w:rPr>
          <w:t>6</w:t>
        </w:r>
        <w:r>
          <w:fldChar w:fldCharType="end"/>
        </w:r>
      </w:p>
    </w:sdtContent>
  </w:sdt>
  <w:p w:rsidR="00380EFA" w:rsidRDefault="00380E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09" w:rsidRDefault="00D73209" w:rsidP="00380EFA">
      <w:pPr>
        <w:spacing w:after="0" w:line="240" w:lineRule="auto"/>
      </w:pPr>
      <w:r>
        <w:separator/>
      </w:r>
    </w:p>
  </w:footnote>
  <w:footnote w:type="continuationSeparator" w:id="0">
    <w:p w:rsidR="00D73209" w:rsidRDefault="00D73209" w:rsidP="00380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71" w:rsidRDefault="00443371" w:rsidP="00443371">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9B"/>
    <w:rsid w:val="0000199A"/>
    <w:rsid w:val="00036651"/>
    <w:rsid w:val="00036C25"/>
    <w:rsid w:val="0014140F"/>
    <w:rsid w:val="00144F9B"/>
    <w:rsid w:val="0016082A"/>
    <w:rsid w:val="00185E0E"/>
    <w:rsid w:val="001E05A7"/>
    <w:rsid w:val="001F1272"/>
    <w:rsid w:val="00213506"/>
    <w:rsid w:val="00306075"/>
    <w:rsid w:val="00380EFA"/>
    <w:rsid w:val="00443371"/>
    <w:rsid w:val="004D5DB3"/>
    <w:rsid w:val="00502AD2"/>
    <w:rsid w:val="005236A5"/>
    <w:rsid w:val="00534B6F"/>
    <w:rsid w:val="005E50BA"/>
    <w:rsid w:val="006B495B"/>
    <w:rsid w:val="00717E2D"/>
    <w:rsid w:val="007278D0"/>
    <w:rsid w:val="007C7453"/>
    <w:rsid w:val="0083752F"/>
    <w:rsid w:val="0084387E"/>
    <w:rsid w:val="00A134BC"/>
    <w:rsid w:val="00A62E9A"/>
    <w:rsid w:val="00A708AE"/>
    <w:rsid w:val="00B245D8"/>
    <w:rsid w:val="00C2178C"/>
    <w:rsid w:val="00C75EC2"/>
    <w:rsid w:val="00CE2D60"/>
    <w:rsid w:val="00D614D7"/>
    <w:rsid w:val="00D73209"/>
    <w:rsid w:val="00D96FC2"/>
    <w:rsid w:val="00E07102"/>
    <w:rsid w:val="00EC495B"/>
    <w:rsid w:val="00EF526E"/>
    <w:rsid w:val="00F21587"/>
    <w:rsid w:val="00F46356"/>
    <w:rsid w:val="00F86205"/>
    <w:rsid w:val="00FA0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333FA-28D8-43E1-8551-A9530CEF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80E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0EFA"/>
    <w:rPr>
      <w:rFonts w:ascii="Segoe UI" w:hAnsi="Segoe UI" w:cs="Segoe UI"/>
      <w:sz w:val="18"/>
      <w:szCs w:val="18"/>
    </w:rPr>
  </w:style>
  <w:style w:type="paragraph" w:styleId="Zhlav">
    <w:name w:val="header"/>
    <w:basedOn w:val="Normln"/>
    <w:link w:val="ZhlavChar"/>
    <w:uiPriority w:val="99"/>
    <w:unhideWhenUsed/>
    <w:rsid w:val="00380E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0EFA"/>
  </w:style>
  <w:style w:type="paragraph" w:styleId="Zpat">
    <w:name w:val="footer"/>
    <w:basedOn w:val="Normln"/>
    <w:link w:val="ZpatChar"/>
    <w:uiPriority w:val="99"/>
    <w:unhideWhenUsed/>
    <w:rsid w:val="00380EFA"/>
    <w:pPr>
      <w:tabs>
        <w:tab w:val="center" w:pos="4536"/>
        <w:tab w:val="right" w:pos="9072"/>
      </w:tabs>
      <w:spacing w:after="0" w:line="240" w:lineRule="auto"/>
    </w:pPr>
  </w:style>
  <w:style w:type="character" w:customStyle="1" w:styleId="ZpatChar">
    <w:name w:val="Zápatí Char"/>
    <w:basedOn w:val="Standardnpsmoodstavce"/>
    <w:link w:val="Zpat"/>
    <w:uiPriority w:val="99"/>
    <w:rsid w:val="00380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2453</Words>
  <Characters>14476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Městský úřad Český Těšín</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Vohnický Miroslav</dc:creator>
  <cp:keywords/>
  <dc:description/>
  <cp:lastModifiedBy>Lipina Radek</cp:lastModifiedBy>
  <cp:revision>5</cp:revision>
  <cp:lastPrinted>2024-05-22T09:16:00Z</cp:lastPrinted>
  <dcterms:created xsi:type="dcterms:W3CDTF">2024-05-29T07:58:00Z</dcterms:created>
  <dcterms:modified xsi:type="dcterms:W3CDTF">2024-06-13T12:01:00Z</dcterms:modified>
</cp:coreProperties>
</file>