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321A" w14:textId="1F1C0B04" w:rsidR="006932DE" w:rsidRDefault="00567F38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č. </w:t>
      </w:r>
      <w:r w:rsidR="00EA69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126/509</w:t>
      </w:r>
      <w:r w:rsidR="00DC7F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/240</w:t>
      </w:r>
      <w:r w:rsidR="00EA69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73</w:t>
      </w:r>
    </w:p>
    <w:p w14:paraId="1C7FF2BA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NÁJMU PROSTOR SLOUŽÍCÍCH PODNIKÁNÍ</w:t>
      </w:r>
    </w:p>
    <w:p w14:paraId="738F96E5" w14:textId="77777777" w:rsidR="006932DE" w:rsidRDefault="00567F38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669CBA69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5A84BA7" w14:textId="1A5C689C" w:rsidR="006932DE" w:rsidRPr="00A547D2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 na základě usnesení Rady města Znojma č. </w:t>
      </w:r>
      <w:r w:rsidR="00EA69FE">
        <w:rPr>
          <w:rFonts w:ascii="Times New Roman" w:hAnsi="Times New Roman" w:cs="Verdana"/>
          <w:color w:val="000000"/>
          <w:sz w:val="20"/>
          <w:szCs w:val="20"/>
        </w:rPr>
        <w:t>76</w:t>
      </w:r>
      <w:r w:rsidR="007768A1">
        <w:rPr>
          <w:rFonts w:ascii="Times New Roman" w:hAnsi="Times New Roman" w:cs="Verdana"/>
          <w:color w:val="000000"/>
          <w:sz w:val="20"/>
          <w:szCs w:val="20"/>
        </w:rPr>
        <w:t>/2024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br/>
        <w:t>bod č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. </w:t>
      </w:r>
      <w:r w:rsidR="00EA69FE">
        <w:rPr>
          <w:rFonts w:ascii="Times New Roman" w:hAnsi="Times New Roman" w:cs="Verdana"/>
          <w:color w:val="000000"/>
          <w:sz w:val="20"/>
          <w:szCs w:val="20"/>
        </w:rPr>
        <w:t>2603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ze dne</w:t>
      </w:r>
      <w:r w:rsidR="0053276F" w:rsidRPr="00A547D2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EA69FE">
        <w:rPr>
          <w:rFonts w:ascii="Times New Roman" w:hAnsi="Times New Roman" w:cs="Verdana"/>
          <w:color w:val="000000"/>
          <w:sz w:val="20"/>
          <w:szCs w:val="20"/>
        </w:rPr>
        <w:t>27</w:t>
      </w:r>
      <w:r w:rsidR="00F314C8">
        <w:rPr>
          <w:rFonts w:ascii="Times New Roman" w:hAnsi="Times New Roman" w:cs="Verdana"/>
          <w:color w:val="000000"/>
          <w:sz w:val="20"/>
          <w:szCs w:val="20"/>
        </w:rPr>
        <w:t>.</w:t>
      </w:r>
      <w:r w:rsidR="00EA69FE">
        <w:rPr>
          <w:rFonts w:ascii="Times New Roman" w:hAnsi="Times New Roman" w:cs="Verdana"/>
          <w:color w:val="000000"/>
          <w:sz w:val="20"/>
          <w:szCs w:val="20"/>
        </w:rPr>
        <w:t>05.</w:t>
      </w:r>
      <w:r w:rsidR="00F314C8">
        <w:rPr>
          <w:rFonts w:ascii="Times New Roman" w:hAnsi="Times New Roman" w:cs="Verdana"/>
          <w:color w:val="000000"/>
          <w:sz w:val="20"/>
          <w:szCs w:val="20"/>
        </w:rPr>
        <w:t>2024</w:t>
      </w:r>
      <w:r w:rsidR="00E83D31">
        <w:rPr>
          <w:rFonts w:ascii="Times New Roman" w:hAnsi="Times New Roman" w:cs="Verdana"/>
          <w:color w:val="000000"/>
          <w:sz w:val="20"/>
          <w:szCs w:val="20"/>
        </w:rPr>
        <w:t>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A547D2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A547D2">
        <w:rPr>
          <w:rFonts w:ascii="Times New Roman" w:hAnsi="Times New Roman" w:cs="Verdana"/>
          <w:color w:val="000000"/>
          <w:sz w:val="20"/>
          <w:szCs w:val="20"/>
        </w:rPr>
        <w:t>. § 2302 a násl. zákona č. 89/2012 Sb.</w:t>
      </w:r>
      <w:r w:rsidR="0068671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 xml:space="preserve"> obča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t>nského zákoníku,</w:t>
      </w:r>
      <w:r w:rsidR="00E51548" w:rsidRPr="00A547D2">
        <w:rPr>
          <w:rFonts w:ascii="Times New Roman" w:hAnsi="Times New Roman" w:cs="Verdana"/>
          <w:color w:val="000000"/>
          <w:sz w:val="20"/>
          <w:szCs w:val="20"/>
        </w:rPr>
        <w:br/>
        <w:t>ve znění pozdějších předpisů</w:t>
      </w:r>
      <w:r w:rsidRPr="00A547D2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446B02A9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851E1B0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584C040A" w14:textId="77777777" w:rsidR="006932DE" w:rsidRDefault="00567F38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 xml:space="preserve">Město Znojmo, </w:t>
      </w:r>
    </w:p>
    <w:p w14:paraId="7743CB12" w14:textId="70073742" w:rsidR="006932DE" w:rsidRDefault="00567F38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>IČ</w:t>
      </w:r>
      <w:r w:rsidR="00BB0F34">
        <w:rPr>
          <w:rFonts w:eastAsia="Verdana" w:cs="Verdana"/>
        </w:rPr>
        <w:t>O</w:t>
      </w:r>
      <w:r>
        <w:rPr>
          <w:rFonts w:eastAsia="Verdana" w:cs="Verdana"/>
        </w:rPr>
        <w:t>: 002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>93</w:t>
      </w:r>
      <w:r w:rsidR="00BB0F34">
        <w:rPr>
          <w:rFonts w:eastAsia="Verdana" w:cs="Verdana"/>
        </w:rPr>
        <w:t xml:space="preserve"> </w:t>
      </w:r>
      <w:r>
        <w:rPr>
          <w:rFonts w:eastAsia="Verdana" w:cs="Verdana"/>
        </w:rPr>
        <w:t xml:space="preserve">881, DIČ CZ00293881, </w:t>
      </w:r>
    </w:p>
    <w:p w14:paraId="7ED270C4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6A3CF986" w14:textId="77777777" w:rsidR="006932DE" w:rsidRDefault="00567F38">
      <w:pPr>
        <w:pStyle w:val="western"/>
        <w:spacing w:before="0" w:after="0"/>
        <w:jc w:val="both"/>
      </w:pPr>
      <w:r>
        <w:t>zastoupené v souladu s její Zřizovací listinou</w:t>
      </w:r>
    </w:p>
    <w:p w14:paraId="403D804B" w14:textId="77777777" w:rsidR="006932DE" w:rsidRDefault="00567F38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126F8555" w14:textId="77777777" w:rsidR="006932DE" w:rsidRDefault="00567F38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5B5AB750" w14:textId="785C3C8F" w:rsidR="006932DE" w:rsidRDefault="00E51548">
      <w:pPr>
        <w:pStyle w:val="western"/>
        <w:spacing w:before="0" w:after="0"/>
        <w:jc w:val="both"/>
      </w:pPr>
      <w:r>
        <w:t>IČ: 008</w:t>
      </w:r>
      <w:r w:rsidR="00BB0F34">
        <w:t xml:space="preserve"> </w:t>
      </w:r>
      <w:r>
        <w:t>39</w:t>
      </w:r>
      <w:r w:rsidR="00BB0F34">
        <w:t xml:space="preserve"> </w:t>
      </w:r>
      <w:r w:rsidR="00567F38">
        <w:t>060</w:t>
      </w:r>
    </w:p>
    <w:p w14:paraId="4237630F" w14:textId="77777777" w:rsidR="006932DE" w:rsidRDefault="00567F38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61E01EF9" w14:textId="77777777" w:rsidR="006932DE" w:rsidRDefault="00567F38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>
        <w:rPr>
          <w:rFonts w:ascii="Times New Roman" w:eastAsia="Verdana" w:hAnsi="Times New Roman" w:cs="Verdana"/>
          <w:color w:val="000000"/>
        </w:rPr>
        <w:t>ředitel organizace: Bc. Marek Vodák</w:t>
      </w:r>
    </w:p>
    <w:p w14:paraId="6E111F34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1E70B8C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37B2C4DD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037254E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3E9F051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9308A24" w14:textId="483D81B4" w:rsidR="00F314C8" w:rsidRDefault="00EA69FE" w:rsidP="000C6CF4">
      <w:pPr>
        <w:widowControl w:val="0"/>
        <w:autoSpaceDE w:val="0"/>
        <w:ind w:right="567"/>
        <w:rPr>
          <w:rStyle w:val="preformatted"/>
          <w:b/>
          <w:bCs/>
        </w:rPr>
      </w:pPr>
      <w:proofErr w:type="spellStart"/>
      <w:r>
        <w:rPr>
          <w:rStyle w:val="preformatted"/>
          <w:b/>
          <w:bCs/>
        </w:rPr>
        <w:t>Chi</w:t>
      </w:r>
      <w:proofErr w:type="spellEnd"/>
      <w:r>
        <w:rPr>
          <w:rStyle w:val="preformatted"/>
          <w:b/>
          <w:bCs/>
        </w:rPr>
        <w:t xml:space="preserve"> </w:t>
      </w:r>
      <w:proofErr w:type="spellStart"/>
      <w:r>
        <w:rPr>
          <w:rStyle w:val="preformatted"/>
          <w:b/>
          <w:bCs/>
        </w:rPr>
        <w:t>Cong</w:t>
      </w:r>
      <w:proofErr w:type="spellEnd"/>
      <w:r>
        <w:rPr>
          <w:rStyle w:val="preformatted"/>
          <w:b/>
          <w:bCs/>
        </w:rPr>
        <w:t xml:space="preserve"> </w:t>
      </w:r>
      <w:proofErr w:type="spellStart"/>
      <w:r>
        <w:rPr>
          <w:rStyle w:val="preformatted"/>
          <w:b/>
          <w:bCs/>
        </w:rPr>
        <w:t>Vu</w:t>
      </w:r>
      <w:proofErr w:type="spellEnd"/>
    </w:p>
    <w:p w14:paraId="03F995C7" w14:textId="1270294A" w:rsidR="000C6CF4" w:rsidRPr="00F314C8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 w:rsidRPr="00F314C8">
        <w:rPr>
          <w:rFonts w:ascii="Times New Roman" w:hAnsi="Times New Roman" w:cs="Times New Roman"/>
          <w:color w:val="000000"/>
          <w:lang w:eastAsia="cs-CZ"/>
        </w:rPr>
        <w:t>IČ</w:t>
      </w:r>
      <w:r w:rsidR="00BB0F34" w:rsidRPr="00F314C8">
        <w:rPr>
          <w:rFonts w:ascii="Times New Roman" w:hAnsi="Times New Roman" w:cs="Times New Roman"/>
          <w:color w:val="000000"/>
          <w:lang w:eastAsia="cs-CZ"/>
        </w:rPr>
        <w:t>O</w:t>
      </w:r>
      <w:r w:rsidRPr="00F314C8">
        <w:rPr>
          <w:rFonts w:ascii="Times New Roman" w:hAnsi="Times New Roman" w:cs="Times New Roman"/>
          <w:color w:val="000000"/>
          <w:lang w:eastAsia="cs-CZ"/>
        </w:rPr>
        <w:t xml:space="preserve">: </w:t>
      </w:r>
      <w:r w:rsidR="00EA69FE">
        <w:rPr>
          <w:rFonts w:ascii="Times New Roman" w:hAnsi="Times New Roman" w:cs="Times New Roman"/>
          <w:color w:val="000000"/>
          <w:lang w:eastAsia="cs-CZ"/>
        </w:rPr>
        <w:t>143 67 238</w:t>
      </w:r>
    </w:p>
    <w:p w14:paraId="18F3A652" w14:textId="4DB5A599" w:rsidR="000C6CF4" w:rsidRDefault="000C6CF4" w:rsidP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EA69FE">
        <w:rPr>
          <w:rFonts w:ascii="Times New Roman" w:hAnsi="Times New Roman" w:cs="Times New Roman"/>
          <w:color w:val="000000"/>
          <w:lang w:eastAsia="cs-CZ"/>
        </w:rPr>
        <w:t>Černozemní 1250/46, 627 00 Brno - Slatina</w:t>
      </w:r>
    </w:p>
    <w:p w14:paraId="56406603" w14:textId="572EBC6D" w:rsidR="000C6CF4" w:rsidRDefault="00EA69FE" w:rsidP="009932E6">
      <w:pPr>
        <w:widowControl w:val="0"/>
        <w:autoSpaceDE w:val="0"/>
        <w:ind w:right="567"/>
        <w:jc w:val="both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fyzická osoba nezapsaná v obchodním rejstříku </w:t>
      </w:r>
      <w:r w:rsidR="009932E6">
        <w:rPr>
          <w:rFonts w:ascii="Times New Roman" w:hAnsi="Times New Roman" w:cs="Times New Roman"/>
          <w:color w:val="000000"/>
          <w:lang w:eastAsia="cs-CZ"/>
        </w:rPr>
        <w:t xml:space="preserve">podnikající </w:t>
      </w:r>
      <w:r>
        <w:rPr>
          <w:rFonts w:ascii="Times New Roman" w:hAnsi="Times New Roman" w:cs="Times New Roman"/>
          <w:color w:val="000000"/>
          <w:lang w:eastAsia="cs-CZ"/>
        </w:rPr>
        <w:t>na základě živnostenského oprávnění</w:t>
      </w:r>
    </w:p>
    <w:p w14:paraId="7F967334" w14:textId="77777777" w:rsidR="006932DE" w:rsidRDefault="000C6CF4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                   </w:t>
      </w:r>
    </w:p>
    <w:p w14:paraId="49CE843B" w14:textId="77777777" w:rsidR="006932DE" w:rsidRDefault="00DB59C9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 w:rsidR="00567F38">
        <w:rPr>
          <w:rFonts w:ascii="Times New Roman" w:hAnsi="Times New Roman" w:cs="Times New Roman"/>
          <w:color w:val="000000"/>
        </w:rPr>
        <w:t xml:space="preserve"> „</w:t>
      </w:r>
      <w:r w:rsidR="00567F38">
        <w:rPr>
          <w:rFonts w:ascii="Times New Roman" w:hAnsi="Times New Roman" w:cs="Times New Roman"/>
          <w:i/>
          <w:iCs/>
          <w:color w:val="000000"/>
        </w:rPr>
        <w:t>nájemce</w:t>
      </w:r>
      <w:r w:rsidR="0086098E">
        <w:rPr>
          <w:rFonts w:ascii="Times New Roman" w:hAnsi="Times New Roman" w:cs="Times New Roman"/>
          <w:i/>
          <w:iCs/>
          <w:color w:val="000000"/>
        </w:rPr>
        <w:t>“</w:t>
      </w:r>
      <w:r w:rsidR="00567F38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12B3AC78" w14:textId="77777777" w:rsidR="006932DE" w:rsidRDefault="00567F38" w:rsidP="00E51548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11EC33B0" w14:textId="77777777" w:rsidR="006932DE" w:rsidRDefault="00567F38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2D87B457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</w:rPr>
      </w:pPr>
    </w:p>
    <w:p w14:paraId="4A1E396F" w14:textId="77777777" w:rsidR="006932DE" w:rsidRDefault="006932DE" w:rsidP="00E51548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F875D4" w14:textId="1453C120" w:rsidR="006932DE" w:rsidRDefault="00567F38" w:rsidP="00CA31C5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Čl. I. </w:t>
      </w:r>
    </w:p>
    <w:p w14:paraId="12B80F9D" w14:textId="77777777" w:rsidR="007768A1" w:rsidRDefault="007768A1" w:rsidP="00CA31C5">
      <w:pPr>
        <w:widowControl w:val="0"/>
        <w:autoSpaceDE w:val="0"/>
        <w:ind w:right="567"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6D88E7C" w14:textId="389FDEE9" w:rsidR="007768A1" w:rsidRPr="007768A1" w:rsidRDefault="00CA31C5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eastAsia="Times New Roman" w:hAnsi="Times New Roman" w:cs="Times New Roman"/>
          <w:color w:val="000000"/>
          <w:lang w:eastAsia="cs-CZ"/>
        </w:rPr>
        <w:t xml:space="preserve">Město Znojmo je mimo jiné výlučným vlastníkem </w:t>
      </w:r>
      <w:r w:rsidR="007768A1" w:rsidRPr="00244A47">
        <w:rPr>
          <w:rFonts w:ascii="Times New Roman" w:hAnsi="Times New Roman" w:cs="Verdana"/>
          <w:color w:val="000000"/>
        </w:rPr>
        <w:t xml:space="preserve">nemovitosti </w:t>
      </w:r>
      <w:r w:rsidR="007768A1">
        <w:rPr>
          <w:rFonts w:ascii="Times New Roman" w:hAnsi="Times New Roman" w:cs="Verdana"/>
          <w:color w:val="000000"/>
        </w:rPr>
        <w:t>–</w:t>
      </w:r>
      <w:r w:rsidR="007768A1" w:rsidRPr="00244A47">
        <w:rPr>
          <w:rFonts w:ascii="Times New Roman" w:hAnsi="Times New Roman" w:cs="Verdana"/>
          <w:color w:val="000000"/>
        </w:rPr>
        <w:t xml:space="preserve"> </w:t>
      </w:r>
      <w:r w:rsidR="00DC7FCE">
        <w:rPr>
          <w:rFonts w:ascii="Times New Roman" w:hAnsi="Times New Roman" w:cs="Verdana"/>
          <w:color w:val="000000"/>
        </w:rPr>
        <w:t>bytového domu</w:t>
      </w:r>
      <w:r w:rsidR="007768A1">
        <w:rPr>
          <w:rFonts w:ascii="Times New Roman" w:hAnsi="Times New Roman" w:cs="Verdana"/>
          <w:color w:val="000000"/>
        </w:rPr>
        <w:t xml:space="preserve"> s číslem popisným </w:t>
      </w:r>
      <w:r w:rsidR="00381A58">
        <w:rPr>
          <w:rFonts w:ascii="Times New Roman" w:hAnsi="Times New Roman" w:cs="Verdana"/>
          <w:color w:val="000000"/>
        </w:rPr>
        <w:t>266</w:t>
      </w:r>
      <w:r w:rsidR="007768A1">
        <w:rPr>
          <w:rFonts w:ascii="Times New Roman" w:hAnsi="Times New Roman" w:cs="Verdana"/>
          <w:color w:val="000000"/>
        </w:rPr>
        <w:t xml:space="preserve">, stojící na pozemku číslo parcelní </w:t>
      </w:r>
      <w:r w:rsidR="00381A58">
        <w:rPr>
          <w:rFonts w:ascii="Times New Roman" w:hAnsi="Times New Roman" w:cs="Verdana"/>
          <w:color w:val="000000"/>
        </w:rPr>
        <w:t>3</w:t>
      </w:r>
      <w:r w:rsidR="00F314C8">
        <w:rPr>
          <w:rFonts w:ascii="Times New Roman" w:hAnsi="Times New Roman" w:cs="Verdana"/>
          <w:color w:val="000000"/>
        </w:rPr>
        <w:t>29</w:t>
      </w:r>
      <w:r w:rsidR="007768A1">
        <w:rPr>
          <w:rFonts w:ascii="Times New Roman" w:hAnsi="Times New Roman" w:cs="Verdana"/>
          <w:color w:val="000000"/>
        </w:rPr>
        <w:t>, zastavěná plocha a nádvoří</w:t>
      </w:r>
      <w:r w:rsidR="007768A1" w:rsidRPr="00FB4F10">
        <w:rPr>
          <w:rFonts w:ascii="Times New Roman" w:hAnsi="Times New Roman" w:cs="Verdana"/>
          <w:color w:val="000000"/>
        </w:rPr>
        <w:t xml:space="preserve">, adresní místo </w:t>
      </w:r>
      <w:r w:rsidR="00381A58">
        <w:rPr>
          <w:rFonts w:ascii="Times New Roman" w:hAnsi="Times New Roman" w:cs="Verdana"/>
          <w:color w:val="000000"/>
        </w:rPr>
        <w:t>Horní náměstí 266/20</w:t>
      </w:r>
      <w:r w:rsidR="007768A1" w:rsidRPr="00FB4F10">
        <w:rPr>
          <w:rFonts w:ascii="Times New Roman" w:hAnsi="Times New Roman" w:cs="Verdana"/>
          <w:color w:val="000000"/>
        </w:rPr>
        <w:t>, vše zapsáno Katastrálním úřadem pro Jihomoravský kraj, Katastrálním pracovištěm Znojmo na listu vlastnictví č. 10001 pro katastrální území Znojmo – město a obec Znojmo</w:t>
      </w:r>
      <w:r w:rsidR="007768A1" w:rsidRPr="00FB4F10">
        <w:rPr>
          <w:rFonts w:ascii="Times New Roman" w:hAnsi="Times New Roman" w:cs="Times New Roman"/>
          <w:color w:val="000000"/>
        </w:rPr>
        <w:t xml:space="preserve">. </w:t>
      </w:r>
    </w:p>
    <w:p w14:paraId="0B965CE8" w14:textId="77777777" w:rsidR="007768A1" w:rsidRPr="007768A1" w:rsidRDefault="007768A1" w:rsidP="007768A1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56A4F20A" w14:textId="2276E02A" w:rsidR="006932DE" w:rsidRPr="007768A1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 xml:space="preserve"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 </w:t>
      </w:r>
      <w:r w:rsidR="00E50F6D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 xml:space="preserve">a nebytových prostor, které jí byly svěřeny do obhospodařování, zejména uzavírat </w:t>
      </w:r>
      <w:r w:rsidR="00E50F6D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>a ukončovat smlouvy jménem zřizovatele v zastoupení příspěvkovou organizací</w:t>
      </w:r>
      <w:r w:rsidR="007768A1">
        <w:rPr>
          <w:rFonts w:ascii="Times New Roman" w:hAnsi="Times New Roman" w:cs="Times New Roman"/>
          <w:color w:val="000000"/>
        </w:rPr>
        <w:t>.</w:t>
      </w:r>
    </w:p>
    <w:p w14:paraId="170634A9" w14:textId="77777777" w:rsidR="007768A1" w:rsidRDefault="007768A1" w:rsidP="007768A1">
      <w:pPr>
        <w:pStyle w:val="Odstavecseseznamem"/>
        <w:rPr>
          <w:rFonts w:ascii="Times New Roman" w:hAnsi="Times New Roman"/>
        </w:rPr>
      </w:pPr>
    </w:p>
    <w:p w14:paraId="129D4055" w14:textId="29552995" w:rsidR="00BA42FB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 xml:space="preserve">Prostor sloužící podnikání č. </w:t>
      </w:r>
      <w:r w:rsidR="00381A58">
        <w:rPr>
          <w:rFonts w:ascii="Times New Roman" w:hAnsi="Times New Roman" w:cs="Times New Roman"/>
          <w:color w:val="000000"/>
        </w:rPr>
        <w:t>126/509</w:t>
      </w:r>
      <w:r w:rsidRPr="007768A1">
        <w:rPr>
          <w:rFonts w:ascii="Times New Roman" w:hAnsi="Times New Roman" w:cs="Times New Roman"/>
          <w:color w:val="000000"/>
        </w:rPr>
        <w:t xml:space="preserve">, který je předmětem nájmu této smlouvy (dále jen </w:t>
      </w:r>
      <w:r w:rsidR="00A547D2" w:rsidRPr="007768A1">
        <w:rPr>
          <w:rFonts w:ascii="Times New Roman" w:hAnsi="Times New Roman" w:cs="Times New Roman"/>
          <w:color w:val="000000"/>
        </w:rPr>
        <w:lastRenderedPageBreak/>
        <w:t>„</w:t>
      </w:r>
      <w:r w:rsidRPr="007768A1">
        <w:rPr>
          <w:rFonts w:ascii="Times New Roman" w:hAnsi="Times New Roman" w:cs="Times New Roman"/>
          <w:color w:val="000000"/>
        </w:rPr>
        <w:t>předmět nájmu</w:t>
      </w:r>
      <w:r w:rsidR="00A547D2" w:rsidRPr="007768A1">
        <w:rPr>
          <w:rFonts w:ascii="Times New Roman" w:hAnsi="Times New Roman" w:cs="Times New Roman"/>
          <w:color w:val="000000"/>
        </w:rPr>
        <w:t>“</w:t>
      </w:r>
      <w:r w:rsidRPr="007768A1">
        <w:rPr>
          <w:rFonts w:ascii="Times New Roman" w:hAnsi="Times New Roman" w:cs="Times New Roman"/>
          <w:color w:val="000000"/>
        </w:rPr>
        <w:t>) se nachází</w:t>
      </w:r>
      <w:r w:rsidR="007B01F4" w:rsidRPr="007768A1">
        <w:rPr>
          <w:rFonts w:ascii="Times New Roman" w:hAnsi="Times New Roman" w:cs="Times New Roman"/>
          <w:color w:val="000000"/>
        </w:rPr>
        <w:t xml:space="preserve"> v nemovitosti </w:t>
      </w:r>
      <w:proofErr w:type="spellStart"/>
      <w:r w:rsidR="007B01F4" w:rsidRPr="007768A1">
        <w:rPr>
          <w:rFonts w:ascii="Times New Roman" w:hAnsi="Times New Roman" w:cs="Times New Roman"/>
          <w:color w:val="000000"/>
        </w:rPr>
        <w:t>spec</w:t>
      </w:r>
      <w:proofErr w:type="spellEnd"/>
      <w:r w:rsidR="007B01F4" w:rsidRPr="007768A1">
        <w:rPr>
          <w:rFonts w:ascii="Times New Roman" w:hAnsi="Times New Roman" w:cs="Times New Roman"/>
          <w:color w:val="000000"/>
        </w:rPr>
        <w:t>. v čl. I. odst. 1</w:t>
      </w:r>
      <w:r w:rsidR="00DC7FCE">
        <w:rPr>
          <w:rFonts w:ascii="Times New Roman" w:hAnsi="Times New Roman" w:cs="Times New Roman"/>
          <w:color w:val="000000"/>
        </w:rPr>
        <w:t xml:space="preserve"> </w:t>
      </w:r>
      <w:r w:rsidR="001F64DD">
        <w:rPr>
          <w:rFonts w:ascii="Times New Roman" w:hAnsi="Times New Roman" w:cs="Times New Roman"/>
          <w:color w:val="000000"/>
        </w:rPr>
        <w:t xml:space="preserve">o </w:t>
      </w:r>
      <w:r w:rsidR="0050650F" w:rsidRPr="007768A1">
        <w:rPr>
          <w:rFonts w:ascii="Times New Roman" w:hAnsi="Times New Roman" w:cs="Times New Roman"/>
          <w:color w:val="000000"/>
        </w:rPr>
        <w:t xml:space="preserve">výměře </w:t>
      </w:r>
      <w:r w:rsidR="00381A58">
        <w:rPr>
          <w:rFonts w:ascii="Times New Roman" w:hAnsi="Times New Roman" w:cs="Times New Roman"/>
          <w:color w:val="000000"/>
        </w:rPr>
        <w:t>97,73</w:t>
      </w:r>
      <w:r w:rsidR="0050650F" w:rsidRPr="007768A1">
        <w:rPr>
          <w:rFonts w:ascii="Times New Roman" w:hAnsi="Times New Roman" w:cs="Times New Roman"/>
          <w:color w:val="000000"/>
        </w:rPr>
        <w:t xml:space="preserve"> </w:t>
      </w:r>
      <w:r w:rsidR="0050650F" w:rsidRPr="007768A1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 w:rsidR="0050650F" w:rsidRPr="007768A1">
        <w:rPr>
          <w:rFonts w:ascii="Times New Roman" w:eastAsia="Times New Roman" w:hAnsi="Times New Roman" w:cs="Times New Roman"/>
          <w:color w:val="000000"/>
          <w:vertAlign w:val="superscript"/>
          <w:lang w:eastAsia="cs-CZ"/>
        </w:rPr>
        <w:t>2</w:t>
      </w:r>
      <w:r w:rsidR="0050650F" w:rsidRPr="007768A1">
        <w:rPr>
          <w:rFonts w:ascii="Times New Roman" w:hAnsi="Times New Roman"/>
        </w:rPr>
        <w:t>.</w:t>
      </w:r>
    </w:p>
    <w:p w14:paraId="0B7196A1" w14:textId="77777777" w:rsidR="007768A1" w:rsidRDefault="007768A1" w:rsidP="007768A1">
      <w:pPr>
        <w:pStyle w:val="Odstavecseseznamem"/>
        <w:rPr>
          <w:rFonts w:ascii="Times New Roman" w:hAnsi="Times New Roman"/>
        </w:rPr>
      </w:pPr>
    </w:p>
    <w:p w14:paraId="480DCA85" w14:textId="6A163FBB" w:rsidR="006932DE" w:rsidRPr="007768A1" w:rsidRDefault="00567F38" w:rsidP="007768A1">
      <w:pPr>
        <w:widowControl w:val="0"/>
        <w:numPr>
          <w:ilvl w:val="0"/>
          <w:numId w:val="20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7768A1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="007857E0" w:rsidRPr="007768A1">
        <w:rPr>
          <w:rFonts w:ascii="Times New Roman" w:hAnsi="Times New Roman" w:cs="Times New Roman"/>
          <w:color w:val="000000"/>
        </w:rPr>
        <w:t xml:space="preserve"> </w:t>
      </w:r>
      <w:r w:rsidR="007857E0" w:rsidRPr="007768A1">
        <w:rPr>
          <w:rFonts w:ascii="Times New Roman" w:hAnsi="Times New Roman" w:cs="Times New Roman"/>
          <w:color w:val="000000"/>
        </w:rPr>
        <w:br/>
      </w:r>
      <w:r w:rsidRPr="007768A1">
        <w:rPr>
          <w:rFonts w:ascii="Times New Roman" w:hAnsi="Times New Roman" w:cs="Times New Roman"/>
          <w:color w:val="000000"/>
        </w:rPr>
        <w:t xml:space="preserve">od </w:t>
      </w:r>
      <w:r w:rsidR="00381A58">
        <w:rPr>
          <w:rFonts w:ascii="Times New Roman" w:hAnsi="Times New Roman" w:cs="Times New Roman"/>
          <w:color w:val="000000"/>
        </w:rPr>
        <w:t>15</w:t>
      </w:r>
      <w:r w:rsidR="00094E9B">
        <w:rPr>
          <w:rFonts w:ascii="Times New Roman" w:hAnsi="Times New Roman" w:cs="Times New Roman"/>
          <w:color w:val="000000"/>
        </w:rPr>
        <w:t>.</w:t>
      </w:r>
      <w:r w:rsidR="00381A58">
        <w:rPr>
          <w:rFonts w:ascii="Times New Roman" w:hAnsi="Times New Roman" w:cs="Times New Roman"/>
          <w:color w:val="000000"/>
        </w:rPr>
        <w:t>04.</w:t>
      </w:r>
      <w:r w:rsidR="00094E9B">
        <w:rPr>
          <w:rFonts w:ascii="Times New Roman" w:hAnsi="Times New Roman" w:cs="Times New Roman"/>
          <w:color w:val="000000"/>
        </w:rPr>
        <w:t>2024</w:t>
      </w:r>
      <w:r w:rsidRPr="007768A1">
        <w:rPr>
          <w:rFonts w:ascii="Times New Roman" w:hAnsi="Times New Roman" w:cs="Times New Roman"/>
          <w:color w:val="000000"/>
        </w:rPr>
        <w:t xml:space="preserve"> do </w:t>
      </w:r>
      <w:r w:rsidR="00094E9B">
        <w:rPr>
          <w:rFonts w:ascii="Times New Roman" w:hAnsi="Times New Roman" w:cs="Times New Roman"/>
          <w:color w:val="000000"/>
        </w:rPr>
        <w:t>0</w:t>
      </w:r>
      <w:r w:rsidR="00381A58">
        <w:rPr>
          <w:rFonts w:ascii="Times New Roman" w:hAnsi="Times New Roman" w:cs="Times New Roman"/>
          <w:color w:val="000000"/>
        </w:rPr>
        <w:t>3</w:t>
      </w:r>
      <w:r w:rsidR="001F64DD">
        <w:rPr>
          <w:rFonts w:ascii="Times New Roman" w:hAnsi="Times New Roman" w:cs="Times New Roman"/>
          <w:color w:val="000000"/>
        </w:rPr>
        <w:t>.</w:t>
      </w:r>
      <w:r w:rsidR="00094E9B">
        <w:rPr>
          <w:rFonts w:ascii="Times New Roman" w:hAnsi="Times New Roman" w:cs="Times New Roman"/>
          <w:color w:val="000000"/>
        </w:rPr>
        <w:t>0</w:t>
      </w:r>
      <w:r w:rsidR="00381A58">
        <w:rPr>
          <w:rFonts w:ascii="Times New Roman" w:hAnsi="Times New Roman" w:cs="Times New Roman"/>
          <w:color w:val="000000"/>
        </w:rPr>
        <w:t>5</w:t>
      </w:r>
      <w:r w:rsidR="00094E9B">
        <w:rPr>
          <w:rFonts w:ascii="Times New Roman" w:hAnsi="Times New Roman" w:cs="Times New Roman"/>
          <w:color w:val="000000"/>
        </w:rPr>
        <w:t>.</w:t>
      </w:r>
      <w:r w:rsidR="001F64DD">
        <w:rPr>
          <w:rFonts w:ascii="Times New Roman" w:hAnsi="Times New Roman" w:cs="Times New Roman"/>
          <w:color w:val="000000"/>
        </w:rPr>
        <w:t>2024</w:t>
      </w:r>
      <w:r w:rsidRPr="007768A1">
        <w:rPr>
          <w:rFonts w:ascii="Times New Roman" w:hAnsi="Times New Roman" w:cs="Times New Roman"/>
          <w:color w:val="000000"/>
        </w:rPr>
        <w:t>, nájem prostor</w:t>
      </w:r>
      <w:r w:rsidRPr="007768A1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 w:rsidR="00381A58">
        <w:rPr>
          <w:rFonts w:ascii="Times New Roman" w:hAnsi="Times New Roman" w:cs="Verdana"/>
          <w:color w:val="000000"/>
        </w:rPr>
        <w:t>76</w:t>
      </w:r>
      <w:r w:rsidR="001F64DD">
        <w:rPr>
          <w:rFonts w:ascii="Times New Roman" w:hAnsi="Times New Roman" w:cs="Verdana"/>
          <w:color w:val="000000"/>
        </w:rPr>
        <w:t>/2024</w:t>
      </w:r>
      <w:r w:rsidRPr="007768A1">
        <w:rPr>
          <w:rFonts w:ascii="Times New Roman" w:hAnsi="Times New Roman" w:cs="Verdana"/>
          <w:color w:val="000000"/>
        </w:rPr>
        <w:t xml:space="preserve">, bod </w:t>
      </w:r>
      <w:r w:rsidR="00381A58">
        <w:rPr>
          <w:rFonts w:ascii="Times New Roman" w:hAnsi="Times New Roman" w:cs="Verdana"/>
          <w:color w:val="000000"/>
        </w:rPr>
        <w:t>2603</w:t>
      </w:r>
      <w:r w:rsidRPr="007768A1">
        <w:rPr>
          <w:rFonts w:ascii="Times New Roman" w:hAnsi="Times New Roman" w:cs="Verdana"/>
          <w:color w:val="000000"/>
        </w:rPr>
        <w:t>, ze dne</w:t>
      </w:r>
      <w:r w:rsidR="0096257D" w:rsidRPr="007768A1">
        <w:rPr>
          <w:rFonts w:ascii="Times New Roman" w:hAnsi="Times New Roman" w:cs="Verdana"/>
          <w:color w:val="000000"/>
        </w:rPr>
        <w:t xml:space="preserve"> </w:t>
      </w:r>
      <w:r w:rsidR="00381A58">
        <w:rPr>
          <w:rFonts w:ascii="Times New Roman" w:hAnsi="Times New Roman" w:cs="Verdana"/>
          <w:color w:val="000000"/>
        </w:rPr>
        <w:t>27</w:t>
      </w:r>
      <w:r w:rsidR="001F64DD">
        <w:rPr>
          <w:rFonts w:ascii="Times New Roman" w:hAnsi="Times New Roman" w:cs="Verdana"/>
          <w:color w:val="000000"/>
        </w:rPr>
        <w:t>.</w:t>
      </w:r>
      <w:r w:rsidR="00381A58">
        <w:rPr>
          <w:rFonts w:ascii="Times New Roman" w:hAnsi="Times New Roman" w:cs="Verdana"/>
          <w:color w:val="000000"/>
        </w:rPr>
        <w:t>05.</w:t>
      </w:r>
      <w:r w:rsidR="001F64DD">
        <w:rPr>
          <w:rFonts w:ascii="Times New Roman" w:hAnsi="Times New Roman" w:cs="Verdana"/>
          <w:color w:val="000000"/>
        </w:rPr>
        <w:t>2024</w:t>
      </w:r>
      <w:r w:rsidR="0050650F" w:rsidRPr="007768A1">
        <w:rPr>
          <w:rFonts w:ascii="Times New Roman" w:hAnsi="Times New Roman" w:cs="Verdana"/>
          <w:color w:val="000000"/>
        </w:rPr>
        <w:t>.</w:t>
      </w:r>
    </w:p>
    <w:p w14:paraId="05F59A7E" w14:textId="77777777" w:rsidR="0050650F" w:rsidRPr="0050650F" w:rsidRDefault="0050650F" w:rsidP="0050650F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541F365E" w14:textId="7E1E5FCD" w:rsidR="006932DE" w:rsidRDefault="00567F38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Pronajímatel dává na základě </w:t>
      </w:r>
      <w:r>
        <w:rPr>
          <w:rFonts w:ascii="Times New Roman" w:hAnsi="Times New Roman" w:cs="Courier New"/>
        </w:rPr>
        <w:t xml:space="preserve">této smlouvy nájemci do nájmu předmět nájmu – prostor sloužící podnikání nacházející se v budově jmenované v čl. I odst. 1, prostor sloužící podnikání je specifikovaný v čl. I odst. 3 této smlouvy. Nájemce prohlašuje, že mu je stav předmětu nájmu </w:t>
      </w:r>
      <w:r w:rsidR="007857E0">
        <w:rPr>
          <w:rFonts w:ascii="Times New Roman" w:hAnsi="Times New Roman" w:cs="Courier New"/>
        </w:rPr>
        <w:t>d</w:t>
      </w:r>
      <w:r>
        <w:rPr>
          <w:rFonts w:ascii="Times New Roman" w:hAnsi="Times New Roman" w:cs="Courier New"/>
        </w:rPr>
        <w:t>obře znám a tento je v pořádku, tj. ve stavu odpovídajícímu účelu nájmu vyjádřeném v čl. II. této smlouvy a v tomto stavu jej přijímá do nájmu dle podmínek této smlouvy.</w:t>
      </w:r>
    </w:p>
    <w:p w14:paraId="4C759D1F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57199A75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Čl. II.</w:t>
      </w:r>
    </w:p>
    <w:p w14:paraId="0C475F70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924F281" w14:textId="303D09C9" w:rsidR="006932DE" w:rsidRDefault="00567F38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Účelem nájmu je</w:t>
      </w:r>
      <w:r w:rsidR="0086098E">
        <w:rPr>
          <w:rFonts w:ascii="Times New Roman" w:hAnsi="Times New Roman" w:cs="Times New Roman"/>
          <w:color w:val="000000"/>
        </w:rPr>
        <w:t xml:space="preserve"> </w:t>
      </w:r>
      <w:r w:rsidR="00381A58">
        <w:rPr>
          <w:rFonts w:ascii="Times New Roman" w:hAnsi="Times New Roman" w:cs="Times New Roman"/>
          <w:color w:val="000000"/>
        </w:rPr>
        <w:t>výroba a prodej tchajwanských ovocných čajů a mléčných čajů (</w:t>
      </w:r>
      <w:proofErr w:type="spellStart"/>
      <w:r w:rsidR="00381A58">
        <w:rPr>
          <w:rFonts w:ascii="Times New Roman" w:hAnsi="Times New Roman" w:cs="Times New Roman"/>
          <w:color w:val="000000"/>
        </w:rPr>
        <w:t>Bubble</w:t>
      </w:r>
      <w:proofErr w:type="spellEnd"/>
      <w:r w:rsidR="00381A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1A58">
        <w:rPr>
          <w:rFonts w:ascii="Times New Roman" w:hAnsi="Times New Roman" w:cs="Times New Roman"/>
          <w:color w:val="000000"/>
        </w:rPr>
        <w:t>tea</w:t>
      </w:r>
      <w:proofErr w:type="spellEnd"/>
      <w:r w:rsidR="00381A58">
        <w:rPr>
          <w:rFonts w:ascii="Times New Roman" w:hAnsi="Times New Roman" w:cs="Times New Roman"/>
          <w:color w:val="000000"/>
        </w:rPr>
        <w:t>)</w:t>
      </w:r>
      <w:r w:rsidR="00F314C8">
        <w:rPr>
          <w:rFonts w:ascii="Times New Roman" w:hAnsi="Times New Roman" w:cs="Times New Roman"/>
          <w:color w:val="000000"/>
        </w:rPr>
        <w:t>.</w:t>
      </w:r>
    </w:p>
    <w:p w14:paraId="0977F5CA" w14:textId="77777777" w:rsidR="006932DE" w:rsidRDefault="00567F38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5A1CFF54" w14:textId="7C68296D" w:rsidR="000C6CF4" w:rsidRPr="00381A58" w:rsidRDefault="00567F38" w:rsidP="00A547D2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>
        <w:rPr>
          <w:rFonts w:ascii="Times New Roman" w:hAnsi="Times New Roman" w:cs="Times New Roman"/>
          <w:color w:val="000000"/>
        </w:rPr>
        <w:br/>
        <w:t>v čl. II. odst. 1.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 w:rsidR="006C36AD">
        <w:rPr>
          <w:rFonts w:ascii="Times New Roman" w:hAnsi="Times New Roman" w:cs="Courier New"/>
          <w:lang w:eastAsia="ar-SA"/>
        </w:rPr>
        <w:t xml:space="preserve"> </w:t>
      </w:r>
      <w:r w:rsidR="006C36AD">
        <w:rPr>
          <w:rFonts w:ascii="Times New Roman" w:hAnsi="Times New Roman" w:cs="Courier New"/>
          <w:lang w:eastAsia="ar-SA"/>
        </w:rPr>
        <w:br/>
      </w:r>
      <w:r>
        <w:rPr>
          <w:rFonts w:ascii="Times New Roman" w:hAnsi="Times New Roman" w:cs="Courier New"/>
          <w:lang w:eastAsia="ar-SA"/>
        </w:rPr>
        <w:t xml:space="preserve">s předpokládaným účelem využití předmětu nájmu. </w:t>
      </w:r>
    </w:p>
    <w:p w14:paraId="60C57EB9" w14:textId="77777777" w:rsidR="00381A58" w:rsidRDefault="00381A58" w:rsidP="00381A58">
      <w:pPr>
        <w:pStyle w:val="Odstavecseseznamem"/>
        <w:rPr>
          <w:rFonts w:ascii="Times New Roman" w:hAnsi="Times New Roman"/>
        </w:rPr>
      </w:pPr>
    </w:p>
    <w:p w14:paraId="77D27AFF" w14:textId="3B575A71" w:rsidR="00381A58" w:rsidRPr="00A547D2" w:rsidRDefault="00381A58" w:rsidP="00A547D2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Nájemce a pronajímatel se dohodli, že podmínkou nájmu je rekonstrukce prostor na vlastní náklady s případným odpuštěním části nájemného dle doložené výše vynaložených nákladů</w:t>
      </w:r>
      <w:r w:rsidR="00BB628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257C1528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44458A1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III.</w:t>
      </w:r>
    </w:p>
    <w:p w14:paraId="6D08DBB2" w14:textId="77777777" w:rsidR="006932DE" w:rsidRDefault="006932DE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7E1393F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>
        <w:rPr>
          <w:rFonts w:ascii="Times New Roman" w:hAnsi="Times New Roman" w:cs="Courier New"/>
        </w:rPr>
        <w:t xml:space="preserve">Smluvní strany sjednaly, že nájemní vztah k předmětu nájmu založený </w:t>
      </w:r>
      <w:r>
        <w:rPr>
          <w:rFonts w:ascii="Times New Roman" w:hAnsi="Times New Roman" w:cs="Courier New"/>
          <w:color w:val="000000"/>
        </w:rPr>
        <w:t xml:space="preserve">na základě této smlouvy, je uzavřen na dobu </w:t>
      </w:r>
      <w:r w:rsidR="00866652">
        <w:rPr>
          <w:rFonts w:ascii="Times New Roman" w:hAnsi="Times New Roman" w:cs="Courier New"/>
          <w:color w:val="000000"/>
        </w:rPr>
        <w:t>neurčitou</w:t>
      </w:r>
      <w:r>
        <w:rPr>
          <w:rFonts w:ascii="Times New Roman" w:hAnsi="Times New Roman" w:cs="Courier New"/>
          <w:color w:val="000000"/>
        </w:rPr>
        <w:t>.</w:t>
      </w:r>
    </w:p>
    <w:p w14:paraId="665DE9D8" w14:textId="77777777" w:rsidR="006932DE" w:rsidRDefault="006932DE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3BE0FA02" w14:textId="77777777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40E3DFD7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010F0F08" w14:textId="308125C5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="00866652">
        <w:rPr>
          <w:rFonts w:ascii="Times New Roman" w:hAnsi="Times New Roman" w:cs="Courier New"/>
          <w:color w:val="000000"/>
        </w:rPr>
        <w:t>6 měsíců</w:t>
      </w:r>
      <w:r>
        <w:rPr>
          <w:rFonts w:ascii="Times New Roman" w:hAnsi="Times New Roman" w:cs="Courier New"/>
          <w:color w:val="000000"/>
        </w:rPr>
        <w:t>.</w:t>
      </w:r>
    </w:p>
    <w:p w14:paraId="39C043CE" w14:textId="77777777" w:rsidR="006932DE" w:rsidRDefault="006932DE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1FF5FB86" w14:textId="51BB11F9" w:rsidR="006932DE" w:rsidRDefault="00567F38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Pronajímatel je dále oprávněn vypovědět tuto nájemní smlouvy v době nájmu stanovené </w:t>
      </w:r>
      <w:r w:rsidR="007857E0">
        <w:rPr>
          <w:rFonts w:ascii="Times New Roman" w:hAnsi="Times New Roman" w:cs="Courier New"/>
        </w:rPr>
        <w:br/>
      </w:r>
      <w:r>
        <w:rPr>
          <w:rFonts w:ascii="Times New Roman" w:hAnsi="Times New Roman" w:cs="Courier New"/>
        </w:rPr>
        <w:t xml:space="preserve">v čl. III. odst. 1 této smlouvy z těchto důvodů, přičemž v takovémto případě je výpovědní doba </w:t>
      </w:r>
      <w:r w:rsidR="00866652">
        <w:rPr>
          <w:rFonts w:ascii="Times New Roman" w:hAnsi="Times New Roman" w:cs="Courier New"/>
        </w:rPr>
        <w:t>3 měsíce</w:t>
      </w:r>
      <w:r>
        <w:rPr>
          <w:rFonts w:ascii="Times New Roman" w:hAnsi="Times New Roman" w:cs="Courier New"/>
        </w:rPr>
        <w:t>:</w:t>
      </w:r>
    </w:p>
    <w:p w14:paraId="3ABEFFC6" w14:textId="77777777" w:rsidR="006932DE" w:rsidRDefault="006932DE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4C671C55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je v prodlení s úhradou nájemného či jeho části více jak 30 dní po jeho splatnosti;</w:t>
      </w:r>
    </w:p>
    <w:p w14:paraId="2AB6B4B5" w14:textId="77777777" w:rsidR="006932DE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nájemce užívá předmět nájmu bez souhlasu pronajímatele dle čl. II. odst. 2 k jinému účelu, než jaký je sjednán v čl. II. odst. 1 této smlouvy;</w:t>
      </w:r>
    </w:p>
    <w:p w14:paraId="3E3F56B3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nebo osoby, které s ním užívají pronajatý prostor, přes písemné upozornění porušují klid a pořádek v budově, nebo výkon práv ostatních uživatelů budovy;</w:t>
      </w:r>
    </w:p>
    <w:p w14:paraId="1EEDEDCA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nájemce přenechá prostor nebo jeho část do nájmu, užívání či výpůjčky bez souhlasu pronajímatele;</w:t>
      </w:r>
    </w:p>
    <w:p w14:paraId="28C83347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t>bylo rozhodnuto o odstranění budovy nebo o změnách budovy, jež brání užívání prostoru;</w:t>
      </w:r>
    </w:p>
    <w:p w14:paraId="2363FCEB" w14:textId="77777777" w:rsidR="006932DE" w:rsidRPr="00567F38" w:rsidRDefault="00567F38" w:rsidP="00567F38">
      <w:pPr>
        <w:numPr>
          <w:ilvl w:val="0"/>
          <w:numId w:val="14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 w:rsidRPr="00567F38">
        <w:rPr>
          <w:rFonts w:ascii="Times New Roman" w:hAnsi="Times New Roman" w:cs="Courier New"/>
          <w:lang w:eastAsia="ar-SA"/>
        </w:rPr>
        <w:lastRenderedPageBreak/>
        <w:t>nájemce provedl v předmětu nájmu stavební úpravy bez předchozího písemného souhlasu pronajímatele.</w:t>
      </w:r>
    </w:p>
    <w:p w14:paraId="4DEA79D8" w14:textId="77777777" w:rsidR="006932DE" w:rsidRDefault="006932DE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37512F55" w14:textId="77777777" w:rsidR="006932DE" w:rsidRDefault="00567F38">
      <w:pPr>
        <w:widowControl w:val="0"/>
        <w:numPr>
          <w:ilvl w:val="0"/>
          <w:numId w:val="9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>Výpovědní doba začne běžet od prvého dne měsíce následujícího po měsíci, ve kterém byla výpověď doručena druhé smluvní straně.</w:t>
      </w:r>
    </w:p>
    <w:p w14:paraId="40919DE1" w14:textId="77777777" w:rsidR="006932DE" w:rsidRDefault="006932D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2D629DF3" w14:textId="77777777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 IV.</w:t>
      </w:r>
    </w:p>
    <w:p w14:paraId="3B524B9E" w14:textId="77777777" w:rsidR="006932DE" w:rsidRDefault="006932D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F2BCC28" w14:textId="5CA94CAA" w:rsidR="006932DE" w:rsidRPr="00746916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Courier New"/>
          <w:color w:val="000000"/>
        </w:rPr>
        <w:t>Smluvní s</w:t>
      </w:r>
      <w:r w:rsidR="00866652">
        <w:rPr>
          <w:rFonts w:ascii="Times New Roman" w:hAnsi="Times New Roman" w:cs="Courier New"/>
          <w:color w:val="000000"/>
        </w:rPr>
        <w:t xml:space="preserve">trany sjednaly nájemné </w:t>
      </w:r>
      <w:r w:rsidR="00866652" w:rsidRPr="006C36AD">
        <w:rPr>
          <w:rFonts w:ascii="Times New Roman" w:hAnsi="Times New Roman" w:cs="Courier New"/>
          <w:b/>
          <w:bCs/>
          <w:color w:val="000000"/>
        </w:rPr>
        <w:t xml:space="preserve">ve výši </w:t>
      </w:r>
      <w:r w:rsidR="00381A58">
        <w:rPr>
          <w:rFonts w:ascii="Times New Roman" w:hAnsi="Times New Roman" w:cs="Courier New"/>
          <w:b/>
          <w:bCs/>
          <w:color w:val="000000"/>
        </w:rPr>
        <w:t>2.308</w:t>
      </w:r>
      <w:r w:rsidR="001F64DD">
        <w:rPr>
          <w:rFonts w:ascii="Times New Roman" w:hAnsi="Times New Roman" w:cs="Courier New"/>
          <w:b/>
          <w:bCs/>
          <w:color w:val="000000"/>
        </w:rPr>
        <w:t>,-</w:t>
      </w:r>
      <w:r w:rsidR="00CD4A64">
        <w:rPr>
          <w:rFonts w:ascii="Times New Roman" w:hAnsi="Times New Roman" w:cs="Courier New"/>
          <w:b/>
          <w:bCs/>
          <w:color w:val="000000"/>
        </w:rPr>
        <w:t>Kč</w:t>
      </w:r>
      <w:r w:rsidR="001F64DD">
        <w:rPr>
          <w:rFonts w:ascii="Times New Roman" w:hAnsi="Times New Roman" w:cs="Courier New"/>
          <w:b/>
          <w:bCs/>
          <w:color w:val="000000"/>
        </w:rPr>
        <w:t>/m</w:t>
      </w:r>
      <w:r w:rsidR="001F64DD" w:rsidRPr="00FE1E0F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="001F64DD">
        <w:rPr>
          <w:rFonts w:ascii="Times New Roman" w:hAnsi="Times New Roman" w:cs="Courier New"/>
          <w:b/>
          <w:bCs/>
          <w:color w:val="000000"/>
        </w:rPr>
        <w:t xml:space="preserve">/rok, tj. </w:t>
      </w:r>
      <w:r w:rsidR="00381A58">
        <w:rPr>
          <w:rFonts w:ascii="Times New Roman" w:hAnsi="Times New Roman" w:cs="Courier New"/>
          <w:b/>
          <w:bCs/>
          <w:color w:val="000000"/>
        </w:rPr>
        <w:t xml:space="preserve">po zaokrouhlení částku </w:t>
      </w:r>
      <w:r w:rsidR="001F64DD">
        <w:rPr>
          <w:rFonts w:ascii="Times New Roman" w:hAnsi="Times New Roman" w:cs="Courier New"/>
          <w:b/>
          <w:bCs/>
          <w:color w:val="000000"/>
        </w:rPr>
        <w:t xml:space="preserve">celkem </w:t>
      </w:r>
      <w:r w:rsidR="00381A58">
        <w:rPr>
          <w:rFonts w:ascii="Times New Roman" w:hAnsi="Times New Roman" w:cs="Courier New"/>
          <w:b/>
          <w:bCs/>
          <w:color w:val="000000"/>
        </w:rPr>
        <w:t>225.561</w:t>
      </w:r>
      <w:r w:rsidR="001F64DD">
        <w:rPr>
          <w:rFonts w:ascii="Times New Roman" w:hAnsi="Times New Roman" w:cs="Courier New"/>
          <w:b/>
          <w:bCs/>
          <w:color w:val="000000"/>
        </w:rPr>
        <w:t>,- Kč</w:t>
      </w:r>
      <w:r w:rsidR="00A547D2" w:rsidRPr="006C36AD">
        <w:rPr>
          <w:rFonts w:ascii="Times New Roman" w:hAnsi="Times New Roman" w:cs="Courier New"/>
          <w:b/>
          <w:bCs/>
          <w:color w:val="000000"/>
        </w:rPr>
        <w:t xml:space="preserve"> </w:t>
      </w:r>
      <w:r w:rsidR="00E06827">
        <w:rPr>
          <w:rFonts w:ascii="Times New Roman" w:hAnsi="Times New Roman" w:cs="Courier New"/>
          <w:b/>
          <w:bCs/>
          <w:color w:val="000000"/>
        </w:rPr>
        <w:t>ročně, tj</w:t>
      </w:r>
      <w:r w:rsidRPr="006C36AD">
        <w:rPr>
          <w:rFonts w:ascii="Times New Roman" w:hAnsi="Times New Roman" w:cs="Courier New"/>
          <w:bCs/>
          <w:color w:val="000000"/>
        </w:rPr>
        <w:t>.</w:t>
      </w:r>
      <w:r w:rsidR="00E06827">
        <w:rPr>
          <w:rFonts w:ascii="Times New Roman" w:hAnsi="Times New Roman" w:cs="Courier New"/>
          <w:bCs/>
          <w:color w:val="000000"/>
        </w:rPr>
        <w:t xml:space="preserve"> </w:t>
      </w:r>
      <w:r w:rsidR="00381A58" w:rsidRPr="00381A58">
        <w:rPr>
          <w:rFonts w:ascii="Times New Roman" w:hAnsi="Times New Roman" w:cs="Courier New"/>
          <w:b/>
          <w:color w:val="000000"/>
        </w:rPr>
        <w:t>po zaokrouhlení</w:t>
      </w:r>
      <w:r w:rsidR="00381A58">
        <w:rPr>
          <w:rFonts w:ascii="Times New Roman" w:hAnsi="Times New Roman" w:cs="Courier New"/>
          <w:bCs/>
          <w:color w:val="000000"/>
        </w:rPr>
        <w:t xml:space="preserve"> </w:t>
      </w:r>
      <w:r w:rsidR="00E06827" w:rsidRPr="00E06827">
        <w:rPr>
          <w:rFonts w:ascii="Times New Roman" w:hAnsi="Times New Roman" w:cs="Courier New"/>
          <w:b/>
          <w:color w:val="000000"/>
        </w:rPr>
        <w:t>částku</w:t>
      </w:r>
      <w:r w:rsidR="00381A58">
        <w:rPr>
          <w:rFonts w:ascii="Times New Roman" w:hAnsi="Times New Roman" w:cs="Courier New"/>
          <w:b/>
          <w:color w:val="000000"/>
        </w:rPr>
        <w:t xml:space="preserve"> </w:t>
      </w:r>
      <w:r w:rsidR="00E06827" w:rsidRPr="00E06827">
        <w:rPr>
          <w:rFonts w:ascii="Times New Roman" w:hAnsi="Times New Roman" w:cs="Courier New"/>
          <w:b/>
          <w:color w:val="000000"/>
        </w:rPr>
        <w:t xml:space="preserve">ve výši </w:t>
      </w:r>
      <w:r w:rsidR="00381A58">
        <w:rPr>
          <w:rFonts w:ascii="Times New Roman" w:hAnsi="Times New Roman" w:cs="Courier New"/>
          <w:b/>
          <w:color w:val="000000"/>
        </w:rPr>
        <w:t>18.797</w:t>
      </w:r>
      <w:r w:rsidR="00E06827" w:rsidRPr="00E06827">
        <w:rPr>
          <w:rFonts w:ascii="Times New Roman" w:hAnsi="Times New Roman" w:cs="Courier New"/>
          <w:b/>
          <w:color w:val="000000"/>
        </w:rPr>
        <w:t>,- Kč měsíčně</w:t>
      </w:r>
      <w:r w:rsidR="00E06827">
        <w:rPr>
          <w:rFonts w:ascii="Times New Roman" w:hAnsi="Times New Roman" w:cs="Courier New"/>
          <w:bCs/>
          <w:color w:val="000000"/>
        </w:rPr>
        <w:t>.</w:t>
      </w:r>
      <w:r w:rsidRPr="006C36AD">
        <w:rPr>
          <w:rFonts w:ascii="Times New Roman" w:hAnsi="Times New Roman" w:cs="Courier New"/>
          <w:bCs/>
          <w:color w:val="000000"/>
        </w:rPr>
        <w:t xml:space="preserve"> Nájemné bude hrazeno v pravidelných měsíčních platbách.</w:t>
      </w:r>
    </w:p>
    <w:p w14:paraId="79918601" w14:textId="77777777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41B5443E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  <w:r w:rsidRPr="00655FAC">
        <w:rPr>
          <w:rFonts w:ascii="Times New Roman" w:hAnsi="Times New Roman" w:cs="Courier New"/>
        </w:rPr>
        <w:t>Nájemci se zavazují hradit zálohy za služby a další plnění související s nájmem prostoru sloužícího podnikání (dále jen „zálohy za služby“) ve výši:</w:t>
      </w:r>
    </w:p>
    <w:p w14:paraId="6207D3A4" w14:textId="77777777" w:rsidR="00746916" w:rsidRPr="00655FAC" w:rsidRDefault="00746916" w:rsidP="00746916">
      <w:pPr>
        <w:pStyle w:val="Odstavecseseznamem"/>
        <w:ind w:left="720"/>
        <w:rPr>
          <w:rFonts w:ascii="Times New Roman" w:hAnsi="Times New Roman" w:cs="Courier New"/>
        </w:rPr>
      </w:pPr>
    </w:p>
    <w:tbl>
      <w:tblPr>
        <w:tblW w:w="4780" w:type="dxa"/>
        <w:tblInd w:w="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560"/>
        <w:gridCol w:w="1380"/>
      </w:tblGrid>
      <w:tr w:rsidR="00FE1E0F" w:rsidRPr="00FE1E0F" w14:paraId="00D62396" w14:textId="77777777" w:rsidTr="00FE1E0F">
        <w:trPr>
          <w:trHeight w:val="315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A78C" w14:textId="77777777" w:rsidR="00FE1E0F" w:rsidRPr="00FE1E0F" w:rsidRDefault="00FE1E0F" w:rsidP="00FE1E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služby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B9009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ročně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6B81" w14:textId="77777777" w:rsidR="00FE1E0F" w:rsidRPr="00FE1E0F" w:rsidRDefault="00FE1E0F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měsíčně</w:t>
            </w:r>
          </w:p>
        </w:tc>
      </w:tr>
      <w:tr w:rsidR="00381A58" w:rsidRPr="00FE1E0F" w14:paraId="3198FB62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6C51B" w14:textId="1BF67752" w:rsidR="00381A58" w:rsidRDefault="00381A58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vodné a stočné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49F8F" w14:textId="38F71D15" w:rsidR="00381A58" w:rsidRPr="00FE1E0F" w:rsidRDefault="00381A58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12.000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A0971" w14:textId="1283C988" w:rsidR="00381A58" w:rsidRPr="00FE1E0F" w:rsidRDefault="00381A58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1.000 Kč</w:t>
            </w:r>
          </w:p>
        </w:tc>
      </w:tr>
      <w:tr w:rsidR="00FE1E0F" w:rsidRPr="00FE1E0F" w14:paraId="7047CE8B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DE4D" w14:textId="1B92E4BF" w:rsidR="00FE1E0F" w:rsidRPr="00FE1E0F" w:rsidRDefault="00F314C8" w:rsidP="00FE1E0F">
            <w:pP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spol.</w:t>
            </w:r>
            <w:r w:rsidR="00BB6287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elektřina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FB48" w14:textId="4A342090" w:rsidR="00FE1E0F" w:rsidRPr="00FE1E0F" w:rsidRDefault="00381A58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60</w:t>
            </w:r>
            <w:r w:rsidR="00FE1E0F"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A6D4" w14:textId="29B2B42A" w:rsidR="00FE1E0F" w:rsidRPr="00FE1E0F" w:rsidRDefault="00381A58" w:rsidP="00FE1E0F">
            <w:pPr>
              <w:jc w:val="right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</w:t>
            </w:r>
            <w:r w:rsidR="00FE1E0F" w:rsidRPr="00FE1E0F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</w:tr>
      <w:tr w:rsidR="00FE1E0F" w:rsidRPr="00FE1E0F" w14:paraId="52132BC9" w14:textId="77777777" w:rsidTr="00FE1E0F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7350" w14:textId="77777777" w:rsidR="00FE1E0F" w:rsidRPr="00FE1E0F" w:rsidRDefault="00FE1E0F" w:rsidP="00FE1E0F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B008" w14:textId="40CDD3C9" w:rsidR="00FE1E0F" w:rsidRPr="00FE1E0F" w:rsidRDefault="00BB6287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12.60</w:t>
            </w:r>
            <w:r w:rsidR="00FE1E0F"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194B" w14:textId="25814C19" w:rsidR="00FE1E0F" w:rsidRPr="00FE1E0F" w:rsidRDefault="00BB6287" w:rsidP="00FE1E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1.05</w:t>
            </w:r>
            <w:r w:rsidR="002B521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0</w:t>
            </w:r>
            <w:r w:rsidR="00FE1E0F" w:rsidRPr="00FE1E0F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Kč</w:t>
            </w:r>
          </w:p>
        </w:tc>
      </w:tr>
    </w:tbl>
    <w:p w14:paraId="1E190A85" w14:textId="6CF14683" w:rsidR="00746916" w:rsidRPr="00655FAC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7F2AF351" w14:textId="6D1AD2E6" w:rsidR="00746916" w:rsidRPr="00746916" w:rsidRDefault="00746916" w:rsidP="00746916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 w:rsidRPr="00655FAC">
        <w:rPr>
          <w:rFonts w:ascii="Times New Roman" w:hAnsi="Times New Roman" w:cs="Times New Roman"/>
          <w:b/>
          <w:bCs/>
          <w:color w:val="000000"/>
        </w:rPr>
        <w:t xml:space="preserve">Úhrada nájmu včetně záloh za služby činí celkem částku </w:t>
      </w:r>
      <w:r w:rsidR="00BB6287">
        <w:rPr>
          <w:rFonts w:ascii="Times New Roman" w:hAnsi="Times New Roman" w:cs="Times New Roman"/>
          <w:b/>
          <w:bCs/>
          <w:color w:val="000000"/>
        </w:rPr>
        <w:t xml:space="preserve">po zaokrouhlení </w:t>
      </w:r>
      <w:r w:rsidRPr="00655FAC">
        <w:rPr>
          <w:rFonts w:ascii="Times New Roman" w:hAnsi="Times New Roman" w:cs="Times New Roman"/>
          <w:b/>
          <w:bCs/>
          <w:color w:val="000000"/>
        </w:rPr>
        <w:t xml:space="preserve">ve výši </w:t>
      </w:r>
      <w:r w:rsidR="00BB6287">
        <w:rPr>
          <w:rFonts w:ascii="Times New Roman" w:hAnsi="Times New Roman" w:cs="Times New Roman"/>
          <w:b/>
          <w:bCs/>
          <w:color w:val="000000"/>
        </w:rPr>
        <w:t>19.847</w:t>
      </w:r>
      <w:r w:rsidR="00F314C8">
        <w:rPr>
          <w:rFonts w:ascii="Times New Roman" w:hAnsi="Times New Roman" w:cs="Times New Roman"/>
          <w:b/>
          <w:bCs/>
          <w:color w:val="000000"/>
        </w:rPr>
        <w:t>,-</w:t>
      </w:r>
      <w:r w:rsidRPr="00655FAC">
        <w:rPr>
          <w:rFonts w:ascii="Times New Roman" w:hAnsi="Times New Roman" w:cs="Times New Roman"/>
          <w:b/>
          <w:bCs/>
          <w:color w:val="000000"/>
        </w:rPr>
        <w:t xml:space="preserve"> Kč měsíčně.</w:t>
      </w:r>
    </w:p>
    <w:p w14:paraId="5C3BF57A" w14:textId="77777777" w:rsidR="006932DE" w:rsidRDefault="006932DE" w:rsidP="0096257D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5F5E455" w14:textId="4C77E801" w:rsidR="00746916" w:rsidRDefault="00746916" w:rsidP="00746916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Zálohy za služby budou pronajímatelem vyúčtovány nájemci nejpozději do </w:t>
      </w:r>
      <w:r w:rsidR="00BB628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měsíců poté, </w:t>
      </w:r>
      <w:r w:rsidR="00BB628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co pronajímatel obdrží vyúčtování od jednotlivých dodavatelů služeb. Vzniklé přeplatky</w:t>
      </w:r>
      <w:r>
        <w:rPr>
          <w:rFonts w:ascii="Times New Roman" w:hAnsi="Times New Roman" w:cs="Times New Roman"/>
          <w:color w:val="000000"/>
        </w:rPr>
        <w:br/>
        <w:t xml:space="preserve">a nedoplatky vyplývající z vyúčtování jsou si smluvní strany povinny vypořádat nejpozději do </w:t>
      </w:r>
      <w:r w:rsidR="00BB628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měsíců od vyúčtování.</w:t>
      </w:r>
    </w:p>
    <w:p w14:paraId="74896508" w14:textId="77777777" w:rsidR="00746916" w:rsidRDefault="00746916" w:rsidP="00746916">
      <w:pPr>
        <w:widowControl w:val="0"/>
        <w:tabs>
          <w:tab w:val="left" w:pos="284"/>
        </w:tabs>
        <w:autoSpaceDE w:val="0"/>
        <w:ind w:left="737"/>
        <w:jc w:val="both"/>
        <w:rPr>
          <w:rFonts w:ascii="Times New Roman" w:hAnsi="Times New Roman" w:cs="Courier New"/>
          <w:color w:val="000000"/>
        </w:rPr>
      </w:pPr>
    </w:p>
    <w:p w14:paraId="03453239" w14:textId="3A73EED7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Sjednané měsíční nájemné dle odst. 1 </w:t>
      </w:r>
      <w:r w:rsidR="00746916">
        <w:rPr>
          <w:rFonts w:ascii="Times New Roman" w:hAnsi="Times New Roman" w:cs="Courier New"/>
          <w:color w:val="000000"/>
        </w:rPr>
        <w:t xml:space="preserve">spolu </w:t>
      </w:r>
      <w:r w:rsidR="005F4689">
        <w:rPr>
          <w:rFonts w:ascii="Times New Roman" w:hAnsi="Times New Roman" w:cs="Courier New"/>
          <w:color w:val="000000"/>
        </w:rPr>
        <w:t xml:space="preserve">se zálohami na služby dle odst. 2 </w:t>
      </w:r>
      <w:r>
        <w:rPr>
          <w:rFonts w:ascii="Times New Roman" w:hAnsi="Times New Roman" w:cs="Courier New"/>
          <w:color w:val="000000"/>
        </w:rPr>
        <w:t xml:space="preserve">je splatné vždy nejpozději do 5. dne kalendářního měsíce, za který se platí, na účet pronajímatele vedený u </w:t>
      </w:r>
      <w:proofErr w:type="spellStart"/>
      <w:r w:rsidR="00092060" w:rsidRPr="00092060">
        <w:rPr>
          <w:rFonts w:ascii="Times New Roman" w:hAnsi="Times New Roman" w:cs="Courier New"/>
          <w:color w:val="000000"/>
          <w:highlight w:val="black"/>
        </w:rPr>
        <w:t>xxxxxxxxxxxxxxxxxxx</w:t>
      </w:r>
      <w:proofErr w:type="spellEnd"/>
      <w:r>
        <w:rPr>
          <w:rFonts w:ascii="Times New Roman" w:hAnsi="Times New Roman" w:cs="Courier New"/>
          <w:color w:val="000000"/>
        </w:rPr>
        <w:t xml:space="preserve">, pobočka </w:t>
      </w:r>
      <w:proofErr w:type="spellStart"/>
      <w:r w:rsidR="00092060" w:rsidRPr="00092060">
        <w:rPr>
          <w:rFonts w:ascii="Times New Roman" w:hAnsi="Times New Roman" w:cs="Courier New"/>
          <w:color w:val="000000"/>
          <w:highlight w:val="black"/>
        </w:rPr>
        <w:t>xxxxxxx</w:t>
      </w:r>
      <w:proofErr w:type="spellEnd"/>
      <w:r>
        <w:rPr>
          <w:rFonts w:ascii="Times New Roman" w:hAnsi="Times New Roman" w:cs="Courier New"/>
          <w:color w:val="000000"/>
        </w:rPr>
        <w:t xml:space="preserve">, číslo účtu </w:t>
      </w:r>
      <w:proofErr w:type="spellStart"/>
      <w:r w:rsidR="00092060" w:rsidRPr="00092060">
        <w:rPr>
          <w:rFonts w:ascii="Times New Roman" w:hAnsi="Times New Roman" w:cs="Courier New"/>
          <w:b/>
          <w:bCs/>
          <w:color w:val="000000"/>
          <w:highlight w:val="black"/>
        </w:rPr>
        <w:t>xxxxxxxxxxxxxx</w:t>
      </w:r>
      <w:proofErr w:type="spellEnd"/>
      <w:r>
        <w:rPr>
          <w:rFonts w:ascii="Times New Roman" w:hAnsi="Times New Roman" w:cs="Courier New"/>
          <w:color w:val="000000"/>
        </w:rPr>
        <w:t>, variabilní</w:t>
      </w:r>
      <w:r w:rsidR="0096257D">
        <w:rPr>
          <w:rFonts w:ascii="Times New Roman" w:hAnsi="Times New Roman" w:cs="Courier New"/>
          <w:color w:val="000000"/>
        </w:rPr>
        <w:t xml:space="preserve"> </w:t>
      </w:r>
      <w:r>
        <w:rPr>
          <w:rFonts w:ascii="Times New Roman" w:hAnsi="Times New Roman" w:cs="Courier New"/>
          <w:color w:val="000000"/>
        </w:rPr>
        <w:t xml:space="preserve">symbol </w:t>
      </w:r>
      <w:r w:rsidR="00BB6287">
        <w:rPr>
          <w:rFonts w:ascii="Times New Roman" w:hAnsi="Times New Roman" w:cs="Courier New"/>
          <w:b/>
          <w:color w:val="000000"/>
        </w:rPr>
        <w:t>12650901</w:t>
      </w:r>
      <w:r>
        <w:rPr>
          <w:rFonts w:ascii="Times New Roman" w:hAnsi="Times New Roman" w:cs="Courier New"/>
          <w:color w:val="000000"/>
        </w:rPr>
        <w:t>.</w:t>
      </w:r>
    </w:p>
    <w:p w14:paraId="10A47393" w14:textId="77777777" w:rsidR="006932DE" w:rsidRDefault="006932DE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0FF29118" w14:textId="122BDA20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94" w:hanging="3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092060" w:rsidRPr="00092060">
        <w:rPr>
          <w:rFonts w:ascii="Times New Roman" w:hAnsi="Times New Roman" w:cs="Arial"/>
          <w:b/>
          <w:bCs/>
          <w:highlight w:val="black"/>
        </w:rPr>
        <w:t>xxxxxxxxxxxxxxxxx</w:t>
      </w:r>
      <w:proofErr w:type="spellEnd"/>
      <w:r>
        <w:rPr>
          <w:rFonts w:ascii="Times New Roman" w:hAnsi="Times New Roman" w:cs="Arial"/>
        </w:rPr>
        <w:t xml:space="preserve">, vedený u </w:t>
      </w:r>
      <w:proofErr w:type="spellStart"/>
      <w:r w:rsidR="00092060" w:rsidRPr="00092060">
        <w:rPr>
          <w:rFonts w:ascii="Times New Roman" w:hAnsi="Times New Roman" w:cs="Arial"/>
          <w:highlight w:val="black"/>
        </w:rPr>
        <w:t>xxxxxxxxxxxxxxx</w:t>
      </w:r>
      <w:proofErr w:type="spellEnd"/>
      <w:r>
        <w:rPr>
          <w:rFonts w:ascii="Times New Roman" w:hAnsi="Times New Roman" w:cs="Arial"/>
        </w:rPr>
        <w:t xml:space="preserve">, pobočka </w:t>
      </w:r>
      <w:proofErr w:type="spellStart"/>
      <w:r w:rsidR="00092060" w:rsidRPr="00092060">
        <w:rPr>
          <w:rFonts w:ascii="Times New Roman" w:hAnsi="Times New Roman" w:cs="Arial"/>
          <w:highlight w:val="black"/>
        </w:rPr>
        <w:t>xxxxxxx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/>
        </w:rPr>
        <w:t xml:space="preserve"> odstavci peněžní prostředky - jistotu</w:t>
      </w:r>
      <w:r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67B5032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264713A3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0FC92298" w14:textId="77777777" w:rsidR="006932DE" w:rsidRDefault="006932DE">
      <w:pPr>
        <w:pStyle w:val="Odstavecseseznamem"/>
        <w:ind w:left="1428"/>
        <w:rPr>
          <w:rFonts w:ascii="Times New Roman" w:hAnsi="Times New Roman"/>
        </w:rPr>
      </w:pPr>
    </w:p>
    <w:p w14:paraId="3240D48C" w14:textId="77777777" w:rsidR="006932DE" w:rsidRDefault="00567F38">
      <w:pPr>
        <w:numPr>
          <w:ilvl w:val="0"/>
          <w:numId w:val="10"/>
        </w:numPr>
        <w:tabs>
          <w:tab w:val="clear" w:pos="720"/>
          <w:tab w:val="left" w:pos="284"/>
        </w:tabs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7C26C297" w14:textId="77777777" w:rsidR="006932DE" w:rsidRDefault="00567F38">
      <w:pPr>
        <w:pStyle w:val="Default"/>
        <w:keepLines/>
        <w:numPr>
          <w:ilvl w:val="0"/>
          <w:numId w:val="10"/>
        </w:numPr>
        <w:tabs>
          <w:tab w:val="clear" w:pos="720"/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lastRenderedPageBreak/>
        <w:t>Neurčí-li nájemce v případě placení peněžitého dluhu jinak, započte pronajímatel plnění</w:t>
      </w:r>
      <w:r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760422D9" w14:textId="77777777" w:rsidR="006932DE" w:rsidRDefault="00567F38">
      <w:pPr>
        <w:widowControl w:val="0"/>
        <w:numPr>
          <w:ilvl w:val="0"/>
          <w:numId w:val="10"/>
        </w:numPr>
        <w:tabs>
          <w:tab w:val="clear" w:pos="720"/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 w:cs="Courier New"/>
          <w:color w:val="000000"/>
        </w:rPr>
        <w:t xml:space="preserve">Nájemné může být každoročně zvyšováno rozhodnutím pronajímatele </w:t>
      </w:r>
      <w:r w:rsidR="005D530E">
        <w:rPr>
          <w:rFonts w:ascii="Times New Roman" w:hAnsi="Times New Roman" w:cs="Courier New"/>
          <w:color w:val="000000"/>
        </w:rPr>
        <w:t>o</w:t>
      </w:r>
      <w:r>
        <w:rPr>
          <w:rFonts w:ascii="Times New Roman" w:hAnsi="Times New Roman" w:cs="Courier New"/>
          <w:color w:val="000000"/>
        </w:rPr>
        <w:t xml:space="preserve"> koeficient inflace oficiálně sdělený ČSÚ.</w:t>
      </w:r>
    </w:p>
    <w:p w14:paraId="6B84DDCE" w14:textId="77777777" w:rsidR="00F314C8" w:rsidRDefault="00F314C8" w:rsidP="00BB6287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4ED6C33A" w14:textId="04E1F51C" w:rsidR="006932DE" w:rsidRDefault="00567F38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Čl.</w:t>
      </w:r>
      <w:r w:rsidR="0086665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V.</w:t>
      </w:r>
    </w:p>
    <w:p w14:paraId="75BC7FDF" w14:textId="77777777" w:rsidR="00110B17" w:rsidRDefault="00110B17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0C59BF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Pronajímatel je povinen:</w:t>
      </w:r>
    </w:p>
    <w:p w14:paraId="14DBA76A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49B25BBC" w14:textId="77777777" w:rsidR="006932DE" w:rsidRPr="00567F38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nájemci plný a nerušený výkon práv spojených s nájmem</w:t>
      </w:r>
      <w:r w:rsidRPr="00567F38">
        <w:rPr>
          <w:rFonts w:ascii="Times New Roman" w:hAnsi="Times New Roman" w:cs="Courier New"/>
          <w:lang w:eastAsia="ar-SA"/>
        </w:rPr>
        <w:t xml:space="preserve"> </w:t>
      </w:r>
      <w:r>
        <w:rPr>
          <w:rFonts w:ascii="Times New Roman" w:hAnsi="Times New Roman" w:cs="Courier New"/>
          <w:lang w:eastAsia="ar-SA"/>
        </w:rPr>
        <w:t>po celou dobu trvání nájmu (umožnit nájemci vstup do pronajatých prostor);</w:t>
      </w:r>
    </w:p>
    <w:p w14:paraId="5A76070C" w14:textId="77777777" w:rsidR="006932DE" w:rsidRDefault="00567F38" w:rsidP="00567F38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po dobu trvání pronájmu neužívat předmět nájmu a nerušit v jeho užívání nájemce.</w:t>
      </w:r>
    </w:p>
    <w:p w14:paraId="7CF949B2" w14:textId="77777777" w:rsidR="006932DE" w:rsidRDefault="006932DE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028D38EA" w14:textId="77777777" w:rsidR="006932DE" w:rsidRDefault="00567F38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Nájemce je povinen: </w:t>
      </w:r>
    </w:p>
    <w:p w14:paraId="7ECD173C" w14:textId="77777777" w:rsidR="006932DE" w:rsidRDefault="006932DE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1D015BC7" w14:textId="003D399A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hradit řádně a včas nájemné dle této smlouvy;</w:t>
      </w:r>
    </w:p>
    <w:p w14:paraId="582A98F7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užívat předmět nájmu s péčí řádného hospodáře a to v rozsahu a k účelu dle této smlouvy, a to po celou dobu nájemního vztahu;</w:t>
      </w:r>
    </w:p>
    <w:p w14:paraId="753B13FE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pojistit prostory sloužící podnikání v rozsahu pojištění způsobeném odpovědností </w:t>
      </w:r>
      <w:r>
        <w:rPr>
          <w:rFonts w:ascii="Times New Roman" w:hAnsi="Times New Roman" w:cs="Courier New"/>
          <w:lang w:eastAsia="ar-SA"/>
        </w:rPr>
        <w:br/>
        <w:t>za škody s užíváním prostor.</w:t>
      </w:r>
    </w:p>
    <w:p w14:paraId="767AF66C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zajistit na své náklady běžnou údržbu a úklid předmětu nájmu a jeho bezprostředního okolí, provádět revize elektrického vedení a rozvodů, hasičských přístrojů apod.;</w:t>
      </w:r>
    </w:p>
    <w:p w14:paraId="664C96E0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 xml:space="preserve">nést na svůj náklad drobné opravy předaných prostor sloužících podnikání, a to až </w:t>
      </w:r>
      <w:r>
        <w:rPr>
          <w:rFonts w:ascii="Times New Roman" w:hAnsi="Times New Roman" w:cs="Courier New"/>
          <w:lang w:eastAsia="ar-SA"/>
        </w:rPr>
        <w:br/>
        <w:t>do výše 10.000,- Kč pro jednotlivý případ.</w:t>
      </w:r>
    </w:p>
    <w:p w14:paraId="23450324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umožnit pronajímateli přístup do předmětu nájmu za doprovodu nájemce (nebo jím pověřené osoby) – na základě předchozího oznámení nejpozději tři pracovní dny předem;</w:t>
      </w:r>
    </w:p>
    <w:p w14:paraId="299647E8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neprodleně oznámit pronajímateli potřeby oprav; při porušení této povin</w:t>
      </w:r>
      <w:r w:rsidR="00AB0404">
        <w:rPr>
          <w:rFonts w:ascii="Times New Roman" w:hAnsi="Times New Roman" w:cs="Courier New"/>
          <w:lang w:eastAsia="ar-SA"/>
        </w:rPr>
        <w:t>nosti odpovídá</w:t>
      </w:r>
      <w:r>
        <w:rPr>
          <w:rFonts w:ascii="Times New Roman" w:hAnsi="Times New Roman" w:cs="Courier New"/>
          <w:lang w:eastAsia="ar-SA"/>
        </w:rPr>
        <w:t xml:space="preserve"> nájemc</w:t>
      </w:r>
      <w:r w:rsidR="00AB0404">
        <w:rPr>
          <w:rFonts w:ascii="Times New Roman" w:hAnsi="Times New Roman" w:cs="Courier New"/>
          <w:lang w:eastAsia="ar-SA"/>
        </w:rPr>
        <w:t>e</w:t>
      </w:r>
      <w:r>
        <w:rPr>
          <w:rFonts w:ascii="Times New Roman" w:hAnsi="Times New Roman" w:cs="Courier New"/>
          <w:lang w:eastAsia="ar-SA"/>
        </w:rPr>
        <w:t xml:space="preserve"> za vzniklou škodu;</w:t>
      </w:r>
    </w:p>
    <w:p w14:paraId="0551623B" w14:textId="77777777" w:rsidR="006932DE" w:rsidRDefault="00567F38" w:rsidP="00567F38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1E3227D5" w14:textId="267EBA4C" w:rsidR="006932DE" w:rsidRDefault="00567F38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provádět stavební úpravy na předmětu nájmu pouze po dohodě s pronajímatelem - tyto změny musí pronajímatel písemně schválit a po skončení nájmu zůstanou součástí nemovitosti pronajímatele</w:t>
      </w:r>
    </w:p>
    <w:p w14:paraId="18BE381E" w14:textId="596911CF" w:rsidR="00624E75" w:rsidRPr="00F20050" w:rsidRDefault="00624E75" w:rsidP="00F20050">
      <w:pPr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  <w:r>
        <w:rPr>
          <w:rFonts w:ascii="Times New Roman" w:hAnsi="Times New Roman" w:cs="Courier New"/>
          <w:lang w:eastAsia="ar-SA"/>
        </w:rPr>
        <w:t>pečovat o prostor před předmětem nájmu určený pro jejich návštěvníky, včetně terasy – především o čistotu stolků a židlí</w:t>
      </w:r>
      <w:r w:rsidR="0029043E">
        <w:rPr>
          <w:rFonts w:ascii="Times New Roman" w:hAnsi="Times New Roman" w:cs="Courier New"/>
          <w:lang w:eastAsia="ar-SA"/>
        </w:rPr>
        <w:t xml:space="preserve"> (navíc k pronajímanému prostoru)</w:t>
      </w:r>
      <w:r>
        <w:rPr>
          <w:rFonts w:ascii="Times New Roman" w:hAnsi="Times New Roman" w:cs="Courier New"/>
          <w:lang w:eastAsia="ar-SA"/>
        </w:rPr>
        <w:t>.</w:t>
      </w:r>
    </w:p>
    <w:p w14:paraId="052EEB47" w14:textId="77777777" w:rsidR="006932DE" w:rsidRPr="00F20050" w:rsidRDefault="00567F38" w:rsidP="002400E6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Nájemce není oprávněn dát předmět nájmu třetí osobě do podnájmu. Podnájem</w:t>
      </w:r>
      <w:r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72A9340E" w14:textId="57719867" w:rsidR="006932DE" w:rsidRPr="00FE1E0F" w:rsidRDefault="00567F38" w:rsidP="00FE1E0F">
      <w:pPr>
        <w:numPr>
          <w:ilvl w:val="0"/>
          <w:numId w:val="2"/>
        </w:numPr>
        <w:tabs>
          <w:tab w:val="left" w:pos="284"/>
        </w:tabs>
        <w:spacing w:before="240"/>
        <w:ind w:left="737" w:hanging="34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 w:rsidR="0096257D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 xml:space="preserve">že věci v předmětu nájmu k tomuto datu se nacházející jsou určeny k likvidaci. K tomu dává nájemce pronajímateli tímto výslovný </w:t>
      </w:r>
      <w:proofErr w:type="gramStart"/>
      <w:r>
        <w:rPr>
          <w:rFonts w:ascii="Times New Roman" w:hAnsi="Times New Roman" w:cs="Courier New"/>
        </w:rPr>
        <w:t xml:space="preserve">souhlas </w:t>
      </w:r>
      <w:r w:rsidR="00092060">
        <w:rPr>
          <w:rFonts w:ascii="Times New Roman" w:hAnsi="Times New Roman" w:cs="Courier New"/>
        </w:rPr>
        <w:t xml:space="preserve"> </w:t>
      </w:r>
      <w:r>
        <w:rPr>
          <w:rFonts w:ascii="Times New Roman" w:hAnsi="Times New Roman" w:cs="Courier New"/>
        </w:rPr>
        <w:t>a zmocnění</w:t>
      </w:r>
      <w:proofErr w:type="gramEnd"/>
      <w:r>
        <w:rPr>
          <w:rFonts w:ascii="Times New Roman" w:hAnsi="Times New Roman" w:cs="Courier New"/>
        </w:rPr>
        <w:t>.</w:t>
      </w:r>
    </w:p>
    <w:p w14:paraId="5101E6E0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A2DE401" w14:textId="77777777" w:rsidR="00624E75" w:rsidRDefault="00624E75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3BF09B55" w14:textId="77777777" w:rsidR="00092060" w:rsidRDefault="00092060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6BD84E02" w14:textId="5102F997" w:rsidR="006932DE" w:rsidRPr="007D2193" w:rsidRDefault="00567F38" w:rsidP="007D2193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6A143F1C" w14:textId="77777777" w:rsidR="00BB6287" w:rsidRDefault="00BB6287" w:rsidP="00BB6287">
      <w:pPr>
        <w:pStyle w:val="Odstavecseseznamem"/>
        <w:numPr>
          <w:ilvl w:val="0"/>
          <w:numId w:val="12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740E7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06D37C64" w14:textId="77777777" w:rsidR="00AB0404" w:rsidRDefault="00AB0404" w:rsidP="0096257D">
      <w:pPr>
        <w:widowControl w:val="0"/>
        <w:numPr>
          <w:ilvl w:val="0"/>
          <w:numId w:val="12"/>
        </w:numPr>
        <w:autoSpaceDE w:val="0"/>
        <w:spacing w:before="240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CA153F">
        <w:rPr>
          <w:rFonts w:ascii="Times New Roman" w:hAnsi="Times New Roman" w:cs="Times New Roman"/>
        </w:rPr>
        <w:t>Smlouvu je možné doplňovat či měnit jen formou písemných dodatků, průběžně číslovaných a podepsaných oběma smluvními strana</w:t>
      </w:r>
      <w:r>
        <w:rPr>
          <w:rFonts w:ascii="Times New Roman" w:hAnsi="Times New Roman" w:cs="Times New Roman"/>
        </w:rPr>
        <w:t>mi.</w:t>
      </w:r>
    </w:p>
    <w:p w14:paraId="7A57C731" w14:textId="77777777" w:rsidR="006932DE" w:rsidRDefault="006932DE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14818BDA" w14:textId="024C6F3B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je vyhotovena ve </w:t>
      </w:r>
      <w:r w:rsidR="00686714">
        <w:rPr>
          <w:rFonts w:ascii="Times New Roman" w:hAnsi="Times New Roman" w:cs="Times New Roman"/>
          <w:color w:val="000000"/>
        </w:rPr>
        <w:t>třech</w:t>
      </w:r>
      <w:r>
        <w:rPr>
          <w:rFonts w:ascii="Times New Roman" w:hAnsi="Times New Roman" w:cs="Times New Roman"/>
          <w:color w:val="000000"/>
        </w:rPr>
        <w:t xml:space="preserve"> stejnopisech s</w:t>
      </w:r>
      <w:r w:rsidR="00624E75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tím, že </w:t>
      </w:r>
      <w:r w:rsidR="00686714">
        <w:rPr>
          <w:rFonts w:ascii="Times New Roman" w:hAnsi="Times New Roman" w:cs="Times New Roman"/>
          <w:color w:val="000000"/>
        </w:rPr>
        <w:t>pronajímatel</w:t>
      </w:r>
      <w:r>
        <w:rPr>
          <w:rFonts w:ascii="Times New Roman" w:hAnsi="Times New Roman" w:cs="Times New Roman"/>
          <w:color w:val="000000"/>
        </w:rPr>
        <w:t xml:space="preserve"> obdrží</w:t>
      </w:r>
      <w:r>
        <w:rPr>
          <w:rFonts w:ascii="Times New Roman" w:hAnsi="Times New Roman" w:cs="Times New Roman"/>
          <w:color w:val="000000"/>
        </w:rPr>
        <w:br/>
      </w:r>
      <w:r w:rsidR="00686714">
        <w:rPr>
          <w:rFonts w:ascii="Times New Roman" w:hAnsi="Times New Roman" w:cs="Times New Roman"/>
          <w:color w:val="000000"/>
        </w:rPr>
        <w:t>dva</w:t>
      </w:r>
      <w:r>
        <w:rPr>
          <w:rFonts w:ascii="Times New Roman" w:hAnsi="Times New Roman" w:cs="Times New Roman"/>
          <w:color w:val="000000"/>
        </w:rPr>
        <w:t xml:space="preserve"> výtisk</w:t>
      </w:r>
      <w:r w:rsidR="00686714">
        <w:rPr>
          <w:rFonts w:ascii="Times New Roman" w:hAnsi="Times New Roman" w:cs="Times New Roman"/>
          <w:color w:val="000000"/>
        </w:rPr>
        <w:t>y a nájemce jeden výtisk</w:t>
      </w:r>
      <w:r>
        <w:rPr>
          <w:rFonts w:ascii="Times New Roman" w:hAnsi="Times New Roman" w:cs="Times New Roman"/>
          <w:color w:val="000000"/>
        </w:rPr>
        <w:t>.</w:t>
      </w:r>
    </w:p>
    <w:p w14:paraId="48DEF725" w14:textId="77777777" w:rsidR="006932DE" w:rsidRDefault="006932DE" w:rsidP="00FE1E0F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CBC3530" w14:textId="26C4E15D" w:rsidR="006932DE" w:rsidRDefault="00567F38">
      <w:pPr>
        <w:widowControl w:val="0"/>
        <w:numPr>
          <w:ilvl w:val="0"/>
          <w:numId w:val="12"/>
        </w:numPr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prohlašují, </w:t>
      </w:r>
      <w:r>
        <w:rPr>
          <w:rFonts w:ascii="Times New Roman" w:hAnsi="Times New Roman" w:cs="Verdana"/>
          <w:color w:val="000000"/>
        </w:rPr>
        <w:t>že tuto smlouvu uzavřely svobodně a vážně, nikoliv v</w:t>
      </w:r>
      <w:r w:rsidR="00624E75">
        <w:rPr>
          <w:rFonts w:ascii="Times New Roman" w:hAnsi="Times New Roman" w:cs="Verdana"/>
          <w:color w:val="000000"/>
        </w:rPr>
        <w:t> </w:t>
      </w:r>
      <w:r>
        <w:rPr>
          <w:rFonts w:ascii="Times New Roman" w:hAnsi="Times New Roman" w:cs="Verdana"/>
          <w:color w:val="000000"/>
        </w:rPr>
        <w:t xml:space="preserve">tísni </w:t>
      </w:r>
      <w:r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6A06667A" w14:textId="77777777" w:rsidR="00624E75" w:rsidRDefault="00624E75" w:rsidP="00624E75">
      <w:pPr>
        <w:pStyle w:val="Odstavecseseznamem"/>
        <w:rPr>
          <w:rFonts w:ascii="Times New Roman" w:hAnsi="Times New Roman" w:cs="Times New Roman"/>
          <w:color w:val="000000"/>
        </w:rPr>
      </w:pPr>
    </w:p>
    <w:p w14:paraId="4B5137BF" w14:textId="77777777" w:rsidR="006932DE" w:rsidRDefault="006932DE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78DAE14" w14:textId="77777777" w:rsidR="00A63813" w:rsidRPr="008D2EC4" w:rsidRDefault="00A63813" w:rsidP="00A63813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8D2EC4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</w:r>
      <w:r w:rsidRPr="008D2EC4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115C243D" w14:textId="77777777" w:rsidR="00A63813" w:rsidRPr="008D2EC4" w:rsidRDefault="00A63813" w:rsidP="00A63813">
      <w:pPr>
        <w:rPr>
          <w:rFonts w:ascii="Times New Roman" w:hAnsi="Times New Roman" w:cs="Times New Roman"/>
          <w:b/>
        </w:rPr>
      </w:pPr>
    </w:p>
    <w:p w14:paraId="16E6EC17" w14:textId="77777777" w:rsidR="00A63813" w:rsidRDefault="00A63813" w:rsidP="00A63813">
      <w:pPr>
        <w:tabs>
          <w:tab w:val="left" w:pos="9638"/>
        </w:tabs>
        <w:rPr>
          <w:rFonts w:ascii="Times New Roman" w:hAnsi="Times New Roman" w:cs="Verdana"/>
          <w:b/>
        </w:rPr>
      </w:pPr>
    </w:p>
    <w:p w14:paraId="33FBDD1D" w14:textId="77777777" w:rsidR="00A63813" w:rsidRDefault="00A63813" w:rsidP="00A63813">
      <w:pPr>
        <w:widowControl w:val="0"/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Verdana"/>
          <w:b/>
        </w:rPr>
      </w:pPr>
      <w:r>
        <w:rPr>
          <w:rFonts w:ascii="Times New Roman" w:hAnsi="Times New Roman" w:cs="Verdana"/>
          <w:b/>
        </w:rPr>
        <w:t xml:space="preserve">                                 </w:t>
      </w:r>
      <w:r>
        <w:rPr>
          <w:rFonts w:ascii="Times New Roman" w:hAnsi="Times New Roman" w:cs="Verdana"/>
          <w:b/>
        </w:rPr>
        <w:tab/>
        <w:t xml:space="preserve"> </w:t>
      </w:r>
    </w:p>
    <w:p w14:paraId="605E6232" w14:textId="77777777" w:rsidR="00A63813" w:rsidRPr="008D2EC4" w:rsidRDefault="00A63813" w:rsidP="00A63813">
      <w:pPr>
        <w:tabs>
          <w:tab w:val="left" w:pos="496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</w:t>
      </w:r>
      <w:r w:rsidRPr="008D2EC4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ab/>
        <w:t>__________________________</w:t>
      </w:r>
    </w:p>
    <w:p w14:paraId="1FEA0F01" w14:textId="430EE987" w:rsidR="00A63813" w:rsidRPr="008D2EC4" w:rsidRDefault="00A63813" w:rsidP="00A63813">
      <w:pPr>
        <w:pStyle w:val="western"/>
        <w:spacing w:before="0" w:after="0"/>
        <w:rPr>
          <w:b/>
          <w:bCs/>
        </w:rPr>
      </w:pPr>
      <w:r>
        <w:rPr>
          <w:b/>
          <w:bCs/>
        </w:rPr>
        <w:t>pronajímatel</w:t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 w:rsidRPr="008D2EC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nájemce</w:t>
      </w:r>
    </w:p>
    <w:p w14:paraId="714E4FFC" w14:textId="6D95063D" w:rsidR="00A63813" w:rsidRPr="008D2EC4" w:rsidRDefault="00A63813" w:rsidP="00A63813">
      <w:pPr>
        <w:pStyle w:val="western"/>
        <w:spacing w:before="0" w:after="0"/>
      </w:pPr>
      <w:r w:rsidRPr="008D2EC4">
        <w:t xml:space="preserve">Bc. Marek Vodák </w:t>
      </w:r>
      <w:r w:rsidRPr="008D2EC4">
        <w:tab/>
      </w:r>
      <w:r w:rsidRPr="008D2EC4">
        <w:tab/>
      </w:r>
      <w:r w:rsidRPr="008D2EC4">
        <w:tab/>
      </w:r>
      <w:r w:rsidRPr="008D2EC4">
        <w:tab/>
      </w:r>
      <w:r>
        <w:tab/>
      </w:r>
      <w:proofErr w:type="spellStart"/>
      <w:r w:rsidR="00BB6287">
        <w:t>Chi</w:t>
      </w:r>
      <w:proofErr w:type="spellEnd"/>
      <w:r w:rsidR="00BB6287">
        <w:t xml:space="preserve"> </w:t>
      </w:r>
      <w:proofErr w:type="spellStart"/>
      <w:r w:rsidR="00BB6287">
        <w:t>Cong</w:t>
      </w:r>
      <w:proofErr w:type="spellEnd"/>
      <w:r w:rsidR="00BB6287">
        <w:t xml:space="preserve"> </w:t>
      </w:r>
      <w:proofErr w:type="spellStart"/>
      <w:r w:rsidR="00BB6287">
        <w:t>Vu</w:t>
      </w:r>
      <w:proofErr w:type="spellEnd"/>
    </w:p>
    <w:p w14:paraId="645F6058" w14:textId="4178335D" w:rsidR="00A63813" w:rsidRPr="00A63813" w:rsidRDefault="00A63813" w:rsidP="00A63813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 w:rsidRPr="008D2EC4">
        <w:t xml:space="preserve">Správa nemovitostí města Znojma, </w:t>
      </w:r>
      <w:r w:rsidRPr="008D2EC4">
        <w:tab/>
      </w:r>
      <w:r>
        <w:t xml:space="preserve"> </w:t>
      </w:r>
      <w:r>
        <w:tab/>
      </w:r>
      <w:r>
        <w:tab/>
      </w:r>
    </w:p>
    <w:p w14:paraId="39FFFC17" w14:textId="091D3B4A" w:rsidR="00A63813" w:rsidRDefault="00A63813" w:rsidP="00A63813">
      <w:pPr>
        <w:pStyle w:val="western"/>
        <w:tabs>
          <w:tab w:val="left" w:pos="5670"/>
        </w:tabs>
        <w:spacing w:before="0" w:after="0"/>
      </w:pPr>
      <w:r w:rsidRPr="008D2EC4">
        <w:t xml:space="preserve">příspěvková organizace                                 </w:t>
      </w:r>
      <w:r>
        <w:t xml:space="preserve">            </w:t>
      </w:r>
      <w:r>
        <w:tab/>
      </w:r>
    </w:p>
    <w:p w14:paraId="2C76DC51" w14:textId="77777777" w:rsidR="00A63813" w:rsidRPr="00073F35" w:rsidRDefault="00A63813" w:rsidP="00A63813">
      <w:pPr>
        <w:pStyle w:val="western"/>
        <w:tabs>
          <w:tab w:val="left" w:pos="5670"/>
        </w:tabs>
        <w:spacing w:before="0" w:after="0"/>
      </w:pPr>
      <w:r w:rsidRPr="008D2EC4">
        <w:t xml:space="preserve">ředitel organizace                                                        </w:t>
      </w:r>
      <w:r>
        <w:t xml:space="preserve">  </w:t>
      </w:r>
    </w:p>
    <w:p w14:paraId="66EEE0B9" w14:textId="77777777" w:rsidR="00A63813" w:rsidRDefault="00A63813" w:rsidP="00A63813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752FF61D" w14:textId="77777777" w:rsidR="00A63813" w:rsidRDefault="00A63813" w:rsidP="00A63813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4C01BFBA" w14:textId="77777777" w:rsidR="00A63813" w:rsidRDefault="00A63813" w:rsidP="00A63813">
      <w:pPr>
        <w:pStyle w:val="Prosttext"/>
        <w:spacing w:after="120"/>
        <w:rPr>
          <w:rFonts w:ascii="Times New Roman" w:hAnsi="Times New Roman" w:cs="Times New Roman"/>
          <w:sz w:val="24"/>
          <w:szCs w:val="24"/>
        </w:rPr>
      </w:pPr>
    </w:p>
    <w:p w14:paraId="01B8044A" w14:textId="06722603" w:rsidR="00A63813" w:rsidRPr="00073F35" w:rsidRDefault="00A63813" w:rsidP="00F314C8">
      <w:pPr>
        <w:pStyle w:val="Prosttext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A7427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15B54AD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8F1934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4F4E9FE8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D8558B7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2051C1B5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1CBAD70A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CBC7B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43C7E9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33D5B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6FCA24F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799AB0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5E140363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74BC54FE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6C169EDC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D4AE26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9104B74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0037C0E9" w14:textId="77777777" w:rsidR="00624E75" w:rsidRDefault="00624E75" w:rsidP="00F20050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rPr>
          <w:rFonts w:cs="Verdana"/>
        </w:rPr>
      </w:pPr>
    </w:p>
    <w:p w14:paraId="334A76F8" w14:textId="2D72FA89" w:rsidR="00624E75" w:rsidRPr="00F20050" w:rsidRDefault="00624E75" w:rsidP="00624E7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  <w:jc w:val="right"/>
        <w:rPr>
          <w:rFonts w:cs="Verdana"/>
        </w:rPr>
      </w:pPr>
      <w:bookmarkStart w:id="0" w:name="_GoBack"/>
      <w:bookmarkEnd w:id="0"/>
    </w:p>
    <w:sectPr w:rsidR="00624E75" w:rsidRPr="00F20050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89914" w14:textId="77777777" w:rsidR="002162EF" w:rsidRDefault="002162EF">
      <w:r>
        <w:separator/>
      </w:r>
    </w:p>
  </w:endnote>
  <w:endnote w:type="continuationSeparator" w:id="0">
    <w:p w14:paraId="5F602C91" w14:textId="77777777" w:rsidR="002162EF" w:rsidRDefault="0021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5B84" w14:textId="77777777" w:rsidR="005A2EFE" w:rsidRDefault="005A2EFE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9206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5D12E" w14:textId="77777777" w:rsidR="002162EF" w:rsidRDefault="002162EF">
      <w:r>
        <w:separator/>
      </w:r>
    </w:p>
  </w:footnote>
  <w:footnote w:type="continuationSeparator" w:id="0">
    <w:p w14:paraId="67C72790" w14:textId="77777777" w:rsidR="002162EF" w:rsidRDefault="0021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0143ADA"/>
    <w:multiLevelType w:val="multilevel"/>
    <w:tmpl w:val="F558F19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2">
    <w:nsid w:val="082F344C"/>
    <w:multiLevelType w:val="multilevel"/>
    <w:tmpl w:val="2EA4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5">
    <w:nsid w:val="10147B31"/>
    <w:multiLevelType w:val="multilevel"/>
    <w:tmpl w:val="BFFE1D08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6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7">
    <w:nsid w:val="20341D61"/>
    <w:multiLevelType w:val="multilevel"/>
    <w:tmpl w:val="91FCF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C35B3"/>
    <w:multiLevelType w:val="multilevel"/>
    <w:tmpl w:val="BE4C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2D136CBB"/>
    <w:multiLevelType w:val="multilevel"/>
    <w:tmpl w:val="2462330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50373"/>
    <w:multiLevelType w:val="multilevel"/>
    <w:tmpl w:val="FC9A3E3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2">
    <w:nsid w:val="32D12B0C"/>
    <w:multiLevelType w:val="multilevel"/>
    <w:tmpl w:val="460466C4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44DC5C76"/>
    <w:multiLevelType w:val="multilevel"/>
    <w:tmpl w:val="A3A80610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CE1216"/>
    <w:multiLevelType w:val="multilevel"/>
    <w:tmpl w:val="FFD2C27C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5">
    <w:nsid w:val="4F540BA6"/>
    <w:multiLevelType w:val="multilevel"/>
    <w:tmpl w:val="32460FF6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 w:hint="default"/>
      </w:rPr>
    </w:lvl>
  </w:abstractNum>
  <w:abstractNum w:abstractNumId="16">
    <w:nsid w:val="715C1520"/>
    <w:multiLevelType w:val="multilevel"/>
    <w:tmpl w:val="63A2B8CC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71A59"/>
    <w:multiLevelType w:val="multilevel"/>
    <w:tmpl w:val="F4BC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8">
    <w:nsid w:val="78CA2ED7"/>
    <w:multiLevelType w:val="multilevel"/>
    <w:tmpl w:val="3E2474C6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9">
    <w:nsid w:val="7EAF444D"/>
    <w:multiLevelType w:val="multilevel"/>
    <w:tmpl w:val="E8C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3"/>
  </w:num>
  <w:num w:numId="5">
    <w:abstractNumId w:val="12"/>
  </w:num>
  <w:num w:numId="6">
    <w:abstractNumId w:val="19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7"/>
  </w:num>
  <w:num w:numId="14">
    <w:abstractNumId w:val="15"/>
  </w:num>
  <w:num w:numId="15">
    <w:abstractNumId w:val="1"/>
  </w:num>
  <w:num w:numId="16">
    <w:abstractNumId w:val="5"/>
  </w:num>
  <w:num w:numId="17">
    <w:abstractNumId w:val="14"/>
  </w:num>
  <w:num w:numId="18">
    <w:abstractNumId w:val="0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E"/>
    <w:rsid w:val="000505DC"/>
    <w:rsid w:val="000532FB"/>
    <w:rsid w:val="00092060"/>
    <w:rsid w:val="00094E9B"/>
    <w:rsid w:val="000C4C8C"/>
    <w:rsid w:val="000C6CF4"/>
    <w:rsid w:val="000E7A95"/>
    <w:rsid w:val="00110B17"/>
    <w:rsid w:val="00116DBC"/>
    <w:rsid w:val="00144AB9"/>
    <w:rsid w:val="001F64DD"/>
    <w:rsid w:val="002162EF"/>
    <w:rsid w:val="002334E2"/>
    <w:rsid w:val="002400E6"/>
    <w:rsid w:val="0029043E"/>
    <w:rsid w:val="002B0C61"/>
    <w:rsid w:val="002B521F"/>
    <w:rsid w:val="002D04F2"/>
    <w:rsid w:val="002D3D28"/>
    <w:rsid w:val="00381A58"/>
    <w:rsid w:val="003C304E"/>
    <w:rsid w:val="004262F6"/>
    <w:rsid w:val="00444C5A"/>
    <w:rsid w:val="0050650F"/>
    <w:rsid w:val="00511044"/>
    <w:rsid w:val="0053276F"/>
    <w:rsid w:val="00567F38"/>
    <w:rsid w:val="005A2EFE"/>
    <w:rsid w:val="005D530E"/>
    <w:rsid w:val="005E63FA"/>
    <w:rsid w:val="005F158F"/>
    <w:rsid w:val="005F4689"/>
    <w:rsid w:val="00624E75"/>
    <w:rsid w:val="00655FAC"/>
    <w:rsid w:val="006675D4"/>
    <w:rsid w:val="00686714"/>
    <w:rsid w:val="006932DE"/>
    <w:rsid w:val="006C36AD"/>
    <w:rsid w:val="00707AC6"/>
    <w:rsid w:val="00746916"/>
    <w:rsid w:val="007624B0"/>
    <w:rsid w:val="007703AF"/>
    <w:rsid w:val="007768A1"/>
    <w:rsid w:val="007857E0"/>
    <w:rsid w:val="007B01F4"/>
    <w:rsid w:val="007D2193"/>
    <w:rsid w:val="00855591"/>
    <w:rsid w:val="0086098E"/>
    <w:rsid w:val="00866652"/>
    <w:rsid w:val="00880F83"/>
    <w:rsid w:val="008C0626"/>
    <w:rsid w:val="008C40A9"/>
    <w:rsid w:val="00922C08"/>
    <w:rsid w:val="00943D68"/>
    <w:rsid w:val="0096257D"/>
    <w:rsid w:val="00970B31"/>
    <w:rsid w:val="00991828"/>
    <w:rsid w:val="009932E6"/>
    <w:rsid w:val="009B4860"/>
    <w:rsid w:val="009C13F5"/>
    <w:rsid w:val="009C723E"/>
    <w:rsid w:val="00A00256"/>
    <w:rsid w:val="00A2712D"/>
    <w:rsid w:val="00A547D2"/>
    <w:rsid w:val="00A63813"/>
    <w:rsid w:val="00AB0404"/>
    <w:rsid w:val="00BA19E0"/>
    <w:rsid w:val="00BA42FB"/>
    <w:rsid w:val="00BB0F34"/>
    <w:rsid w:val="00BB6287"/>
    <w:rsid w:val="00BC4390"/>
    <w:rsid w:val="00C25324"/>
    <w:rsid w:val="00CA31C5"/>
    <w:rsid w:val="00CA3C9E"/>
    <w:rsid w:val="00CB46C7"/>
    <w:rsid w:val="00CC2A86"/>
    <w:rsid w:val="00CD4A64"/>
    <w:rsid w:val="00D31E77"/>
    <w:rsid w:val="00D70DAE"/>
    <w:rsid w:val="00D846F5"/>
    <w:rsid w:val="00DB59C9"/>
    <w:rsid w:val="00DC7FCE"/>
    <w:rsid w:val="00DF4182"/>
    <w:rsid w:val="00E06827"/>
    <w:rsid w:val="00E46B0D"/>
    <w:rsid w:val="00E50F6D"/>
    <w:rsid w:val="00E51548"/>
    <w:rsid w:val="00E83D31"/>
    <w:rsid w:val="00E94BAF"/>
    <w:rsid w:val="00EA69FE"/>
    <w:rsid w:val="00F20050"/>
    <w:rsid w:val="00F314C8"/>
    <w:rsid w:val="00F34D57"/>
    <w:rsid w:val="00F6540F"/>
    <w:rsid w:val="00FA6AE0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  <w:style w:type="paragraph" w:styleId="Prosttext">
    <w:name w:val="Plain Text"/>
    <w:basedOn w:val="Normln"/>
    <w:link w:val="ProsttextChar"/>
    <w:unhideWhenUsed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eformatted">
    <w:name w:val="preformatted"/>
    <w:basedOn w:val="Standardnpsmoodstavce"/>
    <w:rsid w:val="00F3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A2EF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EFE"/>
    <w:rPr>
      <w:rFonts w:ascii="Tahoma" w:hAnsi="Tahoma"/>
      <w:sz w:val="16"/>
      <w:szCs w:val="14"/>
    </w:rPr>
  </w:style>
  <w:style w:type="paragraph" w:styleId="Prosttext">
    <w:name w:val="Plain Text"/>
    <w:basedOn w:val="Normln"/>
    <w:link w:val="ProsttextChar"/>
    <w:unhideWhenUsed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A63813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eformatted">
    <w:name w:val="preformatted"/>
    <w:basedOn w:val="Standardnpsmoodstavce"/>
    <w:rsid w:val="00F3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1621</Words>
  <Characters>9568</Characters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2024-04-09T11:18:00Z</cp:lastPrinted>
  <dcterms:created xsi:type="dcterms:W3CDTF">2024-06-04T12:01:00Z</dcterms:created>
  <dcterms:modified xsi:type="dcterms:W3CDTF">2024-06-13T11:55:00Z</dcterms:modified>
</cp:coreProperties>
</file>