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F0" w:rsidRDefault="00D8766B">
      <w:pPr>
        <w:spacing w:before="63"/>
        <w:ind w:right="849"/>
        <w:jc w:val="right"/>
        <w:rPr>
          <w:sz w:val="18"/>
        </w:rPr>
      </w:pP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>: 1 z 1</w:t>
      </w:r>
    </w:p>
    <w:p w:rsidR="00ED0EF0" w:rsidRDefault="00ED0EF0">
      <w:pPr>
        <w:pStyle w:val="Zkladntext"/>
      </w:pPr>
    </w:p>
    <w:p w:rsidR="00ED0EF0" w:rsidRDefault="00ED0EF0">
      <w:pPr>
        <w:pStyle w:val="Zkladntext"/>
        <w:spacing w:before="1"/>
        <w:rPr>
          <w:sz w:val="24"/>
        </w:rPr>
      </w:pPr>
    </w:p>
    <w:p w:rsidR="00ED0EF0" w:rsidRDefault="00D8766B">
      <w:pPr>
        <w:pStyle w:val="Zkladntext"/>
        <w:spacing w:before="92"/>
        <w:ind w:left="7202"/>
      </w:pPr>
      <w:r>
        <w:pict>
          <v:group id="_x0000_s1058" style="position:absolute;left:0;text-align:left;margin-left:148pt;margin-top:4.15pt;width:214pt;height:114pt;z-index:-251875328;mso-position-horizontal-relative:page" coordorigin="2960,83" coordsize="4280,2280">
            <v:shape id="_x0000_s1063" style="position:absolute;left:2960;top:1882;width:3240;height:480" coordorigin="2960,1883" coordsize="3240,480" path="m6200,1883r-2300,l2960,1883r,240l2960,2363r940,l6200,2363r,-240l6200,1883e" fillcolor="#f5f5f5" stroked="f">
              <v:path arrowok="t"/>
            </v:shape>
            <v:rect id="_x0000_s1062" style="position:absolute;left:2960;top:1582;width:3240;height:300" fillcolor="#f5f5f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3940;top:1900;width:1098;height:462" filled="f" stroked="f">
              <v:textbox inset="0,0,0,0">
                <w:txbxContent>
                  <w:p w:rsidR="00ED0EF0" w:rsidRDefault="00D8766B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60" type="#_x0000_t202" style="position:absolute;left:3000;top:1900;width:420;height:462" filled="f" stroked="f">
              <v:textbox inset="0,0,0,0">
                <w:txbxContent>
                  <w:p w:rsidR="00ED0EF0" w:rsidRDefault="00D8766B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59" type="#_x0000_t202" style="position:absolute;left:2960;top:82;width:4280;height:1500" fillcolor="#f5f5f5" stroked="f">
              <v:textbox inset="0,0,0,0">
                <w:txbxContent>
                  <w:p w:rsidR="00ED0EF0" w:rsidRDefault="00D8766B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Geologický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v. v. </w:t>
                    </w:r>
                    <w:proofErr w:type="spellStart"/>
                    <w:r>
                      <w:rPr>
                        <w:b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0"/>
                      </w:rPr>
                      <w:t>Rozvojová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269</w:t>
                    </w:r>
                  </w:p>
                  <w:p w:rsidR="00ED0EF0" w:rsidRDefault="00D8766B">
                    <w:pPr>
                      <w:ind w:right="2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16500 Praha-</w:t>
                    </w:r>
                    <w:proofErr w:type="spellStart"/>
                    <w:r>
                      <w:rPr>
                        <w:b/>
                        <w:sz w:val="20"/>
                      </w:rPr>
                      <w:t>Lysolaje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Česká republika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057" style="position:absolute;left:0;text-align:left;z-index:251666432;mso-position-horizontal-relative:page" points="987pt,8.3pt,12in,8.3pt,12in,20.3pt,12in,32.3pt,987pt,32.3pt,987pt,20.3pt,987pt,8.3pt" coordorigin="8640,83" coordsize="2460,480" fillcolor="#f5f5f5" stroked="f">
            <v:path arrowok="t"/>
            <w10:wrap anchorx="page"/>
          </v:polyline>
        </w:pict>
      </w:r>
      <w:r>
        <w:t>PID:</w:t>
      </w:r>
    </w:p>
    <w:p w:rsidR="00ED0EF0" w:rsidRDefault="00D8766B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ED0EF0" w:rsidRDefault="00ED0EF0">
      <w:pPr>
        <w:pStyle w:val="Zkladntext"/>
        <w:spacing w:before="8"/>
        <w:rPr>
          <w:sz w:val="21"/>
        </w:rPr>
      </w:pPr>
    </w:p>
    <w:p w:rsidR="00ED0EF0" w:rsidRDefault="00D8766B">
      <w:pPr>
        <w:pStyle w:val="Zkladntext"/>
        <w:spacing w:before="1" w:line="249" w:lineRule="auto"/>
        <w:ind w:left="6420" w:right="3254" w:firstLine="288"/>
      </w:pPr>
      <w:r>
        <w:pict>
          <v:polyline id="_x0000_s1056" style="position:absolute;left:0;text-align:left;z-index:251667456;mso-position-horizontal-relative:page" points="987pt,-.8pt,12in,-.8pt,12in,11.2pt,12in,23.2pt,987pt,23.2pt,987pt,11.2pt,987pt,-.8pt" coordorigin="8640,-8" coordsize="2460,480" fillcolor="#f5f5f5" stroked="f">
            <v:path arrowok="t"/>
            <w10:wrap anchorx="page"/>
          </v:polylin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3"/>
        </w:rPr>
        <w:t>účtu</w:t>
      </w:r>
      <w:proofErr w:type="spellEnd"/>
      <w:r>
        <w:rPr>
          <w:spacing w:val="-3"/>
        </w:rPr>
        <w:t xml:space="preserve">: </w:t>
      </w:r>
      <w:proofErr w:type="spellStart"/>
      <w:r>
        <w:t>Peněžní</w:t>
      </w:r>
      <w:proofErr w:type="spellEnd"/>
      <w:r>
        <w:rPr>
          <w:spacing w:val="-18"/>
        </w:rPr>
        <w:t xml:space="preserve"> </w:t>
      </w:r>
      <w:proofErr w:type="spellStart"/>
      <w:r>
        <w:t>ústav</w:t>
      </w:r>
      <w:proofErr w:type="spellEnd"/>
      <w:r>
        <w:t>:</w:t>
      </w:r>
    </w:p>
    <w:p w:rsidR="00ED0EF0" w:rsidRDefault="00ED0EF0">
      <w:pPr>
        <w:pStyle w:val="Zkladntext"/>
        <w:spacing w:before="6"/>
        <w:rPr>
          <w:sz w:val="21"/>
        </w:rPr>
      </w:pPr>
    </w:p>
    <w:p w:rsidR="00ED0EF0" w:rsidRDefault="00D8766B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ED0EF0" w:rsidRDefault="00ED0EF0">
      <w:pPr>
        <w:jc w:val="center"/>
        <w:sectPr w:rsidR="00ED0EF0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ED0EF0" w:rsidRDefault="00D8766B">
      <w:pPr>
        <w:pStyle w:val="Zkladntext"/>
        <w:spacing w:before="28"/>
        <w:jc w:val="right"/>
      </w:pPr>
      <w:r>
        <w:lastRenderedPageBreak/>
        <w:t>IČ:</w:t>
      </w:r>
    </w:p>
    <w:p w:rsidR="00ED0EF0" w:rsidRDefault="00D8766B">
      <w:pPr>
        <w:pStyle w:val="Nadpis2"/>
        <w:spacing w:before="28"/>
        <w:ind w:left="504"/>
      </w:pPr>
      <w:r>
        <w:rPr>
          <w:b w:val="0"/>
        </w:rPr>
        <w:br w:type="column"/>
      </w:r>
      <w:r>
        <w:lastRenderedPageBreak/>
        <w:t>41691415</w:t>
      </w:r>
    </w:p>
    <w:p w:rsidR="00ED0EF0" w:rsidRDefault="00D8766B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lastRenderedPageBreak/>
        <w:t>DIČ:</w:t>
      </w:r>
      <w:r>
        <w:rPr>
          <w:sz w:val="20"/>
        </w:rPr>
        <w:tab/>
      </w:r>
      <w:r>
        <w:rPr>
          <w:b/>
          <w:sz w:val="20"/>
        </w:rPr>
        <w:t>CZ41691415</w:t>
      </w:r>
    </w:p>
    <w:p w:rsidR="00ED0EF0" w:rsidRDefault="00ED0EF0">
      <w:pPr>
        <w:rPr>
          <w:sz w:val="20"/>
        </w:rPr>
        <w:sectPr w:rsidR="00ED0EF0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ED0EF0" w:rsidRDefault="00ED0EF0">
      <w:pPr>
        <w:pStyle w:val="Zkladntext"/>
        <w:spacing w:before="3"/>
        <w:rPr>
          <w:b/>
          <w:sz w:val="23"/>
        </w:rPr>
      </w:pPr>
    </w:p>
    <w:p w:rsidR="00ED0EF0" w:rsidRDefault="00D8766B">
      <w:pPr>
        <w:pStyle w:val="Nadpis1"/>
      </w:pPr>
      <w:r>
        <w:pict>
          <v:group id="_x0000_s1050" style="position:absolute;left:0;text-align:left;margin-left:58.5pt;margin-top:18.15pt;width:243pt;height:113pt;z-index:-251869184;mso-position-horizontal-relative:page" coordorigin="1170,363" coordsize="4860,2260">
            <v:line id="_x0000_s1055" style="position:absolute" from="1240,1813" to="5960,1813" strokeweight=".5pt"/>
            <v:line id="_x0000_s1054" style="position:absolute" from="1170,373" to="6030,373" strokeweight="1pt"/>
            <v:line id="_x0000_s1053" style="position:absolute" from="1180,363" to="1180,2623" strokeweight="1pt"/>
            <v:line id="_x0000_s1052" style="position:absolute" from="1170,2613" to="6030,2613" strokeweight="1pt"/>
            <v:line id="_x0000_s1051" style="position:absolute" from="6020,363" to="6020,2623" strokeweight="1pt"/>
            <w10:wrap anchorx="page"/>
          </v:group>
        </w:pict>
      </w:r>
      <w:r>
        <w:pict>
          <v:shape id="_x0000_s1049" type="#_x0000_t202" style="position:absolute;left:0;text-align:left;margin-left:313pt;margin-top:-10.35pt;width:242pt;height:111pt;z-index:251673600;mso-position-horizontal-relative:page" fillcolor="#f5f5f5" strokeweight="2pt">
            <v:textbox inset="0,0,0,0">
              <w:txbxContent>
                <w:p w:rsidR="00ED0EF0" w:rsidRDefault="00D8766B">
                  <w:pPr>
                    <w:ind w:left="40" w:right="35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JEOL (EUROPE) SAS- </w:t>
                  </w:r>
                  <w:proofErr w:type="spellStart"/>
                  <w:r>
                    <w:rPr>
                      <w:b/>
                      <w:sz w:val="24"/>
                    </w:rPr>
                    <w:t>organizační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složka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Karlovo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náměstí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293/13</w:t>
                  </w:r>
                </w:p>
                <w:p w:rsidR="00ED0EF0" w:rsidRDefault="00D8766B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120 00 PRAHA</w:t>
                  </w:r>
                </w:p>
                <w:p w:rsidR="00ED0EF0" w:rsidRDefault="00D8766B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Česká republika</w:t>
                  </w:r>
                </w:p>
              </w:txbxContent>
            </v:textbox>
            <w10:wrap anchorx="page"/>
          </v:shape>
        </w:pict>
      </w:r>
      <w:r>
        <w:t xml:space="preserve">Konečný </w:t>
      </w:r>
      <w:proofErr w:type="spellStart"/>
      <w:r>
        <w:t>příjemce</w:t>
      </w:r>
      <w:proofErr w:type="spellEnd"/>
      <w:r>
        <w:t>:</w:t>
      </w:r>
    </w:p>
    <w:p w:rsidR="00ED0EF0" w:rsidRDefault="00D8766B">
      <w:pPr>
        <w:pStyle w:val="Nadpis2"/>
        <w:spacing w:before="11"/>
        <w:ind w:left="200"/>
      </w:pPr>
      <w:r>
        <w:t xml:space="preserve">030380 </w:t>
      </w:r>
      <w:proofErr w:type="spellStart"/>
      <w:r>
        <w:t>Analytické</w:t>
      </w:r>
      <w:proofErr w:type="spellEnd"/>
      <w:r>
        <w:t xml:space="preserve"> </w:t>
      </w:r>
      <w:proofErr w:type="spellStart"/>
      <w:r>
        <w:t>metody</w:t>
      </w:r>
      <w:proofErr w:type="spellEnd"/>
      <w:r>
        <w:t xml:space="preserve"> (Skála)</w:t>
      </w:r>
    </w:p>
    <w:p w:rsidR="00ED0EF0" w:rsidRDefault="00ED0EF0">
      <w:pPr>
        <w:pStyle w:val="Zkladntext"/>
        <w:rPr>
          <w:b/>
        </w:rPr>
      </w:pPr>
    </w:p>
    <w:p w:rsidR="00ED0EF0" w:rsidRDefault="00ED0EF0">
      <w:pPr>
        <w:pStyle w:val="Zkladntext"/>
        <w:rPr>
          <w:b/>
        </w:rPr>
      </w:pPr>
    </w:p>
    <w:p w:rsidR="00ED0EF0" w:rsidRDefault="00ED0EF0">
      <w:pPr>
        <w:pStyle w:val="Zkladntext"/>
        <w:rPr>
          <w:b/>
        </w:rPr>
      </w:pPr>
    </w:p>
    <w:p w:rsidR="00ED0EF0" w:rsidRDefault="00ED0EF0">
      <w:pPr>
        <w:pStyle w:val="Zkladntext"/>
        <w:rPr>
          <w:b/>
        </w:rPr>
      </w:pPr>
    </w:p>
    <w:p w:rsidR="00ED0EF0" w:rsidRDefault="00ED0EF0">
      <w:pPr>
        <w:pStyle w:val="Zkladntext"/>
        <w:rPr>
          <w:b/>
          <w:sz w:val="19"/>
        </w:rPr>
      </w:pPr>
    </w:p>
    <w:p w:rsidR="00ED0EF0" w:rsidRDefault="00ED0EF0">
      <w:pPr>
        <w:rPr>
          <w:sz w:val="19"/>
        </w:rPr>
        <w:sectPr w:rsidR="00ED0EF0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ED0EF0" w:rsidRDefault="00D8766B">
      <w:pPr>
        <w:pStyle w:val="Zkladntext"/>
        <w:spacing w:before="9"/>
        <w:rPr>
          <w:b/>
          <w:sz w:val="32"/>
        </w:rPr>
      </w:pPr>
      <w:r>
        <w:lastRenderedPageBreak/>
        <w:br w:type="column"/>
      </w:r>
    </w:p>
    <w:p w:rsidR="00ED0EF0" w:rsidRDefault="00D8766B">
      <w:pPr>
        <w:ind w:right="2360"/>
        <w:jc w:val="right"/>
        <w:rPr>
          <w:b/>
          <w:sz w:val="20"/>
        </w:rPr>
      </w:pPr>
      <w:proofErr w:type="spellStart"/>
      <w:r>
        <w:rPr>
          <w:b/>
          <w:sz w:val="20"/>
        </w:rPr>
        <w:t>Platnost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objednávky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do:</w:t>
      </w:r>
    </w:p>
    <w:p w:rsidR="00ED0EF0" w:rsidRDefault="00D8766B">
      <w:pPr>
        <w:pStyle w:val="Zkladntext"/>
        <w:spacing w:before="10"/>
        <w:ind w:right="2358"/>
        <w:jc w:val="right"/>
      </w:pPr>
      <w:r>
        <w:pict>
          <v:group id="_x0000_s1043" style="position:absolute;left:0;text-align:left;margin-left:478.5pt;margin-top:-15.95pt;width:77pt;height:28.5pt;z-index:251670528;mso-position-horizontal-relative:page" coordorigin="9570,-319" coordsize="1540,570">
            <v:rect id="_x0000_s1048" style="position:absolute;left:9570;top:-250;width:1540;height:20" fillcolor="black" stroked="f"/>
            <v:line id="_x0000_s1047" style="position:absolute" from="9580,-249" to="9580,11" strokeweight="1pt"/>
            <v:line id="_x0000_s1046" style="position:absolute" from="11100,-249" to="11100,11" strokeweight="1pt"/>
            <v:shape id="_x0000_s1045" type="#_x0000_t202" style="position:absolute;left:9580;width:1520;height:240" fillcolor="#f5f5f5" strokeweight="1pt">
              <v:textbox inset="0,0,0,0">
                <w:txbxContent>
                  <w:p w:rsidR="00ED0EF0" w:rsidRDefault="00D8766B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14.06.2024</w:t>
                    </w:r>
                  </w:p>
                </w:txbxContent>
              </v:textbox>
            </v:shape>
            <v:shape id="_x0000_s1044" type="#_x0000_t202" style="position:absolute;left:9590;top:-320;width:1500;height:310" fillcolor="#f5f5f5" stroked="f">
              <v:textbox inset="0,0,0,0">
                <w:txbxContent>
                  <w:p w:rsidR="00ED0EF0" w:rsidRDefault="00D8766B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31.12.2024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Termín</w:t>
      </w:r>
      <w:proofErr w:type="spellEnd"/>
      <w:r>
        <w:rPr>
          <w:spacing w:val="-6"/>
        </w:rPr>
        <w:t xml:space="preserve"> </w:t>
      </w:r>
      <w:proofErr w:type="spellStart"/>
      <w:r>
        <w:t>dodání</w:t>
      </w:r>
      <w:proofErr w:type="spellEnd"/>
      <w:r>
        <w:t>:</w:t>
      </w:r>
    </w:p>
    <w:p w:rsidR="00ED0EF0" w:rsidRDefault="00ED0EF0">
      <w:pPr>
        <w:jc w:val="right"/>
        <w:sectPr w:rsidR="00ED0EF0">
          <w:type w:val="continuous"/>
          <w:pgSz w:w="11900" w:h="16840"/>
          <w:pgMar w:top="480" w:right="0" w:bottom="280" w:left="1060" w:header="708" w:footer="708" w:gutter="0"/>
          <w:cols w:num="2" w:space="708" w:equalWidth="0">
            <w:col w:w="2331" w:space="3892"/>
            <w:col w:w="4617"/>
          </w:cols>
        </w:sectPr>
      </w:pPr>
    </w:p>
    <w:p w:rsidR="00ED0EF0" w:rsidRDefault="00D8766B">
      <w:pPr>
        <w:pStyle w:val="Zkladntext"/>
        <w:spacing w:before="50" w:line="249" w:lineRule="auto"/>
        <w:ind w:left="120" w:right="19"/>
      </w:pPr>
      <w:proofErr w:type="spellStart"/>
      <w:r>
        <w:lastRenderedPageBreak/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ED0EF0" w:rsidRDefault="00D8766B">
      <w:pPr>
        <w:pStyle w:val="Nadpis2"/>
        <w:tabs>
          <w:tab w:val="left" w:pos="902"/>
        </w:tabs>
        <w:spacing w:before="50"/>
      </w:pPr>
      <w:r>
        <w:rPr>
          <w:b w:val="0"/>
        </w:rPr>
        <w:br w:type="column"/>
      </w:r>
      <w:r>
        <w:lastRenderedPageBreak/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ED0EF0" w:rsidRDefault="00D8766B">
      <w:pPr>
        <w:spacing w:before="10"/>
        <w:ind w:left="186"/>
        <w:rPr>
          <w:b/>
          <w:sz w:val="20"/>
        </w:rPr>
      </w:pPr>
      <w:r>
        <w:br w:type="column"/>
      </w:r>
      <w:r>
        <w:rPr>
          <w:sz w:val="20"/>
        </w:rPr>
        <w:lastRenderedPageBreak/>
        <w:t>Form</w:t>
      </w:r>
      <w:r>
        <w:rPr>
          <w:sz w:val="20"/>
        </w:rPr>
        <w:t xml:space="preserve">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ED0EF0" w:rsidRDefault="00D8766B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ED0EF0" w:rsidRDefault="00ED0EF0">
      <w:pPr>
        <w:sectPr w:rsidR="00ED0EF0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p w:rsidR="00ED0EF0" w:rsidRDefault="00ED0EF0">
      <w:pPr>
        <w:pStyle w:val="Zkladntext"/>
        <w:spacing w:before="2"/>
        <w:rPr>
          <w:sz w:val="16"/>
        </w:rPr>
      </w:pPr>
    </w:p>
    <w:p w:rsidR="00ED0EF0" w:rsidRDefault="00D8766B">
      <w:pPr>
        <w:pStyle w:val="Zkladntext"/>
        <w:spacing w:before="92"/>
        <w:ind w:left="120"/>
      </w:pPr>
      <w:proofErr w:type="spellStart"/>
      <w:r>
        <w:t>dohodnuto</w:t>
      </w:r>
      <w:proofErr w:type="spellEnd"/>
      <w:r>
        <w:t xml:space="preserve"> s </w:t>
      </w:r>
      <w:proofErr w:type="spellStart"/>
      <w:r>
        <w:t>paní</w:t>
      </w:r>
      <w:proofErr w:type="spellEnd"/>
      <w:r>
        <w:t xml:space="preserve"> </w:t>
      </w:r>
      <w:proofErr w:type="spellStart"/>
      <w:r>
        <w:t>Korbelovou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26. </w:t>
      </w:r>
      <w:proofErr w:type="spellStart"/>
      <w:r>
        <w:t>týden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ED0EF0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ED0EF0" w:rsidRDefault="00D8766B">
            <w:pPr>
              <w:pStyle w:val="TableParagraph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ED0EF0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ED0EF0" w:rsidRDefault="00D8766B">
            <w:pPr>
              <w:pStyle w:val="TableParagraph"/>
              <w:ind w:left="666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ED0EF0" w:rsidRDefault="00D8766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ED0EF0" w:rsidRDefault="00D876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ED0EF0" w:rsidRDefault="00D8766B">
            <w:pPr>
              <w:pStyle w:val="TableParagraph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ED0EF0" w:rsidRDefault="00D8766B">
            <w:pPr>
              <w:pStyle w:val="TableParagraph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ED0EF0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D0EF0" w:rsidRDefault="00D8766B">
            <w:pPr>
              <w:pStyle w:val="TableParagraph"/>
              <w:spacing w:before="0" w:line="206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oprava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chlazení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odhadem</w:t>
            </w:r>
            <w:proofErr w:type="spellEnd"/>
          </w:p>
        </w:tc>
      </w:tr>
      <w:tr w:rsidR="00ED0EF0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D0EF0" w:rsidRDefault="00ED0EF0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D0EF0" w:rsidRDefault="00D8766B">
            <w:pPr>
              <w:pStyle w:val="TableParagraph"/>
              <w:spacing w:before="5" w:line="205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D0EF0" w:rsidRDefault="00D8766B">
            <w:pPr>
              <w:pStyle w:val="TableParagraph"/>
              <w:spacing w:before="5"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D0EF0" w:rsidRDefault="00D8766B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 xml:space="preserve">65 000,00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D0EF0" w:rsidRDefault="00D8766B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 xml:space="preserve">65 000,00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ED0EF0" w:rsidRDefault="00D8766B">
      <w:pPr>
        <w:pStyle w:val="Zkladntext"/>
        <w:spacing w:before="2"/>
        <w:rPr>
          <w:sz w:val="9"/>
        </w:rPr>
      </w:pPr>
      <w:r>
        <w:pict>
          <v:shape id="_x0000_s1042" type="#_x0000_t202" style="position:absolute;margin-left:59pt;margin-top:7.75pt;width:496pt;height:23pt;z-index:-251658240;mso-wrap-distance-left:0;mso-wrap-distance-right:0;mso-position-horizontal-relative:page;mso-position-vertical-relative:text" filled="f" strokeweight="1pt">
            <v:textbox inset="0,0,0,0">
              <w:txbxContent>
                <w:p w:rsidR="00ED0EF0" w:rsidRDefault="00D8766B">
                  <w:pPr>
                    <w:tabs>
                      <w:tab w:val="left" w:pos="8537"/>
                    </w:tabs>
                    <w:spacing w:before="67"/>
                    <w:ind w:left="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včetně</w:t>
                  </w:r>
                  <w:proofErr w:type="spellEnd"/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65 000,00</w:t>
                  </w:r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ED0EF0" w:rsidRDefault="00D8766B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13.06.2024</w:t>
      </w:r>
    </w:p>
    <w:p w:rsidR="00ED0EF0" w:rsidRDefault="00ED0EF0">
      <w:pPr>
        <w:pStyle w:val="Zkladntext"/>
      </w:pPr>
    </w:p>
    <w:p w:rsidR="00ED0EF0" w:rsidRDefault="00ED0EF0">
      <w:pPr>
        <w:pStyle w:val="Zkladntext"/>
        <w:spacing w:before="6"/>
        <w:rPr>
          <w:sz w:val="22"/>
        </w:rPr>
      </w:pPr>
    </w:p>
    <w:p w:rsidR="00ED0EF0" w:rsidRDefault="00ED0EF0">
      <w:pPr>
        <w:sectPr w:rsidR="00ED0EF0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ED0EF0" w:rsidRDefault="00D8766B">
      <w:pPr>
        <w:pStyle w:val="Nadpis2"/>
        <w:spacing w:before="92"/>
      </w:pPr>
      <w:proofErr w:type="spellStart"/>
      <w:r>
        <w:lastRenderedPageBreak/>
        <w:t>Vystavil</w:t>
      </w:r>
      <w:proofErr w:type="spellEnd"/>
      <w:r>
        <w:t>:</w:t>
      </w:r>
    </w:p>
    <w:p w:rsidR="00ED0EF0" w:rsidRDefault="00D8766B" w:rsidP="00D8766B">
      <w:pPr>
        <w:pStyle w:val="Zkladntext"/>
        <w:spacing w:before="132" w:line="244" w:lineRule="auto"/>
        <w:ind w:left="120"/>
        <w:rPr>
          <w:rFonts w:ascii="Calibri"/>
          <w:sz w:val="12"/>
        </w:rPr>
      </w:pPr>
      <w:r>
        <w:br w:type="column"/>
      </w:r>
    </w:p>
    <w:p w:rsidR="00ED0EF0" w:rsidRDefault="00ED0EF0">
      <w:pPr>
        <w:spacing w:line="145" w:lineRule="exact"/>
        <w:jc w:val="both"/>
        <w:rPr>
          <w:rFonts w:ascii="Calibri"/>
          <w:sz w:val="12"/>
        </w:rPr>
        <w:sectPr w:rsidR="00ED0EF0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4006" w:space="3741"/>
            <w:col w:w="853" w:space="141"/>
            <w:col w:w="2099"/>
          </w:cols>
        </w:sectPr>
      </w:pPr>
    </w:p>
    <w:p w:rsidR="00ED0EF0" w:rsidRDefault="00D8766B">
      <w:pPr>
        <w:pStyle w:val="Zkladntext"/>
        <w:rPr>
          <w:rFonts w:ascii="Calibri"/>
          <w:sz w:val="16"/>
        </w:rPr>
      </w:pPr>
      <w:r>
        <w:lastRenderedPageBreak/>
        <w:pict>
          <v:group id="_x0000_s1028" style="position:absolute;margin-left:13.9pt;margin-top:33.9pt;width:541.15pt;height:142.4pt;z-index:-251879424;mso-position-horizontal-relative:page;mso-position-vertical-relative:page" coordorigin="278,678" coordsize="10823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7;top:677;width:828;height:828">
              <v:imagedata r:id="rId4" o:title=""/>
            </v:shape>
            <v:shape id="_x0000_s1040" type="#_x0000_t75" style="position:absolute;left:1180;top:1580;width:1700;height:1177">
              <v:imagedata r:id="rId5" o:title=""/>
            </v:shape>
            <v:shape id="_x0000_s1039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shape id="_x0000_s1038" type="#_x0000_t75" style="position:absolute;left:1180;top:1580;width:1700;height:1700">
              <v:imagedata r:id="rId6" o:title=""/>
            </v:shape>
            <v:shape id="_x0000_s1037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rect id="_x0000_s1036" style="position:absolute;left:1180;top:1580;width:1700;height:1940" stroked="f"/>
            <v:shape id="_x0000_s1035" type="#_x0000_t75" style="position:absolute;left:1180;top:1579;width:1700;height:808">
              <v:imagedata r:id="rId7" o:title=""/>
            </v:shape>
            <v:line id="_x0000_s1034" style="position:absolute" from="1175,1580" to="2885,1580" strokecolor="white" strokeweight=".5pt"/>
            <v:line id="_x0000_s1033" style="position:absolute" from="1180,1575" to="1180,3525" strokecolor="white" strokeweight=".5pt"/>
            <v:line id="_x0000_s1032" style="position:absolute" from="1175,3520" to="2885,3520" strokecolor="white" strokeweight=".5pt"/>
            <v:line id="_x0000_s1031" style="position:absolute" from="2880,1575" to="2880,3525" strokecolor="white" strokeweight=".5pt"/>
            <v:shape id="_x0000_s1030" type="#_x0000_t202" style="position:absolute;left:1180;top:1307;width:1033;height:266" filled="f" stroked="f">
              <v:textbox inset="0,0,0,0">
                <w:txbxContent>
                  <w:p w:rsidR="00ED0EF0" w:rsidRDefault="00D8766B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Odběratel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9" type="#_x0000_t202" style="position:absolute;left:1200;top:800;width:9880;height:400" fillcolor="#f5f5f5" strokeweight="2pt">
              <v:textbox inset="0,0,0,0">
                <w:txbxContent>
                  <w:p w:rsidR="00ED0EF0" w:rsidRDefault="00D8766B">
                    <w:pPr>
                      <w:spacing w:before="25"/>
                      <w:ind w:left="5911"/>
                      <w:rPr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b/>
                        <w:i/>
                        <w:sz w:val="28"/>
                      </w:rPr>
                      <w:t>Objednávka</w:t>
                    </w:r>
                    <w:proofErr w:type="spellEnd"/>
                    <w:r>
                      <w:rPr>
                        <w:b/>
                        <w:i/>
                        <w:sz w:val="28"/>
                      </w:rPr>
                      <w:t xml:space="preserve"> č.: </w:t>
                    </w:r>
                    <w:bookmarkStart w:id="0" w:name="_GoBack"/>
                    <w:r>
                      <w:rPr>
                        <w:b/>
                        <w:i/>
                        <w:sz w:val="28"/>
                      </w:rPr>
                      <w:t>0024800206/0380</w:t>
                    </w:r>
                    <w:bookmarkEnd w:id="0"/>
                  </w:p>
                </w:txbxContent>
              </v:textbox>
            </v:shape>
            <w10:wrap anchorx="page" anchory="page"/>
          </v:group>
        </w:pict>
      </w:r>
      <w:r>
        <w:pict>
          <v:shape id="_x0000_s1027" type="#_x0000_t202" style="position:absolute;margin-left:26.4pt;margin-top:78pt;width:10.9pt;height:34pt;z-index:251674624;mso-position-horizontal-relative:page;mso-position-vertical-relative:page" filled="f" stroked="f">
            <v:textbox style="layout-flow:vertical;mso-layout-flow-alt:bottom-to-top" inset="0,0,0,0">
              <w:txbxContent>
                <w:p w:rsidR="00ED0EF0" w:rsidRDefault="00D8766B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24800206</w:t>
                  </w:r>
                </w:p>
              </w:txbxContent>
            </v:textbox>
            <w10:wrap anchorx="page" anchory="page"/>
          </v:shape>
        </w:pict>
      </w:r>
    </w:p>
    <w:p w:rsidR="00ED0EF0" w:rsidRDefault="00ED0EF0">
      <w:pPr>
        <w:pStyle w:val="Zkladntext"/>
        <w:rPr>
          <w:rFonts w:ascii="Calibri"/>
          <w:sz w:val="16"/>
        </w:rPr>
      </w:pPr>
    </w:p>
    <w:p w:rsidR="00ED0EF0" w:rsidRDefault="00D8766B">
      <w:pPr>
        <w:spacing w:before="120"/>
        <w:ind w:left="120"/>
        <w:rPr>
          <w:b/>
          <w:sz w:val="14"/>
        </w:rPr>
      </w:pPr>
      <w:r>
        <w:pict>
          <v:shape id="_x0000_s1026" style="position:absolute;left:0;text-align:left;margin-left:476.65pt;margin-top:-56.1pt;width:37.2pt;height:36.95pt;z-index:-251868160;mso-position-horizontal-relative:page" coordorigin="9533,-1122" coordsize="744,739" o:spt="100" adj="0,,0" path="m9668,-540r-65,42l9562,-457r-22,35l9533,-396r,12l9590,-384r5,-2l9548,-386r6,-27l9579,-452r39,-44l9668,-540xm9852,-1122r-15,9l9829,-1090r-3,26l9826,-1045r,16l9828,-1010r2,19l9833,-972r4,20l9842,-931r4,20l9852,-890r-9,34l9819,-794r-35,82l9740,-622r-49,88l9640,-458r-48,53l9548,-386r47,l9597,-386r39,-34l9684,-481r56,-89l9748,-573r-8,l9794,-671r36,-76l9852,-804r13,-44l9892,-848r-17,-44l9881,-931r-16,l9857,-964r-6,-32l9847,-1026r-1,-28l9847,-1065r1,-19l9853,-1104r9,-14l9881,-1118r-10,-4l9852,-1122xm10270,-574r-22,l10240,-567r,21l10248,-539r22,l10273,-542r-22,l10244,-548r,-16l10251,-570r22,l10270,-574xm10273,-570r-6,l10273,-564r,16l10267,-542r6,l10277,-546r,-21l10273,-570xm10264,-568r-12,l10252,-546r3,l10255,-554r10,l10264,-555r-2,-1l10267,-557r-12,l10255,-564r11,l10266,-565r-2,-3xm10265,-554r-5,l10261,-552r1,2l10263,-546r4,l10266,-550r,-3l10265,-554xm10266,-564r-5,l10262,-563r,5l10260,-557r7,l10267,-560r-1,-4xm9892,-848r-27,l9906,-766r43,56l9988,-675r32,21l9952,-640r-70,18l9810,-600r-70,27l9748,-573r63,-19l9889,-610r80,-15l10049,-635r56,l10093,-640r52,-2l10262,-642r-20,-11l10214,-659r-154,l10042,-669r-17,-11l10008,-691r-16,-12l9954,-741r-32,-46l9896,-838r-4,-10xm10105,-635r-56,l10098,-612r49,17l10193,-585r37,4l10246,-582r12,-3l10266,-591r1,-2l10246,-593r-30,-3l10179,-606r-42,-15l10105,-635xm10270,-598r-6,2l10256,-593r11,l10270,-598xm10262,-642r-117,l10204,-641r49,11l10273,-607r2,-5l10277,-614r,-6l10268,-639r-6,-3xm10151,-664r-21,l10108,-662r-48,3l10214,-659r-12,-2l10151,-664xm9888,-1060r-4,22l9879,-1009r-6,35l9865,-931r16,l9881,-936r4,-41l9886,-1019r2,-41xm9881,-1118r-19,l9870,-1113r8,9l9884,-1092r4,18l9891,-1102r-6,-14l9881,-1118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objednatele</w:t>
      </w:r>
      <w:proofErr w:type="spellEnd"/>
      <w:r>
        <w:rPr>
          <w:b/>
          <w:sz w:val="14"/>
        </w:rPr>
        <w:t xml:space="preserve"> :</w:t>
      </w:r>
      <w:proofErr w:type="gramEnd"/>
      <w:r>
        <w:rPr>
          <w:b/>
          <w:sz w:val="14"/>
        </w:rPr>
        <w:t xml:space="preserve"> 030380 \ 100 \ 950200/</w:t>
      </w:r>
      <w:proofErr w:type="spellStart"/>
      <w:r>
        <w:rPr>
          <w:b/>
          <w:sz w:val="14"/>
        </w:rPr>
        <w:t>Sonda</w:t>
      </w:r>
      <w:proofErr w:type="spellEnd"/>
      <w:r>
        <w:rPr>
          <w:b/>
          <w:sz w:val="14"/>
        </w:rPr>
        <w:t xml:space="preserve"> \ 0905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VERSO*CP</w:t>
      </w:r>
    </w:p>
    <w:p w:rsidR="00ED0EF0" w:rsidRDefault="00D8766B">
      <w:pPr>
        <w:ind w:left="120"/>
        <w:rPr>
          <w:sz w:val="14"/>
        </w:rPr>
      </w:pPr>
      <w:proofErr w:type="spellStart"/>
      <w:r>
        <w:rPr>
          <w:sz w:val="14"/>
        </w:rPr>
        <w:t>Organizace</w:t>
      </w:r>
      <w:proofErr w:type="spellEnd"/>
      <w:r>
        <w:rPr>
          <w:sz w:val="14"/>
        </w:rPr>
        <w:t xml:space="preserve"> je </w:t>
      </w:r>
      <w:proofErr w:type="spellStart"/>
      <w:r>
        <w:rPr>
          <w:sz w:val="14"/>
        </w:rPr>
        <w:t>zapsána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rejstříku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veřejných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výzkumných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institucí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vedeném</w:t>
      </w:r>
      <w:proofErr w:type="spellEnd"/>
      <w:r>
        <w:rPr>
          <w:sz w:val="14"/>
        </w:rPr>
        <w:t xml:space="preserve"> MŠMT ČR.</w:t>
      </w:r>
    </w:p>
    <w:p w:rsidR="00ED0EF0" w:rsidRDefault="00D8766B">
      <w:pPr>
        <w:pStyle w:val="Zkladntext"/>
        <w:spacing w:line="154" w:lineRule="exact"/>
        <w:ind w:left="99" w:right="924"/>
        <w:jc w:val="center"/>
        <w:rPr>
          <w:rFonts w:ascii="Consolas"/>
        </w:rPr>
      </w:pPr>
      <w:r>
        <w:br w:type="column"/>
      </w:r>
      <w:r>
        <w:rPr>
          <w:rFonts w:ascii="Consolas"/>
        </w:rPr>
        <w:lastRenderedPageBreak/>
        <w:t>...................</w:t>
      </w:r>
    </w:p>
    <w:p w:rsidR="00ED0EF0" w:rsidRDefault="00D8766B">
      <w:pPr>
        <w:pStyle w:val="Zkladntext"/>
        <w:spacing w:line="229" w:lineRule="exact"/>
        <w:ind w:left="99" w:right="88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ED0EF0">
      <w:type w:val="continuous"/>
      <w:pgSz w:w="11900" w:h="16840"/>
      <w:pgMar w:top="480" w:right="0" w:bottom="280" w:left="1060" w:header="708" w:footer="708" w:gutter="0"/>
      <w:cols w:num="2" w:space="708" w:equalWidth="0">
        <w:col w:w="6033" w:space="1653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0EF0"/>
    <w:rsid w:val="00D8766B"/>
    <w:rsid w:val="00ED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7A0665B2-B2C9-4B1F-B74B-3663B4C4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ind w:left="16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 w:line="19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637</Characters>
  <Application>Microsoft Office Word</Application>
  <DocSecurity>0</DocSecurity>
  <Lines>63</Lines>
  <Paragraphs>24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2024-06-13T11:20:00Z</dcterms:created>
  <dcterms:modified xsi:type="dcterms:W3CDTF">2024-06-13T11:22:00Z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JasperReports (RJ_ZSOBJEDN)</vt:lpwstr>
  </property>
  <property fmtid="{D5CDD505-2E9C-101B-9397-08002B2CF9AE}" pid="4" name="LastSaved">
    <vt:filetime>2024-06-13T00:00:00Z</vt:filetime>
  </property>
</Properties>
</file>