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601.9pt;height:846.35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19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9"/>
                    <w:ind w:left="3197" w:right="6241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8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18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336" w:right="3849" w:firstLine="6"/>
                  </w:pPr>
                  <w:r>
                    <w:rPr/>
                    <w:t>Dodavatel: Grundmann Roland 39</w:t>
                  </w:r>
                </w:p>
                <w:p>
                  <w:pPr>
                    <w:pStyle w:val="BodyText"/>
                    <w:spacing w:before="9"/>
                    <w:ind w:left="6336"/>
                  </w:pPr>
                  <w:r>
                    <w:rPr/>
                    <w:t>Mladé Buky  54223</w:t>
                  </w:r>
                </w:p>
                <w:p>
                  <w:pPr>
                    <w:pStyle w:val="BodyText"/>
                    <w:spacing w:before="27"/>
                    <w:ind w:left="6319" w:right="4418"/>
                    <w:jc w:val="center"/>
                  </w:pPr>
                  <w:r>
                    <w:rPr/>
                    <w:t>IČ: 15027228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1" w:lineRule="auto" w:before="135"/>
                    <w:ind w:left="1750" w:right="6241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OBJR-36-586/2024 Nadřazený dokument č. SMLR-30-6/2024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75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4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1" w:lineRule="auto" w:before="32"/>
                    <w:ind w:left="1750" w:right="2288" w:hanging="8"/>
                  </w:pPr>
                  <w:r>
                    <w:rPr/>
                    <w:t>N006/24/V00017006 - Těžba dříví s přiblížením na OM (kůň, UKT) na UP36 dle ZL 11/36/6/2024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72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14.6.2024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2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31.7.2024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2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159 705,00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4994" w:val="left" w:leader="none"/>
                      <w:tab w:pos="5759" w:val="left" w:leader="none"/>
                    </w:tabs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1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12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160" w:val="left" w:leader="none"/>
                      <w:tab w:pos="5752" w:val="left" w:leader="none"/>
                    </w:tabs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position w:val="1"/>
                      <w:sz w:val="21"/>
                    </w:rPr>
                    <w:t>Správce</w:t>
                  </w:r>
                  <w:r>
                    <w:rPr>
                      <w:b/>
                      <w:spacing w:val="4"/>
                      <w:position w:val="1"/>
                      <w:sz w:val="21"/>
                    </w:rPr>
                    <w:t> </w:t>
                  </w:r>
                  <w:r>
                    <w:rPr>
                      <w:b/>
                      <w:position w:val="1"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.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line="278" w:lineRule="auto" w:before="32"/>
                    <w:ind w:left="1692" w:right="2288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</w:t>
                  </w:r>
                  <w:r>
                    <w:rPr>
                      <w:w w:val="100"/>
                    </w:rPr>
                    <w:t>ktr</w:t>
                  </w:r>
                  <w:r>
                    <w:rPr>
                      <w:w w:val="99"/>
                    </w:rPr>
                    <w:t>on</w:t>
                  </w:r>
                  <w:r>
                    <w:rPr>
                      <w:w w:val="99"/>
                    </w:rPr>
                    <w:t>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3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</w:t>
                  </w:r>
                  <w:r>
                    <w:rPr>
                      <w:w w:val="99"/>
                    </w:rPr>
                    <w:t>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</w:t>
                    </w:r>
                    <w:r>
                      <w:rPr>
                        <w:b/>
                        <w:w w:val="102"/>
                      </w:rPr>
                      <w:t>y@k</w:t>
                    </w:r>
                    <w:r>
                      <w:rPr>
                        <w:b/>
                        <w:w w:val="102"/>
                      </w:rPr>
                      <w:t>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48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601.9pt;height:846.35pt;mso-position-horizontal-relative:page;mso-position-vertical-relative:page;z-index:-4432" coordorigin="0,0" coordsize="12038,16927">
            <v:shape style="position:absolute;left:0;top:0;width:12038;height:16927" type="#_x0000_t75" stroked="false">
              <v:imagedata r:id="rId8" o:title=""/>
            </v:shape>
            <v:shape style="position:absolute;left:1627;top:850;width:1310;height:1310" type="#_x0000_t75" stroked="false">
              <v:imagedata r:id="rId9" o:title=""/>
            </v:shape>
            <v:shape style="position:absolute;left:5760;top:11534;width:4795;height:1721" type="#_x0000_t75" stroked="false">
              <v:imagedata r:id="rId10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40" w:h="1693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27pt;width:597.950pt;height:843.85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21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before="5"/>
                    <w:ind w:left="3218" w:right="6115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2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499 422 095</w:t>
                  </w:r>
                </w:p>
                <w:p>
                  <w:pPr>
                    <w:spacing w:before="5"/>
                    <w:ind w:left="32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12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177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97"/>
                    <w:ind w:left="1756" w:right="1719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56" w:right="1584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50"/>
                  </w:pPr>
                  <w:r>
                    <w:rPr/>
                    <w:t>Změny této objednávky mohou být pouze písemně odsouhlasené oběma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50" w:right="1584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735"/>
                  </w:pPr>
                  <w:r>
                    <w:rPr/>
                    <w:t>V...................................... dne</w:t>
                  </w:r>
                </w:p>
                <w:p>
                  <w:pPr>
                    <w:pStyle w:val="BodyText"/>
                    <w:spacing w:line="540" w:lineRule="atLeast" w:before="14"/>
                    <w:ind w:left="1735" w:right="7698" w:firstLine="7"/>
                  </w:pPr>
                  <w:r>
                    <w:rPr/>
                    <w:t>Souhlasím. Za dodavatele: Grundmann Roland</w:t>
                  </w:r>
                </w:p>
                <w:p>
                  <w:pPr>
                    <w:pStyle w:val="BodyText"/>
                    <w:spacing w:before="39"/>
                    <w:ind w:left="1735"/>
                  </w:pPr>
                  <w:r>
                    <w:rPr/>
                    <w:t>39</w:t>
                  </w:r>
                </w:p>
                <w:p>
                  <w:pPr>
                    <w:pStyle w:val="BodyText"/>
                    <w:spacing w:line="268" w:lineRule="auto" w:before="31"/>
                    <w:ind w:left="1735" w:right="7698"/>
                  </w:pPr>
                  <w:r>
                    <w:rPr>
                      <w:w w:val="105"/>
                    </w:rPr>
                    <w:t>Mladé Buky 54223 IČ:15027228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728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tabs>
                      <w:tab w:pos="8948" w:val="left" w:leader="none"/>
                    </w:tabs>
                    <w:spacing w:line="474" w:lineRule="exact" w:before="9"/>
                    <w:ind w:left="6602" w:right="0" w:firstLine="0"/>
                    <w:jc w:val="left"/>
                    <w:rPr>
                      <w:sz w:val="48"/>
                    </w:rPr>
                  </w:pPr>
                  <w:r>
                    <w:rPr>
                      <w:w w:val="90"/>
                      <w:sz w:val="48"/>
                    </w:rPr>
                    <w:t>Roland</w:t>
                    <w:tab/>
                    <w:t>Digitálně</w:t>
                  </w:r>
                </w:p>
                <w:p>
                  <w:pPr>
                    <w:spacing w:line="184" w:lineRule="exact" w:before="0"/>
                    <w:ind w:left="0" w:right="916" w:firstLine="0"/>
                    <w:jc w:val="right"/>
                    <w:rPr>
                      <w:sz w:val="28"/>
                    </w:rPr>
                  </w:pPr>
                  <w:r>
                    <w:rPr>
                      <w:w w:val="95"/>
                      <w:sz w:val="28"/>
                    </w:rPr>
                    <w:t>podepsal Roland</w:t>
                  </w:r>
                </w:p>
                <w:p>
                  <w:pPr>
                    <w:spacing w:line="464" w:lineRule="exact" w:before="0"/>
                    <w:ind w:left="6574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48"/>
                    </w:rPr>
                    <w:t>Grundman </w:t>
                  </w:r>
                  <w:r>
                    <w:rPr>
                      <w:sz w:val="28"/>
                    </w:rPr>
                    <w:t>Grundmann</w:t>
                  </w:r>
                </w:p>
                <w:p>
                  <w:pPr>
                    <w:tabs>
                      <w:tab w:pos="8992" w:val="left" w:leader="none"/>
                    </w:tabs>
                    <w:spacing w:line="294" w:lineRule="exact" w:before="0"/>
                    <w:ind w:left="1728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3"/>
                      <w:sz w:val="24"/>
                    </w:rPr>
                    <w:t>Podpis:</w:t>
                  </w:r>
                  <w:r>
                    <w:rPr>
                      <w:spacing w:val="-3"/>
                      <w:sz w:val="28"/>
                    </w:rPr>
                    <w:t>................................</w:t>
                    <w:tab/>
                  </w:r>
                  <w:r>
                    <w:rPr>
                      <w:sz w:val="28"/>
                    </w:rPr>
                    <w:t>Datum: 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4"/>
                    </w:rPr>
                    <w:t>2024.06.13</w:t>
                  </w:r>
                </w:p>
                <w:p>
                  <w:pPr>
                    <w:tabs>
                      <w:tab w:pos="8949" w:val="left" w:leader="none"/>
                    </w:tabs>
                    <w:spacing w:before="19"/>
                    <w:ind w:left="6587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140"/>
                      <w:sz w:val="24"/>
                    </w:rPr>
                    <w:t>n</w:t>
                    <w:tab/>
                  </w:r>
                  <w:r>
                    <w:rPr>
                      <w:w w:val="135"/>
                      <w:sz w:val="24"/>
                    </w:rPr>
                    <w:t>09:16:32+02'00'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7pt;width:597.950pt;height:843.85pt;mso-position-horizontal-relative:page;mso-position-vertical-relative:page;z-index:-4384" coordorigin="0,0" coordsize="11959,16877">
            <v:shape style="position:absolute;left:0;top:0;width:11959;height:16877" type="#_x0000_t75" stroked="false">
              <v:imagedata r:id="rId13" o:title=""/>
            </v:shape>
            <v:shape style="position:absolute;left:1656;top:850;width:1303;height:1318" type="#_x0000_t75" stroked="false">
              <v:imagedata r:id="rId14" o:title=""/>
            </v:shape>
            <v:rect style="position:absolute;left:3191;top:1523;width:4144;height:232" filled="true" fillcolor="#ffffff" stroked="false">
              <v:fill type="solid"/>
            </v:rect>
            <w10:wrap type="none"/>
          </v:group>
        </w:pict>
      </w:r>
    </w:p>
    <w:sectPr>
      <w:pgSz w:w="11960" w:h="1688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m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podatelna@krnap.cz" TargetMode="External"/><Relationship Id="rId12" Type="http://schemas.openxmlformats.org/officeDocument/2006/relationships/hyperlink" Target="http://www.krnap.cz/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2024-06-13T09:34:09Z</dcterms:created>
  <dcterms:modified xsi:type="dcterms:W3CDTF">2024-06-13T09:34:09Z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LastSaved">
    <vt:filetime>2024-06-13T00:00:00Z</vt:filetime>
  </property>
</Properties>
</file>