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47B16" w14:textId="77777777" w:rsidR="000C700A" w:rsidRPr="000C700A" w:rsidRDefault="000C700A" w:rsidP="000C700A">
      <w:pPr>
        <w:jc w:val="center"/>
        <w:rPr>
          <w:b/>
          <w:sz w:val="36"/>
          <w:szCs w:val="36"/>
        </w:rPr>
      </w:pPr>
      <w:r w:rsidRPr="000C700A">
        <w:rPr>
          <w:b/>
          <w:sz w:val="36"/>
          <w:szCs w:val="36"/>
        </w:rPr>
        <w:t>Darovací smlouva</w:t>
      </w:r>
    </w:p>
    <w:p w14:paraId="4A82C2D9" w14:textId="77777777" w:rsidR="000C700A" w:rsidRPr="000C700A" w:rsidRDefault="000C700A" w:rsidP="000C700A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8013"/>
      </w:tblGrid>
      <w:tr w:rsidR="000C700A" w:rsidRPr="000C700A" w14:paraId="5F1BDB08" w14:textId="77777777" w:rsidTr="00ED4666">
        <w:trPr>
          <w:trHeight w:val="2322"/>
        </w:trPr>
        <w:tc>
          <w:tcPr>
            <w:tcW w:w="1526" w:type="dxa"/>
          </w:tcPr>
          <w:p w14:paraId="1579E018" w14:textId="77777777" w:rsidR="000C700A" w:rsidRPr="000C700A" w:rsidRDefault="000C700A" w:rsidP="00490D32">
            <w:pPr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b/>
                <w:sz w:val="22"/>
                <w:szCs w:val="22"/>
              </w:rPr>
              <w:t>Dárce</w:t>
            </w:r>
          </w:p>
        </w:tc>
        <w:tc>
          <w:tcPr>
            <w:tcW w:w="8138" w:type="dxa"/>
          </w:tcPr>
          <w:p w14:paraId="43D166BA" w14:textId="6FFDEEE0" w:rsidR="00ED4666" w:rsidRPr="00ED4666" w:rsidRDefault="00ED4666" w:rsidP="00ED466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bookmarkStart w:id="0" w:name="OLE_LINK1"/>
            <w:bookmarkStart w:id="1" w:name="OLE_LINK2"/>
            <w:r w:rsidRPr="00ED466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ALFUN a. s.</w:t>
            </w:r>
            <w:r w:rsidR="00771F15" w:rsidRPr="00ED4666">
              <w:rPr>
                <w:rFonts w:asciiTheme="minorHAnsi" w:hAnsiTheme="minorHAnsi" w:cstheme="minorBidi"/>
                <w:sz w:val="22"/>
                <w:szCs w:val="22"/>
              </w:rPr>
              <w:br/>
            </w:r>
            <w:r w:rsidR="000C700A" w:rsidRPr="00ED4666">
              <w:rPr>
                <w:rFonts w:asciiTheme="minorHAnsi" w:hAnsiTheme="minorHAnsi" w:cstheme="minorBidi"/>
                <w:sz w:val="22"/>
                <w:szCs w:val="22"/>
              </w:rPr>
              <w:t xml:space="preserve">se sídlem: </w:t>
            </w:r>
            <w:r w:rsidRPr="00ED4666">
              <w:rPr>
                <w:rFonts w:asciiTheme="minorHAnsi" w:hAnsiTheme="minorHAnsi" w:cstheme="minorBidi"/>
                <w:sz w:val="22"/>
                <w:szCs w:val="22"/>
              </w:rPr>
              <w:t>Zahradní 1610/40, 792 01 Bruntál</w:t>
            </w:r>
            <w:r w:rsidR="000C700A" w:rsidRPr="00ED4666">
              <w:rPr>
                <w:rFonts w:asciiTheme="minorHAnsi" w:hAnsiTheme="minorHAnsi" w:cstheme="minorBidi"/>
                <w:sz w:val="22"/>
                <w:szCs w:val="22"/>
              </w:rPr>
              <w:br/>
              <w:t xml:space="preserve">IČ: </w:t>
            </w:r>
            <w:r w:rsidRPr="00ED4666">
              <w:rPr>
                <w:rFonts w:asciiTheme="minorHAnsi" w:hAnsiTheme="minorHAnsi" w:cstheme="minorBidi"/>
                <w:sz w:val="22"/>
                <w:szCs w:val="22"/>
              </w:rPr>
              <w:t>225828649</w:t>
            </w:r>
          </w:p>
          <w:p w14:paraId="789818AA" w14:textId="5D849EEA" w:rsidR="00ED4666" w:rsidRPr="00ED4666" w:rsidRDefault="00ED4666" w:rsidP="00ED466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ED4666">
              <w:rPr>
                <w:rFonts w:asciiTheme="minorHAnsi" w:hAnsiTheme="minorHAnsi" w:cstheme="minorBidi"/>
                <w:sz w:val="22"/>
                <w:szCs w:val="22"/>
              </w:rPr>
              <w:t>DIČ: CZ25828649</w:t>
            </w:r>
          </w:p>
          <w:p w14:paraId="5ED16F90" w14:textId="77777777" w:rsidR="00CB43F1" w:rsidRPr="00ED4666" w:rsidRDefault="000C700A" w:rsidP="00ED466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ED4666">
              <w:rPr>
                <w:rFonts w:asciiTheme="minorHAnsi" w:hAnsiTheme="minorHAnsi" w:cstheme="minorBidi"/>
                <w:sz w:val="22"/>
                <w:szCs w:val="22"/>
              </w:rPr>
              <w:t xml:space="preserve">zastoupená: </w:t>
            </w:r>
            <w:bookmarkEnd w:id="0"/>
            <w:bookmarkEnd w:id="1"/>
            <w:r w:rsidR="00ED4666" w:rsidRPr="00ED4666">
              <w:rPr>
                <w:rFonts w:asciiTheme="minorHAnsi" w:hAnsiTheme="minorHAnsi" w:cstheme="minorBidi"/>
                <w:sz w:val="22"/>
                <w:szCs w:val="22"/>
              </w:rPr>
              <w:t>Ing. Václavem Jízdným, předsedou představenstva</w:t>
            </w:r>
          </w:p>
          <w:p w14:paraId="75150453" w14:textId="17E4813D" w:rsidR="00ED4666" w:rsidRPr="00ED4666" w:rsidRDefault="00ED4666" w:rsidP="00ED466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ED4666">
              <w:rPr>
                <w:rFonts w:asciiTheme="minorHAnsi" w:hAnsiTheme="minorHAnsi" w:cstheme="minorBidi"/>
                <w:sz w:val="22"/>
                <w:szCs w:val="22"/>
              </w:rPr>
              <w:t>bankovní spojení: Československá obchodní banka a. s.</w:t>
            </w:r>
          </w:p>
          <w:p w14:paraId="677062AF" w14:textId="3EC9F2ED" w:rsidR="00ED4666" w:rsidRPr="00ED4666" w:rsidRDefault="00ED4666" w:rsidP="00ED466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ED4666">
              <w:rPr>
                <w:rFonts w:asciiTheme="minorHAnsi" w:hAnsiTheme="minorHAnsi" w:cstheme="minorBidi"/>
                <w:sz w:val="22"/>
                <w:szCs w:val="22"/>
              </w:rPr>
              <w:t>č. účtu: 117011723/0300</w:t>
            </w:r>
          </w:p>
          <w:p w14:paraId="51059B18" w14:textId="7745FAE7" w:rsidR="00ED4666" w:rsidRPr="00ED4666" w:rsidRDefault="00ED4666" w:rsidP="00ED466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4AAEB0A6" w14:textId="77777777" w:rsidR="000C700A" w:rsidRPr="000C700A" w:rsidRDefault="000C700A" w:rsidP="000C700A">
      <w:p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8003"/>
      </w:tblGrid>
      <w:tr w:rsidR="00A91731" w:rsidRPr="000C700A" w14:paraId="138D0862" w14:textId="77777777" w:rsidTr="00490D32">
        <w:trPr>
          <w:trHeight w:val="340"/>
        </w:trPr>
        <w:tc>
          <w:tcPr>
            <w:tcW w:w="1526" w:type="dxa"/>
          </w:tcPr>
          <w:p w14:paraId="2ABBBBFA" w14:textId="77777777" w:rsidR="00A91731" w:rsidRDefault="00A91731" w:rsidP="00A9173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Obdarovaný</w:t>
            </w:r>
          </w:p>
        </w:tc>
        <w:tc>
          <w:tcPr>
            <w:tcW w:w="8191" w:type="dxa"/>
          </w:tcPr>
          <w:p w14:paraId="03F39222" w14:textId="6EB9041A" w:rsidR="00EC140C" w:rsidRDefault="00A91731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České vysoké učení technické v</w:t>
            </w:r>
            <w:r w:rsidR="00EC140C">
              <w:rPr>
                <w:rFonts w:asciiTheme="minorHAnsi" w:hAnsiTheme="minorHAnsi" w:cstheme="minorBidi"/>
                <w:b/>
                <w:sz w:val="22"/>
                <w:szCs w:val="22"/>
              </w:rPr>
              <w:t> 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Praze</w:t>
            </w:r>
          </w:p>
          <w:p w14:paraId="012B5033" w14:textId="52117CF5" w:rsidR="00694006" w:rsidRDefault="00A91731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  <w:r w:rsidR="00694006">
              <w:rPr>
                <w:rFonts w:asciiTheme="minorHAnsi" w:hAnsiTheme="minorHAnsi" w:cstheme="minorBidi"/>
                <w:sz w:val="22"/>
                <w:szCs w:val="22"/>
              </w:rPr>
              <w:t xml:space="preserve">se sídlem: Jugoslávských partyzánů 1580/3, 160 00 Praha 6 - Dejvice </w:t>
            </w:r>
          </w:p>
          <w:p w14:paraId="75B06D52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IČ: 68407700 </w:t>
            </w:r>
          </w:p>
          <w:p w14:paraId="0C5ED6DC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DIČ: CZ68407700 </w:t>
            </w:r>
          </w:p>
          <w:p w14:paraId="2D655C83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realizací smlouvy pověřená součást: Fakulta elektrotechnická, katedra elektrických pohonů a trakce </w:t>
            </w:r>
          </w:p>
          <w:p w14:paraId="249AD5F9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doručovací adresa: Technická 2, 166 27 Praha 6 </w:t>
            </w:r>
          </w:p>
          <w:p w14:paraId="630F76C4" w14:textId="560D395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zastoupená: </w:t>
            </w:r>
            <w:r w:rsidR="00F85E49">
              <w:rPr>
                <w:rFonts w:asciiTheme="minorHAnsi" w:hAnsiTheme="minorHAnsi" w:cstheme="minorBidi"/>
                <w:sz w:val="22"/>
                <w:szCs w:val="22"/>
              </w:rPr>
              <w:t>XXX,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děkanem </w:t>
            </w:r>
          </w:p>
          <w:p w14:paraId="634C17B7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bankovní spojení: Komerční banka, a.s. </w:t>
            </w:r>
          </w:p>
          <w:p w14:paraId="7936B180" w14:textId="77777777" w:rsidR="00694006" w:rsidRDefault="00694006" w:rsidP="00694006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č. účtu: 19-5504540257/0100</w:t>
            </w:r>
          </w:p>
          <w:p w14:paraId="2434AAE6" w14:textId="42447C87" w:rsidR="00A91731" w:rsidRDefault="00A91731" w:rsidP="00A91731">
            <w:pPr>
              <w:pStyle w:val="Normlnweb"/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24874E60" w14:textId="77777777" w:rsidR="000C700A" w:rsidRPr="000C700A" w:rsidRDefault="000C700A" w:rsidP="000C700A">
      <w:p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 xml:space="preserve">uzavírají v souladu s § 2055 a násl. zákona č. 89/2012 Sb., občanský zákoník tuto darovací smlouvu: </w:t>
      </w:r>
    </w:p>
    <w:p w14:paraId="2A41056F" w14:textId="42729C75" w:rsidR="00CB43F1" w:rsidRDefault="00CB43F1" w:rsidP="000C70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1E9177C" w14:textId="77777777" w:rsidR="00971D45" w:rsidRDefault="00971D45" w:rsidP="000C70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5D68A3F" w14:textId="323B5BE4" w:rsidR="000C700A" w:rsidRPr="000C700A" w:rsidRDefault="000C700A" w:rsidP="000C700A">
      <w:pPr>
        <w:jc w:val="center"/>
        <w:rPr>
          <w:rFonts w:asciiTheme="minorHAnsi" w:hAnsiTheme="minorHAnsi"/>
          <w:b/>
          <w:sz w:val="22"/>
          <w:szCs w:val="22"/>
        </w:rPr>
      </w:pPr>
      <w:r w:rsidRPr="000C700A">
        <w:rPr>
          <w:rFonts w:asciiTheme="minorHAnsi" w:hAnsiTheme="minorHAnsi"/>
          <w:b/>
          <w:sz w:val="22"/>
          <w:szCs w:val="22"/>
        </w:rPr>
        <w:t>I. Předmět smlouvy</w:t>
      </w:r>
    </w:p>
    <w:p w14:paraId="428276C4" w14:textId="17813D36" w:rsidR="000C700A" w:rsidRPr="000C700A" w:rsidRDefault="000C700A" w:rsidP="006552B0">
      <w:p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1. Dárce</w:t>
      </w:r>
      <w:r w:rsidR="006552B0">
        <w:rPr>
          <w:rFonts w:asciiTheme="minorHAnsi" w:hAnsiTheme="minorHAnsi"/>
          <w:sz w:val="22"/>
          <w:szCs w:val="22"/>
        </w:rPr>
        <w:t xml:space="preserve"> </w:t>
      </w:r>
      <w:r w:rsidRPr="000C700A">
        <w:rPr>
          <w:rFonts w:asciiTheme="minorHAnsi" w:hAnsiTheme="minorHAnsi"/>
          <w:sz w:val="22"/>
          <w:szCs w:val="22"/>
        </w:rPr>
        <w:t>daruje obdarovaném</w:t>
      </w:r>
      <w:r w:rsidR="00426D57">
        <w:rPr>
          <w:rFonts w:asciiTheme="minorHAnsi" w:hAnsiTheme="minorHAnsi"/>
          <w:sz w:val="22"/>
          <w:szCs w:val="22"/>
        </w:rPr>
        <w:t xml:space="preserve">u </w:t>
      </w:r>
      <w:r w:rsidR="006552B0" w:rsidRPr="006552B0">
        <w:rPr>
          <w:rFonts w:asciiTheme="minorHAnsi" w:hAnsiTheme="minorHAnsi"/>
          <w:b/>
          <w:bCs/>
          <w:sz w:val="22"/>
          <w:szCs w:val="22"/>
        </w:rPr>
        <w:t>hutní materiál</w:t>
      </w:r>
      <w:r w:rsidR="00AA3D76">
        <w:rPr>
          <w:rFonts w:asciiTheme="minorHAnsi" w:hAnsiTheme="minorHAnsi"/>
          <w:sz w:val="22"/>
          <w:szCs w:val="22"/>
        </w:rPr>
        <w:t xml:space="preserve"> </w:t>
      </w:r>
      <w:r w:rsidR="00C405E3">
        <w:rPr>
          <w:rFonts w:asciiTheme="minorHAnsi" w:hAnsiTheme="minorHAnsi"/>
          <w:sz w:val="22"/>
          <w:szCs w:val="22"/>
        </w:rPr>
        <w:t>o</w:t>
      </w:r>
      <w:r w:rsidR="00AA3D76">
        <w:rPr>
          <w:rFonts w:asciiTheme="minorHAnsi" w:hAnsiTheme="minorHAnsi"/>
          <w:sz w:val="22"/>
          <w:szCs w:val="22"/>
        </w:rPr>
        <w:t xml:space="preserve"> celkové hodnotě </w:t>
      </w:r>
      <w:r w:rsidR="006552B0" w:rsidRPr="006552B0">
        <w:rPr>
          <w:rFonts w:asciiTheme="minorHAnsi" w:hAnsiTheme="minorHAnsi"/>
          <w:b/>
          <w:bCs/>
          <w:sz w:val="22"/>
          <w:szCs w:val="22"/>
        </w:rPr>
        <w:t>154.431,-</w:t>
      </w:r>
      <w:r w:rsidR="00AA3D76" w:rsidRPr="006552B0">
        <w:rPr>
          <w:rFonts w:asciiTheme="minorHAnsi" w:hAnsiTheme="minorHAnsi"/>
          <w:b/>
          <w:bCs/>
          <w:sz w:val="22"/>
          <w:szCs w:val="22"/>
        </w:rPr>
        <w:t>Kč</w:t>
      </w:r>
      <w:r w:rsidR="00CB43F1" w:rsidRPr="006552B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46904" w:rsidRPr="006552B0">
        <w:rPr>
          <w:rFonts w:asciiTheme="minorHAnsi" w:hAnsiTheme="minorHAnsi"/>
          <w:b/>
          <w:bCs/>
          <w:sz w:val="22"/>
          <w:szCs w:val="22"/>
        </w:rPr>
        <w:t>s DPH</w:t>
      </w:r>
      <w:r w:rsidR="00146904">
        <w:rPr>
          <w:rFonts w:asciiTheme="minorHAnsi" w:hAnsiTheme="minorHAnsi"/>
          <w:sz w:val="22"/>
          <w:szCs w:val="22"/>
        </w:rPr>
        <w:t xml:space="preserve"> </w:t>
      </w:r>
      <w:r w:rsidR="00CB43F1">
        <w:rPr>
          <w:rFonts w:asciiTheme="minorHAnsi" w:hAnsiTheme="minorHAnsi"/>
          <w:sz w:val="22"/>
          <w:szCs w:val="22"/>
        </w:rPr>
        <w:t>(</w:t>
      </w:r>
      <w:r w:rsidR="006552B0">
        <w:rPr>
          <w:rFonts w:asciiTheme="minorHAnsi" w:hAnsiTheme="minorHAnsi"/>
          <w:sz w:val="22"/>
          <w:szCs w:val="22"/>
        </w:rPr>
        <w:t>127.629,-Kč bez DPH, 26.802,-Kč DPH</w:t>
      </w:r>
      <w:r w:rsidR="00952121" w:rsidRPr="006552B0">
        <w:rPr>
          <w:rFonts w:asciiTheme="minorHAnsi" w:hAnsiTheme="minorHAnsi"/>
          <w:sz w:val="22"/>
          <w:szCs w:val="22"/>
        </w:rPr>
        <w:t>)</w:t>
      </w:r>
      <w:r w:rsidR="00D91287">
        <w:rPr>
          <w:rFonts w:asciiTheme="minorHAnsi" w:hAnsiTheme="minorHAnsi"/>
          <w:sz w:val="22"/>
          <w:szCs w:val="22"/>
        </w:rPr>
        <w:t xml:space="preserve"> za </w:t>
      </w:r>
      <w:r w:rsidRPr="000C700A">
        <w:rPr>
          <w:rFonts w:asciiTheme="minorHAnsi" w:hAnsiTheme="minorHAnsi"/>
          <w:sz w:val="22"/>
          <w:szCs w:val="22"/>
        </w:rPr>
        <w:t>účelem podpory týmu eForc</w:t>
      </w:r>
      <w:r w:rsidR="00952121">
        <w:rPr>
          <w:rFonts w:asciiTheme="minorHAnsi" w:hAnsiTheme="minorHAnsi"/>
          <w:sz w:val="22"/>
          <w:szCs w:val="22"/>
        </w:rPr>
        <w:t>e</w:t>
      </w:r>
      <w:r w:rsidRPr="000C700A">
        <w:rPr>
          <w:rFonts w:asciiTheme="minorHAnsi" w:hAnsiTheme="minorHAnsi"/>
          <w:sz w:val="22"/>
          <w:szCs w:val="22"/>
        </w:rPr>
        <w:t xml:space="preserve"> Prague Formul</w:t>
      </w:r>
      <w:r w:rsidR="00952121">
        <w:rPr>
          <w:rFonts w:asciiTheme="minorHAnsi" w:hAnsiTheme="minorHAnsi"/>
          <w:sz w:val="22"/>
          <w:szCs w:val="22"/>
        </w:rPr>
        <w:t>a</w:t>
      </w:r>
      <w:r w:rsidRPr="000C700A">
        <w:rPr>
          <w:rFonts w:asciiTheme="minorHAnsi" w:hAnsiTheme="minorHAnsi"/>
          <w:sz w:val="22"/>
          <w:szCs w:val="22"/>
        </w:rPr>
        <w:t xml:space="preserve">. </w:t>
      </w:r>
      <w:r w:rsidR="00426D57" w:rsidRPr="000C700A">
        <w:rPr>
          <w:rFonts w:asciiTheme="minorHAnsi" w:hAnsiTheme="minorHAnsi"/>
          <w:sz w:val="22"/>
          <w:szCs w:val="22"/>
        </w:rPr>
        <w:t xml:space="preserve">Dárce </w:t>
      </w:r>
      <w:r w:rsidR="00D91287">
        <w:rPr>
          <w:rFonts w:asciiTheme="minorHAnsi" w:hAnsiTheme="minorHAnsi"/>
          <w:sz w:val="22"/>
          <w:szCs w:val="22"/>
        </w:rPr>
        <w:t xml:space="preserve">poukáže dary obdarovanému </w:t>
      </w:r>
      <w:r w:rsidR="003E7F35">
        <w:rPr>
          <w:rFonts w:asciiTheme="minorHAnsi" w:hAnsiTheme="minorHAnsi"/>
          <w:sz w:val="22"/>
          <w:szCs w:val="22"/>
        </w:rPr>
        <w:t xml:space="preserve">nejpozději </w:t>
      </w:r>
      <w:r w:rsidR="00426D57">
        <w:rPr>
          <w:rFonts w:asciiTheme="minorHAnsi" w:hAnsiTheme="minorHAnsi"/>
          <w:sz w:val="22"/>
          <w:szCs w:val="22"/>
        </w:rPr>
        <w:t xml:space="preserve">do 30 dnů od </w:t>
      </w:r>
      <w:r w:rsidR="00D91287">
        <w:rPr>
          <w:rFonts w:asciiTheme="minorHAnsi" w:hAnsiTheme="minorHAnsi"/>
          <w:sz w:val="22"/>
          <w:szCs w:val="22"/>
        </w:rPr>
        <w:t>uzavření</w:t>
      </w:r>
      <w:r w:rsidR="00426D57">
        <w:rPr>
          <w:rFonts w:asciiTheme="minorHAnsi" w:hAnsiTheme="minorHAnsi"/>
          <w:sz w:val="22"/>
          <w:szCs w:val="22"/>
        </w:rPr>
        <w:t xml:space="preserve"> této smlouvy</w:t>
      </w:r>
      <w:r w:rsidR="00426D57" w:rsidRPr="006552B0">
        <w:rPr>
          <w:rFonts w:asciiTheme="minorHAnsi" w:hAnsiTheme="minorHAnsi"/>
          <w:sz w:val="22"/>
          <w:szCs w:val="22"/>
        </w:rPr>
        <w:t>.</w:t>
      </w:r>
    </w:p>
    <w:p w14:paraId="22131BFD" w14:textId="77777777" w:rsidR="000C700A" w:rsidRPr="000C700A" w:rsidRDefault="000C700A" w:rsidP="000C700A">
      <w:pPr>
        <w:jc w:val="center"/>
        <w:rPr>
          <w:rFonts w:asciiTheme="minorHAnsi" w:hAnsiTheme="minorHAnsi"/>
          <w:b/>
          <w:sz w:val="22"/>
          <w:szCs w:val="22"/>
        </w:rPr>
      </w:pPr>
      <w:r w:rsidRPr="000C700A">
        <w:rPr>
          <w:rFonts w:asciiTheme="minorHAnsi" w:hAnsiTheme="minorHAnsi"/>
          <w:b/>
          <w:sz w:val="22"/>
          <w:szCs w:val="22"/>
        </w:rPr>
        <w:t>II. Použití daru</w:t>
      </w:r>
    </w:p>
    <w:p w14:paraId="52258A22" w14:textId="45A54A51" w:rsidR="000C700A" w:rsidRPr="000C700A" w:rsidRDefault="000C700A" w:rsidP="000C700A">
      <w:pPr>
        <w:jc w:val="both"/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 xml:space="preserve">1. Obdarovaný dar uvedený v článku I. této darovací smlouvy přijímá a zavazuje se jej použít do 12 měsíců od přijetí daru a pouze za účelem vymezeným v článku I. této darovací smlouvy. Dárce je oprávněn kdykoliv zkontrolovat účel využití daru, k čemuž mu poskytne obdarovaný potřebnou součinnost. </w:t>
      </w:r>
    </w:p>
    <w:p w14:paraId="0531104C" w14:textId="076045AB" w:rsidR="000C700A" w:rsidRDefault="000C700A" w:rsidP="000C700A">
      <w:pPr>
        <w:jc w:val="both"/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 xml:space="preserve">2. V případě, že obdarovaný nedoloží, že </w:t>
      </w:r>
      <w:r w:rsidR="00CB43F1">
        <w:rPr>
          <w:rFonts w:asciiTheme="minorHAnsi" w:hAnsiTheme="minorHAnsi"/>
          <w:sz w:val="22"/>
          <w:szCs w:val="22"/>
        </w:rPr>
        <w:t xml:space="preserve">byl </w:t>
      </w:r>
      <w:r w:rsidRPr="000C700A">
        <w:rPr>
          <w:rFonts w:asciiTheme="minorHAnsi" w:hAnsiTheme="minorHAnsi"/>
          <w:sz w:val="22"/>
          <w:szCs w:val="22"/>
        </w:rPr>
        <w:t xml:space="preserve">dar použit v souladu s výše uvedenými podmínkami, je obdarovaný povinen vrátit dar, jejíž použití nebyl schopen věrohodně doložit, či byl použit v rozporu s touto smlouvou, a to do 30 dnů od doručení písemné výzvy dárce k vrácení daru. </w:t>
      </w:r>
    </w:p>
    <w:p w14:paraId="44871208" w14:textId="77777777" w:rsidR="000C700A" w:rsidRPr="000C700A" w:rsidRDefault="000C700A" w:rsidP="000C700A">
      <w:pPr>
        <w:rPr>
          <w:rFonts w:asciiTheme="minorHAnsi" w:hAnsiTheme="minorHAnsi"/>
          <w:b/>
          <w:sz w:val="22"/>
          <w:szCs w:val="22"/>
        </w:rPr>
      </w:pPr>
    </w:p>
    <w:p w14:paraId="6D557F71" w14:textId="77777777" w:rsidR="006552B0" w:rsidRDefault="006552B0" w:rsidP="000C70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E4B79AD" w14:textId="77777777" w:rsidR="006552B0" w:rsidRDefault="006552B0" w:rsidP="000C70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CCB9E04" w14:textId="04071208" w:rsidR="000C700A" w:rsidRPr="000C700A" w:rsidRDefault="000C700A" w:rsidP="000C700A">
      <w:pPr>
        <w:jc w:val="center"/>
        <w:rPr>
          <w:rFonts w:asciiTheme="minorHAnsi" w:hAnsiTheme="minorHAnsi"/>
          <w:b/>
          <w:sz w:val="22"/>
          <w:szCs w:val="22"/>
        </w:rPr>
      </w:pPr>
      <w:r w:rsidRPr="000C700A">
        <w:rPr>
          <w:rFonts w:asciiTheme="minorHAnsi" w:hAnsiTheme="minorHAnsi"/>
          <w:b/>
          <w:sz w:val="22"/>
          <w:szCs w:val="22"/>
        </w:rPr>
        <w:lastRenderedPageBreak/>
        <w:t>III. Další ujednání</w:t>
      </w:r>
    </w:p>
    <w:p w14:paraId="6AC4F962" w14:textId="6FD94B55" w:rsidR="00D37362" w:rsidRPr="00C340C9" w:rsidRDefault="000C700A" w:rsidP="00C340C9">
      <w:p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1. Pro veškeré spory vznikající z této smlouvy anebo v souvislosti s ní sjednávají smluvní strany pravomoc věcně příslušného soudu České republiky, v jehož obvodu je sídlo dárce.</w:t>
      </w:r>
    </w:p>
    <w:p w14:paraId="65AD9510" w14:textId="76D1B633" w:rsidR="00D37362" w:rsidRDefault="00D37362" w:rsidP="00C340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40C9">
        <w:rPr>
          <w:rFonts w:asciiTheme="minorHAnsi" w:hAnsiTheme="minorHAnsi" w:cstheme="minorHAnsi"/>
          <w:sz w:val="22"/>
          <w:szCs w:val="22"/>
        </w:rPr>
        <w:t xml:space="preserve">2. Smluvní strany souhlasí s uveřejněním této smlouvy v registru smluv podle zákona č. 340/2015 Sb., o registru smluv. Toto uveřejnění je oprávněno zajistit ČVUT v Praze. Pro účely jejího uveřejnění nepovažují smluvní strany nic z obsahu této smlouvy ani z metadat k ní se vážících za vyloučené z uveřejnění. </w:t>
      </w:r>
    </w:p>
    <w:p w14:paraId="6647C008" w14:textId="77777777" w:rsidR="00C340C9" w:rsidRPr="00C340C9" w:rsidRDefault="00C340C9" w:rsidP="00C340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280B3C" w14:textId="635ECFA9" w:rsidR="000C700A" w:rsidRPr="000C700A" w:rsidRDefault="00D37362" w:rsidP="000C70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0C700A" w:rsidRPr="000C700A">
        <w:rPr>
          <w:rFonts w:asciiTheme="minorHAnsi" w:hAnsiTheme="minorHAnsi"/>
          <w:sz w:val="22"/>
          <w:szCs w:val="22"/>
        </w:rPr>
        <w:t>. Podmínky neupravené v této smlouvě se řídí zákonem č. 89/2012 Sb., občanský zákoník, dále jen „OZ“, přičemž smluvní strany ujednávají, že:</w:t>
      </w:r>
    </w:p>
    <w:p w14:paraId="1743C927" w14:textId="77777777" w:rsidR="000C700A" w:rsidRPr="000C700A" w:rsidRDefault="000C700A" w:rsidP="000C700A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Obdarovaný na sebe přebírá nebezpečí změny okolností;</w:t>
      </w:r>
    </w:p>
    <w:p w14:paraId="1E88942B" w14:textId="77777777" w:rsidR="000C700A" w:rsidRPr="000C700A" w:rsidRDefault="000C700A" w:rsidP="000C700A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14:paraId="78A8F588" w14:textId="77777777" w:rsidR="000C700A" w:rsidRPr="000C700A" w:rsidRDefault="000C700A" w:rsidP="000C700A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se pro tuto smlouvu nepoužije úprava dle § 1799, § 1800 OZ týkající se smluv uzavíraných adhezním způsobem. Totéž platí pro jakékoliv smlouvy a dokumenty na tuto smlouvu navazující.</w:t>
      </w:r>
    </w:p>
    <w:p w14:paraId="04E0604A" w14:textId="77777777" w:rsidR="000C700A" w:rsidRPr="000C700A" w:rsidRDefault="000C700A" w:rsidP="000C700A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C700A">
        <w:rPr>
          <w:rFonts w:asciiTheme="minorHAnsi" w:hAnsiTheme="minorHAnsi"/>
          <w:sz w:val="22"/>
          <w:szCs w:val="22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vztahy stanoví, že nemůže dojít k uzavření smlouvy na základě jednostranného potvrzení dle § 1757 odst. 2 a 3 OZ, jejichž aplikaci tímto vylučují.</w:t>
      </w:r>
    </w:p>
    <w:p w14:paraId="2EDAB05B" w14:textId="2D99D05E" w:rsidR="000C700A" w:rsidRPr="000C700A" w:rsidRDefault="00D37362" w:rsidP="000C70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0C700A" w:rsidRPr="000C700A">
        <w:rPr>
          <w:rFonts w:asciiTheme="minorHAnsi" w:hAnsiTheme="minorHAnsi"/>
          <w:sz w:val="22"/>
          <w:szCs w:val="22"/>
        </w:rPr>
        <w:t>. 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16AC52C0" w14:textId="772D926D" w:rsidR="000C700A" w:rsidRPr="000C700A" w:rsidRDefault="00D37362" w:rsidP="000C70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0C700A" w:rsidRPr="000C700A">
        <w:rPr>
          <w:rFonts w:asciiTheme="minorHAnsi" w:hAnsiTheme="minorHAnsi"/>
          <w:sz w:val="22"/>
          <w:szCs w:val="22"/>
        </w:rPr>
        <w:t>. Tato smlouva se vyhotovuje ve dvou vyhotoveních, z nichž každé má platnost originálu. Každá smluvní strana obdrží jedno vyhotovení.</w:t>
      </w:r>
    </w:p>
    <w:p w14:paraId="6BEF525C" w14:textId="6591C9BD" w:rsidR="000C700A" w:rsidRPr="000C700A" w:rsidRDefault="00D37362" w:rsidP="000C70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0C700A" w:rsidRPr="000C700A">
        <w:rPr>
          <w:rFonts w:asciiTheme="minorHAnsi" w:hAnsiTheme="minorHAnsi"/>
          <w:sz w:val="22"/>
          <w:szCs w:val="22"/>
        </w:rPr>
        <w:t xml:space="preserve">. Smluvní strany prohlašují, že tato darovací smlouva byla sepsána na základě pravdivých údajů, a že souhlasí s jejím obsahem.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</w:tblGrid>
      <w:tr w:rsidR="002B1A26" w:rsidRPr="000C700A" w14:paraId="0FFB8DCE" w14:textId="77777777" w:rsidTr="00490D32">
        <w:tc>
          <w:tcPr>
            <w:tcW w:w="3969" w:type="dxa"/>
          </w:tcPr>
          <w:p w14:paraId="41CC6002" w14:textId="6E58C4B8" w:rsidR="002B1A26" w:rsidRPr="000C700A" w:rsidRDefault="002B1A26" w:rsidP="002B1A26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5" w:type="dxa"/>
          </w:tcPr>
          <w:p w14:paraId="588C0DD5" w14:textId="77777777" w:rsidR="002B1A26" w:rsidRPr="000C700A" w:rsidRDefault="002B1A26" w:rsidP="00490D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FD52C81" w14:textId="4C8EF743" w:rsidR="002B1A26" w:rsidRPr="002B1A26" w:rsidRDefault="005C0801" w:rsidP="006552B0">
      <w:pPr>
        <w:rPr>
          <w:noProof/>
        </w:rPr>
      </w:pPr>
      <w:r>
        <w:rPr>
          <w:noProof/>
        </w:rPr>
        <w:t xml:space="preserve">Dne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2B1A26" w:rsidRPr="000C700A" w14:paraId="112767EB" w14:textId="77777777" w:rsidTr="005C0801">
        <w:trPr>
          <w:trHeight w:val="80"/>
        </w:trPr>
        <w:tc>
          <w:tcPr>
            <w:tcW w:w="3969" w:type="dxa"/>
          </w:tcPr>
          <w:p w14:paraId="0018F8E1" w14:textId="40107199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5" w:type="dxa"/>
          </w:tcPr>
          <w:p w14:paraId="59108310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980E6E9" w14:textId="49864BA2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1A26" w:rsidRPr="000C700A" w14:paraId="08CF259E" w14:textId="77777777" w:rsidTr="00F74359">
        <w:tc>
          <w:tcPr>
            <w:tcW w:w="3969" w:type="dxa"/>
          </w:tcPr>
          <w:p w14:paraId="2FCA4BBC" w14:textId="083F6089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5" w:type="dxa"/>
          </w:tcPr>
          <w:p w14:paraId="7EC828F6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798BC8D" w14:textId="77777777" w:rsidR="006552B0" w:rsidRDefault="006552B0" w:rsidP="00F74359">
            <w:pPr>
              <w:rPr>
                <w:rFonts w:asciiTheme="minorHAnsi" w:hAnsiTheme="minorHAnsi"/>
                <w:sz w:val="22"/>
                <w:szCs w:val="22"/>
              </w:rPr>
            </w:pPr>
            <w:bookmarkStart w:id="2" w:name="_GoBack"/>
            <w:bookmarkEnd w:id="2"/>
          </w:p>
          <w:p w14:paraId="5FD85203" w14:textId="77777777" w:rsidR="006552B0" w:rsidRPr="000C700A" w:rsidRDefault="006552B0" w:rsidP="00F743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1A26" w:rsidRPr="000C700A" w14:paraId="5B84AD53" w14:textId="77777777" w:rsidTr="00F74359">
        <w:tc>
          <w:tcPr>
            <w:tcW w:w="3969" w:type="dxa"/>
          </w:tcPr>
          <w:p w14:paraId="0DE2E0CA" w14:textId="30214ACD" w:rsidR="002B1A26" w:rsidRPr="000C700A" w:rsidRDefault="002B1A26" w:rsidP="00F743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sz w:val="22"/>
                <w:szCs w:val="22"/>
              </w:rPr>
              <w:br/>
              <w:t>…………………………………………………</w:t>
            </w:r>
          </w:p>
        </w:tc>
        <w:tc>
          <w:tcPr>
            <w:tcW w:w="675" w:type="dxa"/>
          </w:tcPr>
          <w:p w14:paraId="53D6564F" w14:textId="77777777" w:rsidR="002B1A26" w:rsidRPr="000C700A" w:rsidRDefault="002B1A26" w:rsidP="00F743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0BA05FD" w14:textId="77777777" w:rsidR="002B1A26" w:rsidRPr="000C700A" w:rsidRDefault="002B1A26" w:rsidP="00F7435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sz w:val="22"/>
                <w:szCs w:val="22"/>
              </w:rPr>
              <w:br/>
              <w:t>…………………………………………………………</w:t>
            </w:r>
          </w:p>
        </w:tc>
      </w:tr>
      <w:tr w:rsidR="002B1A26" w:rsidRPr="000C700A" w14:paraId="4EF7C1A8" w14:textId="77777777" w:rsidTr="005C0801">
        <w:trPr>
          <w:trHeight w:val="797"/>
        </w:trPr>
        <w:tc>
          <w:tcPr>
            <w:tcW w:w="3969" w:type="dxa"/>
          </w:tcPr>
          <w:p w14:paraId="29B72B1F" w14:textId="4BF76330" w:rsidR="002B1A26" w:rsidRPr="006552B0" w:rsidRDefault="005C0801" w:rsidP="005C0801">
            <w:pPr>
              <w:spacing w:after="0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 xml:space="preserve">                    </w:t>
            </w:r>
            <w:r w:rsidR="006552B0" w:rsidRPr="006552B0">
              <w:rPr>
                <w:rFonts w:asciiTheme="minorHAnsi" w:hAnsiTheme="minorHAnsi"/>
                <w:iCs/>
                <w:sz w:val="22"/>
                <w:szCs w:val="22"/>
              </w:rPr>
              <w:t>Ing. Václav Jízdný</w:t>
            </w:r>
          </w:p>
          <w:p w14:paraId="072137B8" w14:textId="77777777" w:rsidR="006552B0" w:rsidRDefault="006552B0" w:rsidP="00F74359">
            <w:pPr>
              <w:spacing w:after="0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6552B0">
              <w:rPr>
                <w:rFonts w:asciiTheme="minorHAnsi" w:hAnsiTheme="minorHAnsi"/>
                <w:iCs/>
                <w:sz w:val="22"/>
                <w:szCs w:val="22"/>
              </w:rPr>
              <w:t>předseda představenstva</w:t>
            </w:r>
          </w:p>
          <w:p w14:paraId="0BFA3102" w14:textId="612382CE" w:rsidR="006552B0" w:rsidRPr="005C0801" w:rsidRDefault="005C0801" w:rsidP="005C0801">
            <w:pPr>
              <w:spacing w:after="0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ALFUN a. s.</w:t>
            </w:r>
          </w:p>
        </w:tc>
        <w:tc>
          <w:tcPr>
            <w:tcW w:w="675" w:type="dxa"/>
          </w:tcPr>
          <w:p w14:paraId="1836C3C4" w14:textId="77777777" w:rsidR="002B1A26" w:rsidRPr="000C700A" w:rsidRDefault="002B1A26" w:rsidP="00F74359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800E5DC" w14:textId="1137359C" w:rsidR="002B1A26" w:rsidRPr="000C700A" w:rsidRDefault="00F85E49" w:rsidP="00F74359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</w:t>
            </w:r>
          </w:p>
          <w:p w14:paraId="257EF07B" w14:textId="77777777" w:rsidR="002B1A26" w:rsidRPr="000C700A" w:rsidRDefault="002B1A26" w:rsidP="00F74359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sz w:val="22"/>
                <w:szCs w:val="22"/>
              </w:rPr>
              <w:t>děkan Fakulty elektrotechnické</w:t>
            </w:r>
          </w:p>
          <w:p w14:paraId="11DC6412" w14:textId="7D82DB46" w:rsidR="002B1A26" w:rsidRPr="000C700A" w:rsidRDefault="002B1A26" w:rsidP="005C0801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700A">
              <w:rPr>
                <w:rFonts w:asciiTheme="minorHAnsi" w:hAnsiTheme="minorHAnsi"/>
                <w:sz w:val="22"/>
                <w:szCs w:val="22"/>
              </w:rPr>
              <w:t>ČVUT v Praze</w:t>
            </w:r>
          </w:p>
        </w:tc>
      </w:tr>
      <w:tr w:rsidR="002B1A26" w:rsidRPr="000C700A" w14:paraId="3C0AF25C" w14:textId="77777777" w:rsidTr="006552B0">
        <w:trPr>
          <w:gridAfter w:val="1"/>
          <w:wAfter w:w="4253" w:type="dxa"/>
          <w:trHeight w:val="80"/>
        </w:trPr>
        <w:tc>
          <w:tcPr>
            <w:tcW w:w="3969" w:type="dxa"/>
          </w:tcPr>
          <w:p w14:paraId="11CD2FF0" w14:textId="77777777" w:rsidR="002B1A26" w:rsidRPr="000C700A" w:rsidRDefault="002B1A26" w:rsidP="005C08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5" w:type="dxa"/>
          </w:tcPr>
          <w:p w14:paraId="07B4BEDE" w14:textId="77777777" w:rsidR="002B1A26" w:rsidRPr="000C700A" w:rsidRDefault="002B1A26" w:rsidP="00F743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5CF804E" w14:textId="196697AB" w:rsidR="002B1A26" w:rsidRPr="002B1A26" w:rsidRDefault="002B1A26" w:rsidP="005C0801">
      <w:pPr>
        <w:tabs>
          <w:tab w:val="left" w:pos="996"/>
        </w:tabs>
        <w:spacing w:after="0" w:line="240" w:lineRule="auto"/>
      </w:pPr>
    </w:p>
    <w:sectPr w:rsidR="002B1A26" w:rsidRPr="002B1A26" w:rsidSect="00043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2" w:right="1021" w:bottom="1191" w:left="1361" w:header="510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5DFC3" w14:textId="77777777" w:rsidR="0004366C" w:rsidRDefault="0004366C" w:rsidP="000C700A">
      <w:pPr>
        <w:spacing w:after="0" w:line="240" w:lineRule="auto"/>
      </w:pPr>
      <w:r>
        <w:separator/>
      </w:r>
    </w:p>
  </w:endnote>
  <w:endnote w:type="continuationSeparator" w:id="0">
    <w:p w14:paraId="25F9C30A" w14:textId="77777777" w:rsidR="0004366C" w:rsidRDefault="0004366C" w:rsidP="000C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A20A8" w14:textId="0F417D24" w:rsidR="00C83D28" w:rsidRDefault="00DD2012">
    <w:pPr>
      <w:pStyle w:val="Zpat"/>
    </w:pPr>
    <w:r w:rsidRPr="00730802">
      <w:tab/>
    </w:r>
    <w:r w:rsidR="00397635">
      <w:fldChar w:fldCharType="begin"/>
    </w:r>
    <w:r>
      <w:instrText xml:space="preserve"> PAGE   \* MERGEFORMAT </w:instrText>
    </w:r>
    <w:r w:rsidR="00397635">
      <w:fldChar w:fldCharType="separate"/>
    </w:r>
    <w:r>
      <w:rPr>
        <w:noProof/>
      </w:rPr>
      <w:t>2</w:t>
    </w:r>
    <w:r w:rsidR="00397635">
      <w:rPr>
        <w:noProof/>
      </w:rPr>
      <w:fldChar w:fldCharType="end"/>
    </w:r>
    <w:r w:rsidRPr="00730802">
      <w:t>/</w:t>
    </w:r>
    <w:r w:rsidR="007F6DA9">
      <w:rPr>
        <w:noProof/>
      </w:rPr>
      <w:fldChar w:fldCharType="begin"/>
    </w:r>
    <w:r w:rsidR="007F6DA9">
      <w:rPr>
        <w:noProof/>
      </w:rPr>
      <w:instrText xml:space="preserve"> NUMPAGES   \* MERGEFORMAT </w:instrText>
    </w:r>
    <w:r w:rsidR="007F6DA9">
      <w:rPr>
        <w:noProof/>
      </w:rPr>
      <w:fldChar w:fldCharType="separate"/>
    </w:r>
    <w:r w:rsidR="00481998">
      <w:rPr>
        <w:noProof/>
      </w:rPr>
      <w:t>3</w:t>
    </w:r>
    <w:r w:rsidR="007F6DA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5881032"/>
      <w:docPartObj>
        <w:docPartGallery w:val="Page Numbers (Bottom of Page)"/>
        <w:docPartUnique/>
      </w:docPartObj>
    </w:sdtPr>
    <w:sdtEndPr/>
    <w:sdtContent>
      <w:p w14:paraId="28A23A1E" w14:textId="325E0A8F" w:rsidR="006552B0" w:rsidRDefault="006552B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42AAD0" w14:textId="176213E7" w:rsidR="00C83D28" w:rsidRPr="00730802" w:rsidRDefault="00C83D28" w:rsidP="007308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4F28C" w14:textId="33C8012A" w:rsidR="00C83D28" w:rsidRPr="000D4350" w:rsidRDefault="00DD2012" w:rsidP="000D4350">
    <w:pPr>
      <w:pStyle w:val="Zpat"/>
    </w:pPr>
    <w:r w:rsidRPr="000D4350">
      <w:tab/>
    </w:r>
    <w:r w:rsidR="00397635">
      <w:fldChar w:fldCharType="begin"/>
    </w:r>
    <w:r>
      <w:instrText xml:space="preserve"> PAGE   \* MERGEFORMAT </w:instrText>
    </w:r>
    <w:r w:rsidR="00397635">
      <w:fldChar w:fldCharType="separate"/>
    </w:r>
    <w:r>
      <w:rPr>
        <w:noProof/>
      </w:rPr>
      <w:t>1</w:t>
    </w:r>
    <w:r w:rsidR="00397635">
      <w:rPr>
        <w:noProof/>
      </w:rPr>
      <w:fldChar w:fldCharType="end"/>
    </w:r>
    <w:r w:rsidRPr="000D4350">
      <w:t>/</w:t>
    </w:r>
    <w:r w:rsidR="007F6DA9">
      <w:rPr>
        <w:noProof/>
      </w:rPr>
      <w:fldChar w:fldCharType="begin"/>
    </w:r>
    <w:r w:rsidR="007F6DA9">
      <w:rPr>
        <w:noProof/>
      </w:rPr>
      <w:instrText xml:space="preserve"> NUMPAGES   \* MERGEFORMAT </w:instrText>
    </w:r>
    <w:r w:rsidR="007F6DA9">
      <w:rPr>
        <w:noProof/>
      </w:rPr>
      <w:fldChar w:fldCharType="separate"/>
    </w:r>
    <w:r w:rsidR="00481998">
      <w:rPr>
        <w:noProof/>
      </w:rPr>
      <w:t>3</w:t>
    </w:r>
    <w:r w:rsidR="007F6D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BAB64" w14:textId="77777777" w:rsidR="0004366C" w:rsidRDefault="0004366C" w:rsidP="000C700A">
      <w:pPr>
        <w:spacing w:after="0" w:line="240" w:lineRule="auto"/>
      </w:pPr>
      <w:r>
        <w:separator/>
      </w:r>
    </w:p>
  </w:footnote>
  <w:footnote w:type="continuationSeparator" w:id="0">
    <w:p w14:paraId="2AFC400B" w14:textId="77777777" w:rsidR="0004366C" w:rsidRDefault="0004366C" w:rsidP="000C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6B943" w14:textId="77777777" w:rsidR="00C83D28" w:rsidRDefault="00DD20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0" allowOverlap="1" wp14:anchorId="7EECF8F2" wp14:editId="64174A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511935"/>
          <wp:effectExtent l="0" t="0" r="2540" b="0"/>
          <wp:wrapNone/>
          <wp:docPr id="9" name="obrázek 9" descr="110121_SKO_Brandst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10121_SKO_Brandst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22997" w14:textId="77777777" w:rsidR="000C700A" w:rsidRDefault="000C700A">
    <w:pPr>
      <w:pStyle w:val="Zhlav"/>
    </w:pPr>
  </w:p>
  <w:p w14:paraId="2C9252A9" w14:textId="77777777" w:rsidR="00C83D28" w:rsidRPr="00730802" w:rsidRDefault="00C83D28" w:rsidP="007308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E65C0" w14:textId="77777777" w:rsidR="00C83D28" w:rsidRDefault="00F85E49" w:rsidP="00763F38">
    <w:pPr>
      <w:pStyle w:val="Zpat"/>
      <w:tabs>
        <w:tab w:val="clear" w:pos="9526"/>
      </w:tabs>
    </w:pPr>
    <w:r>
      <w:rPr>
        <w:noProof/>
        <w:lang w:eastAsia="cs-CZ"/>
      </w:rPr>
      <w:pict w14:anchorId="6CA38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3" o:spid="_x0000_s1025" type="#_x0000_t75" alt="" style="position:absolute;margin-left:0;margin-top:0;width:595.3pt;height:119.05pt;z-index:-251658240;mso-wrap-edited:f;mso-width-percent:0;mso-height-percent:0;mso-position-horizontal-relative:page;mso-position-vertical-relative:page;mso-width-percent:0;mso-height-percent:0" o:allowincell="f">
          <v:imagedata r:id="rId1" o:title="110121_SKO_Brandstage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56B7BE"/>
    <w:multiLevelType w:val="hybridMultilevel"/>
    <w:tmpl w:val="56E3084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CB1CAC"/>
    <w:multiLevelType w:val="hybridMultilevel"/>
    <w:tmpl w:val="47088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41866"/>
    <w:multiLevelType w:val="hybridMultilevel"/>
    <w:tmpl w:val="8DDCC1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C57E9"/>
    <w:multiLevelType w:val="hybridMultilevel"/>
    <w:tmpl w:val="ABFC8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0A"/>
    <w:rsid w:val="000209E0"/>
    <w:rsid w:val="000225CD"/>
    <w:rsid w:val="0004366C"/>
    <w:rsid w:val="000C700A"/>
    <w:rsid w:val="000E1B37"/>
    <w:rsid w:val="000F44B4"/>
    <w:rsid w:val="0012653B"/>
    <w:rsid w:val="00141CE1"/>
    <w:rsid w:val="00146904"/>
    <w:rsid w:val="00157206"/>
    <w:rsid w:val="00160C40"/>
    <w:rsid w:val="001D24EA"/>
    <w:rsid w:val="002401BD"/>
    <w:rsid w:val="002B1A26"/>
    <w:rsid w:val="00397635"/>
    <w:rsid w:val="003E7F35"/>
    <w:rsid w:val="004234D3"/>
    <w:rsid w:val="00426D57"/>
    <w:rsid w:val="00466120"/>
    <w:rsid w:val="00481998"/>
    <w:rsid w:val="004C0362"/>
    <w:rsid w:val="00544051"/>
    <w:rsid w:val="00560BF0"/>
    <w:rsid w:val="005C0801"/>
    <w:rsid w:val="005E14B4"/>
    <w:rsid w:val="005E2469"/>
    <w:rsid w:val="005E4FFA"/>
    <w:rsid w:val="0061074D"/>
    <w:rsid w:val="0064425F"/>
    <w:rsid w:val="006552B0"/>
    <w:rsid w:val="006911D5"/>
    <w:rsid w:val="00694006"/>
    <w:rsid w:val="006E6158"/>
    <w:rsid w:val="006E7016"/>
    <w:rsid w:val="00712A39"/>
    <w:rsid w:val="00716ADB"/>
    <w:rsid w:val="00751692"/>
    <w:rsid w:val="007565CE"/>
    <w:rsid w:val="00771F15"/>
    <w:rsid w:val="007B725A"/>
    <w:rsid w:val="007F5AD9"/>
    <w:rsid w:val="007F6DA9"/>
    <w:rsid w:val="00952121"/>
    <w:rsid w:val="00971D45"/>
    <w:rsid w:val="00984C11"/>
    <w:rsid w:val="009D7305"/>
    <w:rsid w:val="00A658A2"/>
    <w:rsid w:val="00A91731"/>
    <w:rsid w:val="00AA1C92"/>
    <w:rsid w:val="00AA3D76"/>
    <w:rsid w:val="00AE7912"/>
    <w:rsid w:val="00B2798C"/>
    <w:rsid w:val="00B3370E"/>
    <w:rsid w:val="00C340C9"/>
    <w:rsid w:val="00C405E3"/>
    <w:rsid w:val="00C83D28"/>
    <w:rsid w:val="00C86E88"/>
    <w:rsid w:val="00CB43F1"/>
    <w:rsid w:val="00D02DF1"/>
    <w:rsid w:val="00D064F1"/>
    <w:rsid w:val="00D3118A"/>
    <w:rsid w:val="00D37362"/>
    <w:rsid w:val="00D53FD3"/>
    <w:rsid w:val="00D70FB0"/>
    <w:rsid w:val="00D91287"/>
    <w:rsid w:val="00DC106D"/>
    <w:rsid w:val="00DD2012"/>
    <w:rsid w:val="00DF26A9"/>
    <w:rsid w:val="00E23672"/>
    <w:rsid w:val="00E32BF5"/>
    <w:rsid w:val="00E72FF6"/>
    <w:rsid w:val="00EA3974"/>
    <w:rsid w:val="00EC140C"/>
    <w:rsid w:val="00ED4666"/>
    <w:rsid w:val="00EF6D46"/>
    <w:rsid w:val="00F509EA"/>
    <w:rsid w:val="00F85E49"/>
    <w:rsid w:val="00FA3EC1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F24C3"/>
  <w15:docId w15:val="{F94B9097-7F25-438B-8D7D-9A0BB704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700A"/>
    <w:pPr>
      <w:spacing w:after="240" w:line="240" w:lineRule="atLeast"/>
    </w:pPr>
    <w:rPr>
      <w:rFonts w:ascii="Verdana" w:hAnsi="Verdana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unhideWhenUsed/>
    <w:rsid w:val="000C700A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0C700A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00A"/>
    <w:rPr>
      <w:rFonts w:ascii="Verdana" w:hAnsi="Verdana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0C700A"/>
    <w:pPr>
      <w:tabs>
        <w:tab w:val="right" w:pos="9526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0C700A"/>
    <w:rPr>
      <w:rFonts w:ascii="Verdana" w:hAnsi="Verdana"/>
      <w:sz w:val="13"/>
      <w:szCs w:val="18"/>
    </w:rPr>
  </w:style>
  <w:style w:type="character" w:styleId="Hypertextovodkaz">
    <w:name w:val="Hyperlink"/>
    <w:basedOn w:val="Standardnpsmoodstavce"/>
    <w:uiPriority w:val="99"/>
    <w:unhideWhenUsed/>
    <w:rsid w:val="000C700A"/>
    <w:rPr>
      <w:color w:val="auto"/>
      <w:u w:val="none"/>
    </w:rPr>
  </w:style>
  <w:style w:type="paragraph" w:styleId="Normlnweb">
    <w:name w:val="Normal (Web)"/>
    <w:basedOn w:val="Normln"/>
    <w:uiPriority w:val="99"/>
    <w:unhideWhenUsed/>
    <w:rsid w:val="000C700A"/>
    <w:rPr>
      <w:rFonts w:cs="Times New Roman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00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00A"/>
    <w:rPr>
      <w:rFonts w:ascii="Verdana" w:hAnsi="Verdana"/>
      <w:sz w:val="18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C700A"/>
    <w:rPr>
      <w:rFonts w:ascii="Verdana" w:hAnsi="Verdana"/>
      <w:sz w:val="18"/>
      <w:szCs w:val="18"/>
    </w:rPr>
  </w:style>
  <w:style w:type="table" w:styleId="Mkatabulky">
    <w:name w:val="Table Grid"/>
    <w:basedOn w:val="Normlntabulka"/>
    <w:uiPriority w:val="59"/>
    <w:rsid w:val="000C700A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C700A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0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73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E80673A-3DDD-4B15-9735-B5F7C7FA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Vita_1</dc:creator>
  <cp:lastModifiedBy>Pospisilikova, Hana</cp:lastModifiedBy>
  <cp:revision>3</cp:revision>
  <cp:lastPrinted>2024-02-27T06:14:00Z</cp:lastPrinted>
  <dcterms:created xsi:type="dcterms:W3CDTF">2024-06-03T11:25:00Z</dcterms:created>
  <dcterms:modified xsi:type="dcterms:W3CDTF">2024-06-13T07:11:00Z</dcterms:modified>
</cp:coreProperties>
</file>