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352" w:rsidRDefault="00ED0352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ED0352" w:rsidRDefault="00B97A4D">
      <w:pPr>
        <w:spacing w:before="99" w:line="425" w:lineRule="exact"/>
        <w:ind w:left="2277" w:right="2301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7221300009</w:t>
      </w:r>
    </w:p>
    <w:p w:rsidR="00ED0352" w:rsidRDefault="00B97A4D">
      <w:pPr>
        <w:spacing w:line="425" w:lineRule="exact"/>
        <w:ind w:left="1017" w:right="104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ED0352" w:rsidRDefault="00B97A4D">
      <w:pPr>
        <w:spacing w:before="2"/>
        <w:ind w:left="1017" w:right="105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ED0352" w:rsidRDefault="00ED0352">
      <w:pPr>
        <w:pStyle w:val="Zkladntext"/>
        <w:spacing w:before="11"/>
        <w:rPr>
          <w:sz w:val="59"/>
        </w:rPr>
      </w:pPr>
    </w:p>
    <w:p w:rsidR="00ED0352" w:rsidRDefault="00B97A4D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ED0352" w:rsidRDefault="00ED0352">
      <w:pPr>
        <w:pStyle w:val="Zkladntext"/>
        <w:spacing w:before="1"/>
      </w:pPr>
    </w:p>
    <w:p w:rsidR="00ED0352" w:rsidRDefault="00B97A4D">
      <w:pPr>
        <w:pStyle w:val="Nadpis2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D0352" w:rsidRDefault="00B97A4D">
      <w:pPr>
        <w:pStyle w:val="Zkladntext"/>
        <w:tabs>
          <w:tab w:val="left" w:pos="2982"/>
        </w:tabs>
        <w:spacing w:before="1"/>
        <w:ind w:left="102"/>
      </w:pPr>
      <w:r>
        <w:t>se</w:t>
      </w:r>
      <w:r>
        <w:rPr>
          <w:spacing w:val="-4"/>
        </w:rPr>
        <w:t xml:space="preserve"> </w:t>
      </w:r>
      <w:r>
        <w:t>sídlem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ED0352" w:rsidRDefault="00B97A4D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ED0352" w:rsidRDefault="00B97A4D">
      <w:pPr>
        <w:pStyle w:val="Zkladntext"/>
        <w:tabs>
          <w:tab w:val="right" w:pos="3846"/>
        </w:tabs>
        <w:spacing w:line="265" w:lineRule="exact"/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ED0352" w:rsidRDefault="00B97A4D">
      <w:pPr>
        <w:pStyle w:val="Zkladntext"/>
        <w:tabs>
          <w:tab w:val="left" w:pos="2982"/>
        </w:tabs>
        <w:spacing w:before="1"/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1"/>
        </w:rPr>
        <w:t xml:space="preserve"> </w:t>
      </w:r>
      <w:r>
        <w:t>V a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m a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3"/>
        </w:rPr>
        <w:t xml:space="preserve"> </w:t>
      </w:r>
      <w:r>
        <w:t>ředitelem</w:t>
      </w:r>
      <w:r>
        <w:rPr>
          <w:spacing w:val="-1"/>
        </w:rPr>
        <w:t xml:space="preserve"> </w:t>
      </w:r>
      <w:r>
        <w:t>SFŽP</w:t>
      </w:r>
      <w:r>
        <w:rPr>
          <w:spacing w:val="-1"/>
        </w:rPr>
        <w:t xml:space="preserve"> </w:t>
      </w:r>
      <w:r>
        <w:t>ČR</w:t>
      </w:r>
    </w:p>
    <w:p w:rsidR="00ED0352" w:rsidRDefault="00B97A4D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D0352" w:rsidRDefault="00B97A4D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70009-9025001/0710</w:t>
      </w:r>
    </w:p>
    <w:p w:rsidR="00ED0352" w:rsidRDefault="00B97A4D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„Fond")</w:t>
      </w:r>
    </w:p>
    <w:p w:rsidR="00ED0352" w:rsidRDefault="00ED0352">
      <w:pPr>
        <w:pStyle w:val="Zkladntext"/>
        <w:spacing w:before="11"/>
        <w:rPr>
          <w:sz w:val="19"/>
        </w:rPr>
      </w:pPr>
    </w:p>
    <w:p w:rsidR="00ED0352" w:rsidRDefault="00B97A4D">
      <w:pPr>
        <w:pStyle w:val="Zkladntext"/>
        <w:ind w:left="102"/>
      </w:pPr>
      <w:r>
        <w:rPr>
          <w:w w:val="99"/>
        </w:rPr>
        <w:t>a</w:t>
      </w:r>
    </w:p>
    <w:p w:rsidR="00ED0352" w:rsidRDefault="00ED0352">
      <w:pPr>
        <w:pStyle w:val="Zkladntext"/>
        <w:spacing w:before="1"/>
      </w:pPr>
    </w:p>
    <w:p w:rsidR="00ED0352" w:rsidRDefault="00B97A4D">
      <w:pPr>
        <w:pStyle w:val="Nadpis2"/>
        <w:ind w:left="102"/>
        <w:jc w:val="left"/>
      </w:pPr>
      <w:r>
        <w:t>obec</w:t>
      </w:r>
      <w:r>
        <w:rPr>
          <w:spacing w:val="-1"/>
        </w:rPr>
        <w:t xml:space="preserve"> </w:t>
      </w:r>
      <w:r>
        <w:t>Kačice</w:t>
      </w:r>
    </w:p>
    <w:p w:rsidR="00ED0352" w:rsidRDefault="00B97A4D">
      <w:pPr>
        <w:pStyle w:val="Zkladntext"/>
        <w:tabs>
          <w:tab w:val="left" w:pos="2982"/>
        </w:tabs>
        <w:ind w:left="102" w:right="2243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4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Kačice,</w:t>
      </w:r>
      <w:r>
        <w:rPr>
          <w:spacing w:val="-2"/>
        </w:rPr>
        <w:t xml:space="preserve"> </w:t>
      </w:r>
      <w:r>
        <w:t>Masarykova</w:t>
      </w:r>
      <w:r>
        <w:rPr>
          <w:spacing w:val="-3"/>
        </w:rPr>
        <w:t xml:space="preserve"> </w:t>
      </w:r>
      <w:r>
        <w:t>20,</w:t>
      </w:r>
      <w:r>
        <w:rPr>
          <w:spacing w:val="-4"/>
        </w:rPr>
        <w:t xml:space="preserve"> </w:t>
      </w:r>
      <w:r>
        <w:t>273 04</w:t>
      </w:r>
      <w:r>
        <w:rPr>
          <w:spacing w:val="-3"/>
        </w:rPr>
        <w:t xml:space="preserve"> </w:t>
      </w:r>
      <w:r>
        <w:t>Kačice</w:t>
      </w:r>
      <w:r>
        <w:rPr>
          <w:spacing w:val="-52"/>
        </w:rPr>
        <w:t xml:space="preserve"> </w:t>
      </w:r>
      <w:r>
        <w:t>IČO:</w:t>
      </w:r>
      <w:r>
        <w:tab/>
        <w:t>00234494</w:t>
      </w:r>
    </w:p>
    <w:p w:rsidR="00ED0352" w:rsidRDefault="00B97A4D">
      <w:pPr>
        <w:pStyle w:val="Zkladntext"/>
        <w:tabs>
          <w:tab w:val="left" w:pos="2982"/>
        </w:tabs>
        <w:spacing w:before="1" w:line="265" w:lineRule="exact"/>
        <w:ind w:left="102"/>
      </w:pPr>
      <w:r>
        <w:t>zastoupená:</w:t>
      </w:r>
      <w:r>
        <w:tab/>
        <w:t>Liborem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ě</w:t>
      </w:r>
      <w:r>
        <w:rPr>
          <w:spacing w:val="-2"/>
        </w:rPr>
        <w:t xml:space="preserve"> </w:t>
      </w:r>
      <w:r>
        <w:t>m e č</w:t>
      </w:r>
      <w:r>
        <w:rPr>
          <w:spacing w:val="-2"/>
        </w:rPr>
        <w:t xml:space="preserve"> </w:t>
      </w:r>
      <w:r>
        <w:t>k e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starostou</w:t>
      </w:r>
    </w:p>
    <w:p w:rsidR="00ED0352" w:rsidRDefault="00B97A4D">
      <w:pPr>
        <w:pStyle w:val="Zkladntext"/>
        <w:tabs>
          <w:tab w:val="left" w:pos="2982"/>
        </w:tabs>
        <w:spacing w:line="265" w:lineRule="exact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D0352" w:rsidRDefault="00B97A4D">
      <w:pPr>
        <w:pStyle w:val="Zkladntext"/>
        <w:tabs>
          <w:tab w:val="left" w:pos="2982"/>
        </w:tabs>
        <w:spacing w:before="1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94-4412141/0710</w:t>
      </w:r>
    </w:p>
    <w:p w:rsidR="00ED0352" w:rsidRDefault="00B97A4D">
      <w:pPr>
        <w:pStyle w:val="Zkladntext"/>
        <w:ind w:left="10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ED0352" w:rsidRDefault="00ED0352">
      <w:pPr>
        <w:pStyle w:val="Zkladntext"/>
        <w:spacing w:before="1"/>
      </w:pPr>
    </w:p>
    <w:p w:rsidR="00ED0352" w:rsidRDefault="00B97A4D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ED0352" w:rsidRDefault="00ED0352">
      <w:pPr>
        <w:pStyle w:val="Zkladntext"/>
      </w:pPr>
    </w:p>
    <w:p w:rsidR="00ED0352" w:rsidRDefault="00B97A4D">
      <w:pPr>
        <w:pStyle w:val="Nadpis1"/>
        <w:spacing w:line="265" w:lineRule="exact"/>
        <w:ind w:left="2277" w:right="2306"/>
      </w:pPr>
      <w:r>
        <w:t>I.</w:t>
      </w:r>
    </w:p>
    <w:p w:rsidR="00ED0352" w:rsidRDefault="00B97A4D">
      <w:pPr>
        <w:pStyle w:val="Nadpis2"/>
        <w:spacing w:line="265" w:lineRule="exact"/>
        <w:ind w:right="1050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ED0352" w:rsidRDefault="00ED0352">
      <w:pPr>
        <w:pStyle w:val="Zkladntext"/>
        <w:rPr>
          <w:b/>
        </w:rPr>
      </w:pPr>
    </w:p>
    <w:p w:rsidR="00ED0352" w:rsidRDefault="00B97A4D">
      <w:pPr>
        <w:pStyle w:val="Odstavecseseznamem"/>
        <w:numPr>
          <w:ilvl w:val="0"/>
          <w:numId w:val="8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ED0352" w:rsidRDefault="00B97A4D">
      <w:pPr>
        <w:pStyle w:val="Zkladntext"/>
        <w:spacing w:before="1"/>
        <w:ind w:left="385" w:right="131"/>
        <w:jc w:val="both"/>
      </w:pPr>
      <w:r>
        <w:t>„Smlouva“) se uzavírá na základě Rozhodnutí ministra životního prostředí č. 7221300009 o poskytnutí</w:t>
      </w:r>
      <w:r>
        <w:rPr>
          <w:spacing w:val="1"/>
        </w:rPr>
        <w:t xml:space="preserve"> </w:t>
      </w:r>
      <w:r>
        <w:t>finančních prostředků ze Státního fondu životního prostředí ČR ze dne 11. 4. 2023, ve znění změny č. 1</w:t>
      </w:r>
      <w:r>
        <w:rPr>
          <w:spacing w:val="1"/>
        </w:rPr>
        <w:t xml:space="preserve"> </w:t>
      </w:r>
      <w:r>
        <w:t>ze</w:t>
      </w:r>
      <w:r>
        <w:rPr>
          <w:spacing w:val="49"/>
        </w:rPr>
        <w:t xml:space="preserve"> </w:t>
      </w:r>
      <w:r>
        <w:t>dne</w:t>
      </w:r>
      <w:r>
        <w:rPr>
          <w:spacing w:val="50"/>
        </w:rPr>
        <w:t xml:space="preserve"> </w:t>
      </w:r>
      <w:r>
        <w:t>2.</w:t>
      </w:r>
      <w:r>
        <w:rPr>
          <w:spacing w:val="51"/>
        </w:rPr>
        <w:t xml:space="preserve"> </w:t>
      </w:r>
      <w:r>
        <w:t>5.</w:t>
      </w:r>
      <w:r>
        <w:rPr>
          <w:spacing w:val="51"/>
        </w:rPr>
        <w:t xml:space="preserve"> </w:t>
      </w:r>
      <w:r>
        <w:t>2024</w:t>
      </w:r>
      <w:r>
        <w:rPr>
          <w:spacing w:val="54"/>
        </w:rPr>
        <w:t xml:space="preserve"> </w:t>
      </w:r>
      <w:r>
        <w:t>v rámci</w:t>
      </w:r>
      <w:r>
        <w:rPr>
          <w:spacing w:val="53"/>
        </w:rPr>
        <w:t xml:space="preserve"> </w:t>
      </w:r>
      <w:r>
        <w:t>Programu</w:t>
      </w:r>
      <w:r>
        <w:rPr>
          <w:spacing w:val="50"/>
        </w:rPr>
        <w:t xml:space="preserve"> </w:t>
      </w:r>
      <w:r>
        <w:t>financovaného</w:t>
      </w:r>
      <w:r>
        <w:rPr>
          <w:spacing w:val="52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prostředků</w:t>
      </w:r>
      <w:r>
        <w:rPr>
          <w:spacing w:val="51"/>
        </w:rPr>
        <w:t xml:space="preserve"> </w:t>
      </w:r>
      <w:r>
        <w:t>Modernizačního</w:t>
      </w:r>
      <w:r>
        <w:rPr>
          <w:spacing w:val="51"/>
        </w:rPr>
        <w:t xml:space="preserve"> </w:t>
      </w:r>
      <w:r>
        <w:t>fondu</w:t>
      </w:r>
      <w:r>
        <w:rPr>
          <w:spacing w:val="51"/>
        </w:rPr>
        <w:t xml:space="preserve"> </w:t>
      </w:r>
      <w:r>
        <w:t>(dále</w:t>
      </w:r>
      <w:r>
        <w:rPr>
          <w:spacing w:val="49"/>
        </w:rPr>
        <w:t xml:space="preserve"> </w:t>
      </w:r>
      <w:r>
        <w:t>jen</w:t>
      </w:r>
    </w:p>
    <w:p w:rsidR="00ED0352" w:rsidRDefault="00B97A4D">
      <w:pPr>
        <w:pStyle w:val="Zkladntext"/>
        <w:spacing w:line="265" w:lineRule="exact"/>
        <w:ind w:left="385"/>
      </w:pPr>
      <w:r>
        <w:t>„Rozhodnutí“).</w:t>
      </w:r>
    </w:p>
    <w:p w:rsidR="00ED0352" w:rsidRDefault="00B97A4D">
      <w:pPr>
        <w:pStyle w:val="Odstavecseseznamem"/>
        <w:numPr>
          <w:ilvl w:val="0"/>
          <w:numId w:val="8"/>
        </w:numPr>
        <w:tabs>
          <w:tab w:val="left" w:pos="38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č. 3/2022 k předkládání žádostí o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ED0352" w:rsidRDefault="00B97A4D">
      <w:pPr>
        <w:pStyle w:val="Odstavecseseznamem"/>
        <w:numPr>
          <w:ilvl w:val="0"/>
          <w:numId w:val="8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ED0352" w:rsidRDefault="00B97A4D">
      <w:pPr>
        <w:pStyle w:val="Nadpis2"/>
        <w:spacing w:before="121"/>
        <w:ind w:left="2454"/>
        <w:jc w:val="both"/>
      </w:pPr>
      <w:r>
        <w:t>„Pořízení</w:t>
      </w:r>
      <w:r>
        <w:rPr>
          <w:spacing w:val="-2"/>
        </w:rPr>
        <w:t xml:space="preserve"> </w:t>
      </w:r>
      <w:r>
        <w:t>FVE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budovách</w:t>
      </w:r>
      <w:r>
        <w:rPr>
          <w:spacing w:val="-2"/>
        </w:rPr>
        <w:t xml:space="preserve"> </w:t>
      </w:r>
      <w:r>
        <w:t>MŠ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ZŠ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obci</w:t>
      </w:r>
      <w:r>
        <w:rPr>
          <w:spacing w:val="-1"/>
        </w:rPr>
        <w:t xml:space="preserve"> </w:t>
      </w:r>
      <w:r>
        <w:t>Kačice“</w:t>
      </w:r>
    </w:p>
    <w:p w:rsidR="00ED0352" w:rsidRDefault="00B97A4D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ED0352" w:rsidRDefault="00ED0352">
      <w:pPr>
        <w:jc w:val="both"/>
        <w:sectPr w:rsidR="00ED0352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ED0352" w:rsidRDefault="00ED0352">
      <w:pPr>
        <w:pStyle w:val="Zkladntext"/>
        <w:spacing w:before="12"/>
        <w:rPr>
          <w:sz w:val="9"/>
        </w:rPr>
      </w:pPr>
    </w:p>
    <w:p w:rsidR="00ED0352" w:rsidRDefault="00B97A4D">
      <w:pPr>
        <w:pStyle w:val="Nadpis1"/>
        <w:spacing w:before="99"/>
        <w:ind w:right="693"/>
      </w:pPr>
      <w:r>
        <w:t>II.</w:t>
      </w:r>
    </w:p>
    <w:p w:rsidR="00ED0352" w:rsidRDefault="00B97A4D">
      <w:pPr>
        <w:pStyle w:val="Nadpis2"/>
        <w:ind w:right="692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ED0352" w:rsidRDefault="00ED0352">
      <w:pPr>
        <w:pStyle w:val="Zkladntext"/>
        <w:spacing w:before="12"/>
        <w:rPr>
          <w:b/>
          <w:sz w:val="19"/>
        </w:rPr>
      </w:pPr>
    </w:p>
    <w:p w:rsidR="00ED0352" w:rsidRDefault="00B97A4D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29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645 741,29 Kč </w:t>
      </w:r>
      <w:r>
        <w:rPr>
          <w:sz w:val="20"/>
        </w:rPr>
        <w:t>(slovy: šest set čtyřicet pět tisíc sedm set čtyřicet jedna korun</w:t>
      </w:r>
      <w:r>
        <w:rPr>
          <w:spacing w:val="1"/>
          <w:sz w:val="20"/>
        </w:rPr>
        <w:t xml:space="preserve"> </w:t>
      </w:r>
      <w:r>
        <w:rPr>
          <w:sz w:val="20"/>
        </w:rPr>
        <w:t>českých,</w:t>
      </w:r>
      <w:r>
        <w:rPr>
          <w:spacing w:val="-2"/>
          <w:sz w:val="20"/>
        </w:rPr>
        <w:t xml:space="preserve"> </w:t>
      </w:r>
      <w:r>
        <w:rPr>
          <w:sz w:val="20"/>
        </w:rPr>
        <w:t>dvacet</w:t>
      </w:r>
      <w:r>
        <w:rPr>
          <w:spacing w:val="-1"/>
          <w:sz w:val="20"/>
        </w:rPr>
        <w:t xml:space="preserve"> </w:t>
      </w:r>
      <w:r>
        <w:rPr>
          <w:sz w:val="20"/>
        </w:rPr>
        <w:t>devět</w:t>
      </w:r>
      <w:r>
        <w:rPr>
          <w:spacing w:val="-1"/>
          <w:sz w:val="20"/>
        </w:rPr>
        <w:t xml:space="preserve"> </w:t>
      </w:r>
      <w:r>
        <w:rPr>
          <w:sz w:val="20"/>
        </w:rPr>
        <w:t>haléřů).</w:t>
      </w:r>
    </w:p>
    <w:p w:rsidR="00ED0352" w:rsidRDefault="00B97A4D">
      <w:pPr>
        <w:pStyle w:val="Odstavecseseznamem"/>
        <w:numPr>
          <w:ilvl w:val="0"/>
          <w:numId w:val="7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1</w:t>
      </w:r>
      <w:r>
        <w:rPr>
          <w:spacing w:val="1"/>
          <w:sz w:val="20"/>
        </w:rPr>
        <w:t xml:space="preserve"> </w:t>
      </w:r>
      <w:r>
        <w:rPr>
          <w:sz w:val="20"/>
        </w:rPr>
        <w:t>159</w:t>
      </w:r>
      <w:r>
        <w:rPr>
          <w:spacing w:val="1"/>
          <w:sz w:val="20"/>
        </w:rPr>
        <w:t xml:space="preserve"> </w:t>
      </w:r>
      <w:r>
        <w:rPr>
          <w:sz w:val="20"/>
        </w:rPr>
        <w:t>545,02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ED0352" w:rsidRDefault="00B97A4D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Skutečná výše podp</w:t>
      </w:r>
      <w:r>
        <w:rPr>
          <w:sz w:val="20"/>
        </w:rPr>
        <w:t>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ED0352" w:rsidRDefault="00B97A4D">
      <w:pPr>
        <w:pStyle w:val="Odstavecseseznamem"/>
        <w:numPr>
          <w:ilvl w:val="0"/>
          <w:numId w:val="7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5"/>
          <w:sz w:val="20"/>
        </w:rPr>
        <w:t xml:space="preserve"> </w:t>
      </w:r>
      <w:r>
        <w:rPr>
          <w:sz w:val="20"/>
        </w:rPr>
        <w:t>určování</w:t>
      </w:r>
      <w:r>
        <w:rPr>
          <w:spacing w:val="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"/>
          <w:sz w:val="20"/>
        </w:rPr>
        <w:t xml:space="preserve"> </w:t>
      </w:r>
      <w:r>
        <w:rPr>
          <w:sz w:val="20"/>
        </w:rPr>
        <w:t>výdajů</w:t>
      </w:r>
      <w:r>
        <w:rPr>
          <w:spacing w:val="6"/>
          <w:sz w:val="20"/>
        </w:rPr>
        <w:t xml:space="preserve"> </w:t>
      </w:r>
      <w:r>
        <w:rPr>
          <w:sz w:val="20"/>
        </w:rPr>
        <w:t>akce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nich</w:t>
      </w:r>
      <w:r>
        <w:rPr>
          <w:spacing w:val="6"/>
          <w:sz w:val="20"/>
        </w:rPr>
        <w:t xml:space="preserve"> </w:t>
      </w:r>
      <w:r>
        <w:rPr>
          <w:sz w:val="20"/>
        </w:rPr>
        <w:t>odvozené</w:t>
      </w:r>
      <w:r>
        <w:rPr>
          <w:spacing w:val="4"/>
          <w:sz w:val="20"/>
        </w:rPr>
        <w:t xml:space="preserve"> </w:t>
      </w:r>
      <w:r>
        <w:rPr>
          <w:sz w:val="20"/>
        </w:rPr>
        <w:t>výše</w:t>
      </w:r>
      <w:r>
        <w:rPr>
          <w:spacing w:val="5"/>
          <w:sz w:val="20"/>
        </w:rPr>
        <w:t xml:space="preserve"> </w:t>
      </w:r>
      <w:r>
        <w:rPr>
          <w:sz w:val="20"/>
        </w:rPr>
        <w:t>podpory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5"/>
          <w:sz w:val="20"/>
        </w:rPr>
        <w:t xml:space="preserve"> </w:t>
      </w:r>
      <w:r>
        <w:rPr>
          <w:sz w:val="20"/>
        </w:rPr>
        <w:t>vycházet</w:t>
      </w:r>
      <w:r>
        <w:rPr>
          <w:spacing w:val="5"/>
          <w:sz w:val="20"/>
        </w:rPr>
        <w:t xml:space="preserve"> </w:t>
      </w:r>
      <w:r>
        <w:rPr>
          <w:sz w:val="20"/>
        </w:rPr>
        <w:t>ze</w:t>
      </w:r>
      <w:r>
        <w:rPr>
          <w:spacing w:val="5"/>
          <w:sz w:val="20"/>
        </w:rPr>
        <w:t xml:space="preserve"> </w:t>
      </w:r>
      <w:r>
        <w:rPr>
          <w:sz w:val="20"/>
        </w:rPr>
        <w:t>znění</w:t>
      </w:r>
      <w:r>
        <w:rPr>
          <w:spacing w:val="13"/>
          <w:sz w:val="20"/>
        </w:rPr>
        <w:t xml:space="preserve"> </w:t>
      </w:r>
      <w:r>
        <w:rPr>
          <w:sz w:val="20"/>
        </w:rPr>
        <w:t>čl.</w:t>
      </w:r>
      <w:r>
        <w:rPr>
          <w:spacing w:val="6"/>
          <w:sz w:val="20"/>
        </w:rPr>
        <w:t xml:space="preserve"> </w:t>
      </w:r>
      <w:r>
        <w:rPr>
          <w:sz w:val="20"/>
        </w:rPr>
        <w:t>9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</w:p>
    <w:p w:rsidR="00ED0352" w:rsidRDefault="00B97A4D">
      <w:pPr>
        <w:pStyle w:val="Zkladntext"/>
        <w:spacing w:before="1"/>
        <w:ind w:left="385"/>
        <w:jc w:val="both"/>
      </w:pPr>
      <w:r>
        <w:t>10</w:t>
      </w:r>
      <w:r>
        <w:rPr>
          <w:spacing w:val="-2"/>
        </w:rPr>
        <w:t xml:space="preserve"> </w:t>
      </w:r>
      <w:r>
        <w:t>Výzvy.</w:t>
      </w:r>
    </w:p>
    <w:p w:rsidR="00ED0352" w:rsidRDefault="00ED0352">
      <w:pPr>
        <w:pStyle w:val="Zkladntext"/>
        <w:rPr>
          <w:sz w:val="26"/>
        </w:rPr>
      </w:pPr>
    </w:p>
    <w:p w:rsidR="00ED0352" w:rsidRDefault="00B97A4D">
      <w:pPr>
        <w:pStyle w:val="Nadpis1"/>
        <w:spacing w:before="185"/>
        <w:ind w:right="1050"/>
      </w:pPr>
      <w:r>
        <w:t>III.</w:t>
      </w:r>
    </w:p>
    <w:p w:rsidR="00ED0352" w:rsidRDefault="00B97A4D">
      <w:pPr>
        <w:pStyle w:val="Nadpis2"/>
        <w:ind w:right="105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ED0352" w:rsidRDefault="00ED0352">
      <w:pPr>
        <w:pStyle w:val="Zkladntext"/>
        <w:spacing w:before="1"/>
        <w:rPr>
          <w:b/>
        </w:rPr>
      </w:pPr>
    </w:p>
    <w:p w:rsidR="00ED0352" w:rsidRDefault="00B97A4D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6"/>
          <w:sz w:val="20"/>
        </w:rPr>
        <w:t xml:space="preserve"> </w:t>
      </w:r>
      <w:r>
        <w:rPr>
          <w:sz w:val="20"/>
        </w:rPr>
        <w:t>bankovním</w:t>
      </w:r>
      <w:r>
        <w:rPr>
          <w:spacing w:val="27"/>
          <w:sz w:val="20"/>
        </w:rPr>
        <w:t xml:space="preserve"> </w:t>
      </w:r>
      <w:r>
        <w:rPr>
          <w:sz w:val="20"/>
        </w:rPr>
        <w:t>převodem</w:t>
      </w:r>
      <w:r>
        <w:rPr>
          <w:spacing w:val="2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26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6"/>
          <w:sz w:val="20"/>
        </w:rPr>
        <w:t xml:space="preserve"> </w:t>
      </w:r>
      <w:r>
        <w:rPr>
          <w:sz w:val="20"/>
        </w:rPr>
        <w:t>účtu</w:t>
      </w:r>
      <w:r>
        <w:rPr>
          <w:spacing w:val="25"/>
          <w:sz w:val="20"/>
        </w:rPr>
        <w:t xml:space="preserve"> </w:t>
      </w:r>
      <w:r>
        <w:rPr>
          <w:sz w:val="20"/>
        </w:rPr>
        <w:t>Fondu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</w:p>
    <w:p w:rsidR="00ED0352" w:rsidRDefault="00B97A4D">
      <w:pPr>
        <w:pStyle w:val="Zkladntext"/>
        <w:ind w:left="385"/>
        <w:jc w:val="both"/>
      </w:pPr>
      <w:r>
        <w:t>bankovní</w:t>
      </w:r>
      <w:r>
        <w:rPr>
          <w:spacing w:val="-4"/>
        </w:rPr>
        <w:t xml:space="preserve"> </w:t>
      </w:r>
      <w:r>
        <w:t>účet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podpory.</w:t>
      </w:r>
    </w:p>
    <w:p w:rsidR="00ED0352" w:rsidRDefault="00B97A4D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3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</w:t>
      </w:r>
      <w:r>
        <w:rPr>
          <w:sz w:val="20"/>
        </w:rPr>
        <w:t xml:space="preserve">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ED0352" w:rsidRDefault="00B97A4D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8"/>
          <w:sz w:val="20"/>
        </w:rPr>
        <w:t xml:space="preserve"> </w:t>
      </w:r>
      <w:r>
        <w:rPr>
          <w:sz w:val="20"/>
        </w:rPr>
        <w:t>obsahovat</w:t>
      </w:r>
      <w:r>
        <w:rPr>
          <w:spacing w:val="9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8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0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2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1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vlastnictví 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ED0352" w:rsidRDefault="00B97A4D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</w:t>
      </w:r>
      <w:r>
        <w:rPr>
          <w:sz w:val="20"/>
        </w:rPr>
        <w:t>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ED0352" w:rsidRDefault="00B97A4D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ED0352" w:rsidRDefault="00B97A4D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 xml:space="preserve">Konkrétní částka podpory bude poskytnuta na </w:t>
      </w:r>
      <w:r>
        <w:rPr>
          <w:sz w:val="20"/>
        </w:rPr>
        <w:t>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ED0352" w:rsidRDefault="00B97A4D">
      <w:pPr>
        <w:pStyle w:val="Odstavecseseznamem"/>
        <w:numPr>
          <w:ilvl w:val="0"/>
          <w:numId w:val="6"/>
        </w:numPr>
        <w:tabs>
          <w:tab w:val="left" w:pos="386"/>
        </w:tabs>
        <w:spacing w:before="119"/>
        <w:ind w:right="13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53"/>
          <w:sz w:val="20"/>
        </w:rPr>
        <w:t xml:space="preserve"> </w:t>
      </w:r>
      <w:r>
        <w:rPr>
          <w:sz w:val="20"/>
        </w:rPr>
        <w:t>není</w:t>
      </w:r>
      <w:r>
        <w:rPr>
          <w:spacing w:val="54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plné</w:t>
      </w:r>
      <w:r>
        <w:rPr>
          <w:spacing w:val="53"/>
          <w:sz w:val="20"/>
        </w:rPr>
        <w:t xml:space="preserve"> </w:t>
      </w:r>
      <w:r>
        <w:rPr>
          <w:sz w:val="20"/>
        </w:rPr>
        <w:t>výši</w:t>
      </w:r>
      <w:r>
        <w:rPr>
          <w:spacing w:val="55"/>
          <w:sz w:val="20"/>
        </w:rPr>
        <w:t xml:space="preserve"> </w:t>
      </w:r>
      <w:r>
        <w:rPr>
          <w:sz w:val="20"/>
        </w:rPr>
        <w:t>doložena</w:t>
      </w:r>
      <w:r>
        <w:rPr>
          <w:spacing w:val="53"/>
          <w:sz w:val="20"/>
        </w:rPr>
        <w:t xml:space="preserve"> </w:t>
      </w:r>
      <w:r>
        <w:rPr>
          <w:sz w:val="20"/>
        </w:rPr>
        <w:t>bankovním</w:t>
      </w:r>
      <w:r>
        <w:rPr>
          <w:spacing w:val="54"/>
          <w:sz w:val="20"/>
        </w:rPr>
        <w:t xml:space="preserve"> </w:t>
      </w:r>
      <w:r>
        <w:rPr>
          <w:sz w:val="20"/>
        </w:rPr>
        <w:t>výpisem),</w:t>
      </w:r>
      <w:r>
        <w:rPr>
          <w:spacing w:val="53"/>
          <w:sz w:val="20"/>
        </w:rPr>
        <w:t xml:space="preserve"> </w:t>
      </w:r>
      <w:r>
        <w:rPr>
          <w:sz w:val="20"/>
        </w:rPr>
        <w:t>je</w:t>
      </w:r>
      <w:r>
        <w:rPr>
          <w:spacing w:val="53"/>
          <w:sz w:val="20"/>
        </w:rPr>
        <w:t xml:space="preserve"> </w:t>
      </w:r>
      <w:r>
        <w:rPr>
          <w:sz w:val="20"/>
        </w:rPr>
        <w:t>vždy</w:t>
      </w:r>
      <w:r>
        <w:rPr>
          <w:spacing w:val="54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53"/>
          <w:sz w:val="20"/>
        </w:rPr>
        <w:t xml:space="preserve"> </w:t>
      </w:r>
      <w:r>
        <w:rPr>
          <w:sz w:val="20"/>
        </w:rPr>
        <w:t>písemnou</w:t>
      </w:r>
    </w:p>
    <w:p w:rsidR="00ED0352" w:rsidRDefault="00ED0352">
      <w:pPr>
        <w:jc w:val="both"/>
        <w:rPr>
          <w:sz w:val="20"/>
        </w:rPr>
        <w:sectPr w:rsidR="00ED0352">
          <w:pgSz w:w="12240" w:h="15840"/>
          <w:pgMar w:top="2040" w:right="1000" w:bottom="960" w:left="1600" w:header="708" w:footer="771" w:gutter="0"/>
          <w:cols w:space="708"/>
        </w:sectPr>
      </w:pPr>
    </w:p>
    <w:p w:rsidR="00ED0352" w:rsidRDefault="00ED0352">
      <w:pPr>
        <w:pStyle w:val="Zkladntext"/>
        <w:spacing w:before="12"/>
        <w:rPr>
          <w:sz w:val="9"/>
        </w:rPr>
      </w:pPr>
    </w:p>
    <w:p w:rsidR="00ED0352" w:rsidRDefault="00B97A4D">
      <w:pPr>
        <w:pStyle w:val="Zkladntext"/>
        <w:spacing w:before="99"/>
        <w:ind w:left="385" w:right="128"/>
        <w:jc w:val="both"/>
      </w:pPr>
      <w:r>
        <w:t>smlouvu/dohodu o započtení vzájemných plnění stejného druhu (pohledávek a závazků) vzniklých na</w:t>
      </w:r>
      <w:r>
        <w:rPr>
          <w:spacing w:val="1"/>
        </w:rPr>
        <w:t xml:space="preserve"> </w:t>
      </w:r>
      <w:r>
        <w:t>základě smluvního vztahu mezi příjemcem faktury a fakturujícím zhotovitelem, podepsanou příjemcem</w:t>
      </w:r>
      <w:r>
        <w:rPr>
          <w:spacing w:val="1"/>
        </w:rPr>
        <w:t xml:space="preserve"> </w:t>
      </w:r>
      <w:r>
        <w:t xml:space="preserve">podpory i zhotovitelem. Tato oboustranná vzájemná dohoda musí </w:t>
      </w:r>
      <w:r>
        <w:t>být uzavřena v souladu s občanským</w:t>
      </w:r>
      <w:r>
        <w:rPr>
          <w:spacing w:val="-52"/>
        </w:rPr>
        <w:t xml:space="preserve"> </w:t>
      </w:r>
      <w:r>
        <w:t>zákoníkem. V dohodě musí být uvedeny smluvní strany, identifikace projektu a faktur/y (v případě</w:t>
      </w:r>
      <w:r>
        <w:rPr>
          <w:spacing w:val="1"/>
        </w:rPr>
        <w:t xml:space="preserve"> </w:t>
      </w:r>
      <w:r>
        <w:t>odlišného variabilního symbolu oproti číslu faktury je vhodné uvést i variabilní symbol), vzájemně</w:t>
      </w:r>
      <w:r>
        <w:rPr>
          <w:spacing w:val="1"/>
        </w:rPr>
        <w:t xml:space="preserve"> </w:t>
      </w:r>
      <w:r>
        <w:t>započtené</w:t>
      </w:r>
      <w:r>
        <w:rPr>
          <w:spacing w:val="-2"/>
        </w:rPr>
        <w:t xml:space="preserve"> </w:t>
      </w:r>
      <w:r>
        <w:t>částky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měny, </w:t>
      </w:r>
      <w:r>
        <w:t>datum podpisu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podpisy</w:t>
      </w:r>
      <w:r>
        <w:rPr>
          <w:spacing w:val="-2"/>
        </w:rPr>
        <w:t xml:space="preserve"> </w:t>
      </w:r>
      <w:r>
        <w:t>obou</w:t>
      </w:r>
      <w:r>
        <w:rPr>
          <w:spacing w:val="-1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stran.</w:t>
      </w:r>
    </w:p>
    <w:p w:rsidR="00ED0352" w:rsidRDefault="00B97A4D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ED0352" w:rsidRDefault="00ED0352">
      <w:pPr>
        <w:pStyle w:val="Zkladntext"/>
        <w:rPr>
          <w:sz w:val="26"/>
        </w:rPr>
      </w:pPr>
    </w:p>
    <w:p w:rsidR="00ED0352" w:rsidRDefault="00B97A4D">
      <w:pPr>
        <w:pStyle w:val="Nadpis1"/>
        <w:spacing w:before="185"/>
      </w:pPr>
      <w:r>
        <w:t>IV.</w:t>
      </w:r>
    </w:p>
    <w:p w:rsidR="00ED0352" w:rsidRDefault="00B97A4D">
      <w:pPr>
        <w:pStyle w:val="Nadpis2"/>
        <w:spacing w:before="1"/>
        <w:ind w:left="2277" w:right="231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ED0352" w:rsidRDefault="00ED0352">
      <w:pPr>
        <w:pStyle w:val="Zkladntext"/>
        <w:spacing w:before="1"/>
        <w:rPr>
          <w:b/>
        </w:rPr>
      </w:pPr>
    </w:p>
    <w:p w:rsidR="00ED0352" w:rsidRDefault="00B97A4D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ED0352" w:rsidRDefault="00B97A4D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hanging="361"/>
        <w:rPr>
          <w:sz w:val="20"/>
        </w:rPr>
      </w:pPr>
      <w:r>
        <w:rPr>
          <w:sz w:val="20"/>
        </w:rPr>
        <w:t>splní</w:t>
      </w:r>
      <w:r>
        <w:rPr>
          <w:spacing w:val="24"/>
          <w:sz w:val="20"/>
        </w:rPr>
        <w:t xml:space="preserve"> </w:t>
      </w:r>
      <w:r>
        <w:rPr>
          <w:sz w:val="20"/>
        </w:rPr>
        <w:t>účel</w:t>
      </w:r>
      <w:r>
        <w:rPr>
          <w:spacing w:val="24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„Pořízení</w:t>
      </w:r>
      <w:r>
        <w:rPr>
          <w:spacing w:val="25"/>
          <w:sz w:val="20"/>
        </w:rPr>
        <w:t xml:space="preserve"> </w:t>
      </w:r>
      <w:r>
        <w:rPr>
          <w:sz w:val="20"/>
        </w:rPr>
        <w:t>FVE</w:t>
      </w:r>
      <w:r>
        <w:rPr>
          <w:spacing w:val="24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budovách</w:t>
      </w:r>
      <w:r>
        <w:rPr>
          <w:spacing w:val="25"/>
          <w:sz w:val="20"/>
        </w:rPr>
        <w:t xml:space="preserve"> </w:t>
      </w:r>
      <w:r>
        <w:rPr>
          <w:sz w:val="20"/>
        </w:rPr>
        <w:t>MŠ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ZŠ</w:t>
      </w:r>
      <w:r>
        <w:rPr>
          <w:spacing w:val="27"/>
          <w:sz w:val="20"/>
        </w:rPr>
        <w:t xml:space="preserve"> </w:t>
      </w:r>
      <w:r>
        <w:rPr>
          <w:sz w:val="20"/>
        </w:rPr>
        <w:t>v</w:t>
      </w:r>
      <w:r>
        <w:rPr>
          <w:spacing w:val="25"/>
          <w:sz w:val="20"/>
        </w:rPr>
        <w:t xml:space="preserve"> </w:t>
      </w:r>
      <w:r>
        <w:rPr>
          <w:sz w:val="20"/>
        </w:rPr>
        <w:t>obci</w:t>
      </w:r>
      <w:r>
        <w:rPr>
          <w:spacing w:val="25"/>
          <w:sz w:val="20"/>
        </w:rPr>
        <w:t xml:space="preserve"> </w:t>
      </w:r>
      <w:r>
        <w:rPr>
          <w:sz w:val="20"/>
        </w:rPr>
        <w:t>Kačice“</w:t>
      </w:r>
      <w:r>
        <w:rPr>
          <w:spacing w:val="23"/>
          <w:sz w:val="20"/>
        </w:rPr>
        <w:t xml:space="preserve"> </w:t>
      </w:r>
      <w:r>
        <w:rPr>
          <w:sz w:val="20"/>
        </w:rPr>
        <w:t>tím,</w:t>
      </w:r>
      <w:r>
        <w:rPr>
          <w:spacing w:val="24"/>
          <w:sz w:val="20"/>
        </w:rPr>
        <w:t xml:space="preserve"> </w:t>
      </w:r>
      <w:r>
        <w:rPr>
          <w:sz w:val="20"/>
        </w:rPr>
        <w:t>že</w:t>
      </w:r>
      <w:r>
        <w:rPr>
          <w:spacing w:val="24"/>
          <w:sz w:val="20"/>
        </w:rPr>
        <w:t xml:space="preserve"> </w:t>
      </w:r>
      <w:r>
        <w:rPr>
          <w:sz w:val="20"/>
        </w:rPr>
        <w:t>akce</w:t>
      </w:r>
      <w:r>
        <w:rPr>
          <w:spacing w:val="26"/>
          <w:sz w:val="20"/>
        </w:rPr>
        <w:t xml:space="preserve"> </w:t>
      </w:r>
      <w:r>
        <w:rPr>
          <w:sz w:val="20"/>
        </w:rPr>
        <w:t>bude</w:t>
      </w:r>
      <w:r>
        <w:rPr>
          <w:spacing w:val="23"/>
          <w:sz w:val="20"/>
        </w:rPr>
        <w:t xml:space="preserve"> </w:t>
      </w:r>
      <w:r>
        <w:rPr>
          <w:sz w:val="20"/>
        </w:rPr>
        <w:t>provedena</w:t>
      </w:r>
    </w:p>
    <w:p w:rsidR="00ED0352" w:rsidRDefault="00B97A4D">
      <w:pPr>
        <w:pStyle w:val="Zkladntext"/>
        <w:ind w:left="745"/>
      </w:pP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Výzvou,</w:t>
      </w:r>
      <w:r>
        <w:rPr>
          <w:spacing w:val="-3"/>
        </w:rPr>
        <w:t xml:space="preserve"> </w:t>
      </w:r>
      <w:r>
        <w:t>žádostí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jejími</w:t>
      </w:r>
      <w:r>
        <w:rPr>
          <w:spacing w:val="-4"/>
        </w:rPr>
        <w:t xml:space="preserve"> </w:t>
      </w:r>
      <w:r>
        <w:t>přílohami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touto</w:t>
      </w:r>
      <w:r>
        <w:rPr>
          <w:spacing w:val="-2"/>
        </w:rPr>
        <w:t xml:space="preserve"> </w:t>
      </w:r>
      <w:r>
        <w:t>Smlouvou,</w:t>
      </w:r>
    </w:p>
    <w:p w:rsidR="00ED0352" w:rsidRDefault="00B97A4D">
      <w:pPr>
        <w:pStyle w:val="Odstavecseseznamem"/>
        <w:numPr>
          <w:ilvl w:val="1"/>
          <w:numId w:val="5"/>
        </w:numPr>
        <w:tabs>
          <w:tab w:val="left" w:pos="746"/>
        </w:tabs>
        <w:spacing w:before="106"/>
        <w:ind w:right="132"/>
        <w:rPr>
          <w:sz w:val="20"/>
        </w:rPr>
      </w:pPr>
      <w:r>
        <w:rPr>
          <w:sz w:val="20"/>
        </w:rPr>
        <w:t>realizací</w:t>
      </w:r>
      <w:r>
        <w:rPr>
          <w:spacing w:val="104"/>
          <w:sz w:val="20"/>
        </w:rPr>
        <w:t xml:space="preserve"> </w:t>
      </w:r>
      <w:r>
        <w:rPr>
          <w:sz w:val="20"/>
        </w:rPr>
        <w:t>projektu</w:t>
      </w:r>
      <w:r>
        <w:rPr>
          <w:spacing w:val="104"/>
          <w:sz w:val="20"/>
        </w:rPr>
        <w:t xml:space="preserve"> </w:t>
      </w:r>
      <w:r>
        <w:rPr>
          <w:sz w:val="20"/>
        </w:rPr>
        <w:t>dojde</w:t>
      </w:r>
      <w:r>
        <w:rPr>
          <w:spacing w:val="106"/>
          <w:sz w:val="20"/>
        </w:rPr>
        <w:t xml:space="preserve"> </w:t>
      </w:r>
      <w:r>
        <w:rPr>
          <w:sz w:val="20"/>
        </w:rPr>
        <w:t>k</w:t>
      </w:r>
      <w:r>
        <w:rPr>
          <w:spacing w:val="103"/>
          <w:sz w:val="20"/>
        </w:rPr>
        <w:t xml:space="preserve"> </w:t>
      </w:r>
      <w:r>
        <w:rPr>
          <w:sz w:val="20"/>
        </w:rPr>
        <w:t>výstavbě</w:t>
      </w:r>
      <w:r>
        <w:rPr>
          <w:spacing w:val="103"/>
          <w:sz w:val="20"/>
        </w:rPr>
        <w:t xml:space="preserve"> </w:t>
      </w:r>
      <w:r>
        <w:rPr>
          <w:sz w:val="20"/>
        </w:rPr>
        <w:t>nových</w:t>
      </w:r>
      <w:r>
        <w:rPr>
          <w:spacing w:val="104"/>
          <w:sz w:val="20"/>
        </w:rPr>
        <w:t xml:space="preserve"> </w:t>
      </w:r>
      <w:r>
        <w:rPr>
          <w:sz w:val="20"/>
        </w:rPr>
        <w:t>fotovoltaických</w:t>
      </w:r>
      <w:r>
        <w:rPr>
          <w:spacing w:val="104"/>
          <w:sz w:val="20"/>
        </w:rPr>
        <w:t xml:space="preserve"> </w:t>
      </w:r>
      <w:r>
        <w:rPr>
          <w:sz w:val="20"/>
        </w:rPr>
        <w:t>elektráren</w:t>
      </w:r>
      <w:r>
        <w:rPr>
          <w:spacing w:val="108"/>
          <w:sz w:val="20"/>
        </w:rPr>
        <w:t xml:space="preserve"> </w:t>
      </w:r>
      <w:r>
        <w:rPr>
          <w:sz w:val="20"/>
        </w:rPr>
        <w:t>se</w:t>
      </w:r>
      <w:r>
        <w:rPr>
          <w:spacing w:val="105"/>
          <w:sz w:val="20"/>
        </w:rPr>
        <w:t xml:space="preserve"> </w:t>
      </w:r>
      <w:r>
        <w:rPr>
          <w:sz w:val="20"/>
        </w:rPr>
        <w:t>střešní</w:t>
      </w:r>
      <w:r>
        <w:rPr>
          <w:spacing w:val="103"/>
          <w:sz w:val="20"/>
        </w:rPr>
        <w:t xml:space="preserve"> </w:t>
      </w:r>
      <w:r>
        <w:rPr>
          <w:sz w:val="20"/>
        </w:rPr>
        <w:t>instalací</w:t>
      </w:r>
      <w:r>
        <w:rPr>
          <w:spacing w:val="-5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1"/>
          <w:sz w:val="20"/>
        </w:rPr>
        <w:t xml:space="preserve"> </w:t>
      </w:r>
      <w:r>
        <w:rPr>
          <w:sz w:val="20"/>
        </w:rPr>
        <w:t>výkonem</w:t>
      </w:r>
      <w:r>
        <w:rPr>
          <w:spacing w:val="1"/>
          <w:sz w:val="20"/>
        </w:rPr>
        <w:t xml:space="preserve"> </w:t>
      </w:r>
      <w:r>
        <w:rPr>
          <w:sz w:val="20"/>
        </w:rPr>
        <w:t>19,8</w:t>
      </w:r>
      <w:r>
        <w:rPr>
          <w:spacing w:val="-1"/>
          <w:sz w:val="20"/>
        </w:rPr>
        <w:t xml:space="preserve"> </w:t>
      </w:r>
      <w:r>
        <w:rPr>
          <w:sz w:val="20"/>
        </w:rPr>
        <w:t>kWp a</w:t>
      </w:r>
      <w:r>
        <w:rPr>
          <w:spacing w:val="-2"/>
          <w:sz w:val="20"/>
        </w:rPr>
        <w:t xml:space="preserve"> </w:t>
      </w:r>
      <w:r>
        <w:rPr>
          <w:sz w:val="20"/>
        </w:rPr>
        <w:t>instalací</w:t>
      </w:r>
      <w:r>
        <w:rPr>
          <w:spacing w:val="-1"/>
          <w:sz w:val="20"/>
        </w:rPr>
        <w:t xml:space="preserve"> </w:t>
      </w:r>
      <w:r>
        <w:rPr>
          <w:sz w:val="20"/>
        </w:rPr>
        <w:t>akumulace</w:t>
      </w:r>
      <w:r>
        <w:rPr>
          <w:spacing w:val="-2"/>
          <w:sz w:val="20"/>
        </w:rPr>
        <w:t xml:space="preserve"> </w:t>
      </w:r>
      <w:r>
        <w:rPr>
          <w:sz w:val="20"/>
        </w:rPr>
        <w:t>o kapacitě</w:t>
      </w:r>
      <w:r>
        <w:rPr>
          <w:spacing w:val="-2"/>
          <w:sz w:val="20"/>
        </w:rPr>
        <w:t xml:space="preserve"> </w:t>
      </w:r>
      <w:r>
        <w:rPr>
          <w:sz w:val="20"/>
        </w:rPr>
        <w:t>16,6</w:t>
      </w:r>
      <w:r>
        <w:rPr>
          <w:spacing w:val="1"/>
          <w:sz w:val="20"/>
        </w:rPr>
        <w:t xml:space="preserve"> </w:t>
      </w:r>
      <w:r>
        <w:rPr>
          <w:sz w:val="20"/>
        </w:rPr>
        <w:t>kWh,</w:t>
      </w:r>
    </w:p>
    <w:p w:rsidR="00ED0352" w:rsidRDefault="00B97A4D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písmene</w:t>
      </w:r>
      <w:r>
        <w:rPr>
          <w:spacing w:val="-9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1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ED0352" w:rsidRDefault="00ED0352">
      <w:pPr>
        <w:pStyle w:val="Zkladntext"/>
        <w:spacing w:after="1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688"/>
        <w:gridCol w:w="1719"/>
        <w:gridCol w:w="1651"/>
      </w:tblGrid>
      <w:tr w:rsidR="00ED0352">
        <w:trPr>
          <w:trHeight w:val="772"/>
        </w:trPr>
        <w:tc>
          <w:tcPr>
            <w:tcW w:w="3771" w:type="dxa"/>
          </w:tcPr>
          <w:p w:rsidR="00ED0352" w:rsidRDefault="00B97A4D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8" w:type="dxa"/>
          </w:tcPr>
          <w:p w:rsidR="00ED0352" w:rsidRDefault="00B97A4D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9" w:type="dxa"/>
          </w:tcPr>
          <w:p w:rsidR="00ED0352" w:rsidRDefault="00B97A4D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 w:rsidR="00ED0352" w:rsidRDefault="00B97A4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51" w:type="dxa"/>
          </w:tcPr>
          <w:p w:rsidR="00ED0352" w:rsidRDefault="00B97A4D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ED0352">
        <w:trPr>
          <w:trHeight w:val="532"/>
        </w:trPr>
        <w:tc>
          <w:tcPr>
            <w:tcW w:w="3771" w:type="dxa"/>
          </w:tcPr>
          <w:p w:rsidR="00ED0352" w:rsidRDefault="00B97A4D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kapacita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akumulace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elektrické</w:t>
            </w:r>
          </w:p>
          <w:p w:rsidR="00ED0352" w:rsidRDefault="00B97A4D">
            <w:pPr>
              <w:pStyle w:val="TableParagraph"/>
              <w:spacing w:line="246" w:lineRule="exact"/>
              <w:ind w:left="388"/>
              <w:rPr>
                <w:sz w:val="20"/>
              </w:rPr>
            </w:pP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(kWh)</w:t>
            </w:r>
          </w:p>
        </w:tc>
        <w:tc>
          <w:tcPr>
            <w:tcW w:w="1688" w:type="dxa"/>
          </w:tcPr>
          <w:p w:rsidR="00ED0352" w:rsidRDefault="00B97A4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kWh</w:t>
            </w:r>
          </w:p>
        </w:tc>
        <w:tc>
          <w:tcPr>
            <w:tcW w:w="1719" w:type="dxa"/>
          </w:tcPr>
          <w:p w:rsidR="00ED0352" w:rsidRDefault="00B97A4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ED0352" w:rsidRDefault="00B97A4D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16.60</w:t>
            </w:r>
          </w:p>
        </w:tc>
      </w:tr>
      <w:tr w:rsidR="00ED0352">
        <w:trPr>
          <w:trHeight w:val="506"/>
        </w:trPr>
        <w:tc>
          <w:tcPr>
            <w:tcW w:w="3771" w:type="dxa"/>
          </w:tcPr>
          <w:p w:rsidR="00ED0352" w:rsidRDefault="00B97A4D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8" w:type="dxa"/>
          </w:tcPr>
          <w:p w:rsidR="00ED0352" w:rsidRDefault="00B97A4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9" w:type="dxa"/>
          </w:tcPr>
          <w:p w:rsidR="00ED0352" w:rsidRDefault="00B97A4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ED0352" w:rsidRDefault="00B97A4D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19.80</w:t>
            </w:r>
          </w:p>
        </w:tc>
      </w:tr>
      <w:tr w:rsidR="00ED0352">
        <w:trPr>
          <w:trHeight w:val="506"/>
        </w:trPr>
        <w:tc>
          <w:tcPr>
            <w:tcW w:w="3771" w:type="dxa"/>
          </w:tcPr>
          <w:p w:rsidR="00ED0352" w:rsidRDefault="00B97A4D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8" w:type="dxa"/>
          </w:tcPr>
          <w:p w:rsidR="00ED0352" w:rsidRDefault="00B97A4D">
            <w:pPr>
              <w:pStyle w:val="TableParagraph"/>
              <w:spacing w:before="120"/>
              <w:ind w:left="0" w:right="420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9" w:type="dxa"/>
          </w:tcPr>
          <w:p w:rsidR="00ED0352" w:rsidRDefault="00B97A4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ED0352" w:rsidRDefault="00B97A4D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20.23</w:t>
            </w:r>
          </w:p>
        </w:tc>
      </w:tr>
      <w:tr w:rsidR="00ED0352">
        <w:trPr>
          <w:trHeight w:val="532"/>
        </w:trPr>
        <w:tc>
          <w:tcPr>
            <w:tcW w:w="3771" w:type="dxa"/>
          </w:tcPr>
          <w:p w:rsidR="00ED0352" w:rsidRDefault="00B97A4D">
            <w:pPr>
              <w:pStyle w:val="TableParagraph"/>
              <w:spacing w:line="266" w:lineRule="exact"/>
              <w:ind w:left="388" w:right="253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8" w:type="dxa"/>
          </w:tcPr>
          <w:p w:rsidR="00ED0352" w:rsidRDefault="00B97A4D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ED0352" w:rsidRDefault="00B97A4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ED0352" w:rsidRDefault="00B97A4D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52.20</w:t>
            </w:r>
          </w:p>
        </w:tc>
      </w:tr>
      <w:tr w:rsidR="00ED0352">
        <w:trPr>
          <w:trHeight w:val="505"/>
        </w:trPr>
        <w:tc>
          <w:tcPr>
            <w:tcW w:w="3771" w:type="dxa"/>
          </w:tcPr>
          <w:p w:rsidR="00ED0352" w:rsidRDefault="00B97A4D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8" w:type="dxa"/>
          </w:tcPr>
          <w:p w:rsidR="00ED0352" w:rsidRDefault="00B97A4D">
            <w:pPr>
              <w:pStyle w:val="TableParagraph"/>
              <w:spacing w:before="120"/>
              <w:ind w:left="0" w:right="444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9" w:type="dxa"/>
          </w:tcPr>
          <w:p w:rsidR="00ED0352" w:rsidRDefault="00B97A4D">
            <w:pPr>
              <w:pStyle w:val="TableParagraph"/>
              <w:spacing w:before="120"/>
              <w:ind w:left="38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51" w:type="dxa"/>
          </w:tcPr>
          <w:p w:rsidR="00ED0352" w:rsidRDefault="00B97A4D">
            <w:pPr>
              <w:pStyle w:val="TableParagraph"/>
              <w:spacing w:before="120"/>
              <w:ind w:left="390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</w:tr>
    </w:tbl>
    <w:p w:rsidR="00ED0352" w:rsidRDefault="00ED0352">
      <w:pPr>
        <w:pStyle w:val="Zkladntext"/>
        <w:spacing w:before="3"/>
        <w:rPr>
          <w:sz w:val="38"/>
        </w:rPr>
      </w:pPr>
    </w:p>
    <w:p w:rsidR="00ED0352" w:rsidRDefault="00B97A4D">
      <w:pPr>
        <w:pStyle w:val="Odstavecseseznamem"/>
        <w:numPr>
          <w:ilvl w:val="1"/>
          <w:numId w:val="5"/>
        </w:numPr>
        <w:tabs>
          <w:tab w:val="left" w:pos="746"/>
        </w:tabs>
        <w:spacing w:before="0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7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4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3"/>
          <w:sz w:val="20"/>
        </w:rPr>
        <w:t xml:space="preserve"> </w:t>
      </w:r>
      <w:r>
        <w:rPr>
          <w:sz w:val="20"/>
        </w:rPr>
        <w:t>během</w:t>
      </w:r>
      <w:r>
        <w:rPr>
          <w:spacing w:val="49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ED0352" w:rsidRDefault="00B97A4D">
      <w:pPr>
        <w:pStyle w:val="Odstavecseseznamem"/>
        <w:numPr>
          <w:ilvl w:val="1"/>
          <w:numId w:val="5"/>
        </w:numPr>
        <w:tabs>
          <w:tab w:val="left" w:pos="746"/>
        </w:tabs>
        <w:spacing w:before="120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 Rozhodnutí.</w:t>
      </w:r>
      <w:r>
        <w:rPr>
          <w:spacing w:val="-52"/>
          <w:sz w:val="20"/>
        </w:rPr>
        <w:t xml:space="preserve"> </w:t>
      </w:r>
      <w:r>
        <w:rPr>
          <w:sz w:val="20"/>
        </w:rPr>
        <w:t>Za termín ukončení akce se považuje datum vydání Kolaudačního souhlasu, oznámení o užívání</w:t>
      </w:r>
      <w:r>
        <w:rPr>
          <w:spacing w:val="1"/>
          <w:sz w:val="20"/>
        </w:rPr>
        <w:t xml:space="preserve"> </w:t>
      </w:r>
      <w:r>
        <w:rPr>
          <w:sz w:val="20"/>
        </w:rPr>
        <w:t>podle příslušných ustanovení zá</w:t>
      </w:r>
      <w:r>
        <w:rPr>
          <w:sz w:val="20"/>
        </w:rPr>
        <w:t>kona č. 183/2006 Sb., o územním plánování a stavebním řádu</w:t>
      </w:r>
      <w:r>
        <w:rPr>
          <w:spacing w:val="1"/>
          <w:sz w:val="20"/>
        </w:rPr>
        <w:t xml:space="preserve"> </w:t>
      </w:r>
      <w:r>
        <w:rPr>
          <w:sz w:val="20"/>
        </w:rPr>
        <w:t>(stavební</w:t>
      </w:r>
      <w:r>
        <w:rPr>
          <w:spacing w:val="-10"/>
          <w:sz w:val="20"/>
        </w:rPr>
        <w:t xml:space="preserve"> </w:t>
      </w:r>
      <w:r>
        <w:rPr>
          <w:sz w:val="20"/>
        </w:rPr>
        <w:t>zákon),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9"/>
          <w:sz w:val="20"/>
        </w:rPr>
        <w:t xml:space="preserve"> </w:t>
      </w:r>
      <w:r>
        <w:rPr>
          <w:sz w:val="20"/>
        </w:rPr>
        <w:t>protokolu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3"/>
          <w:sz w:val="20"/>
        </w:rPr>
        <w:t xml:space="preserve"> </w:t>
      </w:r>
      <w:r>
        <w:rPr>
          <w:sz w:val="20"/>
        </w:rPr>
        <w:t>díla,</w:t>
      </w:r>
      <w:r>
        <w:rPr>
          <w:spacing w:val="5"/>
          <w:sz w:val="20"/>
        </w:rPr>
        <w:t xml:space="preserve"> </w:t>
      </w:r>
      <w:r>
        <w:rPr>
          <w:sz w:val="20"/>
        </w:rPr>
        <w:t>případně</w:t>
      </w:r>
      <w:r>
        <w:rPr>
          <w:spacing w:val="6"/>
          <w:sz w:val="20"/>
        </w:rPr>
        <w:t xml:space="preserve"> </w:t>
      </w:r>
      <w:r>
        <w:rPr>
          <w:sz w:val="20"/>
        </w:rPr>
        <w:t>jiný</w:t>
      </w:r>
      <w:r>
        <w:rPr>
          <w:spacing w:val="5"/>
          <w:sz w:val="20"/>
        </w:rPr>
        <w:t xml:space="preserve"> </w:t>
      </w:r>
      <w:r>
        <w:rPr>
          <w:sz w:val="20"/>
        </w:rPr>
        <w:t>termín</w:t>
      </w:r>
      <w:r>
        <w:rPr>
          <w:spacing w:val="7"/>
          <w:sz w:val="20"/>
        </w:rPr>
        <w:t xml:space="preserve"> </w:t>
      </w:r>
      <w:r>
        <w:rPr>
          <w:sz w:val="20"/>
        </w:rPr>
        <w:t>dle</w:t>
      </w:r>
      <w:r>
        <w:rPr>
          <w:spacing w:val="7"/>
          <w:sz w:val="20"/>
        </w:rPr>
        <w:t xml:space="preserve"> </w:t>
      </w:r>
      <w:r>
        <w:rPr>
          <w:sz w:val="20"/>
        </w:rPr>
        <w:t>charakteru</w:t>
      </w:r>
      <w:r>
        <w:rPr>
          <w:spacing w:val="6"/>
          <w:sz w:val="20"/>
        </w:rPr>
        <w:t xml:space="preserve"> </w:t>
      </w:r>
      <w:r>
        <w:rPr>
          <w:sz w:val="20"/>
        </w:rPr>
        <w:t>projektu</w:t>
      </w:r>
      <w:r>
        <w:rPr>
          <w:spacing w:val="13"/>
          <w:sz w:val="20"/>
        </w:rPr>
        <w:t xml:space="preserve"> </w:t>
      </w:r>
      <w:r>
        <w:rPr>
          <w:sz w:val="20"/>
        </w:rPr>
        <w:t>(v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8"/>
          <w:sz w:val="20"/>
        </w:rPr>
        <w:t xml:space="preserve"> </w:t>
      </w:r>
      <w:r>
        <w:rPr>
          <w:sz w:val="20"/>
        </w:rPr>
        <w:t>kde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realizaci</w:t>
      </w:r>
      <w:r>
        <w:rPr>
          <w:spacing w:val="5"/>
          <w:sz w:val="20"/>
        </w:rPr>
        <w:t xml:space="preserve"> </w:t>
      </w:r>
      <w:r>
        <w:rPr>
          <w:sz w:val="20"/>
        </w:rPr>
        <w:t>projektu</w:t>
      </w:r>
    </w:p>
    <w:p w:rsidR="00ED0352" w:rsidRDefault="00ED0352">
      <w:pPr>
        <w:spacing w:line="276" w:lineRule="auto"/>
        <w:jc w:val="both"/>
        <w:rPr>
          <w:sz w:val="20"/>
        </w:rPr>
        <w:sectPr w:rsidR="00ED0352">
          <w:pgSz w:w="12240" w:h="15840"/>
          <w:pgMar w:top="2040" w:right="1000" w:bottom="960" w:left="1600" w:header="708" w:footer="771" w:gutter="0"/>
          <w:cols w:space="708"/>
        </w:sectPr>
      </w:pPr>
    </w:p>
    <w:p w:rsidR="00ED0352" w:rsidRDefault="00ED0352">
      <w:pPr>
        <w:pStyle w:val="Zkladntext"/>
        <w:spacing w:before="12"/>
        <w:rPr>
          <w:sz w:val="9"/>
        </w:rPr>
      </w:pPr>
    </w:p>
    <w:p w:rsidR="00ED0352" w:rsidRDefault="00B97A4D">
      <w:pPr>
        <w:pStyle w:val="Zkladntext"/>
        <w:spacing w:before="99" w:line="276" w:lineRule="auto"/>
        <w:ind w:left="745" w:right="135"/>
        <w:jc w:val="both"/>
      </w:pPr>
      <w:r>
        <w:t>nevyžaduje stavební povolení). Bude-li vydán, jak Kolaudační souhlas, tak oznámení o 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1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ED0352" w:rsidRDefault="00B97A4D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8"/>
        <w:jc w:val="both"/>
        <w:rPr>
          <w:sz w:val="20"/>
        </w:rPr>
      </w:pPr>
      <w:r>
        <w:rPr>
          <w:sz w:val="20"/>
        </w:rPr>
        <w:t>předloží Fondu současně s žádostí o platbu podklady k ZVA podle čl. čl. 14.4 Výzvy, a to 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 3 měsíců, počítáno od celého kalendářního měsíce, následujícího po dni, kdy tato Smlouva</w:t>
      </w:r>
      <w:r>
        <w:rPr>
          <w:spacing w:val="1"/>
          <w:sz w:val="20"/>
        </w:rPr>
        <w:t xml:space="preserve"> </w:t>
      </w:r>
      <w:r>
        <w:rPr>
          <w:sz w:val="20"/>
        </w:rPr>
        <w:t>nabude</w:t>
      </w:r>
      <w:r>
        <w:rPr>
          <w:spacing w:val="-2"/>
          <w:sz w:val="20"/>
        </w:rPr>
        <w:t xml:space="preserve"> </w:t>
      </w:r>
      <w:r>
        <w:rPr>
          <w:sz w:val="20"/>
        </w:rPr>
        <w:t>účinnosti.</w:t>
      </w:r>
    </w:p>
    <w:p w:rsidR="00ED0352" w:rsidRDefault="00B97A4D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</w:t>
      </w:r>
      <w:r>
        <w:rPr>
          <w:sz w:val="20"/>
        </w:rPr>
        <w:t>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11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1"/>
          <w:sz w:val="20"/>
        </w:rPr>
        <w:t xml:space="preserve"> </w:t>
      </w:r>
      <w:r>
        <w:rPr>
          <w:sz w:val="20"/>
        </w:rPr>
        <w:t>(s</w:t>
      </w:r>
      <w:r>
        <w:rPr>
          <w:spacing w:val="5"/>
          <w:sz w:val="20"/>
        </w:rPr>
        <w:t xml:space="preserve"> </w:t>
      </w:r>
      <w:r>
        <w:rPr>
          <w:sz w:val="20"/>
        </w:rPr>
        <w:t>výjimkou</w:t>
      </w:r>
      <w:r>
        <w:rPr>
          <w:spacing w:val="-11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3"/>
          <w:sz w:val="20"/>
        </w:rPr>
        <w:t xml:space="preserve"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3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 předmětu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ED0352" w:rsidRDefault="00B97A4D">
      <w:pPr>
        <w:pStyle w:val="Odstavecseseznamem"/>
        <w:numPr>
          <w:ilvl w:val="1"/>
          <w:numId w:val="5"/>
        </w:numPr>
        <w:tabs>
          <w:tab w:val="left" w:pos="74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zaslané</w:t>
      </w:r>
      <w:r>
        <w:rPr>
          <w:spacing w:val="-12"/>
          <w:sz w:val="20"/>
        </w:rPr>
        <w:t xml:space="preserve"> </w:t>
      </w:r>
      <w:r>
        <w:rPr>
          <w:sz w:val="20"/>
        </w:rPr>
        <w:t>Fondu,</w:t>
      </w:r>
      <w:r>
        <w:rPr>
          <w:spacing w:val="-12"/>
          <w:sz w:val="20"/>
        </w:rPr>
        <w:t xml:space="preserve"> </w:t>
      </w:r>
      <w:r>
        <w:rPr>
          <w:sz w:val="20"/>
        </w:rPr>
        <w:t>který</w:t>
      </w:r>
      <w:r>
        <w:rPr>
          <w:spacing w:val="-52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3"/>
          <w:sz w:val="20"/>
        </w:rPr>
        <w:t xml:space="preserve"> </w:t>
      </w:r>
      <w:r>
        <w:rPr>
          <w:sz w:val="20"/>
        </w:rPr>
        <w:t>možné,</w:t>
      </w:r>
    </w:p>
    <w:p w:rsidR="00ED0352" w:rsidRDefault="00B97A4D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uko</w:t>
      </w:r>
      <w:r>
        <w:rPr>
          <w:sz w:val="20"/>
        </w:rPr>
        <w:t>nčení,</w:t>
      </w:r>
      <w:r>
        <w:rPr>
          <w:spacing w:val="-4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4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6"/>
          <w:sz w:val="20"/>
        </w:rPr>
        <w:t xml:space="preserve"> </w:t>
      </w:r>
      <w:r>
        <w:rPr>
          <w:sz w:val="20"/>
        </w:rPr>
        <w:t>Fond</w:t>
      </w:r>
      <w:r>
        <w:rPr>
          <w:spacing w:val="18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písemnou</w:t>
      </w:r>
      <w:r>
        <w:rPr>
          <w:spacing w:val="17"/>
          <w:sz w:val="20"/>
        </w:rPr>
        <w:t xml:space="preserve"> </w:t>
      </w:r>
      <w:r>
        <w:rPr>
          <w:sz w:val="20"/>
        </w:rPr>
        <w:t>žádost</w:t>
      </w:r>
      <w:r>
        <w:rPr>
          <w:spacing w:val="17"/>
          <w:sz w:val="20"/>
        </w:rPr>
        <w:t xml:space="preserve"> </w:t>
      </w:r>
      <w:r>
        <w:rPr>
          <w:sz w:val="20"/>
        </w:rPr>
        <w:t>příjemce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posoudit</w:t>
      </w:r>
      <w:r>
        <w:rPr>
          <w:spacing w:val="17"/>
          <w:sz w:val="20"/>
        </w:rPr>
        <w:t xml:space="preserve"> </w:t>
      </w:r>
      <w:r>
        <w:rPr>
          <w:sz w:val="20"/>
        </w:rPr>
        <w:t>tuto</w:t>
      </w:r>
      <w:r>
        <w:rPr>
          <w:spacing w:val="18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ituaci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rozhodnout</w:t>
      </w:r>
      <w:r>
        <w:rPr>
          <w:spacing w:val="17"/>
          <w:sz w:val="20"/>
        </w:rPr>
        <w:t xml:space="preserve"> </w:t>
      </w:r>
      <w:r>
        <w:rPr>
          <w:sz w:val="20"/>
        </w:rPr>
        <w:t>tak</w:t>
      </w:r>
    </w:p>
    <w:p w:rsidR="00ED0352" w:rsidRDefault="00B97A4D">
      <w:pPr>
        <w:pStyle w:val="Zkladntext"/>
        <w:spacing w:before="43"/>
        <w:ind w:left="745"/>
        <w:jc w:val="both"/>
      </w:pPr>
      <w:r>
        <w:t>o</w:t>
      </w:r>
      <w:r>
        <w:rPr>
          <w:spacing w:val="7"/>
        </w:rPr>
        <w:t xml:space="preserve"> </w:t>
      </w:r>
      <w:r>
        <w:t>případném</w:t>
      </w:r>
      <w:r>
        <w:rPr>
          <w:spacing w:val="24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2"/>
        </w:rPr>
        <w:t xml:space="preserve"> </w:t>
      </w:r>
      <w:r>
        <w:t>lhůty.</w:t>
      </w:r>
      <w:r>
        <w:rPr>
          <w:spacing w:val="23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3"/>
        </w:rPr>
        <w:t xml:space="preserve"> </w:t>
      </w:r>
      <w:r>
        <w:t>je</w:t>
      </w:r>
      <w:r>
        <w:rPr>
          <w:spacing w:val="2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takovém</w:t>
      </w:r>
      <w:r>
        <w:rPr>
          <w:spacing w:val="24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3"/>
        </w:rPr>
        <w:t xml:space="preserve"> </w:t>
      </w:r>
      <w:r>
        <w:t>aby</w:t>
      </w:r>
    </w:p>
    <w:p w:rsidR="00ED0352" w:rsidRDefault="00B97A4D">
      <w:pPr>
        <w:pStyle w:val="Zkladntext"/>
        <w:spacing w:before="10"/>
        <w:ind w:left="745"/>
        <w:jc w:val="both"/>
      </w:pPr>
      <w:r>
        <w:t>v</w:t>
      </w:r>
      <w:r>
        <w:rPr>
          <w:spacing w:val="-1"/>
        </w:rPr>
        <w:t xml:space="preserve"> </w:t>
      </w:r>
      <w:r>
        <w:t>době</w:t>
      </w:r>
      <w:r>
        <w:rPr>
          <w:spacing w:val="-3"/>
        </w:rPr>
        <w:t xml:space="preserve"> </w:t>
      </w:r>
      <w:r>
        <w:t>stavění</w:t>
      </w:r>
      <w:r>
        <w:rPr>
          <w:spacing w:val="-3"/>
        </w:rPr>
        <w:t xml:space="preserve"> </w:t>
      </w:r>
      <w:r>
        <w:t>běhu</w:t>
      </w:r>
      <w:r>
        <w:rPr>
          <w:spacing w:val="-2"/>
        </w:rPr>
        <w:t xml:space="preserve"> </w:t>
      </w:r>
      <w:r>
        <w:t>lhůty</w:t>
      </w:r>
      <w:r>
        <w:rPr>
          <w:spacing w:val="-3"/>
        </w:rPr>
        <w:t xml:space="preserve"> </w:t>
      </w:r>
      <w:r>
        <w:t>došlo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nápravě</w:t>
      </w:r>
      <w:r>
        <w:rPr>
          <w:spacing w:val="-3"/>
        </w:rPr>
        <w:t xml:space="preserve"> </w:t>
      </w:r>
      <w:r>
        <w:t>vzniklého</w:t>
      </w:r>
      <w:r>
        <w:rPr>
          <w:spacing w:val="-1"/>
        </w:rPr>
        <w:t xml:space="preserve"> </w:t>
      </w:r>
      <w:r>
        <w:t>stavu,</w:t>
      </w:r>
    </w:p>
    <w:p w:rsidR="00ED0352" w:rsidRDefault="00B97A4D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hanging="36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8"/>
          <w:sz w:val="20"/>
        </w:rPr>
        <w:t xml:space="preserve"> </w:t>
      </w:r>
      <w:r>
        <w:rPr>
          <w:sz w:val="20"/>
        </w:rPr>
        <w:t>ponechá</w:t>
      </w:r>
      <w:r>
        <w:rPr>
          <w:spacing w:val="16"/>
          <w:sz w:val="20"/>
        </w:rPr>
        <w:t xml:space="preserve"> </w:t>
      </w:r>
      <w:r>
        <w:rPr>
          <w:sz w:val="20"/>
        </w:rPr>
        <w:t>předmět</w:t>
      </w:r>
      <w:r>
        <w:rPr>
          <w:spacing w:val="16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svém</w:t>
      </w:r>
      <w:r>
        <w:rPr>
          <w:spacing w:val="17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16"/>
          <w:sz w:val="20"/>
        </w:rPr>
        <w:t xml:space="preserve"> </w:t>
      </w:r>
      <w:r>
        <w:rPr>
          <w:sz w:val="20"/>
        </w:rPr>
        <w:t>alespoň</w:t>
      </w:r>
      <w:r>
        <w:rPr>
          <w:spacing w:val="15"/>
          <w:sz w:val="20"/>
        </w:rPr>
        <w:t xml:space="preserve"> </w:t>
      </w:r>
      <w:r>
        <w:rPr>
          <w:sz w:val="20"/>
        </w:rPr>
        <w:t>po</w:t>
      </w:r>
      <w:r>
        <w:rPr>
          <w:spacing w:val="17"/>
          <w:sz w:val="20"/>
        </w:rPr>
        <w:t xml:space="preserve"> </w:t>
      </w:r>
      <w:r>
        <w:rPr>
          <w:sz w:val="20"/>
        </w:rPr>
        <w:t>dobu</w:t>
      </w:r>
      <w:r>
        <w:rPr>
          <w:spacing w:val="2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7"/>
          <w:sz w:val="20"/>
        </w:rPr>
        <w:t xml:space="preserve"> </w:t>
      </w:r>
      <w:r>
        <w:rPr>
          <w:sz w:val="20"/>
        </w:rPr>
        <w:t>–</w:t>
      </w:r>
    </w:p>
    <w:p w:rsidR="00ED0352" w:rsidRDefault="00B97A4D">
      <w:pPr>
        <w:pStyle w:val="Zkladntext"/>
        <w:spacing w:before="1"/>
        <w:ind w:left="745"/>
        <w:jc w:val="both"/>
      </w:pPr>
      <w:r>
        <w:t>podle</w:t>
      </w:r>
      <w:r>
        <w:rPr>
          <w:spacing w:val="-4"/>
        </w:rPr>
        <w:t xml:space="preserve"> </w:t>
      </w:r>
      <w:r>
        <w:t>písmene</w:t>
      </w:r>
      <w:r>
        <w:rPr>
          <w:spacing w:val="-3"/>
        </w:rPr>
        <w:t xml:space="preserve"> </w:t>
      </w:r>
      <w:r>
        <w:t>i),</w:t>
      </w:r>
    </w:p>
    <w:p w:rsidR="00ED0352" w:rsidRDefault="00B97A4D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ED0352" w:rsidRDefault="00B97A4D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ED0352" w:rsidRDefault="00B97A4D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ED0352" w:rsidRDefault="00ED0352">
      <w:pPr>
        <w:jc w:val="both"/>
        <w:rPr>
          <w:sz w:val="20"/>
        </w:rPr>
        <w:sectPr w:rsidR="00ED0352">
          <w:pgSz w:w="12240" w:h="15840"/>
          <w:pgMar w:top="2040" w:right="1000" w:bottom="960" w:left="1600" w:header="708" w:footer="771" w:gutter="0"/>
          <w:cols w:space="708"/>
        </w:sectPr>
      </w:pPr>
    </w:p>
    <w:p w:rsidR="00ED0352" w:rsidRDefault="00ED0352">
      <w:pPr>
        <w:pStyle w:val="Zkladntext"/>
        <w:spacing w:before="12"/>
        <w:rPr>
          <w:sz w:val="9"/>
        </w:rPr>
      </w:pPr>
    </w:p>
    <w:p w:rsidR="00ED0352" w:rsidRDefault="00B97A4D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1"/>
          <w:sz w:val="20"/>
        </w:rPr>
        <w:t xml:space="preserve"> </w:t>
      </w:r>
      <w:r>
        <w:rPr>
          <w:sz w:val="20"/>
        </w:rPr>
        <w:t>povinen:</w:t>
      </w:r>
    </w:p>
    <w:p w:rsidR="00ED0352" w:rsidRDefault="00B97A4D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9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1"/>
          <w:sz w:val="20"/>
        </w:rPr>
        <w:t xml:space="preserve"> </w:t>
      </w:r>
      <w:r>
        <w:rPr>
          <w:sz w:val="20"/>
        </w:rPr>
        <w:t>poskytnuté 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ED0352" w:rsidRDefault="00B97A4D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2"/>
          <w:sz w:val="20"/>
        </w:rPr>
        <w:t xml:space="preserve"> </w:t>
      </w:r>
      <w:r>
        <w:rPr>
          <w:sz w:val="20"/>
        </w:rPr>
        <w:t>odpočet,</w:t>
      </w:r>
      <w:r>
        <w:rPr>
          <w:spacing w:val="-9"/>
          <w:sz w:val="20"/>
        </w:rPr>
        <w:t xml:space="preserve"> </w:t>
      </w:r>
      <w:r>
        <w:rPr>
          <w:sz w:val="20"/>
        </w:rPr>
        <w:t>tj.</w:t>
      </w:r>
      <w:r>
        <w:rPr>
          <w:spacing w:val="-12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 dnů</w:t>
      </w:r>
      <w:r>
        <w:rPr>
          <w:spacing w:val="-1"/>
          <w:sz w:val="20"/>
        </w:rPr>
        <w:t xml:space="preserve"> </w:t>
      </w:r>
      <w:r>
        <w:rPr>
          <w:sz w:val="20"/>
        </w:rPr>
        <w:t>poté,</w:t>
      </w:r>
      <w:r>
        <w:rPr>
          <w:spacing w:val="2"/>
          <w:sz w:val="20"/>
        </w:rPr>
        <w:t xml:space="preserve"> </w:t>
      </w:r>
      <w:r>
        <w:rPr>
          <w:sz w:val="20"/>
        </w:rPr>
        <w:t>kdy</w:t>
      </w:r>
      <w:r>
        <w:rPr>
          <w:spacing w:val="-2"/>
          <w:sz w:val="20"/>
        </w:rPr>
        <w:t xml:space="preserve"> </w:t>
      </w:r>
      <w:r>
        <w:rPr>
          <w:sz w:val="20"/>
        </w:rPr>
        <w:t>mu zákonný</w:t>
      </w:r>
      <w:r>
        <w:rPr>
          <w:spacing w:val="4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vznikl,</w:t>
      </w:r>
    </w:p>
    <w:p w:rsidR="00ED0352" w:rsidRDefault="00B97A4D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ED0352" w:rsidRDefault="00B97A4D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</w:t>
      </w:r>
      <w:r>
        <w:rPr>
          <w:spacing w:val="55"/>
          <w:sz w:val="20"/>
        </w:rPr>
        <w:t xml:space="preserve"> </w:t>
      </w:r>
      <w:r>
        <w:rPr>
          <w:sz w:val="20"/>
        </w:rPr>
        <w:t>požádat Fond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ED0352" w:rsidRDefault="00B97A4D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ED0352" w:rsidRDefault="00B97A4D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</w:t>
      </w:r>
      <w:r>
        <w:rPr>
          <w:sz w:val="20"/>
        </w:rPr>
        <w:t xml:space="preserve">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ED0352" w:rsidRDefault="00B97A4D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 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D0352" w:rsidRDefault="00B97A4D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1"/>
          <w:sz w:val="20"/>
        </w:rPr>
        <w:t xml:space="preserve"> </w:t>
      </w:r>
      <w:r>
        <w:rPr>
          <w:sz w:val="20"/>
        </w:rPr>
        <w:t>dokumenty</w:t>
      </w:r>
      <w:r>
        <w:rPr>
          <w:spacing w:val="4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1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46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ED0352" w:rsidRDefault="00B97A4D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</w:t>
      </w:r>
      <w:r>
        <w:rPr>
          <w:sz w:val="20"/>
        </w:rPr>
        <w:t>ie)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 xml:space="preserve"> </w:t>
      </w:r>
      <w:r>
        <w:rPr>
          <w:sz w:val="20"/>
        </w:rPr>
        <w:t>kategorie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3"/>
          <w:sz w:val="20"/>
        </w:rPr>
        <w:t xml:space="preserve"> </w:t>
      </w:r>
      <w:r>
        <w:rPr>
          <w:sz w:val="20"/>
        </w:rPr>
        <w:t>slučitelné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vnitřním</w:t>
      </w:r>
      <w:r>
        <w:rPr>
          <w:spacing w:val="-11"/>
          <w:sz w:val="20"/>
        </w:rPr>
        <w:t xml:space="preserve"> </w:t>
      </w:r>
      <w:r>
        <w:rPr>
          <w:sz w:val="20"/>
        </w:rPr>
        <w:t>trhem,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prokáže,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byly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porušeny</w:t>
      </w:r>
      <w:r>
        <w:rPr>
          <w:spacing w:val="-52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ED0352" w:rsidRDefault="00ED0352">
      <w:pPr>
        <w:pStyle w:val="Zkladntext"/>
        <w:spacing w:before="13"/>
        <w:rPr>
          <w:sz w:val="19"/>
        </w:rPr>
      </w:pPr>
    </w:p>
    <w:p w:rsidR="00ED0352" w:rsidRDefault="00B97A4D">
      <w:pPr>
        <w:pStyle w:val="Nadpis1"/>
        <w:spacing w:before="0"/>
      </w:pPr>
      <w:r>
        <w:t>V.</w:t>
      </w:r>
    </w:p>
    <w:p w:rsidR="00ED0352" w:rsidRDefault="00B97A4D">
      <w:pPr>
        <w:pStyle w:val="Nadpis2"/>
        <w:ind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ED0352" w:rsidRDefault="00ED0352">
      <w:pPr>
        <w:pStyle w:val="Zkladntext"/>
        <w:spacing w:before="3"/>
        <w:rPr>
          <w:b/>
        </w:rPr>
      </w:pPr>
    </w:p>
    <w:p w:rsidR="00ED0352" w:rsidRDefault="00B97A4D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smyslu</w:t>
      </w:r>
      <w:r>
        <w:rPr>
          <w:spacing w:val="39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8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5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</w:p>
    <w:p w:rsidR="00ED0352" w:rsidRDefault="00B97A4D">
      <w:pPr>
        <w:pStyle w:val="Zkladntext"/>
        <w:spacing w:before="2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3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4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2"/>
        </w:rPr>
        <w:t xml:space="preserve"> </w:t>
      </w:r>
      <w:r>
        <w:t>znění.</w:t>
      </w:r>
    </w:p>
    <w:p w:rsidR="00ED0352" w:rsidRDefault="00B97A4D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ED0352" w:rsidRDefault="00B97A4D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7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ED0352" w:rsidRDefault="00B97A4D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ED0352" w:rsidRDefault="00ED0352">
      <w:pPr>
        <w:jc w:val="both"/>
        <w:rPr>
          <w:sz w:val="20"/>
        </w:rPr>
        <w:sectPr w:rsidR="00ED0352">
          <w:pgSz w:w="12240" w:h="15840"/>
          <w:pgMar w:top="2040" w:right="1000" w:bottom="960" w:left="1600" w:header="708" w:footer="771" w:gutter="0"/>
          <w:cols w:space="708"/>
        </w:sectPr>
      </w:pPr>
    </w:p>
    <w:p w:rsidR="00ED0352" w:rsidRDefault="00ED0352">
      <w:pPr>
        <w:pStyle w:val="Zkladntext"/>
        <w:spacing w:before="12"/>
        <w:rPr>
          <w:sz w:val="9"/>
        </w:rPr>
      </w:pPr>
    </w:p>
    <w:p w:rsidR="00ED0352" w:rsidRDefault="00B97A4D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ED0352" w:rsidRDefault="00B97A4D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ED0352" w:rsidRDefault="00B97A4D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ED0352" w:rsidRDefault="00B97A4D">
      <w:pPr>
        <w:pStyle w:val="Zkladntext"/>
        <w:spacing w:before="121"/>
        <w:ind w:left="385" w:right="130"/>
        <w:jc w:val="both"/>
      </w:pPr>
      <w:r>
        <w:t>V případě nesplnění nebo částečného naplnění více než jednoho ze závazných indikátorů akce podl</w:t>
      </w:r>
      <w:r>
        <w:t>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7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46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ED0352" w:rsidRDefault="00B97A4D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37"/>
          <w:sz w:val="20"/>
        </w:rPr>
        <w:t xml:space="preserve"> </w:t>
      </w:r>
      <w:r>
        <w:rPr>
          <w:sz w:val="20"/>
        </w:rPr>
        <w:t>k)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6"/>
          <w:sz w:val="20"/>
        </w:rPr>
        <w:t xml:space="preserve"> </w:t>
      </w:r>
      <w:r>
        <w:rPr>
          <w:sz w:val="20"/>
        </w:rPr>
        <w:t>postiženo</w:t>
      </w:r>
      <w:r>
        <w:rPr>
          <w:spacing w:val="44"/>
          <w:sz w:val="20"/>
        </w:rPr>
        <w:t xml:space="preserve"> </w:t>
      </w:r>
      <w:r>
        <w:rPr>
          <w:sz w:val="20"/>
        </w:rPr>
        <w:t>odvodem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7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1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D0352" w:rsidRDefault="00B97A4D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28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6"/>
          <w:sz w:val="20"/>
        </w:rPr>
        <w:t xml:space="preserve"> </w:t>
      </w:r>
      <w:r>
        <w:rPr>
          <w:sz w:val="20"/>
        </w:rPr>
        <w:t>takto:</w:t>
      </w:r>
      <w:r>
        <w:rPr>
          <w:spacing w:val="36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60</w:t>
      </w:r>
      <w:r>
        <w:rPr>
          <w:spacing w:val="37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5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7"/>
          <w:sz w:val="20"/>
        </w:rPr>
        <w:t xml:space="preserve"> </w:t>
      </w:r>
      <w:r>
        <w:rPr>
          <w:sz w:val="20"/>
        </w:rPr>
        <w:t>postihu,</w:t>
      </w:r>
      <w:r>
        <w:rPr>
          <w:spacing w:val="37"/>
          <w:sz w:val="20"/>
        </w:rPr>
        <w:t xml:space="preserve"> </w:t>
      </w:r>
      <w:r>
        <w:rPr>
          <w:sz w:val="20"/>
        </w:rPr>
        <w:t>od</w:t>
      </w:r>
      <w:r>
        <w:rPr>
          <w:spacing w:val="36"/>
          <w:sz w:val="20"/>
        </w:rPr>
        <w:t xml:space="preserve"> </w:t>
      </w:r>
      <w:r>
        <w:rPr>
          <w:sz w:val="20"/>
        </w:rPr>
        <w:t>61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120</w:t>
      </w:r>
      <w:r>
        <w:rPr>
          <w:spacing w:val="36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6"/>
          <w:sz w:val="20"/>
        </w:rPr>
        <w:t xml:space="preserve"> </w:t>
      </w:r>
      <w:r>
        <w:rPr>
          <w:sz w:val="20"/>
        </w:rPr>
        <w:t>dní</w:t>
      </w:r>
      <w:r>
        <w:rPr>
          <w:spacing w:val="35"/>
          <w:sz w:val="20"/>
        </w:rPr>
        <w:t xml:space="preserve"> </w:t>
      </w:r>
      <w:r>
        <w:rPr>
          <w:sz w:val="20"/>
        </w:rPr>
        <w:t>odvod</w:t>
      </w:r>
      <w:r>
        <w:rPr>
          <w:spacing w:val="36"/>
          <w:sz w:val="20"/>
        </w:rPr>
        <w:t xml:space="preserve"> </w:t>
      </w:r>
      <w:r>
        <w:rPr>
          <w:sz w:val="20"/>
        </w:rPr>
        <w:t>0,5</w:t>
      </w:r>
      <w:r>
        <w:rPr>
          <w:spacing w:val="3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D0352" w:rsidRDefault="00B97A4D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5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5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3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ED0352" w:rsidRDefault="00B97A4D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6"/>
          <w:sz w:val="20"/>
        </w:rPr>
        <w:t xml:space="preserve"> </w:t>
      </w:r>
      <w:r>
        <w:rPr>
          <w:sz w:val="20"/>
        </w:rPr>
        <w:t>že</w:t>
      </w:r>
      <w:r>
        <w:rPr>
          <w:spacing w:val="34"/>
          <w:sz w:val="20"/>
        </w:rPr>
        <w:t xml:space="preserve"> </w:t>
      </w:r>
      <w:r>
        <w:rPr>
          <w:sz w:val="20"/>
        </w:rPr>
        <w:t>dojde</w:t>
      </w:r>
      <w:r>
        <w:rPr>
          <w:spacing w:val="35"/>
          <w:sz w:val="20"/>
        </w:rPr>
        <w:t xml:space="preserve"> </w:t>
      </w:r>
      <w:r>
        <w:rPr>
          <w:sz w:val="20"/>
        </w:rPr>
        <w:t>k porušení</w:t>
      </w:r>
      <w:r>
        <w:rPr>
          <w:spacing w:val="3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36"/>
          <w:sz w:val="20"/>
        </w:rPr>
        <w:t xml:space="preserve"> </w:t>
      </w:r>
      <w:r>
        <w:rPr>
          <w:sz w:val="20"/>
        </w:rPr>
        <w:t>uvedených</w:t>
      </w:r>
      <w:r>
        <w:rPr>
          <w:spacing w:val="39"/>
          <w:sz w:val="20"/>
        </w:rPr>
        <w:t xml:space="preserve"> </w:t>
      </w:r>
      <w:r>
        <w:rPr>
          <w:sz w:val="20"/>
        </w:rPr>
        <w:t>v článku</w:t>
      </w:r>
      <w:r>
        <w:rPr>
          <w:spacing w:val="36"/>
          <w:sz w:val="20"/>
        </w:rPr>
        <w:t xml:space="preserve"> </w:t>
      </w:r>
      <w:r>
        <w:rPr>
          <w:sz w:val="20"/>
        </w:rPr>
        <w:t>IV</w:t>
      </w:r>
      <w:r>
        <w:rPr>
          <w:spacing w:val="36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2</w:t>
      </w:r>
      <w:r>
        <w:rPr>
          <w:spacing w:val="37"/>
          <w:sz w:val="20"/>
        </w:rPr>
        <w:t xml:space="preserve"> </w:t>
      </w:r>
      <w:r>
        <w:rPr>
          <w:sz w:val="20"/>
        </w:rPr>
        <w:t>písm.</w:t>
      </w:r>
      <w:r>
        <w:rPr>
          <w:spacing w:val="40"/>
          <w:sz w:val="20"/>
        </w:rPr>
        <w:t xml:space="preserve"> </w:t>
      </w:r>
      <w:r>
        <w:rPr>
          <w:sz w:val="20"/>
        </w:rPr>
        <w:t>g),</w:t>
      </w:r>
      <w:r>
        <w:rPr>
          <w:spacing w:val="36"/>
          <w:sz w:val="20"/>
        </w:rPr>
        <w:t xml:space="preserve"> </w:t>
      </w:r>
      <w:r>
        <w:rPr>
          <w:sz w:val="20"/>
        </w:rPr>
        <w:t>bude</w:t>
      </w:r>
      <w:r>
        <w:rPr>
          <w:spacing w:val="34"/>
          <w:sz w:val="20"/>
        </w:rPr>
        <w:t xml:space="preserve"> </w:t>
      </w:r>
      <w:r>
        <w:rPr>
          <w:sz w:val="20"/>
        </w:rPr>
        <w:t>stanovena</w:t>
      </w:r>
    </w:p>
    <w:p w:rsidR="00ED0352" w:rsidRDefault="00B97A4D">
      <w:pPr>
        <w:pStyle w:val="Zkladntext"/>
        <w:ind w:left="385"/>
        <w:jc w:val="both"/>
      </w:pPr>
      <w:r>
        <w:t>finanční</w:t>
      </w:r>
      <w:r>
        <w:rPr>
          <w:spacing w:val="-3"/>
        </w:rPr>
        <w:t xml:space="preserve"> </w:t>
      </w:r>
      <w:r>
        <w:t>oprava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ED0352" w:rsidRDefault="00B97A4D">
      <w:pPr>
        <w:pStyle w:val="Odstavecseseznamem"/>
        <w:numPr>
          <w:ilvl w:val="0"/>
          <w:numId w:val="4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ostatních</w:t>
      </w:r>
      <w:r>
        <w:rPr>
          <w:spacing w:val="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</w:t>
      </w:r>
      <w:r>
        <w:rPr>
          <w:spacing w:val="2"/>
          <w:sz w:val="20"/>
        </w:rPr>
        <w:t xml:space="preserve"> </w:t>
      </w:r>
      <w:r>
        <w:rPr>
          <w:sz w:val="20"/>
        </w:rPr>
        <w:t>bude</w:t>
      </w:r>
      <w:r>
        <w:rPr>
          <w:spacing w:val="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"/>
          <w:sz w:val="20"/>
        </w:rPr>
        <w:t xml:space="preserve"> </w:t>
      </w:r>
      <w:r>
        <w:rPr>
          <w:sz w:val="20"/>
        </w:rPr>
        <w:t>odvodem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sz w:val="20"/>
        </w:rPr>
        <w:t>0,1</w:t>
      </w:r>
      <w:r>
        <w:rPr>
          <w:spacing w:val="3"/>
          <w:sz w:val="20"/>
        </w:rPr>
        <w:t xml:space="preserve"> </w:t>
      </w:r>
      <w:r>
        <w:rPr>
          <w:sz w:val="20"/>
        </w:rPr>
        <w:t>%</w:t>
      </w:r>
      <w:r>
        <w:rPr>
          <w:spacing w:val="4"/>
          <w:sz w:val="20"/>
        </w:rPr>
        <w:t xml:space="preserve"> </w:t>
      </w:r>
      <w:r>
        <w:rPr>
          <w:sz w:val="20"/>
        </w:rPr>
        <w:t>z</w:t>
      </w:r>
      <w:r>
        <w:rPr>
          <w:spacing w:val="8"/>
          <w:sz w:val="20"/>
        </w:rPr>
        <w:t xml:space="preserve"> </w:t>
      </w:r>
      <w:r>
        <w:rPr>
          <w:sz w:val="20"/>
        </w:rPr>
        <w:t>poskytnuté</w:t>
      </w:r>
    </w:p>
    <w:p w:rsidR="00ED0352" w:rsidRDefault="00B97A4D">
      <w:pPr>
        <w:pStyle w:val="Zkladntext"/>
        <w:ind w:left="385"/>
      </w:pPr>
      <w:r>
        <w:t>podpory.</w:t>
      </w:r>
    </w:p>
    <w:p w:rsidR="00ED0352" w:rsidRDefault="00ED0352">
      <w:pPr>
        <w:pStyle w:val="Zkladntext"/>
      </w:pPr>
    </w:p>
    <w:p w:rsidR="00ED0352" w:rsidRDefault="00B97A4D">
      <w:pPr>
        <w:pStyle w:val="Nadpis1"/>
        <w:spacing w:line="265" w:lineRule="exact"/>
      </w:pPr>
      <w:r>
        <w:t>VI.</w:t>
      </w:r>
    </w:p>
    <w:p w:rsidR="00ED0352" w:rsidRDefault="00B97A4D">
      <w:pPr>
        <w:pStyle w:val="Nadpis2"/>
        <w:spacing w:line="265" w:lineRule="exact"/>
        <w:ind w:right="10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ED0352" w:rsidRDefault="00ED0352">
      <w:pPr>
        <w:pStyle w:val="Zkladntext"/>
        <w:spacing w:before="1"/>
        <w:rPr>
          <w:b/>
        </w:rPr>
      </w:pPr>
    </w:p>
    <w:p w:rsidR="00ED0352" w:rsidRDefault="00B97A4D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</w:t>
      </w:r>
      <w:r>
        <w:rPr>
          <w:sz w:val="20"/>
        </w:rPr>
        <w:t>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ED0352" w:rsidRDefault="00B97A4D">
      <w:pPr>
        <w:pStyle w:val="Odstavecseseznamem"/>
        <w:numPr>
          <w:ilvl w:val="0"/>
          <w:numId w:val="3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snazší</w:t>
      </w:r>
      <w:r>
        <w:rPr>
          <w:spacing w:val="8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7"/>
          <w:sz w:val="20"/>
        </w:rPr>
        <w:t xml:space="preserve"> </w:t>
      </w:r>
      <w:r>
        <w:rPr>
          <w:sz w:val="20"/>
        </w:rPr>
        <w:t>budou</w:t>
      </w:r>
      <w:r>
        <w:rPr>
          <w:spacing w:val="9"/>
          <w:sz w:val="20"/>
        </w:rPr>
        <w:t xml:space="preserve"> </w:t>
      </w:r>
      <w:r>
        <w:rPr>
          <w:sz w:val="20"/>
        </w:rPr>
        <w:t>smluvní</w:t>
      </w:r>
      <w:r>
        <w:rPr>
          <w:spacing w:val="8"/>
          <w:sz w:val="20"/>
        </w:rPr>
        <w:t xml:space="preserve"> </w:t>
      </w:r>
      <w:r>
        <w:rPr>
          <w:sz w:val="20"/>
        </w:rPr>
        <w:t>strany</w:t>
      </w:r>
      <w:r>
        <w:rPr>
          <w:spacing w:val="8"/>
          <w:sz w:val="20"/>
        </w:rPr>
        <w:t xml:space="preserve"> </w:t>
      </w:r>
      <w:r>
        <w:rPr>
          <w:sz w:val="20"/>
        </w:rPr>
        <w:t>při</w:t>
      </w:r>
      <w:r>
        <w:rPr>
          <w:spacing w:val="7"/>
          <w:sz w:val="20"/>
        </w:rPr>
        <w:t xml:space="preserve"> </w:t>
      </w:r>
      <w:r>
        <w:rPr>
          <w:sz w:val="20"/>
        </w:rPr>
        <w:t>veškeré</w:t>
      </w:r>
      <w:r>
        <w:rPr>
          <w:spacing w:val="8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8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8"/>
          <w:sz w:val="20"/>
        </w:rPr>
        <w:t xml:space="preserve"> </w:t>
      </w:r>
      <w:r>
        <w:rPr>
          <w:sz w:val="20"/>
        </w:rPr>
        <w:t>týkající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</w:p>
    <w:p w:rsidR="00ED0352" w:rsidRDefault="00B97A4D">
      <w:pPr>
        <w:pStyle w:val="Zkladntext"/>
        <w:spacing w:line="265" w:lineRule="exact"/>
        <w:ind w:left="385"/>
        <w:jc w:val="both"/>
      </w:pPr>
      <w:r>
        <w:t>akce,</w:t>
      </w:r>
      <w:r>
        <w:rPr>
          <w:spacing w:val="-4"/>
        </w:rPr>
        <w:t xml:space="preserve"> </w:t>
      </w:r>
      <w:r>
        <w:t>uvádět</w:t>
      </w:r>
      <w:r>
        <w:rPr>
          <w:spacing w:val="-3"/>
        </w:rPr>
        <w:t xml:space="preserve"> </w:t>
      </w:r>
      <w:r>
        <w:t>vždy</w:t>
      </w:r>
      <w:r>
        <w:rPr>
          <w:spacing w:val="-3"/>
        </w:rPr>
        <w:t xml:space="preserve"> </w:t>
      </w:r>
      <w:r>
        <w:t>číslo</w:t>
      </w:r>
      <w:r>
        <w:rPr>
          <w:spacing w:val="-2"/>
        </w:rPr>
        <w:t xml:space="preserve"> </w:t>
      </w:r>
      <w:r>
        <w:t>této Smlouvy,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již</w:t>
      </w:r>
      <w:r>
        <w:rPr>
          <w:spacing w:val="-2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označení</w:t>
      </w:r>
      <w:r>
        <w:rPr>
          <w:spacing w:val="-3"/>
        </w:rPr>
        <w:t xml:space="preserve"> </w:t>
      </w:r>
      <w:r>
        <w:t>věci, které</w:t>
      </w:r>
      <w:r>
        <w:rPr>
          <w:spacing w:val="-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daná</w:t>
      </w:r>
      <w:r>
        <w:rPr>
          <w:spacing w:val="-3"/>
        </w:rPr>
        <w:t xml:space="preserve"> </w:t>
      </w:r>
      <w:r>
        <w:t>korespondence</w:t>
      </w:r>
      <w:r>
        <w:rPr>
          <w:spacing w:val="-3"/>
        </w:rPr>
        <w:t xml:space="preserve"> </w:t>
      </w:r>
      <w:r>
        <w:t>bude</w:t>
      </w:r>
      <w:r>
        <w:rPr>
          <w:spacing w:val="-3"/>
        </w:rPr>
        <w:t xml:space="preserve"> </w:t>
      </w:r>
      <w:r>
        <w:t>týkat.</w:t>
      </w:r>
    </w:p>
    <w:p w:rsidR="00ED0352" w:rsidRDefault="00B97A4D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</w:t>
      </w:r>
      <w:r>
        <w:rPr>
          <w:sz w:val="20"/>
        </w:rPr>
        <w:t>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ED0352" w:rsidRDefault="00B97A4D">
      <w:pPr>
        <w:pStyle w:val="Odstavecseseznamem"/>
        <w:numPr>
          <w:ilvl w:val="0"/>
          <w:numId w:val="3"/>
        </w:numPr>
        <w:tabs>
          <w:tab w:val="left" w:pos="386"/>
        </w:tabs>
        <w:spacing w:line="265" w:lineRule="exact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5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3"/>
          <w:sz w:val="20"/>
        </w:rPr>
        <w:t xml:space="preserve"> </w:t>
      </w:r>
      <w:r>
        <w:rPr>
          <w:sz w:val="20"/>
        </w:rPr>
        <w:t>pouze</w:t>
      </w:r>
      <w:r>
        <w:rPr>
          <w:spacing w:val="23"/>
          <w:sz w:val="20"/>
        </w:rPr>
        <w:t xml:space="preserve"> </w:t>
      </w:r>
      <w:r>
        <w:rPr>
          <w:sz w:val="20"/>
        </w:rPr>
        <w:t>za</w:t>
      </w:r>
      <w:r>
        <w:rPr>
          <w:spacing w:val="23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3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</w:p>
    <w:p w:rsidR="00ED0352" w:rsidRDefault="00B97A4D">
      <w:pPr>
        <w:pStyle w:val="Zkladntext"/>
        <w:spacing w:line="265" w:lineRule="exact"/>
        <w:ind w:left="385"/>
      </w:pPr>
      <w:r>
        <w:t>Smlouvou.</w:t>
      </w:r>
    </w:p>
    <w:p w:rsidR="00ED0352" w:rsidRDefault="00B97A4D">
      <w:pPr>
        <w:pStyle w:val="Odstavecseseznamem"/>
        <w:numPr>
          <w:ilvl w:val="0"/>
          <w:numId w:val="3"/>
        </w:numPr>
        <w:tabs>
          <w:tab w:val="left" w:pos="386"/>
        </w:tabs>
        <w:ind w:right="139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ED0352" w:rsidRDefault="00B97A4D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D0352" w:rsidRDefault="00B97A4D">
      <w:pPr>
        <w:pStyle w:val="Odstavecseseznamem"/>
        <w:numPr>
          <w:ilvl w:val="0"/>
          <w:numId w:val="3"/>
        </w:numPr>
        <w:tabs>
          <w:tab w:val="left" w:pos="386"/>
        </w:tabs>
        <w:ind w:right="137"/>
        <w:rPr>
          <w:sz w:val="20"/>
        </w:rPr>
      </w:pP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účely</w:t>
      </w:r>
      <w:r>
        <w:rPr>
          <w:spacing w:val="8"/>
          <w:sz w:val="20"/>
        </w:rPr>
        <w:t xml:space="preserve"> </w:t>
      </w:r>
      <w:r>
        <w:rPr>
          <w:sz w:val="20"/>
        </w:rPr>
        <w:t>této</w:t>
      </w:r>
      <w:r>
        <w:rPr>
          <w:spacing w:val="9"/>
          <w:sz w:val="20"/>
        </w:rPr>
        <w:t xml:space="preserve"> </w:t>
      </w:r>
      <w:r>
        <w:rPr>
          <w:sz w:val="20"/>
        </w:rPr>
        <w:t>Smlouvy</w:t>
      </w:r>
      <w:r>
        <w:rPr>
          <w:spacing w:val="8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informací</w:t>
      </w:r>
      <w:r>
        <w:rPr>
          <w:spacing w:val="11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8"/>
          <w:sz w:val="20"/>
        </w:rPr>
        <w:t xml:space="preserve"> </w:t>
      </w:r>
      <w:r>
        <w:rPr>
          <w:sz w:val="20"/>
        </w:rPr>
        <w:t>informovat)</w:t>
      </w:r>
      <w:r>
        <w:rPr>
          <w:spacing w:val="8"/>
          <w:sz w:val="20"/>
        </w:rPr>
        <w:t xml:space="preserve"> </w:t>
      </w:r>
      <w:r>
        <w:rPr>
          <w:sz w:val="20"/>
        </w:rPr>
        <w:t>rozumí</w:t>
      </w:r>
      <w:r>
        <w:rPr>
          <w:spacing w:val="8"/>
          <w:sz w:val="20"/>
        </w:rPr>
        <w:t xml:space="preserve"> </w:t>
      </w:r>
      <w:r>
        <w:rPr>
          <w:sz w:val="20"/>
        </w:rPr>
        <w:t>podání</w:t>
      </w:r>
      <w:r>
        <w:rPr>
          <w:spacing w:val="8"/>
          <w:sz w:val="20"/>
        </w:rPr>
        <w:t xml:space="preserve"> </w:t>
      </w:r>
      <w:r>
        <w:rPr>
          <w:sz w:val="20"/>
        </w:rPr>
        <w:t>informace</w:t>
      </w:r>
      <w:r>
        <w:rPr>
          <w:spacing w:val="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 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ED0352" w:rsidRDefault="00ED0352">
      <w:pPr>
        <w:rPr>
          <w:sz w:val="20"/>
        </w:rPr>
        <w:sectPr w:rsidR="00ED0352">
          <w:pgSz w:w="12240" w:h="15840"/>
          <w:pgMar w:top="2040" w:right="1000" w:bottom="960" w:left="1600" w:header="708" w:footer="771" w:gutter="0"/>
          <w:cols w:space="708"/>
        </w:sectPr>
      </w:pPr>
    </w:p>
    <w:p w:rsidR="00ED0352" w:rsidRDefault="00ED0352">
      <w:pPr>
        <w:pStyle w:val="Zkladntext"/>
        <w:spacing w:before="12"/>
        <w:rPr>
          <w:sz w:val="9"/>
        </w:rPr>
      </w:pPr>
    </w:p>
    <w:p w:rsidR="00ED0352" w:rsidRDefault="00B97A4D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42"/>
          <w:sz w:val="20"/>
        </w:rPr>
        <w:t xml:space="preserve"> </w:t>
      </w:r>
      <w:r>
        <w:rPr>
          <w:sz w:val="20"/>
        </w:rPr>
        <w:t>340/2015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42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42"/>
          <w:sz w:val="20"/>
        </w:rPr>
        <w:t xml:space="preserve"> </w:t>
      </w:r>
      <w:r>
        <w:rPr>
          <w:sz w:val="20"/>
        </w:rPr>
        <w:t>účinnosti</w:t>
      </w:r>
      <w:r>
        <w:rPr>
          <w:spacing w:val="45"/>
          <w:sz w:val="20"/>
        </w:rPr>
        <w:t xml:space="preserve"> </w:t>
      </w:r>
      <w:r>
        <w:rPr>
          <w:sz w:val="20"/>
        </w:rPr>
        <w:t>některých</w:t>
      </w:r>
      <w:r>
        <w:rPr>
          <w:spacing w:val="42"/>
          <w:sz w:val="20"/>
        </w:rPr>
        <w:t xml:space="preserve"> </w:t>
      </w:r>
      <w:r>
        <w:rPr>
          <w:sz w:val="20"/>
        </w:rPr>
        <w:t>smluv,</w:t>
      </w:r>
      <w:r>
        <w:rPr>
          <w:spacing w:val="42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42"/>
          <w:sz w:val="20"/>
        </w:rPr>
        <w:t xml:space="preserve"> </w:t>
      </w:r>
      <w:r>
        <w:rPr>
          <w:sz w:val="20"/>
        </w:rPr>
        <w:t>těchto</w:t>
      </w:r>
      <w:r>
        <w:rPr>
          <w:spacing w:val="42"/>
          <w:sz w:val="20"/>
        </w:rPr>
        <w:t xml:space="preserve"> </w:t>
      </w:r>
      <w:r>
        <w:rPr>
          <w:sz w:val="20"/>
        </w:rPr>
        <w:t>smluv</w:t>
      </w:r>
      <w:r>
        <w:rPr>
          <w:spacing w:val="42"/>
          <w:sz w:val="20"/>
        </w:rPr>
        <w:t xml:space="preserve"> </w:t>
      </w:r>
      <w:r>
        <w:rPr>
          <w:sz w:val="20"/>
        </w:rPr>
        <w:t>a</w:t>
      </w:r>
    </w:p>
    <w:p w:rsidR="00ED0352" w:rsidRDefault="00B97A4D">
      <w:pPr>
        <w:pStyle w:val="Zkladntext"/>
        <w:ind w:left="385" w:right="140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ED0352" w:rsidRDefault="00B97A4D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ED0352" w:rsidRDefault="00ED0352">
      <w:pPr>
        <w:pStyle w:val="Zkladntext"/>
        <w:rPr>
          <w:sz w:val="26"/>
        </w:rPr>
      </w:pPr>
    </w:p>
    <w:p w:rsidR="00ED0352" w:rsidRDefault="00ED0352">
      <w:pPr>
        <w:pStyle w:val="Zkladntext"/>
        <w:spacing w:before="1"/>
        <w:rPr>
          <w:sz w:val="23"/>
        </w:rPr>
      </w:pPr>
    </w:p>
    <w:p w:rsidR="00ED0352" w:rsidRDefault="00B97A4D">
      <w:pPr>
        <w:pStyle w:val="Zkladntext"/>
        <w:ind w:left="102"/>
      </w:pPr>
      <w:r>
        <w:t>V:</w:t>
      </w:r>
    </w:p>
    <w:p w:rsidR="00ED0352" w:rsidRDefault="00ED0352">
      <w:pPr>
        <w:pStyle w:val="Zkladntext"/>
      </w:pPr>
    </w:p>
    <w:p w:rsidR="00ED0352" w:rsidRDefault="00B97A4D">
      <w:pPr>
        <w:pStyle w:val="Zkladntext"/>
        <w:tabs>
          <w:tab w:val="left" w:pos="6582"/>
        </w:tabs>
        <w:spacing w:before="1"/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ED0352" w:rsidRDefault="00ED0352">
      <w:pPr>
        <w:pStyle w:val="Zkladntext"/>
        <w:rPr>
          <w:sz w:val="26"/>
        </w:rPr>
      </w:pPr>
    </w:p>
    <w:p w:rsidR="00ED0352" w:rsidRDefault="00ED0352">
      <w:pPr>
        <w:pStyle w:val="Zkladntext"/>
        <w:rPr>
          <w:sz w:val="26"/>
        </w:rPr>
      </w:pPr>
    </w:p>
    <w:p w:rsidR="00ED0352" w:rsidRDefault="00ED0352">
      <w:pPr>
        <w:pStyle w:val="Zkladntext"/>
        <w:spacing w:before="12"/>
        <w:rPr>
          <w:sz w:val="27"/>
        </w:rPr>
      </w:pPr>
    </w:p>
    <w:p w:rsidR="00ED0352" w:rsidRDefault="00B97A4D">
      <w:pPr>
        <w:tabs>
          <w:tab w:val="left" w:pos="658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ED0352" w:rsidRDefault="00B97A4D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ED0352" w:rsidRDefault="00ED0352">
      <w:pPr>
        <w:pStyle w:val="Zkladntext"/>
        <w:spacing w:before="12"/>
        <w:rPr>
          <w:sz w:val="28"/>
        </w:rPr>
      </w:pPr>
    </w:p>
    <w:p w:rsidR="00ED0352" w:rsidRDefault="00B97A4D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2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ED0352" w:rsidRDefault="00ED0352">
      <w:pPr>
        <w:sectPr w:rsidR="00ED0352">
          <w:pgSz w:w="12240" w:h="15840"/>
          <w:pgMar w:top="2040" w:right="1000" w:bottom="960" w:left="1600" w:header="708" w:footer="771" w:gutter="0"/>
          <w:cols w:space="708"/>
        </w:sectPr>
      </w:pPr>
    </w:p>
    <w:p w:rsidR="00ED0352" w:rsidRDefault="00ED0352">
      <w:pPr>
        <w:pStyle w:val="Zkladntext"/>
        <w:spacing w:before="12"/>
        <w:rPr>
          <w:sz w:val="9"/>
        </w:rPr>
      </w:pPr>
    </w:p>
    <w:p w:rsidR="00ED0352" w:rsidRDefault="00B97A4D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republiky</w:t>
      </w:r>
    </w:p>
    <w:p w:rsidR="00ED0352" w:rsidRDefault="00ED0352">
      <w:pPr>
        <w:pStyle w:val="Zkladntext"/>
        <w:rPr>
          <w:i/>
          <w:sz w:val="26"/>
        </w:rPr>
      </w:pPr>
    </w:p>
    <w:p w:rsidR="00ED0352" w:rsidRDefault="00ED0352">
      <w:pPr>
        <w:pStyle w:val="Zkladntext"/>
        <w:spacing w:before="1"/>
        <w:rPr>
          <w:i/>
          <w:sz w:val="21"/>
        </w:rPr>
      </w:pPr>
    </w:p>
    <w:p w:rsidR="00ED0352" w:rsidRDefault="00B97A4D">
      <w:pPr>
        <w:pStyle w:val="Nadpis2"/>
        <w:tabs>
          <w:tab w:val="left" w:pos="1250"/>
          <w:tab w:val="left" w:pos="1879"/>
          <w:tab w:val="left" w:pos="2874"/>
          <w:tab w:val="left" w:pos="3574"/>
          <w:tab w:val="left" w:pos="3987"/>
          <w:tab w:val="left" w:pos="4840"/>
          <w:tab w:val="left" w:pos="5948"/>
          <w:tab w:val="left" w:pos="6984"/>
          <w:tab w:val="left" w:pos="8197"/>
          <w:tab w:val="left" w:pos="8674"/>
        </w:tabs>
        <w:spacing w:before="1" w:line="261" w:lineRule="auto"/>
        <w:ind w:left="102"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2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ED0352" w:rsidRDefault="00ED0352">
      <w:pPr>
        <w:pStyle w:val="Zkladntext"/>
        <w:spacing w:before="4"/>
        <w:rPr>
          <w:b/>
          <w:sz w:val="27"/>
        </w:rPr>
      </w:pPr>
    </w:p>
    <w:p w:rsidR="00ED0352" w:rsidRDefault="00B97A4D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ED0352" w:rsidRDefault="00ED0352">
      <w:pPr>
        <w:pStyle w:val="Zkladntext"/>
        <w:spacing w:before="1"/>
        <w:rPr>
          <w:b/>
          <w:sz w:val="18"/>
        </w:rPr>
      </w:pPr>
    </w:p>
    <w:p w:rsidR="00ED0352" w:rsidRDefault="00B97A4D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7"/>
          <w:sz w:val="20"/>
        </w:rPr>
        <w:t xml:space="preserve"> </w:t>
      </w:r>
      <w:r>
        <w:rPr>
          <w:sz w:val="20"/>
        </w:rPr>
        <w:t>134/2016</w:t>
      </w:r>
      <w:r>
        <w:rPr>
          <w:spacing w:val="-7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účinném v době zahájení </w:t>
      </w:r>
      <w:r>
        <w:rPr>
          <w:sz w:val="20"/>
        </w:rPr>
        <w:t>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Pokynech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zakázek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7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6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 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3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ED0352" w:rsidRDefault="00ED0352">
      <w:pPr>
        <w:pStyle w:val="Zkladntext"/>
        <w:spacing w:before="3"/>
      </w:pPr>
    </w:p>
    <w:p w:rsidR="00ED0352" w:rsidRDefault="00B97A4D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nemohlo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0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ED0352" w:rsidRDefault="00ED0352">
      <w:pPr>
        <w:pStyle w:val="Zkladntext"/>
        <w:spacing w:before="1"/>
      </w:pPr>
    </w:p>
    <w:p w:rsidR="00ED0352" w:rsidRDefault="00B97A4D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ED0352" w:rsidRDefault="00ED0352">
      <w:pPr>
        <w:pStyle w:val="Zkladntext"/>
        <w:spacing w:before="1"/>
      </w:pPr>
    </w:p>
    <w:p w:rsidR="00ED0352" w:rsidRDefault="00B97A4D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505"/>
        <w:jc w:val="left"/>
        <w:rPr>
          <w:sz w:val="20"/>
        </w:rPr>
      </w:pP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odvodu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vypočte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4"/>
          <w:sz w:val="20"/>
        </w:rPr>
        <w:t xml:space="preserve"> </w:t>
      </w:r>
      <w:r>
        <w:rPr>
          <w:sz w:val="20"/>
        </w:rPr>
        <w:t>částky,</w:t>
      </w:r>
      <w:r>
        <w:rPr>
          <w:spacing w:val="2"/>
          <w:sz w:val="20"/>
        </w:rPr>
        <w:t xml:space="preserve"> </w:t>
      </w:r>
      <w:r>
        <w:rPr>
          <w:sz w:val="20"/>
        </w:rPr>
        <w:t>která</w:t>
      </w:r>
      <w:r>
        <w:rPr>
          <w:spacing w:val="2"/>
          <w:sz w:val="20"/>
        </w:rPr>
        <w:t xml:space="preserve"> </w:t>
      </w:r>
      <w:r>
        <w:rPr>
          <w:sz w:val="20"/>
        </w:rPr>
        <w:t>byla</w:t>
      </w:r>
      <w:r>
        <w:rPr>
          <w:spacing w:val="2"/>
          <w:sz w:val="20"/>
        </w:rPr>
        <w:t xml:space="preserve"> </w:t>
      </w:r>
      <w:r>
        <w:rPr>
          <w:sz w:val="20"/>
        </w:rPr>
        <w:t>nebo</w:t>
      </w:r>
      <w:r>
        <w:rPr>
          <w:spacing w:val="5"/>
          <w:sz w:val="20"/>
        </w:rPr>
        <w:t xml:space="preserve"> </w:t>
      </w:r>
      <w:r>
        <w:rPr>
          <w:sz w:val="20"/>
        </w:rPr>
        <w:t>má</w:t>
      </w:r>
      <w:r>
        <w:rPr>
          <w:spacing w:val="2"/>
          <w:sz w:val="20"/>
        </w:rPr>
        <w:t xml:space="preserve"> </w:t>
      </w:r>
      <w:r>
        <w:rPr>
          <w:sz w:val="20"/>
        </w:rPr>
        <w:t>být</w:t>
      </w:r>
      <w:r>
        <w:rPr>
          <w:spacing w:val="2"/>
          <w:sz w:val="20"/>
        </w:rPr>
        <w:t xml:space="preserve"> </w:t>
      </w:r>
      <w:r>
        <w:rPr>
          <w:sz w:val="20"/>
        </w:rPr>
        <w:t>z</w:t>
      </w:r>
      <w:r>
        <w:rPr>
          <w:spacing w:val="6"/>
          <w:sz w:val="20"/>
        </w:rPr>
        <w:t xml:space="preserve"> </w:t>
      </w:r>
      <w:r>
        <w:rPr>
          <w:sz w:val="20"/>
        </w:rPr>
        <w:t>rozpočtu</w:t>
      </w:r>
      <w:r>
        <w:rPr>
          <w:spacing w:val="2"/>
          <w:sz w:val="20"/>
        </w:rPr>
        <w:t xml:space="preserve"> </w:t>
      </w:r>
      <w:r>
        <w:rPr>
          <w:sz w:val="20"/>
        </w:rPr>
        <w:t>Fondu</w:t>
      </w:r>
      <w:r>
        <w:rPr>
          <w:spacing w:val="5"/>
          <w:sz w:val="20"/>
        </w:rPr>
        <w:t xml:space="preserve"> </w:t>
      </w:r>
      <w:r>
        <w:rPr>
          <w:sz w:val="20"/>
        </w:rPr>
        <w:t>poskytnuta</w:t>
      </w:r>
      <w:r>
        <w:rPr>
          <w:spacing w:val="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souvislosti</w:t>
      </w:r>
    </w:p>
    <w:p w:rsidR="00ED0352" w:rsidRDefault="00B97A4D">
      <w:pPr>
        <w:pStyle w:val="Zkladntext"/>
        <w:spacing w:before="1"/>
        <w:ind w:left="668"/>
      </w:pPr>
      <w:r>
        <w:t>s</w:t>
      </w:r>
      <w:r>
        <w:rPr>
          <w:spacing w:val="-3"/>
        </w:rPr>
        <w:t xml:space="preserve"> </w:t>
      </w:r>
      <w:r>
        <w:t>veřejnou</w:t>
      </w:r>
      <w:r>
        <w:rPr>
          <w:spacing w:val="-2"/>
        </w:rPr>
        <w:t xml:space="preserve"> </w:t>
      </w:r>
      <w:r>
        <w:t>zakázkou,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vyskytlo.</w:t>
      </w:r>
    </w:p>
    <w:p w:rsidR="00ED0352" w:rsidRDefault="00ED0352">
      <w:pPr>
        <w:pStyle w:val="Zkladntext"/>
        <w:spacing w:before="12"/>
        <w:rPr>
          <w:sz w:val="19"/>
        </w:rPr>
      </w:pPr>
    </w:p>
    <w:p w:rsidR="00ED0352" w:rsidRDefault="00B97A4D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50"/>
        <w:jc w:val="left"/>
        <w:rPr>
          <w:sz w:val="20"/>
        </w:rPr>
      </w:pP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2"/>
          <w:sz w:val="20"/>
        </w:rPr>
        <w:t xml:space="preserve"> </w:t>
      </w:r>
      <w:r>
        <w:rPr>
          <w:sz w:val="20"/>
        </w:rPr>
        <w:t>že</w:t>
      </w:r>
      <w:r>
        <w:rPr>
          <w:spacing w:val="31"/>
          <w:sz w:val="20"/>
        </w:rPr>
        <w:t xml:space="preserve"> </w:t>
      </w:r>
      <w:r>
        <w:rPr>
          <w:sz w:val="20"/>
        </w:rPr>
        <w:t>u</w:t>
      </w:r>
      <w:r>
        <w:rPr>
          <w:spacing w:val="32"/>
          <w:sz w:val="20"/>
        </w:rPr>
        <w:t xml:space="preserve"> </w:t>
      </w:r>
      <w:r>
        <w:rPr>
          <w:sz w:val="20"/>
        </w:rPr>
        <w:t>veřejné</w:t>
      </w:r>
      <w:r>
        <w:rPr>
          <w:spacing w:val="31"/>
          <w:sz w:val="20"/>
        </w:rPr>
        <w:t xml:space="preserve"> </w:t>
      </w:r>
      <w:r>
        <w:rPr>
          <w:sz w:val="20"/>
        </w:rPr>
        <w:t>zakázky</w:t>
      </w:r>
      <w:r>
        <w:rPr>
          <w:spacing w:val="31"/>
          <w:sz w:val="20"/>
        </w:rPr>
        <w:t xml:space="preserve"> </w:t>
      </w:r>
      <w:r>
        <w:rPr>
          <w:sz w:val="20"/>
        </w:rPr>
        <w:t>bude</w:t>
      </w:r>
      <w:r>
        <w:rPr>
          <w:spacing w:val="3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35"/>
          <w:sz w:val="20"/>
        </w:rPr>
        <w:t xml:space="preserve"> </w:t>
      </w:r>
      <w:r>
        <w:rPr>
          <w:sz w:val="20"/>
        </w:rPr>
        <w:t>více</w:t>
      </w:r>
      <w:r>
        <w:rPr>
          <w:spacing w:val="30"/>
          <w:sz w:val="20"/>
        </w:rPr>
        <w:t xml:space="preserve"> </w:t>
      </w:r>
      <w:r>
        <w:rPr>
          <w:sz w:val="20"/>
        </w:rPr>
        <w:t>porušení,</w:t>
      </w:r>
      <w:r>
        <w:rPr>
          <w:spacing w:val="31"/>
          <w:sz w:val="20"/>
        </w:rPr>
        <w:t xml:space="preserve"> </w:t>
      </w:r>
      <w:r>
        <w:rPr>
          <w:sz w:val="20"/>
        </w:rPr>
        <w:t>výše</w:t>
      </w:r>
      <w:r>
        <w:rPr>
          <w:spacing w:val="30"/>
          <w:sz w:val="20"/>
        </w:rPr>
        <w:t xml:space="preserve"> </w:t>
      </w:r>
      <w:r>
        <w:rPr>
          <w:sz w:val="20"/>
        </w:rPr>
        <w:t>odvodů</w:t>
      </w:r>
      <w:r>
        <w:rPr>
          <w:spacing w:val="3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35"/>
          <w:sz w:val="20"/>
        </w:rPr>
        <w:t xml:space="preserve"> </w:t>
      </w:r>
      <w:r>
        <w:rPr>
          <w:sz w:val="20"/>
        </w:rPr>
        <w:t>za</w:t>
      </w:r>
    </w:p>
    <w:p w:rsidR="00ED0352" w:rsidRDefault="00B97A4D">
      <w:pPr>
        <w:pStyle w:val="Zkladntext"/>
        <w:ind w:left="668"/>
      </w:pPr>
      <w:r>
        <w:t>jednotlivá</w:t>
      </w:r>
      <w:r>
        <w:rPr>
          <w:spacing w:val="-4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nesčítají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výsledný</w:t>
      </w:r>
      <w:r>
        <w:rPr>
          <w:spacing w:val="-3"/>
        </w:rPr>
        <w:t xml:space="preserve"> </w:t>
      </w:r>
      <w:r>
        <w:t>odvod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stanoven</w:t>
      </w:r>
      <w:r>
        <w:rPr>
          <w:spacing w:val="-3"/>
        </w:rPr>
        <w:t xml:space="preserve"> </w:t>
      </w:r>
      <w:r>
        <w:t>s</w:t>
      </w:r>
      <w:r>
        <w:rPr>
          <w:spacing w:val="3"/>
        </w:rPr>
        <w:t xml:space="preserve"> </w:t>
      </w:r>
      <w:r>
        <w:t>ohledem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nejzávažnější</w:t>
      </w:r>
      <w:r>
        <w:rPr>
          <w:spacing w:val="-4"/>
        </w:rPr>
        <w:t xml:space="preserve"> </w:t>
      </w:r>
      <w:r>
        <w:t>porušení.</w:t>
      </w:r>
    </w:p>
    <w:p w:rsidR="00ED0352" w:rsidRDefault="00ED0352">
      <w:pPr>
        <w:pStyle w:val="Zkladntext"/>
        <w:spacing w:before="1"/>
      </w:pPr>
    </w:p>
    <w:p w:rsidR="00ED0352" w:rsidRDefault="00B97A4D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hlediska</w:t>
      </w:r>
      <w:r>
        <w:rPr>
          <w:spacing w:val="-11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9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</w:t>
      </w:r>
      <w:r>
        <w:rPr>
          <w:sz w:val="20"/>
        </w:rPr>
        <w:t xml:space="preserve">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kterému</w:t>
      </w:r>
      <w:r>
        <w:rPr>
          <w:spacing w:val="-1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ED0352" w:rsidRDefault="00ED0352">
      <w:pPr>
        <w:pStyle w:val="Zkladntext"/>
      </w:pPr>
    </w:p>
    <w:p w:rsidR="00ED0352" w:rsidRDefault="00B97A4D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ED0352" w:rsidRDefault="00ED0352">
      <w:pPr>
        <w:jc w:val="both"/>
        <w:rPr>
          <w:sz w:val="20"/>
        </w:rPr>
        <w:sectPr w:rsidR="00ED0352">
          <w:pgSz w:w="12240" w:h="15840"/>
          <w:pgMar w:top="2040" w:right="1000" w:bottom="960" w:left="1600" w:header="708" w:footer="771" w:gutter="0"/>
          <w:cols w:space="708"/>
        </w:sectPr>
      </w:pPr>
    </w:p>
    <w:p w:rsidR="00ED0352" w:rsidRDefault="00ED0352">
      <w:pPr>
        <w:pStyle w:val="Zkladntext"/>
        <w:spacing w:before="12"/>
        <w:rPr>
          <w:sz w:val="29"/>
        </w:rPr>
      </w:pPr>
    </w:p>
    <w:p w:rsidR="00ED0352" w:rsidRDefault="00B97A4D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ED0352" w:rsidRDefault="00ED0352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0352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035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ED0352" w:rsidRDefault="00B97A4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ED0352" w:rsidRDefault="00B97A4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ED0352" w:rsidRDefault="00B97A4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D0352" w:rsidRDefault="00B97A4D"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ED0352" w:rsidRDefault="00B97A4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D0352" w:rsidRDefault="00B97A4D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D0352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0352" w:rsidRDefault="00B97A4D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D0352" w:rsidRDefault="00B97A4D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ED0352" w:rsidRDefault="00B97A4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D0352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ED0352" w:rsidRDefault="00B97A4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ED0352" w:rsidRDefault="00B97A4D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ED0352" w:rsidRDefault="00B97A4D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ED0352" w:rsidRDefault="00B97A4D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ED0352" w:rsidRDefault="00B97A4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ED0352" w:rsidRDefault="00B97A4D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ED0352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D0352" w:rsidRDefault="00B97A4D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ED0352" w:rsidRDefault="00B97A4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D0352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14" w:right="541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ED0352" w:rsidRDefault="00B97A4D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ED0352" w:rsidRDefault="00B97A4D"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ED0352" w:rsidRDefault="00B97A4D"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ED0352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D0352" w:rsidRDefault="00B97A4D"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D0352" w:rsidRDefault="00B97A4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D0352" w:rsidRDefault="00B97A4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ED0352" w:rsidRDefault="00B97A4D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ED0352" w:rsidRDefault="00ED0352">
      <w:pPr>
        <w:rPr>
          <w:sz w:val="20"/>
        </w:rPr>
        <w:sectPr w:rsidR="00ED0352">
          <w:pgSz w:w="12240" w:h="15840"/>
          <w:pgMar w:top="2040" w:right="1000" w:bottom="960" w:left="1600" w:header="708" w:footer="771" w:gutter="0"/>
          <w:cols w:space="708"/>
        </w:sectPr>
      </w:pPr>
    </w:p>
    <w:p w:rsidR="00ED0352" w:rsidRDefault="00ED0352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035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0352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D0352" w:rsidRDefault="00ED03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ED0352" w:rsidRDefault="00B97A4D">
            <w:pPr>
              <w:pStyle w:val="TableParagraph"/>
              <w:spacing w:before="3" w:line="237" w:lineRule="auto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ED0352" w:rsidRDefault="00B97A4D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D0352" w:rsidRDefault="00B97A4D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ED0352" w:rsidRDefault="00B97A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ED0352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ED0352" w:rsidRDefault="00B97A4D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D0352" w:rsidRDefault="00B97A4D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ED0352" w:rsidRDefault="00B97A4D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ED0352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ED0352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ED0352" w:rsidRDefault="00B97A4D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D0352" w:rsidRDefault="00B97A4D"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ED0352" w:rsidRDefault="00B97A4D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ED0352" w:rsidRDefault="00B97A4D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ED0352" w:rsidRDefault="00B97A4D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D0352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52" w:rsidRDefault="00B97A4D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 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</w:p>
          <w:p w:rsidR="00ED0352" w:rsidRDefault="00B97A4D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D0352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0352" w:rsidRDefault="00B97A4D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ED0352" w:rsidRDefault="00B97A4D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ED0352" w:rsidRDefault="00B97A4D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ED0352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ED0352" w:rsidRDefault="00ED0352">
      <w:pPr>
        <w:jc w:val="center"/>
        <w:rPr>
          <w:sz w:val="20"/>
        </w:rPr>
        <w:sectPr w:rsidR="00ED0352">
          <w:pgSz w:w="12240" w:h="15840"/>
          <w:pgMar w:top="2040" w:right="1000" w:bottom="960" w:left="1600" w:header="708" w:footer="771" w:gutter="0"/>
          <w:cols w:space="708"/>
        </w:sectPr>
      </w:pPr>
    </w:p>
    <w:p w:rsidR="00ED0352" w:rsidRDefault="00ED0352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035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0352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D0352" w:rsidRDefault="00ED03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D0352" w:rsidRDefault="00B97A4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D0352" w:rsidRDefault="00B97A4D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ED0352" w:rsidRDefault="00B97A4D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ED0352" w:rsidRDefault="00B97A4D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ED0352" w:rsidRDefault="00B97A4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ED0352" w:rsidRDefault="00B97A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0352" w:rsidRDefault="00B97A4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ED0352" w:rsidRDefault="00B97A4D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0352" w:rsidRDefault="00B97A4D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ED0352" w:rsidRDefault="00B97A4D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ED0352" w:rsidRDefault="00B97A4D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ED0352" w:rsidRDefault="00B97A4D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ED0352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D0352" w:rsidRDefault="00B97A4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ED0352" w:rsidRDefault="00B97A4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D0352" w:rsidRDefault="00B97A4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D0352" w:rsidRDefault="00B97A4D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D0352" w:rsidRDefault="00B97A4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ED0352" w:rsidRDefault="00B97A4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ED0352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D0352" w:rsidRDefault="00B97A4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0352" w:rsidRDefault="00B97A4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ED0352" w:rsidRDefault="00B97A4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ED0352" w:rsidRDefault="00B97A4D"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ED0352" w:rsidRDefault="00B97A4D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ED0352" w:rsidRDefault="00B97A4D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ED0352" w:rsidRDefault="00B97A4D"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D0352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0352" w:rsidRDefault="00B97A4D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ED0352" w:rsidRDefault="00B97A4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ED0352" w:rsidRDefault="00B97A4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ED0352" w:rsidRDefault="00B97A4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ED0352" w:rsidRDefault="00B97A4D"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ED0352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ED0352" w:rsidRDefault="00B97A4D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D0352" w:rsidRDefault="00B97A4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ED0352" w:rsidRDefault="00ED0352">
      <w:pPr>
        <w:rPr>
          <w:sz w:val="20"/>
        </w:rPr>
        <w:sectPr w:rsidR="00ED0352">
          <w:pgSz w:w="12240" w:h="15840"/>
          <w:pgMar w:top="2040" w:right="1000" w:bottom="960" w:left="1600" w:header="708" w:footer="771" w:gutter="0"/>
          <w:cols w:space="708"/>
        </w:sectPr>
      </w:pPr>
    </w:p>
    <w:p w:rsidR="00ED0352" w:rsidRDefault="00ED0352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035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0352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352" w:rsidRDefault="00ED03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ED0352" w:rsidRDefault="00B97A4D"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ED0352" w:rsidRDefault="00B97A4D"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D0352" w:rsidRDefault="00B97A4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ED0352" w:rsidRDefault="00B97A4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ED035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0352" w:rsidRDefault="00B97A4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ED0352" w:rsidRDefault="00B97A4D"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ED0352" w:rsidRDefault="00B97A4D"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D0352" w:rsidRDefault="00B97A4D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D0352" w:rsidRDefault="00B97A4D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ED0352" w:rsidRDefault="00B97A4D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ED0352" w:rsidRDefault="00B97A4D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ED0352" w:rsidRDefault="00B97A4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ED0352" w:rsidRDefault="00B97A4D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ED0352" w:rsidRDefault="00B97A4D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ED0352" w:rsidRDefault="00B97A4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D0352" w:rsidRDefault="00B97A4D"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ED0352" w:rsidRDefault="00B97A4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D0352" w:rsidRDefault="00B97A4D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ED0352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0352" w:rsidRDefault="00B97A4D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ED0352" w:rsidRDefault="00B97A4D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D0352" w:rsidRDefault="00B97A4D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ED0352" w:rsidRDefault="00B97A4D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ED0352" w:rsidRDefault="00B97A4D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ED0352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ED0352" w:rsidRDefault="00B97A4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D0352" w:rsidRDefault="00B97A4D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0352" w:rsidRDefault="00B97A4D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ED0352" w:rsidRDefault="00B97A4D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ED0352" w:rsidRDefault="00B97A4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D0352" w:rsidRDefault="00B97A4D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</w:t>
            </w:r>
            <w:r>
              <w:rPr>
                <w:sz w:val="20"/>
              </w:rPr>
              <w:t>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D0352" w:rsidRDefault="00B97A4D"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D0352" w:rsidRDefault="00B97A4D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D0352" w:rsidRDefault="00B97A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D0352" w:rsidRDefault="00B97A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D0352" w:rsidRDefault="00B97A4D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ED0352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0352" w:rsidRDefault="00B97A4D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ED0352" w:rsidRDefault="008B3DFE">
      <w:pPr>
        <w:pStyle w:val="Zkladntext"/>
        <w:spacing w:before="10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08368" id="docshape2" o:spid="_x0000_s1026" style="position:absolute;margin-left:85.1pt;margin-top:11.0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Onuv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D0352" w:rsidRDefault="00ED0352">
      <w:pPr>
        <w:pStyle w:val="Zkladntext"/>
        <w:rPr>
          <w:b/>
        </w:rPr>
      </w:pPr>
    </w:p>
    <w:p w:rsidR="00ED0352" w:rsidRDefault="00ED0352">
      <w:pPr>
        <w:pStyle w:val="Zkladntext"/>
        <w:spacing w:before="12"/>
        <w:rPr>
          <w:b/>
          <w:sz w:val="13"/>
        </w:rPr>
      </w:pPr>
    </w:p>
    <w:p w:rsidR="00ED0352" w:rsidRDefault="00B97A4D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ED0352" w:rsidRDefault="00ED0352">
      <w:pPr>
        <w:rPr>
          <w:sz w:val="16"/>
        </w:rPr>
        <w:sectPr w:rsidR="00ED0352">
          <w:pgSz w:w="12240" w:h="15840"/>
          <w:pgMar w:top="2040" w:right="1000" w:bottom="960" w:left="1600" w:header="708" w:footer="771" w:gutter="0"/>
          <w:cols w:space="708"/>
        </w:sectPr>
      </w:pPr>
    </w:p>
    <w:p w:rsidR="00ED0352" w:rsidRDefault="00ED035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035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0352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352" w:rsidRDefault="00ED03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ED0352" w:rsidRDefault="00B97A4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352" w:rsidRDefault="00ED03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D0352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ED0352" w:rsidRDefault="00B97A4D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D0352" w:rsidRDefault="00B97A4D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0352" w:rsidRDefault="00B97A4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ED0352" w:rsidRDefault="00B97A4D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D0352" w:rsidRDefault="00B97A4D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D0352" w:rsidRDefault="00B97A4D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D0352" w:rsidRDefault="00B97A4D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D0352" w:rsidRDefault="00B97A4D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ED0352" w:rsidRDefault="00B97A4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ED0352" w:rsidRDefault="00B97A4D"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ED0352" w:rsidRDefault="00B97A4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ED0352" w:rsidRDefault="00B97A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ED0352" w:rsidRDefault="00B97A4D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0352" w:rsidRDefault="00B97A4D"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ED0352" w:rsidRDefault="00B97A4D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ED0352" w:rsidRDefault="00B97A4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D0352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0352" w:rsidRDefault="00B97A4D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ED0352" w:rsidRDefault="00B97A4D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ED0352" w:rsidRDefault="00B97A4D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ED0352" w:rsidRDefault="00B97A4D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ED0352" w:rsidRDefault="00B97A4D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0352" w:rsidRDefault="00B97A4D"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ED0352" w:rsidRDefault="00B97A4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D0352" w:rsidRDefault="00B97A4D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ED0352" w:rsidRDefault="00B97A4D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ED0352" w:rsidRDefault="00ED0352">
      <w:pPr>
        <w:rPr>
          <w:sz w:val="20"/>
        </w:rPr>
        <w:sectPr w:rsidR="00ED0352">
          <w:pgSz w:w="12240" w:h="15840"/>
          <w:pgMar w:top="2040" w:right="1000" w:bottom="960" w:left="1600" w:header="708" w:footer="771" w:gutter="0"/>
          <w:cols w:space="708"/>
        </w:sectPr>
      </w:pPr>
    </w:p>
    <w:p w:rsidR="00ED0352" w:rsidRDefault="00ED035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035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0352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352" w:rsidRDefault="00ED03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ED03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ED03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352" w:rsidRDefault="00B97A4D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ED0352" w:rsidRDefault="00B97A4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ED0352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D0352" w:rsidRDefault="00B97A4D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ED0352" w:rsidRDefault="00B97A4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ED0352" w:rsidRDefault="00B97A4D"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ED0352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D0352" w:rsidRDefault="00B97A4D">
            <w:pPr>
              <w:pStyle w:val="TableParagraph"/>
              <w:spacing w:before="3" w:line="237" w:lineRule="auto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ED0352" w:rsidRDefault="00B97A4D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ED0352" w:rsidRDefault="00B97A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D0352" w:rsidRDefault="00B97A4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ED0352" w:rsidRDefault="00ED0352">
      <w:pPr>
        <w:rPr>
          <w:sz w:val="20"/>
        </w:rPr>
        <w:sectPr w:rsidR="00ED0352">
          <w:pgSz w:w="12240" w:h="15840"/>
          <w:pgMar w:top="2040" w:right="1000" w:bottom="960" w:left="1600" w:header="708" w:footer="771" w:gutter="0"/>
          <w:cols w:space="708"/>
        </w:sectPr>
      </w:pPr>
    </w:p>
    <w:p w:rsidR="00ED0352" w:rsidRDefault="00ED035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035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0352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ED0352" w:rsidRDefault="00B97A4D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D0352" w:rsidRDefault="00B97A4D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D0352" w:rsidRDefault="00B97A4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ED0352" w:rsidRDefault="00B97A4D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D0352" w:rsidRDefault="00B97A4D"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ED0352" w:rsidRDefault="00B97A4D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D0352" w:rsidRDefault="00B97A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D0352" w:rsidRDefault="00B97A4D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D0352" w:rsidRDefault="00B97A4D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D0352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ED0352" w:rsidRDefault="00B97A4D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ED0352" w:rsidRDefault="00B97A4D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D0352" w:rsidRDefault="00B97A4D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ED0352" w:rsidRDefault="00B97A4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ED0352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0352" w:rsidRDefault="00B97A4D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D0352" w:rsidRDefault="00B97A4D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ED0352" w:rsidRDefault="00B97A4D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ED0352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ED0352" w:rsidRDefault="00B97A4D"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ED0352" w:rsidRDefault="00B97A4D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D0352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ED0352" w:rsidRDefault="00ED0352">
      <w:pPr>
        <w:rPr>
          <w:sz w:val="20"/>
        </w:rPr>
        <w:sectPr w:rsidR="00ED0352">
          <w:pgSz w:w="12240" w:h="15840"/>
          <w:pgMar w:top="2040" w:right="1000" w:bottom="960" w:left="1600" w:header="708" w:footer="771" w:gutter="0"/>
          <w:cols w:space="708"/>
        </w:sectPr>
      </w:pPr>
    </w:p>
    <w:p w:rsidR="00ED0352" w:rsidRDefault="00ED035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035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0352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ED0352" w:rsidRDefault="00B97A4D"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D0352" w:rsidRDefault="00B97A4D"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ED0352" w:rsidRDefault="00B97A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ED0352" w:rsidRDefault="00B97A4D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D0352" w:rsidRDefault="00B97A4D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D0352" w:rsidRDefault="00B97A4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ED0352" w:rsidRDefault="00B97A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ED0352" w:rsidRDefault="00B97A4D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</w:t>
            </w:r>
            <w:r>
              <w:rPr>
                <w:sz w:val="20"/>
              </w:rPr>
              <w:t>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D0352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ED0352" w:rsidRDefault="00B97A4D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ED0352" w:rsidRDefault="00B97A4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ED0352" w:rsidRDefault="00B97A4D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ED0352" w:rsidRDefault="00B97A4D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ED0352" w:rsidRDefault="00B97A4D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D0352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ED0352" w:rsidRDefault="00B97A4D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D0352" w:rsidRDefault="00B97A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D0352" w:rsidRDefault="00B97A4D"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ED0352" w:rsidRDefault="00B97A4D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ED0352" w:rsidRDefault="00ED0352">
      <w:pPr>
        <w:rPr>
          <w:sz w:val="20"/>
        </w:rPr>
        <w:sectPr w:rsidR="00ED0352">
          <w:pgSz w:w="12240" w:h="15840"/>
          <w:pgMar w:top="2040" w:right="1000" w:bottom="960" w:left="1600" w:header="708" w:footer="771" w:gutter="0"/>
          <w:cols w:space="708"/>
        </w:sectPr>
      </w:pPr>
    </w:p>
    <w:p w:rsidR="00ED0352" w:rsidRDefault="00ED035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035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0352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ED0352" w:rsidRDefault="00B97A4D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ED0352" w:rsidRDefault="00B97A4D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ED0352" w:rsidRDefault="00B97A4D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D0352" w:rsidRDefault="00B97A4D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ED0352" w:rsidRDefault="00B97A4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D0352" w:rsidRDefault="00B97A4D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D0352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D0352" w:rsidRDefault="00B97A4D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ED0352" w:rsidRDefault="00B97A4D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ED0352" w:rsidRDefault="00B97A4D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ED0352" w:rsidRDefault="00B97A4D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D0352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left="114" w:right="541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ED0352" w:rsidRDefault="00B97A4D"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D0352" w:rsidRDefault="00B97A4D"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D0352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352" w:rsidRDefault="00B97A4D"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ED0352" w:rsidRDefault="00B97A4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ED0352" w:rsidRDefault="00B97A4D"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ED0352" w:rsidRDefault="008B3DFE">
      <w:pPr>
        <w:pStyle w:val="Zkladntext"/>
        <w:spacing w:before="2"/>
        <w:rPr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245110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9C40A" id="docshape3" o:spid="_x0000_s1026" style="position:absolute;margin-left:85.1pt;margin-top:19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iVES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D0352" w:rsidRDefault="00ED0352">
      <w:pPr>
        <w:pStyle w:val="Zkladntext"/>
      </w:pPr>
    </w:p>
    <w:p w:rsidR="00ED0352" w:rsidRDefault="00ED0352">
      <w:pPr>
        <w:pStyle w:val="Zkladntext"/>
        <w:spacing w:before="12"/>
        <w:rPr>
          <w:sz w:val="13"/>
        </w:rPr>
      </w:pPr>
    </w:p>
    <w:p w:rsidR="00ED0352" w:rsidRDefault="00B97A4D">
      <w:pPr>
        <w:pStyle w:val="Odstavecseseznamem"/>
        <w:numPr>
          <w:ilvl w:val="0"/>
          <w:numId w:val="1"/>
        </w:numPr>
        <w:tabs>
          <w:tab w:val="left" w:pos="22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ED0352" w:rsidRDefault="00ED0352">
      <w:pPr>
        <w:rPr>
          <w:sz w:val="16"/>
        </w:rPr>
        <w:sectPr w:rsidR="00ED0352">
          <w:pgSz w:w="12240" w:h="15840"/>
          <w:pgMar w:top="2040" w:right="1000" w:bottom="960" w:left="1600" w:header="708" w:footer="771" w:gutter="0"/>
          <w:cols w:space="708"/>
        </w:sectPr>
      </w:pPr>
    </w:p>
    <w:p w:rsidR="00ED0352" w:rsidRDefault="00ED0352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D0352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D0352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ED0352" w:rsidRDefault="00ED03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ED03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ED035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352" w:rsidRDefault="00B97A4D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ED0352" w:rsidRDefault="00B97A4D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ED0352" w:rsidRDefault="00B97A4D"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ED0352" w:rsidRDefault="00B97A4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ED0352" w:rsidRDefault="00B97A4D"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D0352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D0352" w:rsidRDefault="00B97A4D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D0352" w:rsidRDefault="00ED0352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ED0352" w:rsidRDefault="00B97A4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D0352" w:rsidRDefault="00ED035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D0352" w:rsidRDefault="00B97A4D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ED0352" w:rsidRDefault="00B97A4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ED0352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D0352" w:rsidRDefault="00B97A4D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D0352" w:rsidRDefault="00ED0352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D0352" w:rsidRDefault="00B97A4D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D0352" w:rsidRDefault="00ED0352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D0352" w:rsidRDefault="00B97A4D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D0352" w:rsidRDefault="00B97A4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ED0352" w:rsidRDefault="00B97A4D"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D0352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ED0352" w:rsidRDefault="00B97A4D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ED0352" w:rsidRDefault="00B97A4D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D0352" w:rsidRDefault="00B97A4D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D0352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D0352" w:rsidRDefault="00ED0352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D0352" w:rsidRDefault="00B97A4D">
            <w:pPr>
              <w:pStyle w:val="TableParagraph"/>
              <w:spacing w:before="10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ED0352" w:rsidRDefault="00B97A4D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B97A4D" w:rsidRDefault="00B97A4D"/>
    <w:sectPr w:rsidR="00B97A4D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4D" w:rsidRDefault="00B97A4D">
      <w:r>
        <w:separator/>
      </w:r>
    </w:p>
  </w:endnote>
  <w:endnote w:type="continuationSeparator" w:id="0">
    <w:p w:rsidR="00B97A4D" w:rsidRDefault="00B9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352" w:rsidRDefault="008B3DFE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0352" w:rsidRDefault="00B97A4D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3DF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ED0352" w:rsidRDefault="00B97A4D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B3DF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4D" w:rsidRDefault="00B97A4D">
      <w:r>
        <w:separator/>
      </w:r>
    </w:p>
  </w:footnote>
  <w:footnote w:type="continuationSeparator" w:id="0">
    <w:p w:rsidR="00B97A4D" w:rsidRDefault="00B97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352" w:rsidRDefault="00B97A4D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867D8"/>
    <w:multiLevelType w:val="hybridMultilevel"/>
    <w:tmpl w:val="1B96D44C"/>
    <w:lvl w:ilvl="0" w:tplc="2158828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6645496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72A3E5C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ADD66696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FAAAE5AE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0580442A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91A4C5D2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7FE2806C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3B989428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00A6613"/>
    <w:multiLevelType w:val="hybridMultilevel"/>
    <w:tmpl w:val="62AAB35A"/>
    <w:lvl w:ilvl="0" w:tplc="2E36472C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C0A1C62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2DDE0152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0338C626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38CC4A10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C0AE8270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9B243298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6E9250FC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6A42D73C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2" w15:restartNumberingAfterBreak="0">
    <w:nsid w:val="22C46D7C"/>
    <w:multiLevelType w:val="hybridMultilevel"/>
    <w:tmpl w:val="F286B0D6"/>
    <w:lvl w:ilvl="0" w:tplc="753AC098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8642C64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ACCE68A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CBBC74EA"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 w:tplc="901629A2">
      <w:numFmt w:val="bullet"/>
      <w:lvlText w:val="•"/>
      <w:lvlJc w:val="left"/>
      <w:pPr>
        <w:ind w:left="2148" w:hanging="360"/>
      </w:pPr>
      <w:rPr>
        <w:rFonts w:hint="default"/>
        <w:lang w:val="cs-CZ" w:eastAsia="en-US" w:bidi="ar-SA"/>
      </w:rPr>
    </w:lvl>
    <w:lvl w:ilvl="5" w:tplc="7F50B04A">
      <w:numFmt w:val="bullet"/>
      <w:lvlText w:val="•"/>
      <w:lvlJc w:val="left"/>
      <w:pPr>
        <w:ind w:left="3397" w:hanging="360"/>
      </w:pPr>
      <w:rPr>
        <w:rFonts w:hint="default"/>
        <w:lang w:val="cs-CZ" w:eastAsia="en-US" w:bidi="ar-SA"/>
      </w:rPr>
    </w:lvl>
    <w:lvl w:ilvl="6" w:tplc="83909696">
      <w:numFmt w:val="bullet"/>
      <w:lvlText w:val="•"/>
      <w:lvlJc w:val="left"/>
      <w:pPr>
        <w:ind w:left="4645" w:hanging="360"/>
      </w:pPr>
      <w:rPr>
        <w:rFonts w:hint="default"/>
        <w:lang w:val="cs-CZ" w:eastAsia="en-US" w:bidi="ar-SA"/>
      </w:rPr>
    </w:lvl>
    <w:lvl w:ilvl="7" w:tplc="86D05CB2">
      <w:numFmt w:val="bullet"/>
      <w:lvlText w:val="•"/>
      <w:lvlJc w:val="left"/>
      <w:pPr>
        <w:ind w:left="5894" w:hanging="360"/>
      </w:pPr>
      <w:rPr>
        <w:rFonts w:hint="default"/>
        <w:lang w:val="cs-CZ" w:eastAsia="en-US" w:bidi="ar-SA"/>
      </w:rPr>
    </w:lvl>
    <w:lvl w:ilvl="8" w:tplc="A088EDF2">
      <w:numFmt w:val="bullet"/>
      <w:lvlText w:val="•"/>
      <w:lvlJc w:val="left"/>
      <w:pPr>
        <w:ind w:left="7142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E633910"/>
    <w:multiLevelType w:val="hybridMultilevel"/>
    <w:tmpl w:val="95C8A1B8"/>
    <w:lvl w:ilvl="0" w:tplc="8804812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EA6DD38">
      <w:numFmt w:val="bullet"/>
      <w:lvlText w:val="•"/>
      <w:lvlJc w:val="left"/>
      <w:pPr>
        <w:ind w:left="660" w:hanging="284"/>
      </w:pPr>
      <w:rPr>
        <w:rFonts w:hint="default"/>
        <w:lang w:val="cs-CZ" w:eastAsia="en-US" w:bidi="ar-SA"/>
      </w:rPr>
    </w:lvl>
    <w:lvl w:ilvl="2" w:tplc="376441AE">
      <w:numFmt w:val="bullet"/>
      <w:lvlText w:val="•"/>
      <w:lvlJc w:val="left"/>
      <w:pPr>
        <w:ind w:left="1657" w:hanging="284"/>
      </w:pPr>
      <w:rPr>
        <w:rFonts w:hint="default"/>
        <w:lang w:val="cs-CZ" w:eastAsia="en-US" w:bidi="ar-SA"/>
      </w:rPr>
    </w:lvl>
    <w:lvl w:ilvl="3" w:tplc="136A2B36">
      <w:numFmt w:val="bullet"/>
      <w:lvlText w:val="•"/>
      <w:lvlJc w:val="left"/>
      <w:pPr>
        <w:ind w:left="2655" w:hanging="284"/>
      </w:pPr>
      <w:rPr>
        <w:rFonts w:hint="default"/>
        <w:lang w:val="cs-CZ" w:eastAsia="en-US" w:bidi="ar-SA"/>
      </w:rPr>
    </w:lvl>
    <w:lvl w:ilvl="4" w:tplc="2CDA2198">
      <w:numFmt w:val="bullet"/>
      <w:lvlText w:val="•"/>
      <w:lvlJc w:val="left"/>
      <w:pPr>
        <w:ind w:left="3653" w:hanging="284"/>
      </w:pPr>
      <w:rPr>
        <w:rFonts w:hint="default"/>
        <w:lang w:val="cs-CZ" w:eastAsia="en-US" w:bidi="ar-SA"/>
      </w:rPr>
    </w:lvl>
    <w:lvl w:ilvl="5" w:tplc="2122656E">
      <w:numFmt w:val="bullet"/>
      <w:lvlText w:val="•"/>
      <w:lvlJc w:val="left"/>
      <w:pPr>
        <w:ind w:left="4651" w:hanging="284"/>
      </w:pPr>
      <w:rPr>
        <w:rFonts w:hint="default"/>
        <w:lang w:val="cs-CZ" w:eastAsia="en-US" w:bidi="ar-SA"/>
      </w:rPr>
    </w:lvl>
    <w:lvl w:ilvl="6" w:tplc="BBF2E9CE">
      <w:numFmt w:val="bullet"/>
      <w:lvlText w:val="•"/>
      <w:lvlJc w:val="left"/>
      <w:pPr>
        <w:ind w:left="5648" w:hanging="284"/>
      </w:pPr>
      <w:rPr>
        <w:rFonts w:hint="default"/>
        <w:lang w:val="cs-CZ" w:eastAsia="en-US" w:bidi="ar-SA"/>
      </w:rPr>
    </w:lvl>
    <w:lvl w:ilvl="7" w:tplc="3BBCF0DC">
      <w:numFmt w:val="bullet"/>
      <w:lvlText w:val="•"/>
      <w:lvlJc w:val="left"/>
      <w:pPr>
        <w:ind w:left="6646" w:hanging="284"/>
      </w:pPr>
      <w:rPr>
        <w:rFonts w:hint="default"/>
        <w:lang w:val="cs-CZ" w:eastAsia="en-US" w:bidi="ar-SA"/>
      </w:rPr>
    </w:lvl>
    <w:lvl w:ilvl="8" w:tplc="D84A4D7A">
      <w:numFmt w:val="bullet"/>
      <w:lvlText w:val="•"/>
      <w:lvlJc w:val="left"/>
      <w:pPr>
        <w:ind w:left="7644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12854C6"/>
    <w:multiLevelType w:val="hybridMultilevel"/>
    <w:tmpl w:val="005E9910"/>
    <w:lvl w:ilvl="0" w:tplc="A06E14AC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756653AC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7A546CFC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82465B3C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9F90CEC6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2A1CECFE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62861A7A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135E84A2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BFF807A2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5BFA52A1"/>
    <w:multiLevelType w:val="hybridMultilevel"/>
    <w:tmpl w:val="6384434E"/>
    <w:lvl w:ilvl="0" w:tplc="7D8871C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E8A30F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D250C54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172EC75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CC3CA800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7862C106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801C5AC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AD121FE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31DE7952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65BD4CB1"/>
    <w:multiLevelType w:val="hybridMultilevel"/>
    <w:tmpl w:val="F3604FC6"/>
    <w:lvl w:ilvl="0" w:tplc="F4DC425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EAE8D46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2C74E80E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0158CC6E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20C6CF7E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B8647FDA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B7456D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7626F7D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7DB030B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6FB82D53"/>
    <w:multiLevelType w:val="hybridMultilevel"/>
    <w:tmpl w:val="F2D8000C"/>
    <w:lvl w:ilvl="0" w:tplc="09A66766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14CA32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E32EE9DC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38D0D4F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246E0DC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D72AF0AC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815E8A40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36B05E40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2AF8F36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52"/>
    <w:rsid w:val="008B3DFE"/>
    <w:rsid w:val="00B97A4D"/>
    <w:rsid w:val="00ED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5B29A2-BCA1-4597-8466-C3973B9F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1017" w:right="10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4870</Words>
  <Characters>28734</Characters>
  <Application>Microsoft Office Word</Application>
  <DocSecurity>0</DocSecurity>
  <Lines>239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2024-06-13T05:43:00Z</dcterms:created>
  <dcterms:modified xsi:type="dcterms:W3CDTF">2024-06-13T05:43:00Z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2024-06-13T00:00:00Z</vt:filetime>
  </property>
</Properties>
</file>