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rtf" ContentType="application/rtf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'1.0' encoding='windows-1250' standalone='yes'?>
<Relationships xmlns='http://schemas.openxmlformats.org/package/2006/relationships'>
<Relationship Id='rId1' Type='http://schemas.openxmlformats.org/officeDocument/2006/relationships/officeDocument' Target='/word/document.xml'/>
</Relationships>
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gridSpan w:val="23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drawing>
                <wp:anchor simplePos="0" behindDoc="1" relativeHeight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img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/>
        </w:trPr>
        <w:tc>
          <w:tcPr>
            <w:gridSpan w:val="23"/>
            <w:vAlign w:val="center"/>
            <w:tcMar>
              <w:bottom w:w="994" w:type="dxa"/>
            </w:tcMar>
          </w:tcPr>
          <w:p>
            <w:pPr>
              <w:spacing w:after="0" w:line="240"/>
              <w:jc w:val="end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OBJ-0529/2024</w:t>
            </w:r>
          </w:p>
        </w:tc>
      </w:tr>
    </w:tbl>
    <w:p>
      <w:pPr>
        <w:spacing w:after="0" w:line="1" w:lineRule="auto"/>
        <w:sectPr>
          <w:pgSz w:w="11906" w:h="16838" w:orient="portrait"/>
          <w:pgMar w:left="566" w:top="566" w:right="568" w:bottom="568" w:header="566" w:footer="568" w:gutter="0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gridSpan w:val="4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gridSpan w:val="7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  <w:tcBorders>
              <w:top w:val="double" w:sz="4" w:space="0"/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1"/>
            <w:vAlign w:val="center"/>
            <w:tcBorders>
              <w:top w:val="double" w:sz="4" w:space="0"/>
              <w:righ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</w:tr>
      <w:tr>
        <w:trPr>
          <w:cantSplit/>
        </w:trPr>
        <w:tc>
          <w:tcPr>
            <w:gridSpan w:val="11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Hřbitovy a pohřební služby hl.m. Prahy</w:t>
            </w:r>
          </w:p>
        </w:tc>
        <w:tc>
          <w:tcPr>
            <w:vAlign w:val="center"/>
            <w:tcBorders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1"/>
            <w:vAlign w:val="center"/>
            <w:tcBorders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Kamenictví OBELISK s.r.o.</w:t>
            </w:r>
          </w:p>
        </w:tc>
      </w:tr>
      <w:tr>
        <w:trPr>
          <w:cantSplit/>
        </w:trPr>
        <w:tc>
          <w:tcPr>
            <w:gridSpan w:val="4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8"/>
              </w:rPr>
            </w:pPr>
            <w:r>
              <w:rPr>
                <w:i/>
                <w:rFonts w:ascii="Arial" w:hAnsi="Arial"/>
                <w:sz w:val="18"/>
              </w:rPr>
              <w:t>Pobřežní 72/339</w:t>
            </w:r>
          </w:p>
        </w:tc>
        <w:tc>
          <w:tcPr>
            <w:gridSpan w:val="7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  <w:tcBorders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1"/>
            <w:vAlign w:val="center"/>
            <w:tcBorders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Božanovská 1581/82</w:t>
            </w:r>
          </w:p>
        </w:tc>
      </w:tr>
      <w:tr>
        <w:trPr>
          <w:cantSplit/>
        </w:trPr>
        <w:tc>
          <w:tcPr>
            <w:gridSpan w:val="4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8"/>
              </w:rPr>
            </w:pPr>
            <w:r>
              <w:rPr>
                <w:i/>
                <w:rFonts w:ascii="Arial" w:hAnsi="Arial"/>
                <w:sz w:val="18"/>
              </w:rPr>
              <w:t>Praha</w:t>
            </w:r>
          </w:p>
        </w:tc>
        <w:tc>
          <w:tcPr>
            <w:gridSpan w:val="4"/>
            <w:vAlign w:val="center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  <w:tc>
          <w:tcPr>
            <w:gridSpan w:val="3"/>
            <w:vAlign w:val="center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  <w:tc>
          <w:tcPr>
            <w:vAlign w:val="center"/>
            <w:tcBorders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1"/>
            <w:vAlign w:val="center"/>
            <w:tcBorders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Praha</w:t>
            </w:r>
          </w:p>
        </w:tc>
      </w:tr>
      <w:tr>
        <w:trPr>
          <w:cantSplit/>
        </w:trPr>
        <w:tc>
          <w:tcPr>
            <w:gridSpan w:val="6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8"/>
              </w:rPr>
            </w:pPr>
            <w:r>
              <w:rPr>
                <w:i/>
                <w:rFonts w:ascii="Arial" w:hAnsi="Arial"/>
                <w:sz w:val="18"/>
              </w:rPr>
              <w:t>186 00  Praha 8 - Karlín</w:t>
            </w:r>
          </w:p>
        </w:tc>
        <w:tc>
          <w:tcPr>
            <w:gridSpan w:val="5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  <w:tcBorders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1"/>
            <w:vAlign w:val="center"/>
            <w:tcBorders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193 00  Horní Počernice</w:t>
            </w:r>
          </w:p>
        </w:tc>
      </w:tr>
      <w:tr>
        <w:trPr>
          <w:cantSplit/>
        </w:trPr>
        <w:tc>
          <w:tcPr>
            <w:gridSpan w:val="2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8"/>
              </w:rPr>
            </w:pPr>
            <w:r>
              <w:rPr>
                <w:i/>
                <w:rFonts w:ascii="Arial" w:hAnsi="Arial"/>
                <w:sz w:val="18"/>
              </w:rPr>
              <w:t>IČO:</w:t>
            </w:r>
          </w:p>
        </w:tc>
        <w:tc>
          <w:tcPr>
            <w:gridSpan w:val="9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45245801</w:t>
            </w:r>
          </w:p>
        </w:tc>
        <w:tc>
          <w:tcPr>
            <w:vAlign w:val="center"/>
            <w:tcBorders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  <w:vAlign w:val="center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IČO:</w:t>
            </w:r>
          </w:p>
        </w:tc>
        <w:tc>
          <w:tcPr>
            <w:gridSpan w:val="9"/>
            <w:vAlign w:val="center"/>
            <w:tcBorders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25701827</w:t>
            </w:r>
          </w:p>
        </w:tc>
      </w:tr>
      <w:tr>
        <w:trPr>
          <w:cantSplit/>
        </w:trPr>
        <w:tc>
          <w:tcPr>
            <w:gridSpan w:val="2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8"/>
              </w:rPr>
            </w:pPr>
            <w:r>
              <w:rPr>
                <w:i/>
                <w:rFonts w:ascii="Arial" w:hAnsi="Arial"/>
                <w:sz w:val="18"/>
              </w:rPr>
              <w:t>DIČ:</w:t>
            </w:r>
          </w:p>
        </w:tc>
        <w:tc>
          <w:tcPr>
            <w:gridSpan w:val="9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CZ45245801</w:t>
            </w:r>
          </w:p>
        </w:tc>
        <w:tc>
          <w:tcPr>
            <w:vAlign w:val="center"/>
            <w:tcBorders>
              <w:bottom w:val="double" w:sz="4" w:space="0"/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  <w:vAlign w:val="center"/>
            <w:tcBorders>
              <w:bottom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DIČ:</w:t>
            </w:r>
          </w:p>
        </w:tc>
        <w:tc>
          <w:tcPr>
            <w:gridSpan w:val="9"/>
            <w:vAlign w:val="center"/>
            <w:tcBorders>
              <w:bottom w:val="double" w:sz="4" w:space="0"/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CZ25701827</w:t>
            </w:r>
          </w:p>
        </w:tc>
      </w:tr>
      <w:tr>
        <w:trPr>
          <w:cantSplit/>
        </w:trPr>
        <w:tc>
          <w:tcPr>
            <w:gridSpan w:val="23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/>
        </w:trPr>
        <w:tc>
          <w:tcPr>
            <w:gridSpan w:val="23"/>
            <w:vAlign w:val="center"/>
          </w:tcPr>
          <w:p>
            <w:pPr>
              <w:spacing w:after="0" w:line="240"/>
              <w:jc w:val="center"/>
              <w:rPr>
                <w:b/>
                <w:rFonts w:ascii="Arial" w:hAnsi="Arial"/>
                <w:sz w:val="32"/>
              </w:rPr>
            </w:pPr>
            <w:r>
              <w:rPr>
                <w:b/>
                <w:rFonts w:ascii="Arial" w:hAnsi="Arial"/>
                <w:sz w:val="32"/>
              </w:rPr>
              <w:t>O B J E D N Á V K A</w:t>
            </w:r>
          </w:p>
        </w:tc>
      </w:tr>
      <w:tr>
        <w:trPr>
          <w:cantSplit/>
        </w:trPr>
        <w:tc>
          <w:tcPr>
            <w:tcBorders>
              <w:bottom w:val="single" w:sz="0" w:space="0"/>
            </w:tcBorders>
            <w:tcMar>
              <w:bottom w:w="294" w:type="dxa"/>
            </w:tcMar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4"/>
            <w:vAlign w:val="bottom"/>
            <w:tcBorders>
              <w:bottom w:val="single" w:sz="0" w:space="0"/>
            </w:tcBorders>
            <w:tcMar>
              <w:left w:w="90" w:type="dxa"/>
            </w:tcMar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Objednáváme u Vás:</w:t>
            </w:r>
          </w:p>
        </w:tc>
        <w:tc>
          <w:tcPr>
            <w:gridSpan w:val="18"/>
            <w:vAlign w:val="bottom"/>
            <w:tcBorders>
              <w:bottom w:val="single" w:sz="0" w:space="0"/>
            </w:tcBorders>
            <w:tcMar>
              <w:left w:w="90" w:type="dxa"/>
            </w:tcMar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Oprava  hrobu hřbitov Vyšehrad. / kořenový systém /</w:t>
            </w:r>
          </w:p>
        </w:tc>
      </w:tr>
      <w:tr>
        <w:trPr>
          <w:cantSplit/>
        </w:trPr>
        <w:tc>
          <w:tcPr>
            <w:gridSpan w:val="23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tcBorders>
              <w:lef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2"/>
            <w:vAlign w:val="center"/>
            <w:tcBorders>
              <w:right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 dle cenové nabídky opravu hrobu / hřbitov Vyšehrad  /</w:t>
              <w:br/>
              <w:br/>
              <w:br/>
              <w:t>1.      5/57   hřbitov Vyšehrad  / kořenový systém /</w:t>
              <w:br/>
              <w:br/>
              <w:t>Termín provedení: červen  2024</w:t>
              <w:br/>
              <w:br/>
              <w:t>Celková cena:  67 000,- Kč bez DPH 21%</w:t>
              <w:br/>
              <w:br/>
              <w:t xml:space="preserve">                      </w:t>
              <w:br/>
              <w:t>Na faktuře uvádějte číslo naší objednávky.</w:t>
            </w:r>
          </w:p>
        </w:tc>
      </w:tr>
      <w:tr>
        <w:trPr>
          <w:cantSplit/>
        </w:trPr>
        <w:tc>
          <w:tcPr>
            <w:tcBorders>
              <w:bottom w:val="single" w:sz="0" w:space="0"/>
              <w:lef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2"/>
            <w:tcBorders>
              <w:bottom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5"/>
            <w:vAlign w:val="center"/>
            <w:tcMar>
              <w:bottom w:w="494" w:type="dxa"/>
            </w:tcMar>
          </w:tcPr>
          <w:p>
            <w:pPr>
              <w:spacing w:after="0" w:line="240"/>
              <w:rPr>
                <w:b/>
                <w:i/>
                <w:rFonts w:ascii="Arial" w:hAnsi="Arial"/>
                <w:sz w:val="18"/>
              </w:rPr>
            </w:pPr>
            <w:r>
              <w:rPr>
                <w:b/>
                <w:i/>
                <w:rFonts w:ascii="Arial" w:hAnsi="Arial"/>
                <w:sz w:val="18"/>
              </w:rPr>
              <w:t>Akceptuji tuto objednávku</w:t>
            </w:r>
          </w:p>
        </w:tc>
        <w:tc>
          <w:tcPr>
            <w:gridSpan w:val="7"/>
            <w:vAlign w:val="center"/>
            <w:tcMar>
              <w:bottom w:w="494" w:type="dxa"/>
            </w:tcMar>
          </w:tcPr>
          <w:p>
            <w:pPr>
              <w:spacing w:after="0" w:line="2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 .....................................................................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2"/>
            <w:vAlign w:val="center"/>
            <w:tcMar>
              <w:bottom w:w="494" w:type="dxa"/>
            </w:tcMar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Smluvní strany berou na vědomí, že tato Smlouva bude zveřejněna v registru smluv dle zákona Č. 340/2015 Sb., o registru smluv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vAlign w:val="center"/>
            <w:tcBorders>
              <w:top w:val="single" w:sz="0" w:space="0"/>
              <w:lef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2"/>
            <w:vAlign w:val="center"/>
            <w:tcBorders>
              <w:top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Praze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vAlign w:val="center"/>
            <w:tcBorders>
              <w:lef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gridSpan w:val="20"/>
            <w:vAlign w:val="center"/>
            <w:tcBorders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10.06.2024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vAlign w:val="center"/>
            <w:tcBorders>
              <w:lef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gridSpan w:val="20"/>
            <w:vAlign w:val="center"/>
            <w:tcBorders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vAlign w:val="center"/>
            <w:tcBorders>
              <w:lef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gridSpan w:val="20"/>
            <w:vAlign w:val="center"/>
            <w:tcBorders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vAlign w:val="center"/>
            <w:tcBorders>
              <w:bottom w:val="single" w:sz="0" w:space="0"/>
              <w:left w:val="single" w:sz="0" w:space="0"/>
            </w:tcBorders>
            <w:tcMar>
              <w:left w:w="90" w:type="dxa"/>
            </w:tcMar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  <w:vAlign w:val="center"/>
            <w:tcBorders>
              <w:bottom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gridSpan w:val="20"/>
            <w:vAlign w:val="center"/>
            <w:tcBorders>
              <w:bottom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2"/>
            <w:vAlign w:val="center"/>
          </w:tcPr>
          <w:p>
            <w:pPr>
              <w:spacing w:after="0" w:line="240"/>
              <w:rPr>
                <w:b/>
                <w:i/>
                <w:rFonts w:ascii="Arial" w:hAnsi="Arial"/>
                <w:sz w:val="18"/>
              </w:rPr>
            </w:pPr>
            <w:r>
              <w:rPr>
                <w:b/>
                <w:i/>
                <w:rFonts w:ascii="Arial" w:hAnsi="Arial"/>
                <w:sz w:val="18"/>
              </w:rPr>
              <w:t>Potvrzenou objednávku vraťte na výše uvedenou emailovou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gridSpan w:val="23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</w:tbl>
    <w:sectPr>
      <w:pgSz w:w="11906" w:h="16838" w:orient="portrait"/>
      <w:type w:val="continuous"/>
      <w:pgMar w:left="566" w:top="566" w:right="568" w:bottom="568" w:header="566" w:footer="568" w:gutter="0"/>
      <w:titlePg/>
      <w:headerReference w:type="first" r:id="header1"/>
      <w:footerReference w:type="first" r:id="footer1"/>
      <w:headerReference w:type="default" r:id="header2"/>
    </w:sectPr>
  </w:body>
</w:document>
</file>

<file path=word/footer1.xml><?xml version="1.0" encoding="utf-8"?>
<w:ftr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</w:ftr>
</file>

<file path=word/header1.xml><?xml version="1.0" encoding="utf-8"?>
<w:hdr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</w:hdr>
</file>

<file path=word/header2.xml><?xml version="1.0" encoding="utf-8"?>
<w:hdr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</w:tblPr>
    <w:tblGrid>
      <w:gridCol w:w="215"/>
      <w:gridCol w:w="323"/>
      <w:gridCol w:w="646"/>
      <w:gridCol w:w="647"/>
      <w:gridCol w:w="538"/>
      <w:gridCol w:w="216"/>
      <w:gridCol w:w="1723"/>
      <w:gridCol w:w="431"/>
      <w:gridCol w:w="108"/>
      <w:gridCol w:w="215"/>
      <w:gridCol w:w="216"/>
      <w:gridCol w:w="215"/>
      <w:gridCol w:w="216"/>
      <w:gridCol w:w="323"/>
      <w:gridCol w:w="538"/>
      <w:gridCol w:w="108"/>
      <w:gridCol w:w="970"/>
      <w:gridCol w:w="107"/>
      <w:gridCol w:w="431"/>
      <w:gridCol w:w="216"/>
      <w:gridCol w:w="861"/>
      <w:gridCol w:w="1401"/>
      <w:gridCol w:w="108"/>
    </w:tblGrid>
    <w:tr>
      <w:trPr>
        <w:cantSplit/>
      </w:trPr>
      <w:tc>
        <w:tcPr>
          <w:gridSpan w:val="23"/>
        </w:tcPr>
        <w:p>
          <w:pPr>
            <w:spacing w:after="0" w:line="240"/>
            <w:rPr>
              <w:rFonts w:ascii="Times New Roman" w:hAnsi="Times New Roman"/>
              <w:sz w:val="18"/>
            </w:rPr>
          </w:pPr>
          <w:r>
            <w:drawing>
              <wp:anchor simplePos="0" behindDoc="1" relativeHeight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19455" cy="719455"/>
                <wp:effectExtent l="0" t="0" r="0" b="0"/>
                <wp:wrapNone/>
                <wp:docPr id="2" name="Report Image 2"/>
                <a:graphic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g2.png"/>
                        <pic:cNvPicPr/>
                      </pic:nvPicPr>
                      <pic:blipFill>
                        <a:blip r:embed="img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455" cy="719455"/>
                        </a:xfrm>
                        <a:prstGeom prst="rect"/>
                      </pic:spPr>
                    </pic:pic>
                  </a:graphicData>
                </a:graphic>
              </wp:anchor>
            </w:drawing>
          </w:r>
        </w:p>
      </w:tc>
    </w:tr>
    <w:tr>
      <w:trPr>
        <w:cantSplit/>
      </w:trPr>
      <w:tc>
        <w:tcPr>
          <w:gridSpan w:val="23"/>
          <w:vAlign w:val="center"/>
          <w:tcMar>
            <w:bottom w:w="994" w:type="dxa"/>
          </w:tcMar>
        </w:tcPr>
        <w:p>
          <w:pPr>
            <w:spacing w:after="0" w:line="240"/>
            <w:jc w:val="end"/>
            <w:rPr>
              <w:b/>
              <w:rFonts w:ascii="Arial" w:hAnsi="Arial"/>
              <w:sz w:val="21"/>
            </w:rPr>
          </w:pPr>
          <w:r>
            <w:rPr>
              <w:b/>
              <w:rFonts w:ascii="Arial" w:hAnsi="Arial"/>
              <w:sz w:val="21"/>
            </w:rPr>
            <w:t>číslo :  OBJ-0529/2024</w:t>
          </w:r>
        </w:p>
      </w:tc>
    </w:tr>
  </w:tbl>
</w:hdr>
</file>

<file path=word/settings.xml><?xml version="1.0" encoding="utf-8"?>
<w:settings xmlns:mc="http://schemas.openxmlformats.org/markup-compatibility/2006" xmlns:w="http://schemas.openxmlformats.org/wordprocessingml/2006/main">
  <w:compat>
    <w:compatSetting w:name="compatibilityMode" w:uri="http://schemas.microsoft.com/office/word" w:val="99"/>
  </w:compat>
</w:settings>
</file>

<file path=word/_rels/document.xml.rels><?xml version='1.0' encoding='windows-1250'?>
<Relationships xmlns='http://schemas.openxmlformats.org/package/2006/relationships'>
<Relationship Id='r1' Type='http://schemas.openxmlformats.org/officeDocument/2006/relationships/settings' Target='settings.xml'/>
<Relationship Id='img1' Type='http://schemas.openxmlformats.org/officeDocument/2006/relationships/image' Target='media/img1.png'/>
<Relationship Id='header1' Type='http://schemas.openxmlformats.org/officeDocument/2006/relationships/header' Target='header1.xml'/>
<Relationship Id='header2' Type='http://schemas.openxmlformats.org/officeDocument/2006/relationships/header' Target='header2.xml'/>
<Relationship Id='footer1' Type='http://schemas.openxmlformats.org/officeDocument/2006/relationships/footer' Target='footer1.xml'/>
</Relationships>

</file>

<file path=word/_rels/footer1.xml.rels><?xml version='1.0' encoding='windows-1250'?>
<Relationships xmlns='http://schemas.openxmlformats.org/package/2006/relationships'>
</Relationships>

</file>

<file path=word/_rels/header1.xml.rels><?xml version='1.0' encoding='windows-1250'?>
<Relationships xmlns='http://schemas.openxmlformats.org/package/2006/relationships'>
</Relationships>

</file>

<file path=word/_rels/header2.xml.rels><?xml version='1.0' encoding='windows-1250'?>
<Relationships xmlns='http://schemas.openxmlformats.org/package/2006/relationships'>
<Relationship Id='img2' Type='http://schemas.openxmlformats.org/officeDocument/2006/relationships/image' Target='media/img2.png'/>
</Relationships>

</file>