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AA29"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513C382" w14:textId="4A4A5AF3" w:rsidR="001D111B" w:rsidRDefault="001D111B" w:rsidP="00CF54DA">
      <w:pPr>
        <w:pStyle w:val="Zkladntext"/>
        <w:keepLines/>
        <w:widowControl w:val="0"/>
        <w:spacing w:before="40" w:after="40"/>
        <w:rPr>
          <w:rFonts w:cs="Arial"/>
          <w:b/>
          <w:sz w:val="22"/>
          <w:szCs w:val="22"/>
        </w:rPr>
      </w:pPr>
      <w:r>
        <w:rPr>
          <w:rFonts w:cs="Arial"/>
          <w:b/>
          <w:sz w:val="22"/>
          <w:szCs w:val="22"/>
        </w:rPr>
        <w:t>n</w:t>
      </w:r>
      <w:r w:rsidRPr="00636A18">
        <w:rPr>
          <w:rFonts w:cs="Arial"/>
          <w:b/>
          <w:sz w:val="22"/>
          <w:szCs w:val="22"/>
        </w:rPr>
        <w:t>a stavbu</w:t>
      </w:r>
      <w:r w:rsidR="00382DA5">
        <w:rPr>
          <w:rFonts w:cs="Arial"/>
          <w:b/>
          <w:sz w:val="22"/>
          <w:szCs w:val="22"/>
        </w:rPr>
        <w:t xml:space="preserve"> </w:t>
      </w:r>
      <w:proofErr w:type="spellStart"/>
      <w:r w:rsidR="00390246">
        <w:rPr>
          <w:rFonts w:cs="Arial"/>
          <w:b/>
          <w:sz w:val="22"/>
          <w:szCs w:val="22"/>
        </w:rPr>
        <w:t>Burkví</w:t>
      </w:r>
      <w:r w:rsidR="00CE4CDA">
        <w:rPr>
          <w:rFonts w:cs="Arial"/>
          <w:b/>
          <w:sz w:val="22"/>
          <w:szCs w:val="22"/>
        </w:rPr>
        <w:t>zský</w:t>
      </w:r>
      <w:proofErr w:type="spellEnd"/>
      <w:r w:rsidR="00CE4CDA">
        <w:rPr>
          <w:rFonts w:cs="Arial"/>
          <w:b/>
          <w:sz w:val="22"/>
          <w:szCs w:val="22"/>
        </w:rPr>
        <w:t xml:space="preserve"> potok – Linhartovy km 0,000 – 0,280 (č. stavby 5377</w:t>
      </w:r>
      <w:r w:rsidR="00CF54DA">
        <w:rPr>
          <w:rFonts w:cs="Arial"/>
          <w:b/>
          <w:sz w:val="22"/>
          <w:szCs w:val="22"/>
        </w:rPr>
        <w:t>)</w:t>
      </w:r>
    </w:p>
    <w:p w14:paraId="22401930"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1012FA71" w14:textId="77777777" w:rsidR="001D111B" w:rsidRPr="0022635B" w:rsidRDefault="001D111B" w:rsidP="006B4EC4">
      <w:pPr>
        <w:keepNext/>
        <w:jc w:val="center"/>
        <w:rPr>
          <w:sz w:val="18"/>
          <w:szCs w:val="18"/>
        </w:rPr>
      </w:pPr>
      <w:r w:rsidRPr="0022635B">
        <w:rPr>
          <w:sz w:val="18"/>
          <w:szCs w:val="18"/>
        </w:rPr>
        <w:t>mezi smluvními stranami:</w:t>
      </w:r>
    </w:p>
    <w:p w14:paraId="431E76C6" w14:textId="77777777" w:rsidR="001D111B" w:rsidRDefault="001D111B" w:rsidP="006B4EC4">
      <w:pPr>
        <w:pStyle w:val="Zkladntext"/>
        <w:keepNext/>
        <w:jc w:val="left"/>
        <w:rPr>
          <w:rFonts w:cs="Arial"/>
          <w:sz w:val="22"/>
          <w:szCs w:val="22"/>
        </w:rPr>
      </w:pPr>
    </w:p>
    <w:p w14:paraId="02BF6CD7" w14:textId="77777777" w:rsidR="001D111B" w:rsidRDefault="001D111B" w:rsidP="006B4EC4">
      <w:pPr>
        <w:pStyle w:val="Zkladntext"/>
        <w:keepNext/>
        <w:jc w:val="left"/>
        <w:rPr>
          <w:rFonts w:cs="Arial"/>
          <w:sz w:val="22"/>
          <w:szCs w:val="22"/>
        </w:rPr>
      </w:pPr>
    </w:p>
    <w:p w14:paraId="04BF1E98"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33056053"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704D15F9"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5850ED80"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33B42948"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t xml:space="preserve">Ing. Jiří Tkáč, </w:t>
      </w:r>
      <w:proofErr w:type="gramStart"/>
      <w:r>
        <w:rPr>
          <w:sz w:val="22"/>
          <w:szCs w:val="22"/>
        </w:rPr>
        <w:t>generální  ředitel</w:t>
      </w:r>
      <w:proofErr w:type="gramEnd"/>
    </w:p>
    <w:p w14:paraId="21A08A92" w14:textId="63A15056" w:rsidR="001D111B" w:rsidRPr="00D97F2F"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r>
      <w:proofErr w:type="spellStart"/>
      <w:r w:rsidR="002F69A1">
        <w:rPr>
          <w:sz w:val="22"/>
          <w:szCs w:val="22"/>
        </w:rPr>
        <w:t>xxx</w:t>
      </w:r>
      <w:proofErr w:type="spellEnd"/>
      <w:r w:rsidR="004233A2">
        <w:rPr>
          <w:sz w:val="22"/>
          <w:szCs w:val="22"/>
        </w:rPr>
        <w:t xml:space="preserve">, vedoucí VHP </w:t>
      </w:r>
      <w:proofErr w:type="gramStart"/>
      <w:r w:rsidR="004233A2">
        <w:rPr>
          <w:sz w:val="22"/>
          <w:szCs w:val="22"/>
        </w:rPr>
        <w:t>Krnov</w:t>
      </w:r>
      <w:r>
        <w:rPr>
          <w:sz w:val="22"/>
          <w:szCs w:val="22"/>
        </w:rPr>
        <w:t xml:space="preserve">                                                         Bankovní</w:t>
      </w:r>
      <w:proofErr w:type="gramEnd"/>
      <w:r>
        <w:rPr>
          <w:sz w:val="22"/>
          <w:szCs w:val="22"/>
        </w:rPr>
        <w:t xml:space="preserve"> spojení</w:t>
      </w:r>
      <w:r w:rsidRPr="00D97F2F">
        <w:rPr>
          <w:sz w:val="22"/>
          <w:szCs w:val="22"/>
        </w:rPr>
        <w:t xml:space="preserve">: </w:t>
      </w:r>
      <w:r>
        <w:rPr>
          <w:sz w:val="22"/>
          <w:szCs w:val="22"/>
        </w:rPr>
        <w:tab/>
      </w:r>
      <w:r>
        <w:rPr>
          <w:sz w:val="22"/>
          <w:szCs w:val="22"/>
        </w:rPr>
        <w:tab/>
      </w:r>
      <w:r>
        <w:rPr>
          <w:sz w:val="22"/>
          <w:szCs w:val="22"/>
        </w:rPr>
        <w:tab/>
      </w:r>
      <w:proofErr w:type="spellStart"/>
      <w:r w:rsidR="006B1206" w:rsidRPr="00B86141">
        <w:rPr>
          <w:sz w:val="24"/>
          <w:szCs w:val="24"/>
        </w:rPr>
        <w:t>Raiffeisenbank</w:t>
      </w:r>
      <w:proofErr w:type="spellEnd"/>
      <w:r w:rsidR="006B1206" w:rsidRPr="00B86141">
        <w:rPr>
          <w:sz w:val="24"/>
          <w:szCs w:val="24"/>
        </w:rPr>
        <w:t xml:space="preserve"> a.s., č. </w:t>
      </w:r>
      <w:proofErr w:type="spellStart"/>
      <w:r w:rsidR="006B1206" w:rsidRPr="00B86141">
        <w:rPr>
          <w:sz w:val="24"/>
          <w:szCs w:val="24"/>
        </w:rPr>
        <w:t>ú.</w:t>
      </w:r>
      <w:proofErr w:type="spellEnd"/>
      <w:r w:rsidR="006B1206" w:rsidRPr="00B86141">
        <w:rPr>
          <w:sz w:val="24"/>
          <w:szCs w:val="24"/>
        </w:rPr>
        <w:t xml:space="preserve"> 1320871002/5500</w:t>
      </w:r>
      <w:r w:rsidR="006B1206" w:rsidRPr="00D97F2F">
        <w:rPr>
          <w:sz w:val="22"/>
          <w:szCs w:val="22"/>
        </w:rPr>
        <w:t xml:space="preserve">  </w:t>
      </w:r>
    </w:p>
    <w:p w14:paraId="26F0CD98"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7F0C0FCA"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0CC6B4D8" w14:textId="77777777" w:rsidR="001D111B" w:rsidRDefault="001D111B" w:rsidP="006B4EC4">
      <w:pPr>
        <w:keepNext/>
        <w:rPr>
          <w:sz w:val="22"/>
          <w:szCs w:val="22"/>
        </w:rPr>
      </w:pPr>
    </w:p>
    <w:p w14:paraId="3E146AB5" w14:textId="77777777" w:rsidR="001D111B" w:rsidRPr="005117F5" w:rsidRDefault="001D111B" w:rsidP="006B4EC4">
      <w:pPr>
        <w:keepNext/>
        <w:rPr>
          <w:sz w:val="22"/>
          <w:szCs w:val="22"/>
        </w:rPr>
      </w:pPr>
    </w:p>
    <w:p w14:paraId="304E69FC" w14:textId="77777777" w:rsidR="00F322C0" w:rsidRPr="00654B68" w:rsidRDefault="00F322C0" w:rsidP="00F322C0">
      <w:pPr>
        <w:pStyle w:val="Textbubliny"/>
        <w:widowControl w:val="0"/>
        <w:tabs>
          <w:tab w:val="left" w:pos="720"/>
        </w:tabs>
        <w:ind w:right="566"/>
        <w:jc w:val="both"/>
        <w:rPr>
          <w:rFonts w:ascii="Times New Roman" w:hAnsi="Times New Roman" w:cs="Times New Roman"/>
          <w:color w:val="000000"/>
          <w:sz w:val="22"/>
          <w:szCs w:val="22"/>
          <w:u w:val="single"/>
        </w:rPr>
      </w:pPr>
      <w:r w:rsidRPr="00654B68">
        <w:rPr>
          <w:rFonts w:ascii="Times New Roman" w:hAnsi="Times New Roman" w:cs="Times New Roman"/>
          <w:color w:val="000000"/>
          <w:sz w:val="22"/>
          <w:szCs w:val="22"/>
          <w:u w:val="single"/>
        </w:rPr>
        <w:t>Zhotovitel:</w:t>
      </w:r>
      <w:r w:rsidR="00030F5E" w:rsidRPr="00654B68">
        <w:t xml:space="preserve"> </w:t>
      </w:r>
    </w:p>
    <w:p w14:paraId="4B44C648" w14:textId="5D4490CE" w:rsidR="00F322C0" w:rsidRPr="00654B68" w:rsidRDefault="00F322C0" w:rsidP="00F322C0">
      <w:pPr>
        <w:pStyle w:val="Bezmezer"/>
        <w:tabs>
          <w:tab w:val="left" w:pos="2700"/>
        </w:tabs>
        <w:jc w:val="both"/>
        <w:rPr>
          <w:sz w:val="22"/>
          <w:szCs w:val="22"/>
        </w:rPr>
      </w:pPr>
      <w:r w:rsidRPr="00654B68">
        <w:rPr>
          <w:color w:val="000000"/>
          <w:sz w:val="22"/>
          <w:szCs w:val="22"/>
        </w:rPr>
        <w:t>Obchodní firma:</w:t>
      </w:r>
      <w:r w:rsidR="00B8721A" w:rsidRPr="00654B68">
        <w:rPr>
          <w:color w:val="000000"/>
          <w:sz w:val="22"/>
          <w:szCs w:val="22"/>
        </w:rPr>
        <w:tab/>
      </w:r>
      <w:r w:rsidR="00B8721A" w:rsidRPr="00654B68">
        <w:rPr>
          <w:color w:val="000000"/>
          <w:sz w:val="22"/>
          <w:szCs w:val="22"/>
        </w:rPr>
        <w:tab/>
      </w:r>
      <w:r w:rsidR="00B8721A" w:rsidRPr="00654B68">
        <w:rPr>
          <w:color w:val="000000"/>
          <w:sz w:val="22"/>
          <w:szCs w:val="22"/>
        </w:rPr>
        <w:tab/>
        <w:t>KIB servis s.r.o.</w:t>
      </w:r>
      <w:r w:rsidRPr="00654B68">
        <w:rPr>
          <w:sz w:val="22"/>
          <w:szCs w:val="22"/>
        </w:rPr>
        <w:tab/>
      </w:r>
      <w:r w:rsidRPr="00654B68">
        <w:rPr>
          <w:sz w:val="22"/>
          <w:szCs w:val="22"/>
        </w:rPr>
        <w:tab/>
      </w:r>
      <w:r w:rsidRPr="00654B68">
        <w:rPr>
          <w:sz w:val="22"/>
          <w:szCs w:val="22"/>
        </w:rPr>
        <w:tab/>
      </w:r>
    </w:p>
    <w:p w14:paraId="28779AEA" w14:textId="4F210417" w:rsidR="00F322C0" w:rsidRPr="00654B68" w:rsidRDefault="00F322C0" w:rsidP="00F322C0">
      <w:pPr>
        <w:pStyle w:val="Bezmezer"/>
        <w:tabs>
          <w:tab w:val="left" w:pos="2700"/>
        </w:tabs>
        <w:jc w:val="both"/>
        <w:rPr>
          <w:sz w:val="22"/>
          <w:szCs w:val="22"/>
        </w:rPr>
      </w:pPr>
      <w:r w:rsidRPr="00654B68">
        <w:rPr>
          <w:sz w:val="22"/>
          <w:szCs w:val="22"/>
        </w:rPr>
        <w:t xml:space="preserve">Sídlo: </w:t>
      </w:r>
      <w:r w:rsidR="00B8721A" w:rsidRPr="00654B68">
        <w:rPr>
          <w:sz w:val="22"/>
          <w:szCs w:val="22"/>
        </w:rPr>
        <w:tab/>
      </w:r>
      <w:r w:rsidR="00B8721A" w:rsidRPr="00654B68">
        <w:rPr>
          <w:sz w:val="22"/>
          <w:szCs w:val="22"/>
        </w:rPr>
        <w:tab/>
      </w:r>
      <w:r w:rsidR="00B8721A" w:rsidRPr="00654B68">
        <w:rPr>
          <w:sz w:val="22"/>
          <w:szCs w:val="22"/>
        </w:rPr>
        <w:tab/>
      </w:r>
      <w:proofErr w:type="spellStart"/>
      <w:r w:rsidR="00B8721A" w:rsidRPr="00654B68">
        <w:rPr>
          <w:sz w:val="22"/>
          <w:szCs w:val="22"/>
        </w:rPr>
        <w:t>Měrůtky</w:t>
      </w:r>
      <w:proofErr w:type="spellEnd"/>
      <w:r w:rsidR="00B8721A" w:rsidRPr="00654B68">
        <w:rPr>
          <w:sz w:val="22"/>
          <w:szCs w:val="22"/>
        </w:rPr>
        <w:t xml:space="preserve"> 49, </w:t>
      </w:r>
      <w:proofErr w:type="gramStart"/>
      <w:r w:rsidR="00B8721A" w:rsidRPr="00654B68">
        <w:rPr>
          <w:sz w:val="22"/>
          <w:szCs w:val="22"/>
        </w:rPr>
        <w:t>767 01  Lutopecny</w:t>
      </w:r>
      <w:proofErr w:type="gramEnd"/>
      <w:r w:rsidRPr="00654B68">
        <w:rPr>
          <w:sz w:val="22"/>
          <w:szCs w:val="22"/>
        </w:rPr>
        <w:tab/>
      </w:r>
      <w:r w:rsidRPr="00654B68">
        <w:rPr>
          <w:sz w:val="22"/>
          <w:szCs w:val="22"/>
        </w:rPr>
        <w:tab/>
      </w:r>
      <w:r w:rsidRPr="00654B68">
        <w:rPr>
          <w:sz w:val="22"/>
          <w:szCs w:val="22"/>
        </w:rPr>
        <w:tab/>
      </w:r>
    </w:p>
    <w:p w14:paraId="0F7EC5EC" w14:textId="4928A909" w:rsidR="00F322C0" w:rsidRPr="00654B68" w:rsidRDefault="00F322C0" w:rsidP="00F322C0">
      <w:pPr>
        <w:pStyle w:val="Bezmezer"/>
        <w:tabs>
          <w:tab w:val="left" w:pos="2700"/>
        </w:tabs>
        <w:ind w:left="2700" w:hanging="2700"/>
        <w:jc w:val="both"/>
        <w:rPr>
          <w:sz w:val="22"/>
          <w:szCs w:val="22"/>
        </w:rPr>
      </w:pPr>
      <w:r w:rsidRPr="00654B68">
        <w:rPr>
          <w:sz w:val="22"/>
          <w:szCs w:val="22"/>
        </w:rPr>
        <w:t>Statutární zástupce</w:t>
      </w:r>
      <w:r w:rsidR="00030F5E" w:rsidRPr="00654B68">
        <w:rPr>
          <w:sz w:val="22"/>
          <w:szCs w:val="22"/>
        </w:rPr>
        <w:t>:</w:t>
      </w:r>
      <w:r w:rsidR="00B8721A" w:rsidRPr="00654B68">
        <w:rPr>
          <w:sz w:val="22"/>
          <w:szCs w:val="22"/>
        </w:rPr>
        <w:tab/>
      </w:r>
      <w:r w:rsidR="00B8721A" w:rsidRPr="00654B68">
        <w:rPr>
          <w:sz w:val="22"/>
          <w:szCs w:val="22"/>
        </w:rPr>
        <w:tab/>
      </w:r>
      <w:r w:rsidR="00B8721A" w:rsidRPr="00654B68">
        <w:rPr>
          <w:sz w:val="22"/>
          <w:szCs w:val="22"/>
        </w:rPr>
        <w:tab/>
      </w:r>
      <w:proofErr w:type="spellStart"/>
      <w:r w:rsidR="002F69A1">
        <w:rPr>
          <w:sz w:val="22"/>
          <w:szCs w:val="22"/>
        </w:rPr>
        <w:t>xxx</w:t>
      </w:r>
      <w:proofErr w:type="spellEnd"/>
      <w:r w:rsidR="00B8721A" w:rsidRPr="00654B68">
        <w:rPr>
          <w:sz w:val="22"/>
          <w:szCs w:val="22"/>
        </w:rPr>
        <w:t>, jednatel</w:t>
      </w:r>
      <w:r w:rsidRPr="00654B68">
        <w:rPr>
          <w:sz w:val="22"/>
          <w:szCs w:val="22"/>
        </w:rPr>
        <w:tab/>
      </w:r>
      <w:r w:rsidR="004233A2" w:rsidRPr="00654B68">
        <w:rPr>
          <w:sz w:val="22"/>
          <w:szCs w:val="22"/>
        </w:rPr>
        <w:tab/>
      </w:r>
      <w:r w:rsidR="004233A2" w:rsidRPr="00654B68">
        <w:rPr>
          <w:sz w:val="22"/>
          <w:szCs w:val="22"/>
        </w:rPr>
        <w:tab/>
      </w:r>
    </w:p>
    <w:p w14:paraId="0D7BAA15" w14:textId="12D9CF67" w:rsidR="00F322C0" w:rsidRPr="00654B68" w:rsidRDefault="00F322C0" w:rsidP="00F322C0">
      <w:pPr>
        <w:pStyle w:val="Bezmezer"/>
        <w:tabs>
          <w:tab w:val="left" w:pos="2700"/>
        </w:tabs>
        <w:ind w:left="2700" w:hanging="2700"/>
        <w:jc w:val="both"/>
        <w:rPr>
          <w:sz w:val="22"/>
          <w:szCs w:val="22"/>
        </w:rPr>
      </w:pPr>
      <w:r w:rsidRPr="00654B68">
        <w:rPr>
          <w:bCs/>
          <w:sz w:val="22"/>
          <w:szCs w:val="22"/>
        </w:rPr>
        <w:t>Zástupce pro věci technické:</w:t>
      </w:r>
      <w:r w:rsidR="00B8721A" w:rsidRPr="00654B68">
        <w:rPr>
          <w:bCs/>
          <w:sz w:val="22"/>
          <w:szCs w:val="22"/>
        </w:rPr>
        <w:tab/>
      </w:r>
      <w:r w:rsidR="00B8721A" w:rsidRPr="00654B68">
        <w:rPr>
          <w:bCs/>
          <w:sz w:val="22"/>
          <w:szCs w:val="22"/>
        </w:rPr>
        <w:tab/>
      </w:r>
      <w:r w:rsidR="00B8721A" w:rsidRPr="00654B68">
        <w:rPr>
          <w:bCs/>
          <w:sz w:val="22"/>
          <w:szCs w:val="22"/>
        </w:rPr>
        <w:tab/>
      </w:r>
      <w:proofErr w:type="spellStart"/>
      <w:r w:rsidR="002F69A1">
        <w:rPr>
          <w:bCs/>
          <w:sz w:val="22"/>
          <w:szCs w:val="22"/>
        </w:rPr>
        <w:t>xxx</w:t>
      </w:r>
      <w:proofErr w:type="spellEnd"/>
      <w:r w:rsidR="00B8721A" w:rsidRPr="00654B68">
        <w:rPr>
          <w:bCs/>
          <w:sz w:val="22"/>
          <w:szCs w:val="22"/>
        </w:rPr>
        <w:t>, jednatel</w:t>
      </w:r>
      <w:r w:rsidRPr="00654B68">
        <w:rPr>
          <w:bCs/>
          <w:sz w:val="22"/>
          <w:szCs w:val="22"/>
        </w:rPr>
        <w:t xml:space="preserve"> </w:t>
      </w:r>
      <w:r w:rsidRPr="00654B68">
        <w:rPr>
          <w:bCs/>
          <w:sz w:val="22"/>
          <w:szCs w:val="22"/>
        </w:rPr>
        <w:tab/>
      </w:r>
      <w:r w:rsidRPr="00654B68">
        <w:rPr>
          <w:bCs/>
          <w:sz w:val="22"/>
          <w:szCs w:val="22"/>
        </w:rPr>
        <w:tab/>
      </w:r>
      <w:r w:rsidRPr="00654B68">
        <w:rPr>
          <w:bCs/>
          <w:sz w:val="22"/>
          <w:szCs w:val="22"/>
        </w:rPr>
        <w:tab/>
      </w:r>
      <w:r w:rsidRPr="00654B68">
        <w:rPr>
          <w:sz w:val="22"/>
          <w:szCs w:val="22"/>
        </w:rPr>
        <w:tab/>
      </w:r>
      <w:r w:rsidRPr="00654B68">
        <w:rPr>
          <w:sz w:val="22"/>
          <w:szCs w:val="22"/>
        </w:rPr>
        <w:tab/>
      </w:r>
    </w:p>
    <w:p w14:paraId="01D435CC" w14:textId="5EB2C14A" w:rsidR="00B70705" w:rsidRPr="00654B68" w:rsidRDefault="00F322C0" w:rsidP="00F322C0">
      <w:pPr>
        <w:pStyle w:val="Bezmezer"/>
        <w:tabs>
          <w:tab w:val="left" w:pos="2700"/>
        </w:tabs>
        <w:jc w:val="both"/>
        <w:rPr>
          <w:sz w:val="22"/>
          <w:szCs w:val="22"/>
        </w:rPr>
      </w:pPr>
      <w:r w:rsidRPr="00654B68">
        <w:rPr>
          <w:sz w:val="22"/>
          <w:szCs w:val="22"/>
        </w:rPr>
        <w:t xml:space="preserve">Bankovní spojení: </w:t>
      </w:r>
      <w:r w:rsidRPr="00654B68">
        <w:rPr>
          <w:sz w:val="22"/>
          <w:szCs w:val="22"/>
        </w:rPr>
        <w:tab/>
      </w:r>
      <w:r w:rsidRPr="00654B68">
        <w:rPr>
          <w:sz w:val="22"/>
          <w:szCs w:val="22"/>
        </w:rPr>
        <w:tab/>
      </w:r>
      <w:r w:rsidR="00F316A3" w:rsidRPr="00654B68">
        <w:rPr>
          <w:sz w:val="22"/>
          <w:szCs w:val="22"/>
        </w:rPr>
        <w:tab/>
      </w:r>
      <w:r w:rsidR="00B8721A" w:rsidRPr="00654B68">
        <w:rPr>
          <w:sz w:val="22"/>
          <w:szCs w:val="22"/>
        </w:rPr>
        <w:t>ČSOB, pobočka Kroměř</w:t>
      </w:r>
      <w:r w:rsidR="00654B68" w:rsidRPr="00654B68">
        <w:rPr>
          <w:sz w:val="22"/>
          <w:szCs w:val="22"/>
        </w:rPr>
        <w:t xml:space="preserve">íž, </w:t>
      </w:r>
      <w:proofErr w:type="gramStart"/>
      <w:r w:rsidR="00654B68" w:rsidRPr="00654B68">
        <w:rPr>
          <w:sz w:val="22"/>
          <w:szCs w:val="22"/>
        </w:rPr>
        <w:t>č.ú.287526121/0300</w:t>
      </w:r>
      <w:proofErr w:type="gramEnd"/>
      <w:r w:rsidR="00B70705" w:rsidRPr="00654B68">
        <w:rPr>
          <w:sz w:val="22"/>
          <w:szCs w:val="22"/>
        </w:rPr>
        <w:t xml:space="preserve">                                                         </w:t>
      </w:r>
    </w:p>
    <w:p w14:paraId="45207BF2" w14:textId="6B78756D" w:rsidR="00F322C0" w:rsidRPr="00654B68" w:rsidRDefault="00F322C0" w:rsidP="00F322C0">
      <w:pPr>
        <w:pStyle w:val="Bezmezer"/>
        <w:tabs>
          <w:tab w:val="left" w:pos="2700"/>
        </w:tabs>
        <w:jc w:val="both"/>
        <w:rPr>
          <w:sz w:val="22"/>
          <w:szCs w:val="22"/>
        </w:rPr>
      </w:pPr>
      <w:r w:rsidRPr="00654B68">
        <w:rPr>
          <w:color w:val="000000"/>
          <w:sz w:val="22"/>
          <w:szCs w:val="22"/>
        </w:rPr>
        <w:t>IČO/DIČ:</w:t>
      </w:r>
      <w:r w:rsidRPr="00654B68">
        <w:rPr>
          <w:sz w:val="22"/>
          <w:szCs w:val="22"/>
        </w:rPr>
        <w:t xml:space="preserve"> </w:t>
      </w:r>
      <w:r w:rsidRPr="00654B68">
        <w:rPr>
          <w:sz w:val="22"/>
          <w:szCs w:val="22"/>
        </w:rPr>
        <w:tab/>
      </w:r>
      <w:r w:rsidRPr="00654B68">
        <w:rPr>
          <w:sz w:val="22"/>
          <w:szCs w:val="22"/>
        </w:rPr>
        <w:tab/>
      </w:r>
      <w:r w:rsidRPr="00654B68">
        <w:rPr>
          <w:sz w:val="22"/>
          <w:szCs w:val="22"/>
        </w:rPr>
        <w:tab/>
      </w:r>
      <w:r w:rsidR="00654B68" w:rsidRPr="00654B68">
        <w:rPr>
          <w:sz w:val="22"/>
          <w:szCs w:val="22"/>
        </w:rPr>
        <w:t>07919671 / CZ07919671</w:t>
      </w:r>
    </w:p>
    <w:p w14:paraId="0A3FCC89" w14:textId="2992CE58" w:rsidR="00F322C0" w:rsidRPr="007F1CD9" w:rsidRDefault="00F322C0" w:rsidP="00F322C0">
      <w:pPr>
        <w:pStyle w:val="Textbubliny"/>
        <w:widowControl w:val="0"/>
        <w:tabs>
          <w:tab w:val="left" w:pos="720"/>
        </w:tabs>
        <w:ind w:right="566"/>
        <w:jc w:val="both"/>
        <w:rPr>
          <w:b/>
          <w:sz w:val="22"/>
          <w:szCs w:val="22"/>
        </w:rPr>
      </w:pPr>
      <w:r w:rsidRPr="00654B68">
        <w:rPr>
          <w:rFonts w:ascii="Times New Roman" w:hAnsi="Times New Roman" w:cs="Times New Roman"/>
          <w:color w:val="000000"/>
          <w:sz w:val="22"/>
          <w:szCs w:val="22"/>
        </w:rPr>
        <w:t>Zapsán v obchodním rejstříku Krajského soudu v</w:t>
      </w:r>
      <w:r w:rsidR="00654B68" w:rsidRPr="00654B68">
        <w:rPr>
          <w:rFonts w:ascii="Times New Roman" w:hAnsi="Times New Roman" w:cs="Times New Roman"/>
          <w:color w:val="000000"/>
          <w:sz w:val="22"/>
          <w:szCs w:val="22"/>
        </w:rPr>
        <w:t> Brně, oddíl C, vložka 110938</w:t>
      </w:r>
      <w:r w:rsidR="00433872">
        <w:rPr>
          <w:rFonts w:ascii="Times New Roman" w:hAnsi="Times New Roman" w:cs="Times New Roman"/>
          <w:color w:val="000000"/>
          <w:sz w:val="22"/>
          <w:szCs w:val="22"/>
        </w:rPr>
        <w:t> </w:t>
      </w:r>
    </w:p>
    <w:p w14:paraId="4C96512D" w14:textId="77777777" w:rsidR="00030F5E" w:rsidRPr="00566DFE" w:rsidRDefault="00030F5E" w:rsidP="00030F5E">
      <w:pPr>
        <w:pStyle w:val="Bezmezer"/>
        <w:tabs>
          <w:tab w:val="left" w:pos="2694"/>
        </w:tabs>
        <w:jc w:val="both"/>
        <w:rPr>
          <w:rFonts w:ascii="Arial" w:hAnsi="Arial" w:cs="Arial"/>
          <w:sz w:val="18"/>
          <w:szCs w:val="18"/>
        </w:rPr>
      </w:pPr>
    </w:p>
    <w:p w14:paraId="3DB50809" w14:textId="77777777"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65020F31" w14:textId="77777777" w:rsidR="001D111B" w:rsidRDefault="001D111B" w:rsidP="006B4EC4">
      <w:pPr>
        <w:keepNext/>
        <w:tabs>
          <w:tab w:val="left" w:pos="3420"/>
        </w:tabs>
        <w:rPr>
          <w:sz w:val="22"/>
          <w:szCs w:val="22"/>
        </w:rPr>
      </w:pPr>
    </w:p>
    <w:p w14:paraId="1B0DC769" w14:textId="77777777"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7AA7BD3D"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1013D2E9" w14:textId="253C0A2F" w:rsidR="001D111B" w:rsidRPr="009E35D5" w:rsidRDefault="001D111B" w:rsidP="00CE4CDA">
      <w:pPr>
        <w:pStyle w:val="Zkladntext"/>
        <w:keepLines/>
        <w:widowControl w:val="0"/>
        <w:spacing w:before="40" w:after="40"/>
        <w:rPr>
          <w:rFonts w:cs="Arial"/>
          <w:b/>
          <w:sz w:val="22"/>
          <w:szCs w:val="22"/>
        </w:rPr>
      </w:pPr>
      <w:r>
        <w:rPr>
          <w:rFonts w:cs="Arial"/>
          <w:b/>
          <w:sz w:val="22"/>
          <w:szCs w:val="22"/>
        </w:rPr>
        <w:t xml:space="preserve">   </w:t>
      </w:r>
      <w:proofErr w:type="spellStart"/>
      <w:r w:rsidR="00390246">
        <w:rPr>
          <w:rFonts w:cs="Arial"/>
          <w:b/>
          <w:sz w:val="22"/>
          <w:szCs w:val="22"/>
        </w:rPr>
        <w:t>Burkví</w:t>
      </w:r>
      <w:r w:rsidR="00CE4CDA">
        <w:rPr>
          <w:rFonts w:cs="Arial"/>
          <w:b/>
          <w:sz w:val="22"/>
          <w:szCs w:val="22"/>
        </w:rPr>
        <w:t>zský</w:t>
      </w:r>
      <w:proofErr w:type="spellEnd"/>
      <w:r w:rsidR="00CE4CDA">
        <w:rPr>
          <w:rFonts w:cs="Arial"/>
          <w:b/>
          <w:sz w:val="22"/>
          <w:szCs w:val="22"/>
        </w:rPr>
        <w:t xml:space="preserve"> potok – Linhartovy km 0,000 – 0,280 (č. stavby 5377)</w:t>
      </w:r>
    </w:p>
    <w:p w14:paraId="638EF0F6" w14:textId="085F4A3B"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4A6F52">
        <w:rPr>
          <w:sz w:val="22"/>
          <w:szCs w:val="22"/>
        </w:rPr>
        <w:t>d</w:t>
      </w:r>
      <w:r w:rsidR="00B833CD">
        <w:rPr>
          <w:sz w:val="22"/>
          <w:szCs w:val="22"/>
        </w:rPr>
        <w:t>ky zhotovitele ze dne</w:t>
      </w:r>
      <w:r w:rsidR="00427CF3">
        <w:rPr>
          <w:sz w:val="22"/>
          <w:szCs w:val="22"/>
        </w:rPr>
        <w:t xml:space="preserve"> </w:t>
      </w:r>
      <w:proofErr w:type="gramStart"/>
      <w:r w:rsidR="00427CF3">
        <w:rPr>
          <w:sz w:val="22"/>
          <w:szCs w:val="22"/>
        </w:rPr>
        <w:t>5.6. 2024</w:t>
      </w:r>
      <w:proofErr w:type="gramEnd"/>
      <w:r w:rsidR="00F316A3">
        <w:rPr>
          <w:sz w:val="22"/>
          <w:szCs w:val="22"/>
        </w:rPr>
        <w:t>,</w:t>
      </w:r>
      <w:r w:rsidR="00B833CD">
        <w:rPr>
          <w:sz w:val="22"/>
          <w:szCs w:val="22"/>
        </w:rPr>
        <w:t xml:space="preserve"> </w:t>
      </w:r>
      <w:r w:rsidR="009475B9">
        <w:rPr>
          <w:sz w:val="22"/>
          <w:szCs w:val="22"/>
        </w:rPr>
        <w:t xml:space="preserve">projektové dokumentace </w:t>
      </w:r>
      <w:r w:rsidRPr="009E35D5">
        <w:rPr>
          <w:sz w:val="22"/>
          <w:szCs w:val="22"/>
        </w:rPr>
        <w:t>a v souladu</w:t>
      </w:r>
      <w:r w:rsidRPr="001D72C3">
        <w:rPr>
          <w:sz w:val="22"/>
          <w:szCs w:val="22"/>
        </w:rPr>
        <w:t xml:space="preserve"> se zadávacími podmínkami pro veřejnou zakázku malého rozsahu.</w:t>
      </w:r>
    </w:p>
    <w:p w14:paraId="7DBEEFAB"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FD7F50"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3809F435"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0EA6E6A" w14:textId="77777777" w:rsidR="001D111B" w:rsidRDefault="001D111B" w:rsidP="00EF2DB0">
      <w:pPr>
        <w:keepLines/>
        <w:widowControl w:val="0"/>
        <w:jc w:val="both"/>
        <w:rPr>
          <w:sz w:val="22"/>
          <w:szCs w:val="22"/>
        </w:rPr>
      </w:pPr>
    </w:p>
    <w:p w14:paraId="6C9ADE8D" w14:textId="77777777" w:rsidR="001D111B" w:rsidRDefault="001D111B" w:rsidP="00EF2DB0">
      <w:pPr>
        <w:keepLines/>
        <w:widowControl w:val="0"/>
        <w:jc w:val="both"/>
        <w:rPr>
          <w:sz w:val="22"/>
          <w:szCs w:val="22"/>
        </w:rPr>
      </w:pPr>
    </w:p>
    <w:p w14:paraId="0C58C5C8" w14:textId="77777777" w:rsidR="001D111B" w:rsidRDefault="001D111B" w:rsidP="00EF2DB0">
      <w:pPr>
        <w:keepLines/>
        <w:widowControl w:val="0"/>
        <w:jc w:val="both"/>
        <w:rPr>
          <w:sz w:val="22"/>
          <w:szCs w:val="22"/>
        </w:rPr>
      </w:pPr>
    </w:p>
    <w:p w14:paraId="44A83531"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040D60BC"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1044CE29" w14:textId="77777777" w:rsidR="001D111B" w:rsidRPr="004601D0"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CE4CDA">
        <w:rPr>
          <w:b/>
          <w:sz w:val="22"/>
          <w:szCs w:val="22"/>
        </w:rPr>
        <w:t>08/2024</w:t>
      </w:r>
    </w:p>
    <w:p w14:paraId="3AA5C7C6" w14:textId="77777777" w:rsidR="001D111B" w:rsidRPr="00D972A7"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2B266A">
        <w:rPr>
          <w:b/>
          <w:sz w:val="22"/>
          <w:szCs w:val="22"/>
        </w:rPr>
        <w:t>Ukončení stavebního d</w:t>
      </w:r>
      <w:r w:rsidR="003E7970">
        <w:rPr>
          <w:b/>
          <w:sz w:val="22"/>
          <w:szCs w:val="22"/>
        </w:rPr>
        <w:t xml:space="preserve">íla a předání objednateli: </w:t>
      </w:r>
      <w:r w:rsidR="003E7970">
        <w:rPr>
          <w:b/>
          <w:sz w:val="22"/>
          <w:szCs w:val="22"/>
        </w:rPr>
        <w:tab/>
      </w:r>
      <w:r w:rsidR="003E7970" w:rsidRPr="00D972A7">
        <w:rPr>
          <w:b/>
          <w:sz w:val="22"/>
          <w:szCs w:val="22"/>
        </w:rPr>
        <w:t xml:space="preserve">do </w:t>
      </w:r>
      <w:proofErr w:type="gramStart"/>
      <w:r w:rsidR="00D972A7" w:rsidRPr="00D972A7">
        <w:rPr>
          <w:b/>
          <w:sz w:val="22"/>
          <w:szCs w:val="22"/>
        </w:rPr>
        <w:t>30.11</w:t>
      </w:r>
      <w:r w:rsidR="00CE4CDA" w:rsidRPr="00D972A7">
        <w:rPr>
          <w:b/>
          <w:sz w:val="22"/>
          <w:szCs w:val="22"/>
        </w:rPr>
        <w:t>. 2024</w:t>
      </w:r>
      <w:proofErr w:type="gramEnd"/>
    </w:p>
    <w:p w14:paraId="04EDB859"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2EC5D166"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75FF1031"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551D1558" w14:textId="77777777" w:rsidR="006356CA" w:rsidRDefault="006356CA" w:rsidP="00EF2DB0">
      <w:pPr>
        <w:keepLines/>
        <w:widowControl w:val="0"/>
        <w:tabs>
          <w:tab w:val="left" w:pos="425"/>
        </w:tabs>
        <w:ind w:left="426" w:hanging="426"/>
        <w:jc w:val="both"/>
        <w:rPr>
          <w:sz w:val="22"/>
          <w:szCs w:val="22"/>
        </w:rPr>
      </w:pPr>
    </w:p>
    <w:p w14:paraId="57C8C063" w14:textId="77777777" w:rsidR="001D111B" w:rsidRPr="008C4EAB" w:rsidRDefault="001D111B" w:rsidP="00EF2DB0">
      <w:pPr>
        <w:keepLines/>
        <w:widowControl w:val="0"/>
        <w:tabs>
          <w:tab w:val="left" w:pos="425"/>
        </w:tabs>
        <w:ind w:left="426" w:hanging="426"/>
        <w:jc w:val="both"/>
        <w:rPr>
          <w:sz w:val="22"/>
          <w:szCs w:val="22"/>
        </w:rPr>
      </w:pPr>
    </w:p>
    <w:p w14:paraId="4B8973A0"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3259CE9"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0501840B" w14:textId="1BA9758A"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proofErr w:type="gramStart"/>
      <w:r w:rsidRPr="00554CE2">
        <w:rPr>
          <w:sz w:val="22"/>
          <w:szCs w:val="22"/>
        </w:rPr>
        <w:t xml:space="preserve">DPH   </w:t>
      </w:r>
      <w:r w:rsidR="00F316A3">
        <w:rPr>
          <w:sz w:val="22"/>
          <w:szCs w:val="22"/>
        </w:rPr>
        <w:t xml:space="preserve">                  </w:t>
      </w:r>
      <w:r w:rsidR="00433872">
        <w:rPr>
          <w:sz w:val="22"/>
          <w:szCs w:val="22"/>
        </w:rPr>
        <w:t xml:space="preserve">           </w:t>
      </w:r>
      <w:r w:rsidR="00B8721A" w:rsidRPr="00B8721A">
        <w:rPr>
          <w:sz w:val="22"/>
          <w:szCs w:val="22"/>
        </w:rPr>
        <w:t>1 234 500</w:t>
      </w:r>
      <w:r w:rsidR="00B8721A">
        <w:rPr>
          <w:sz w:val="22"/>
          <w:szCs w:val="22"/>
        </w:rPr>
        <w:t>,</w:t>
      </w:r>
      <w:proofErr w:type="gramEnd"/>
      <w:r w:rsidR="00B8721A">
        <w:rPr>
          <w:sz w:val="22"/>
          <w:szCs w:val="22"/>
        </w:rPr>
        <w:t>-</w:t>
      </w:r>
      <w:r w:rsidR="00433872">
        <w:rPr>
          <w:sz w:val="22"/>
          <w:szCs w:val="22"/>
        </w:rPr>
        <w:t xml:space="preserve">  </w:t>
      </w:r>
      <w:r>
        <w:rPr>
          <w:sz w:val="22"/>
          <w:szCs w:val="22"/>
        </w:rPr>
        <w:t>Kč</w:t>
      </w:r>
    </w:p>
    <w:p w14:paraId="263354F7"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1A4F5FB3"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721712F1"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7A3E9B3D"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ED65E62"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10EFACBF" w14:textId="77777777"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55C2D861"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2EF3D589"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5B53A982"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339AB7AB"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5184F3FC"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7490F4B8"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78091F71" w14:textId="77777777" w:rsidR="001D111B"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110821C6" w14:textId="77777777" w:rsidR="002B266A" w:rsidRPr="003C761D" w:rsidRDefault="003C761D" w:rsidP="003C761D">
      <w:pPr>
        <w:numPr>
          <w:ilvl w:val="0"/>
          <w:numId w:val="5"/>
        </w:numPr>
        <w:tabs>
          <w:tab w:val="clear" w:pos="720"/>
          <w:tab w:val="num" w:pos="1080"/>
        </w:tabs>
        <w:ind w:left="1080"/>
        <w:jc w:val="both"/>
        <w:rPr>
          <w:sz w:val="22"/>
          <w:szCs w:val="22"/>
        </w:rPr>
      </w:pPr>
      <w:r w:rsidRPr="0084155B">
        <w:rPr>
          <w:sz w:val="22"/>
          <w:szCs w:val="22"/>
        </w:rPr>
        <w:t xml:space="preserve">instalace </w:t>
      </w:r>
      <w:proofErr w:type="spellStart"/>
      <w:r w:rsidRPr="0084155B">
        <w:rPr>
          <w:sz w:val="22"/>
          <w:szCs w:val="22"/>
        </w:rPr>
        <w:t>protimigračních</w:t>
      </w:r>
      <w:proofErr w:type="spellEnd"/>
      <w:r w:rsidRPr="0084155B">
        <w:rPr>
          <w:sz w:val="22"/>
          <w:szCs w:val="22"/>
        </w:rPr>
        <w:t xml:space="preserve"> bariér, které zabrání průniku živočichů na staveniště, zajištění dozoru odborně způsobilé osoby - ichtyologa včetně </w:t>
      </w:r>
      <w:proofErr w:type="spellStart"/>
      <w:r w:rsidRPr="0084155B">
        <w:rPr>
          <w:sz w:val="22"/>
          <w:szCs w:val="22"/>
        </w:rPr>
        <w:t>slovení</w:t>
      </w:r>
      <w:proofErr w:type="spellEnd"/>
      <w:r w:rsidRPr="0084155B">
        <w:rPr>
          <w:sz w:val="22"/>
          <w:szCs w:val="22"/>
        </w:rPr>
        <w:t xml:space="preserve"> ryb a vodních živočichů v upravované části toku a jejich přemístění v souladu s „Rozhodnutím“ KÚ MSK o povolení výjimky  ZCHD; prokazatelné seznámení dozoru a příslušné MO ČRS s podmínkami tohoto Rozhodnutí </w:t>
      </w:r>
    </w:p>
    <w:p w14:paraId="000455D1"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14:paraId="415CDE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2DD7C28" w14:textId="77777777" w:rsidR="004E2C1E" w:rsidRDefault="004E2C1E" w:rsidP="00EF2DB0">
      <w:pPr>
        <w:keepLines/>
        <w:widowControl w:val="0"/>
        <w:numPr>
          <w:ilvl w:val="0"/>
          <w:numId w:val="11"/>
        </w:numPr>
        <w:tabs>
          <w:tab w:val="num" w:pos="720"/>
        </w:tabs>
        <w:jc w:val="both"/>
        <w:rPr>
          <w:sz w:val="22"/>
          <w:szCs w:val="22"/>
        </w:rPr>
      </w:pPr>
      <w:r>
        <w:rPr>
          <w:sz w:val="22"/>
          <w:szCs w:val="22"/>
        </w:rPr>
        <w:t>Náklady na udržování stavbou dotčených veřejných komunikací v čistotě a jejich uvedení do původního stavu</w:t>
      </w:r>
    </w:p>
    <w:p w14:paraId="25F0C5A7" w14:textId="77777777" w:rsidR="004E2C1E" w:rsidRDefault="004E2C1E" w:rsidP="00EF2DB0">
      <w:pPr>
        <w:keepLines/>
        <w:widowControl w:val="0"/>
        <w:numPr>
          <w:ilvl w:val="0"/>
          <w:numId w:val="11"/>
        </w:numPr>
        <w:tabs>
          <w:tab w:val="num" w:pos="720"/>
        </w:tabs>
        <w:jc w:val="both"/>
        <w:rPr>
          <w:sz w:val="22"/>
          <w:szCs w:val="22"/>
        </w:rPr>
      </w:pPr>
      <w:r>
        <w:rPr>
          <w:sz w:val="22"/>
          <w:szCs w:val="22"/>
        </w:rPr>
        <w:t>Náklady na provedení opatření k dočasné ochraně vzrostlých stromů, které by mohly být činností na stavbě ohroženy</w:t>
      </w:r>
    </w:p>
    <w:p w14:paraId="20DB5736" w14:textId="77777777" w:rsidR="001D111B" w:rsidRDefault="001D111B" w:rsidP="00EF2DB0">
      <w:pPr>
        <w:keepLines/>
        <w:widowControl w:val="0"/>
        <w:numPr>
          <w:ilvl w:val="0"/>
          <w:numId w:val="11"/>
        </w:numPr>
        <w:tabs>
          <w:tab w:val="num" w:pos="720"/>
        </w:tabs>
        <w:jc w:val="both"/>
        <w:rPr>
          <w:sz w:val="22"/>
          <w:szCs w:val="22"/>
        </w:rPr>
      </w:pPr>
      <w:r>
        <w:rPr>
          <w:sz w:val="22"/>
          <w:szCs w:val="22"/>
        </w:rPr>
        <w:lastRenderedPageBreak/>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19AD674B" w14:textId="77777777" w:rsidR="001D111B" w:rsidRPr="002B454D" w:rsidRDefault="001D111B" w:rsidP="00EF2DB0">
      <w:pPr>
        <w:keepLines/>
        <w:widowControl w:val="0"/>
        <w:numPr>
          <w:ilvl w:val="0"/>
          <w:numId w:val="11"/>
        </w:numPr>
        <w:tabs>
          <w:tab w:val="num" w:pos="720"/>
        </w:tabs>
        <w:jc w:val="both"/>
        <w:rPr>
          <w:sz w:val="22"/>
          <w:szCs w:val="22"/>
        </w:rPr>
      </w:pPr>
      <w:r w:rsidRPr="002B454D">
        <w:rPr>
          <w:sz w:val="22"/>
          <w:szCs w:val="22"/>
        </w:rPr>
        <w:t>Náklady na dokumentaci skutečného provedení stavby</w:t>
      </w:r>
      <w:r w:rsidR="009A7C8D" w:rsidRPr="002B454D">
        <w:rPr>
          <w:sz w:val="22"/>
          <w:szCs w:val="22"/>
        </w:rPr>
        <w:t xml:space="preserve"> </w:t>
      </w:r>
    </w:p>
    <w:p w14:paraId="2C607653" w14:textId="77777777"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0BA80BF9" w14:textId="77777777" w:rsidR="00E87448" w:rsidRDefault="00E87448" w:rsidP="00E87448">
      <w:pPr>
        <w:keepLines/>
        <w:widowControl w:val="0"/>
        <w:rPr>
          <w:sz w:val="22"/>
          <w:szCs w:val="22"/>
        </w:rPr>
      </w:pPr>
    </w:p>
    <w:p w14:paraId="48DFFD50" w14:textId="77777777" w:rsidR="00E87448" w:rsidRPr="00FF4D5E" w:rsidRDefault="00E87448" w:rsidP="00E87448">
      <w:pPr>
        <w:keepLines/>
        <w:widowControl w:val="0"/>
        <w:rPr>
          <w:sz w:val="22"/>
          <w:szCs w:val="22"/>
        </w:rPr>
      </w:pPr>
    </w:p>
    <w:p w14:paraId="5405C632" w14:textId="77777777" w:rsidR="001D111B" w:rsidRDefault="001D111B" w:rsidP="00EF2DB0">
      <w:pPr>
        <w:keepLines/>
        <w:widowControl w:val="0"/>
        <w:rPr>
          <w:sz w:val="22"/>
          <w:szCs w:val="22"/>
        </w:rPr>
      </w:pPr>
    </w:p>
    <w:p w14:paraId="7C9147B9" w14:textId="77777777" w:rsidR="001D111B" w:rsidRDefault="001D111B" w:rsidP="00EF2DB0">
      <w:pPr>
        <w:keepLines/>
        <w:widowControl w:val="0"/>
        <w:rPr>
          <w:sz w:val="22"/>
          <w:szCs w:val="22"/>
        </w:rPr>
      </w:pPr>
    </w:p>
    <w:p w14:paraId="6C79830F"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0CA5C439"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4E65763A" w14:textId="77777777"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14:paraId="25757FC4"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27B33CE0"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22331978" w14:textId="77777777" w:rsidR="001D111B" w:rsidRDefault="001D111B" w:rsidP="00EF2DB0">
      <w:pPr>
        <w:keepLines/>
        <w:widowControl w:val="0"/>
        <w:numPr>
          <w:ilvl w:val="0"/>
          <w:numId w:val="6"/>
        </w:numPr>
        <w:rPr>
          <w:sz w:val="22"/>
          <w:szCs w:val="22"/>
        </w:rPr>
      </w:pPr>
      <w:r>
        <w:rPr>
          <w:sz w:val="22"/>
          <w:szCs w:val="22"/>
        </w:rPr>
        <w:t>Smluvní pokuty:</w:t>
      </w:r>
    </w:p>
    <w:p w14:paraId="1D64DDFF" w14:textId="77777777" w:rsidR="001D111B" w:rsidRPr="009A7C8D"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je oprávněn objednatel uplatnit smluvní pokutu ve výši 0,3</w:t>
      </w:r>
      <w:r w:rsidR="006356CA" w:rsidRPr="009A7C8D">
        <w:rPr>
          <w:sz w:val="22"/>
          <w:szCs w:val="22"/>
        </w:rPr>
        <w:t xml:space="preserve"> </w:t>
      </w:r>
      <w:r w:rsidRPr="009A7C8D">
        <w:rPr>
          <w:sz w:val="22"/>
          <w:szCs w:val="22"/>
        </w:rPr>
        <w:t>% z ceny díla bez DPH za každý kalendářní den prodlení.</w:t>
      </w:r>
    </w:p>
    <w:p w14:paraId="41A54B77" w14:textId="77777777" w:rsidR="001D111B" w:rsidRPr="0085643D" w:rsidRDefault="001D111B" w:rsidP="00EF2DB0">
      <w:pPr>
        <w:keepLines/>
        <w:widowControl w:val="0"/>
        <w:numPr>
          <w:ilvl w:val="0"/>
          <w:numId w:val="7"/>
        </w:numPr>
        <w:tabs>
          <w:tab w:val="clear" w:pos="360"/>
          <w:tab w:val="num" w:pos="720"/>
        </w:tabs>
        <w:ind w:left="720"/>
        <w:jc w:val="both"/>
        <w:rPr>
          <w:sz w:val="22"/>
          <w:szCs w:val="22"/>
        </w:rPr>
      </w:pPr>
      <w:r w:rsidRPr="009A7C8D">
        <w:rPr>
          <w:sz w:val="22"/>
          <w:szCs w:val="22"/>
        </w:rPr>
        <w:t>V případě, že objednatel neuhradí dlužnou částku ve sjednaných</w:t>
      </w:r>
      <w:r w:rsidRPr="004706E0">
        <w:rPr>
          <w:sz w:val="22"/>
          <w:szCs w:val="22"/>
        </w:rPr>
        <w:t xml:space="preserve"> termínech dle čl. 4. bod 3. této smlouvy, je oprávněn zhotovitel uplatnit smluvní úrok z prodlení ve výši </w:t>
      </w:r>
      <w:r w:rsidRPr="002664A2">
        <w:rPr>
          <w:sz w:val="22"/>
          <w:szCs w:val="22"/>
        </w:rPr>
        <w:t>0,</w:t>
      </w:r>
      <w:r w:rsidR="00C24381" w:rsidRPr="002664A2">
        <w:rPr>
          <w:sz w:val="22"/>
          <w:szCs w:val="22"/>
        </w:rPr>
        <w:t>05</w:t>
      </w:r>
      <w:r w:rsidRPr="002664A2">
        <w:rPr>
          <w:sz w:val="22"/>
          <w:szCs w:val="22"/>
        </w:rPr>
        <w:t xml:space="preserve"> </w:t>
      </w:r>
      <w:r w:rsidRPr="004706E0">
        <w:rPr>
          <w:sz w:val="22"/>
          <w:szCs w:val="22"/>
        </w:rPr>
        <w:t>% z dlužné</w:t>
      </w:r>
      <w:r w:rsidRPr="0085643D">
        <w:rPr>
          <w:sz w:val="22"/>
          <w:szCs w:val="22"/>
        </w:rPr>
        <w:t xml:space="preserve"> částky</w:t>
      </w:r>
      <w:r>
        <w:rPr>
          <w:sz w:val="22"/>
          <w:szCs w:val="22"/>
        </w:rPr>
        <w:t xml:space="preserve"> bez DPH</w:t>
      </w:r>
      <w:r w:rsidRPr="0085643D">
        <w:rPr>
          <w:sz w:val="22"/>
          <w:szCs w:val="22"/>
        </w:rPr>
        <w:t xml:space="preserve"> za každý kalendářní den prodlení.</w:t>
      </w:r>
    </w:p>
    <w:p w14:paraId="7D4CE72C" w14:textId="56074584"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941012">
        <w:rPr>
          <w:sz w:val="22"/>
          <w:szCs w:val="22"/>
        </w:rPr>
        <w:t xml:space="preserve">V případě nedodržení lhůty stanovené v čl. 5. bod </w:t>
      </w:r>
      <w:r w:rsidRPr="001D72C3">
        <w:rPr>
          <w:sz w:val="22"/>
          <w:szCs w:val="22"/>
        </w:rPr>
        <w:t>8</w:t>
      </w:r>
      <w:r w:rsidRPr="00941012">
        <w:rPr>
          <w:sz w:val="22"/>
          <w:szCs w:val="22"/>
        </w:rPr>
        <w:t>. této smlouvy pro zahájení prací na odstraňování vady, která byla zhotoviteli řádn</w:t>
      </w:r>
      <w:r>
        <w:rPr>
          <w:sz w:val="22"/>
          <w:szCs w:val="22"/>
        </w:rPr>
        <w:t>ě oznámena v rámci záruční doby</w:t>
      </w:r>
      <w:r w:rsidRPr="00941012">
        <w:rPr>
          <w:sz w:val="22"/>
          <w:szCs w:val="22"/>
        </w:rPr>
        <w:t>, je objednatel oprávněn účtovat zhot</w:t>
      </w:r>
      <w:r w:rsidR="00A76BB5">
        <w:rPr>
          <w:sz w:val="22"/>
          <w:szCs w:val="22"/>
        </w:rPr>
        <w:t xml:space="preserve">oviteli smluvní pokutu </w:t>
      </w:r>
      <w:r w:rsidR="00A76BB5" w:rsidRPr="00EF5727">
        <w:rPr>
          <w:sz w:val="22"/>
          <w:szCs w:val="22"/>
        </w:rPr>
        <w:t>ve výši</w:t>
      </w:r>
      <w:r w:rsidR="00E321BC" w:rsidRPr="00EF5727">
        <w:rPr>
          <w:sz w:val="22"/>
          <w:szCs w:val="22"/>
        </w:rPr>
        <w:t xml:space="preserve"> </w:t>
      </w:r>
      <w:r w:rsidR="00C24381" w:rsidRPr="002664A2">
        <w:rPr>
          <w:sz w:val="22"/>
          <w:szCs w:val="22"/>
        </w:rPr>
        <w:t>3</w:t>
      </w:r>
      <w:r w:rsidRPr="002664A2">
        <w:rPr>
          <w:sz w:val="22"/>
          <w:szCs w:val="22"/>
        </w:rPr>
        <w:t xml:space="preserve"> 000,- Kč </w:t>
      </w:r>
      <w:r w:rsidRPr="00EF5727">
        <w:rPr>
          <w:sz w:val="22"/>
          <w:szCs w:val="22"/>
        </w:rPr>
        <w:t>za každý kal</w:t>
      </w:r>
      <w:r w:rsidR="006B1206">
        <w:rPr>
          <w:sz w:val="22"/>
          <w:szCs w:val="22"/>
        </w:rPr>
        <w:t xml:space="preserve">endářní den </w:t>
      </w:r>
      <w:proofErr w:type="spellStart"/>
      <w:r w:rsidR="006B1206">
        <w:rPr>
          <w:sz w:val="22"/>
          <w:szCs w:val="22"/>
        </w:rPr>
        <w:t>prod</w:t>
      </w:r>
      <w:proofErr w:type="spellEnd"/>
    </w:p>
    <w:p w14:paraId="0A4D861D" w14:textId="77777777"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EF5727">
        <w:rPr>
          <w:sz w:val="22"/>
          <w:szCs w:val="22"/>
        </w:rPr>
        <w:t xml:space="preserve">V případě nedodržení lhůty stanovené v čl. 5. bod 8. této smlouvy k odstranění vady, která se projevila v záruční době, je objednatel oprávněn účtovat zhotoviteli smluvní pokutu ve výši </w:t>
      </w:r>
      <w:r w:rsidRPr="00EF5727">
        <w:rPr>
          <w:sz w:val="22"/>
          <w:szCs w:val="22"/>
        </w:rPr>
        <w:br/>
      </w:r>
      <w:r w:rsidR="007141E7" w:rsidRPr="001E74AE">
        <w:rPr>
          <w:sz w:val="22"/>
          <w:szCs w:val="22"/>
        </w:rPr>
        <w:t>3</w:t>
      </w:r>
      <w:r w:rsidRPr="001E74AE">
        <w:rPr>
          <w:sz w:val="22"/>
          <w:szCs w:val="22"/>
        </w:rPr>
        <w:t xml:space="preserve"> 000,- </w:t>
      </w:r>
      <w:r w:rsidRPr="00EF5727">
        <w:rPr>
          <w:sz w:val="22"/>
          <w:szCs w:val="22"/>
        </w:rPr>
        <w:t>Kč za každý kalendářní den prodlení.</w:t>
      </w:r>
    </w:p>
    <w:p w14:paraId="5B1EB537" w14:textId="77777777"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EF5727">
        <w:rPr>
          <w:sz w:val="22"/>
          <w:szCs w:val="22"/>
        </w:rPr>
        <w:t xml:space="preserve">V případě nedodržení ustanovení čl. 1. bod </w:t>
      </w:r>
      <w:r w:rsidR="009475B9" w:rsidRPr="00EF5727">
        <w:rPr>
          <w:sz w:val="22"/>
          <w:szCs w:val="22"/>
        </w:rPr>
        <w:t>4</w:t>
      </w:r>
      <w:r w:rsidRPr="00EF5727">
        <w:rPr>
          <w:sz w:val="22"/>
          <w:szCs w:val="22"/>
        </w:rPr>
        <w:t xml:space="preserve">. této smlouvy zaplatí zhotovitel objednateli smluvní pokutu ve výši </w:t>
      </w:r>
      <w:r w:rsidR="00E321BC" w:rsidRPr="00EF5727">
        <w:rPr>
          <w:sz w:val="22"/>
          <w:szCs w:val="22"/>
        </w:rPr>
        <w:t>2</w:t>
      </w:r>
      <w:r w:rsidRPr="00EF5727">
        <w:rPr>
          <w:sz w:val="22"/>
          <w:szCs w:val="22"/>
        </w:rPr>
        <w:t>0 000,- Kč za každý jednotlivý případ.</w:t>
      </w:r>
    </w:p>
    <w:p w14:paraId="441ADF0A"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EF5727">
        <w:t xml:space="preserve">Pro případ porušení ujednání uvedeného v čl. 9. bod </w:t>
      </w:r>
      <w:r w:rsidR="00286F27" w:rsidRPr="00EF5727">
        <w:t>8</w:t>
      </w:r>
      <w:r w:rsidRPr="00EF5727">
        <w:t xml:space="preserve">. této smlouvy uhradí zhotovitel objednateli jednorázovou smluvní pokutu </w:t>
      </w:r>
      <w:r w:rsidR="00E321BC" w:rsidRPr="00F7231C">
        <w:t xml:space="preserve">ve výši </w:t>
      </w:r>
      <w:r w:rsidR="00CC0A7B" w:rsidRPr="00F7231C">
        <w:t>5</w:t>
      </w:r>
      <w:r w:rsidRPr="00F7231C">
        <w:t xml:space="preserve"> % </w:t>
      </w:r>
      <w:r w:rsidRPr="00EF5727">
        <w:t xml:space="preserve">z celkové ceny plnění bez DPH dle </w:t>
      </w:r>
      <w:r w:rsidRPr="00E73A39">
        <w:t>této smlouvy, a to se splatností do 14 dnů od vystavení faktury.</w:t>
      </w:r>
    </w:p>
    <w:p w14:paraId="55EB573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7E28AF"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2EB8888" w14:textId="77777777" w:rsidR="001D111B" w:rsidRDefault="001D111B" w:rsidP="00EF2DB0">
      <w:pPr>
        <w:keepLines/>
        <w:widowControl w:val="0"/>
        <w:ind w:left="397"/>
        <w:jc w:val="both"/>
        <w:rPr>
          <w:sz w:val="22"/>
          <w:szCs w:val="22"/>
        </w:rPr>
      </w:pPr>
    </w:p>
    <w:p w14:paraId="60E1A3C5" w14:textId="77777777" w:rsidR="001D111B" w:rsidRDefault="001D111B" w:rsidP="00EF2DB0">
      <w:pPr>
        <w:keepLines/>
        <w:widowControl w:val="0"/>
        <w:ind w:left="397"/>
        <w:jc w:val="both"/>
        <w:rPr>
          <w:sz w:val="22"/>
          <w:szCs w:val="22"/>
        </w:rPr>
      </w:pPr>
    </w:p>
    <w:p w14:paraId="4B5498A7" w14:textId="77777777" w:rsidR="001D111B" w:rsidRPr="000C23EB" w:rsidRDefault="001D111B" w:rsidP="00EF2DB0">
      <w:pPr>
        <w:keepLines/>
        <w:widowControl w:val="0"/>
        <w:ind w:left="397"/>
        <w:jc w:val="both"/>
        <w:rPr>
          <w:sz w:val="22"/>
          <w:szCs w:val="22"/>
        </w:rPr>
      </w:pPr>
    </w:p>
    <w:p w14:paraId="07712194"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14:paraId="1A21D541"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1EFED1B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30C02EA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57CB6A7A"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31C0BD09" w14:textId="77777777"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14:paraId="4A20DFA1"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6A3009C3"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4FF37BB8"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4ADE21AD"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46BECFE6"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213A9388" w14:textId="77777777" w:rsidR="001D111B" w:rsidRDefault="001D111B" w:rsidP="00EF2DB0">
      <w:pPr>
        <w:keepLines/>
        <w:widowControl w:val="0"/>
        <w:rPr>
          <w:sz w:val="24"/>
          <w:szCs w:val="24"/>
        </w:rPr>
      </w:pPr>
    </w:p>
    <w:p w14:paraId="5F3A8E3D"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646F9F16"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29370289"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E68F8B1"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C197D9C"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58F4A54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3C76A729"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2EF7931B"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AD34A06"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6CBB281" w14:textId="77777777" w:rsidR="001D111B" w:rsidRDefault="001D111B" w:rsidP="00EF2DB0">
      <w:pPr>
        <w:keepLines/>
        <w:widowControl w:val="0"/>
        <w:numPr>
          <w:ilvl w:val="0"/>
          <w:numId w:val="8"/>
        </w:numPr>
        <w:rPr>
          <w:sz w:val="22"/>
          <w:szCs w:val="22"/>
        </w:rPr>
      </w:pPr>
      <w:r>
        <w:rPr>
          <w:sz w:val="22"/>
          <w:szCs w:val="22"/>
        </w:rPr>
        <w:t>Zhotovitel je povinen zajistit:</w:t>
      </w:r>
    </w:p>
    <w:p w14:paraId="0F8BCF1D"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0195539F" w14:textId="77777777" w:rsidR="001D111B" w:rsidRDefault="001D111B" w:rsidP="00EF2DB0">
      <w:pPr>
        <w:keepLines/>
        <w:widowControl w:val="0"/>
        <w:numPr>
          <w:ilvl w:val="0"/>
          <w:numId w:val="12"/>
        </w:numPr>
        <w:jc w:val="both"/>
        <w:rPr>
          <w:sz w:val="22"/>
          <w:szCs w:val="22"/>
        </w:rPr>
      </w:pPr>
      <w:r>
        <w:rPr>
          <w:sz w:val="22"/>
          <w:szCs w:val="22"/>
        </w:rPr>
        <w:lastRenderedPageBreak/>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58B5A432"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4B68FD2A" w14:textId="77777777" w:rsidR="001D111B" w:rsidRPr="00294DC2" w:rsidRDefault="001D111B" w:rsidP="00294DC2">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15C501E3" w14:textId="77777777" w:rsidR="004E2C1E" w:rsidRDefault="004E2C1E" w:rsidP="00EF2DB0">
      <w:pPr>
        <w:keepLines/>
        <w:widowControl w:val="0"/>
        <w:numPr>
          <w:ilvl w:val="0"/>
          <w:numId w:val="12"/>
        </w:numPr>
        <w:jc w:val="both"/>
        <w:rPr>
          <w:sz w:val="22"/>
          <w:szCs w:val="22"/>
        </w:rPr>
      </w:pPr>
      <w:r>
        <w:rPr>
          <w:sz w:val="22"/>
          <w:szCs w:val="22"/>
        </w:rPr>
        <w:t>kontrolní systém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41E61BD6" w14:textId="77777777" w:rsidR="00294DC2" w:rsidRDefault="00294DC2" w:rsidP="00EF2DB0">
      <w:pPr>
        <w:keepLines/>
        <w:widowControl w:val="0"/>
        <w:numPr>
          <w:ilvl w:val="0"/>
          <w:numId w:val="12"/>
        </w:numPr>
        <w:jc w:val="both"/>
        <w:rPr>
          <w:sz w:val="22"/>
          <w:szCs w:val="22"/>
        </w:rPr>
      </w:pPr>
      <w:r>
        <w:rPr>
          <w:sz w:val="22"/>
          <w:szCs w:val="22"/>
        </w:rPr>
        <w:t>zajištění potřebných přeložek inženýrských sítí</w:t>
      </w:r>
    </w:p>
    <w:p w14:paraId="33C6A753" w14:textId="77777777" w:rsidR="00A0001E" w:rsidRPr="00A0001E" w:rsidRDefault="00A0001E" w:rsidP="00A0001E">
      <w:pPr>
        <w:numPr>
          <w:ilvl w:val="0"/>
          <w:numId w:val="12"/>
        </w:numPr>
        <w:jc w:val="both"/>
        <w:rPr>
          <w:sz w:val="22"/>
          <w:szCs w:val="22"/>
        </w:rPr>
      </w:pPr>
      <w:r w:rsidRPr="005117F5">
        <w:rPr>
          <w:sz w:val="22"/>
          <w:szCs w:val="22"/>
        </w:rPr>
        <w:t>prokazatelně před zahájením prací ohlášení MO ČRS vč. splnění jejich podmínek</w:t>
      </w:r>
      <w:r>
        <w:rPr>
          <w:sz w:val="22"/>
          <w:szCs w:val="22"/>
        </w:rPr>
        <w:t xml:space="preserve">, </w:t>
      </w:r>
      <w:r w:rsidRPr="005117F5">
        <w:rPr>
          <w:sz w:val="22"/>
          <w:szCs w:val="22"/>
        </w:rPr>
        <w:t xml:space="preserve">zajištění </w:t>
      </w:r>
      <w:r>
        <w:rPr>
          <w:sz w:val="22"/>
          <w:szCs w:val="22"/>
        </w:rPr>
        <w:t xml:space="preserve">dozoru odborně způsobilé osoby – ichtyologa a zajištění </w:t>
      </w:r>
      <w:proofErr w:type="spellStart"/>
      <w:r w:rsidRPr="005117F5">
        <w:rPr>
          <w:sz w:val="22"/>
          <w:szCs w:val="22"/>
        </w:rPr>
        <w:t>slovení</w:t>
      </w:r>
      <w:proofErr w:type="spellEnd"/>
      <w:r w:rsidRPr="005117F5">
        <w:rPr>
          <w:sz w:val="22"/>
          <w:szCs w:val="22"/>
        </w:rPr>
        <w:t xml:space="preserve"> a transferu rybí obsádky </w:t>
      </w:r>
      <w:r>
        <w:rPr>
          <w:sz w:val="22"/>
          <w:szCs w:val="22"/>
        </w:rPr>
        <w:t>a chráněných živočichů v rozsahu udělené výjimky vydané  KÚ MSK</w:t>
      </w:r>
    </w:p>
    <w:p w14:paraId="670DF909"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E17BEF7" w14:textId="77777777" w:rsidR="00294DC2" w:rsidRDefault="00294DC2" w:rsidP="00EF2DB0">
      <w:pPr>
        <w:keepLines/>
        <w:widowControl w:val="0"/>
        <w:numPr>
          <w:ilvl w:val="0"/>
          <w:numId w:val="12"/>
        </w:numPr>
        <w:jc w:val="both"/>
        <w:rPr>
          <w:sz w:val="22"/>
          <w:szCs w:val="22"/>
        </w:rPr>
      </w:pPr>
      <w:r>
        <w:rPr>
          <w:sz w:val="22"/>
          <w:szCs w:val="22"/>
        </w:rPr>
        <w:t xml:space="preserve">provádění průkazních zkoušek použitých materiálů v průběhu výstavby včetně výchozích atestů použitého kameniva </w:t>
      </w:r>
    </w:p>
    <w:p w14:paraId="1005C467"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484C5F83"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34F8F1FE" w14:textId="77777777" w:rsidR="00146747" w:rsidRDefault="00146747" w:rsidP="00EF2DB0">
      <w:pPr>
        <w:keepLines/>
        <w:widowControl w:val="0"/>
        <w:numPr>
          <w:ilvl w:val="0"/>
          <w:numId w:val="12"/>
        </w:numPr>
        <w:jc w:val="both"/>
        <w:rPr>
          <w:sz w:val="22"/>
          <w:szCs w:val="22"/>
        </w:rPr>
      </w:pPr>
      <w:r>
        <w:rPr>
          <w:sz w:val="22"/>
          <w:szCs w:val="22"/>
        </w:rPr>
        <w:t>prokazatelné oznámení zahájení prací dotčeným orgánům, organizacím a vlastníkům nemovitostí a dodržování dohodnutých podmínek</w:t>
      </w:r>
    </w:p>
    <w:p w14:paraId="4D68691A"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994DD64"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1EFE2217"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166EA141"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2D2CE65F"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2E8EA759"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31B6DD32"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4F50952A" w14:textId="77777777" w:rsidR="001D111B" w:rsidRPr="007779AE" w:rsidRDefault="001D111B" w:rsidP="00EF2DB0">
      <w:pPr>
        <w:keepLines/>
        <w:widowControl w:val="0"/>
        <w:ind w:left="426" w:hanging="426"/>
        <w:jc w:val="both"/>
        <w:rPr>
          <w:sz w:val="22"/>
          <w:szCs w:val="22"/>
        </w:rPr>
      </w:pPr>
    </w:p>
    <w:p w14:paraId="61774978" w14:textId="77777777" w:rsidR="001D111B" w:rsidRDefault="001D111B" w:rsidP="00EF2DB0">
      <w:pPr>
        <w:keepLines/>
        <w:widowControl w:val="0"/>
        <w:jc w:val="both"/>
        <w:rPr>
          <w:sz w:val="22"/>
          <w:szCs w:val="22"/>
        </w:rPr>
      </w:pPr>
    </w:p>
    <w:p w14:paraId="384A58EF" w14:textId="77777777" w:rsidR="001D111B" w:rsidRDefault="001D111B" w:rsidP="00EF2DB0">
      <w:pPr>
        <w:keepLines/>
        <w:widowControl w:val="0"/>
        <w:jc w:val="both"/>
        <w:rPr>
          <w:sz w:val="22"/>
          <w:szCs w:val="22"/>
        </w:rPr>
      </w:pPr>
    </w:p>
    <w:p w14:paraId="1742A89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734A3B36"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01CE73B8"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6839F8F0"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130FF7A5"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669C20F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0EAACF59" w14:textId="77777777" w:rsidR="001D111B" w:rsidRDefault="001D111B" w:rsidP="00EF2DB0">
      <w:pPr>
        <w:keepLines/>
        <w:widowControl w:val="0"/>
        <w:ind w:left="397"/>
        <w:jc w:val="both"/>
        <w:rPr>
          <w:rFonts w:cs="Arial"/>
          <w:sz w:val="22"/>
          <w:szCs w:val="22"/>
        </w:rPr>
      </w:pPr>
    </w:p>
    <w:p w14:paraId="49E154B6" w14:textId="77777777" w:rsidR="001D111B" w:rsidRDefault="001D111B" w:rsidP="00EF2DB0">
      <w:pPr>
        <w:keepLines/>
        <w:widowControl w:val="0"/>
        <w:ind w:left="397"/>
        <w:jc w:val="both"/>
        <w:rPr>
          <w:rFonts w:cs="Arial"/>
          <w:sz w:val="22"/>
          <w:szCs w:val="22"/>
        </w:rPr>
      </w:pPr>
    </w:p>
    <w:p w14:paraId="647B999D" w14:textId="77777777" w:rsidR="001D111B" w:rsidRPr="003427C1" w:rsidRDefault="001D111B" w:rsidP="00EF2DB0">
      <w:pPr>
        <w:keepLines/>
        <w:widowControl w:val="0"/>
        <w:ind w:left="397"/>
        <w:jc w:val="both"/>
        <w:rPr>
          <w:rFonts w:cs="Arial"/>
          <w:sz w:val="22"/>
          <w:szCs w:val="22"/>
        </w:rPr>
      </w:pPr>
    </w:p>
    <w:p w14:paraId="74C11185"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2DCA1454"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C7A9B7B"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46AB83AB"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3CE703A0"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0582D610"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075ADB7D"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43A2FC50"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5EB661DA"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5D4CB67" w14:textId="77777777" w:rsidR="001D111B" w:rsidRPr="00EF3C67" w:rsidRDefault="001D111B" w:rsidP="00EF2DB0">
      <w:pPr>
        <w:keepLines/>
        <w:widowControl w:val="0"/>
        <w:numPr>
          <w:ilvl w:val="0"/>
          <w:numId w:val="13"/>
        </w:numPr>
        <w:jc w:val="both"/>
        <w:rPr>
          <w:sz w:val="22"/>
          <w:szCs w:val="22"/>
        </w:rPr>
      </w:pPr>
      <w:r w:rsidRPr="00EF3C67">
        <w:rPr>
          <w:sz w:val="22"/>
          <w:szCs w:val="22"/>
        </w:rPr>
        <w:t>ve dvou vyhotoveních dokumentaci skutečného provedení, čímž se rozumí barevně odlišené zákresy veškerých změn ve všech přílohách projektové dokumentace označené razítkem „Skutečné provedení stavby“ s datem a podpisy zhotovitele</w:t>
      </w:r>
    </w:p>
    <w:p w14:paraId="1F8BF4C7" w14:textId="77777777" w:rsidR="001D111B" w:rsidRDefault="001D111B" w:rsidP="00EF2DB0">
      <w:pPr>
        <w:keepLines/>
        <w:widowControl w:val="0"/>
        <w:numPr>
          <w:ilvl w:val="0"/>
          <w:numId w:val="13"/>
        </w:numPr>
        <w:jc w:val="both"/>
        <w:rPr>
          <w:sz w:val="22"/>
          <w:szCs w:val="22"/>
        </w:rPr>
      </w:pPr>
      <w:r w:rsidRPr="00F12EDF">
        <w:rPr>
          <w:sz w:val="22"/>
          <w:szCs w:val="22"/>
        </w:rPr>
        <w:t>originál stavebního deníku</w:t>
      </w:r>
    </w:p>
    <w:p w14:paraId="573A3F46" w14:textId="77777777" w:rsidR="003C761D" w:rsidRPr="001C042E" w:rsidRDefault="003C761D" w:rsidP="003C761D">
      <w:pPr>
        <w:numPr>
          <w:ilvl w:val="0"/>
          <w:numId w:val="13"/>
        </w:numPr>
        <w:jc w:val="both"/>
        <w:rPr>
          <w:sz w:val="22"/>
          <w:szCs w:val="22"/>
        </w:rPr>
      </w:pPr>
      <w:r w:rsidRPr="00F12EDF">
        <w:rPr>
          <w:sz w:val="22"/>
          <w:szCs w:val="22"/>
        </w:rPr>
        <w:t>protokoly o nařízených a provedených zkouškách</w:t>
      </w:r>
    </w:p>
    <w:p w14:paraId="709A371E" w14:textId="77777777" w:rsidR="003C761D" w:rsidRPr="003C761D" w:rsidRDefault="003C761D" w:rsidP="003C761D">
      <w:pPr>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6741802B"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6DEDEA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3F101E6F"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686C4E88" w14:textId="77777777" w:rsidR="001D111B" w:rsidRPr="001C042E" w:rsidRDefault="001D111B" w:rsidP="00EF2DB0">
      <w:pPr>
        <w:keepLines/>
        <w:widowControl w:val="0"/>
        <w:numPr>
          <w:ilvl w:val="0"/>
          <w:numId w:val="13"/>
        </w:numPr>
        <w:jc w:val="both"/>
        <w:rPr>
          <w:sz w:val="22"/>
          <w:szCs w:val="22"/>
        </w:rPr>
      </w:pPr>
      <w:r w:rsidRPr="00A004F6">
        <w:rPr>
          <w:sz w:val="22"/>
          <w:szCs w:val="22"/>
        </w:rPr>
        <w:t xml:space="preserve">doklady o </w:t>
      </w:r>
      <w:proofErr w:type="spellStart"/>
      <w:r w:rsidRPr="00A004F6">
        <w:rPr>
          <w:sz w:val="22"/>
          <w:szCs w:val="22"/>
        </w:rPr>
        <w:t>slovení</w:t>
      </w:r>
      <w:proofErr w:type="spellEnd"/>
      <w:r w:rsidRPr="00A004F6">
        <w:rPr>
          <w:sz w:val="22"/>
          <w:szCs w:val="22"/>
        </w:rPr>
        <w:t xml:space="preserve"> rybí obsádky </w:t>
      </w:r>
      <w:r>
        <w:rPr>
          <w:sz w:val="22"/>
          <w:szCs w:val="22"/>
        </w:rPr>
        <w:t>a záchranném tra</w:t>
      </w:r>
      <w:r w:rsidR="003C761D">
        <w:rPr>
          <w:sz w:val="22"/>
          <w:szCs w:val="22"/>
        </w:rPr>
        <w:t>nsferu v rozsahu uvedené výjimky</w:t>
      </w:r>
    </w:p>
    <w:p w14:paraId="1E0D98D1"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0AAC4280"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0D7FE14D" w14:textId="77777777" w:rsidR="001D111B" w:rsidRDefault="001D111B" w:rsidP="00EF2DB0">
      <w:pPr>
        <w:keepLines/>
        <w:widowControl w:val="0"/>
        <w:tabs>
          <w:tab w:val="left" w:pos="426"/>
        </w:tabs>
        <w:rPr>
          <w:color w:val="FF0000"/>
          <w:sz w:val="22"/>
          <w:szCs w:val="22"/>
        </w:rPr>
      </w:pPr>
    </w:p>
    <w:p w14:paraId="7DF2EE4E" w14:textId="77777777" w:rsidR="003C761D" w:rsidRDefault="003C761D" w:rsidP="00EF2DB0">
      <w:pPr>
        <w:keepLines/>
        <w:widowControl w:val="0"/>
        <w:tabs>
          <w:tab w:val="left" w:pos="426"/>
        </w:tabs>
        <w:rPr>
          <w:color w:val="FF0000"/>
          <w:sz w:val="22"/>
          <w:szCs w:val="22"/>
        </w:rPr>
      </w:pPr>
    </w:p>
    <w:p w14:paraId="6BAD3466" w14:textId="77777777" w:rsidR="003C761D" w:rsidRDefault="003C761D" w:rsidP="00EF2DB0">
      <w:pPr>
        <w:keepLines/>
        <w:widowControl w:val="0"/>
        <w:tabs>
          <w:tab w:val="left" w:pos="426"/>
        </w:tabs>
        <w:rPr>
          <w:color w:val="FF0000"/>
          <w:sz w:val="22"/>
          <w:szCs w:val="22"/>
        </w:rPr>
      </w:pPr>
    </w:p>
    <w:p w14:paraId="6EC015E0" w14:textId="77777777" w:rsidR="006B4EC4" w:rsidRDefault="006B4EC4" w:rsidP="00EF2DB0">
      <w:pPr>
        <w:keepLines/>
        <w:widowControl w:val="0"/>
        <w:tabs>
          <w:tab w:val="left" w:pos="426"/>
        </w:tabs>
        <w:rPr>
          <w:color w:val="FF0000"/>
          <w:sz w:val="22"/>
          <w:szCs w:val="22"/>
        </w:rPr>
      </w:pPr>
    </w:p>
    <w:p w14:paraId="5A143712"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491A1C0"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71F7386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343B0E8C"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Pro účely této smlouvy se vylučuje uzavření smlouvy, resp. uzavření dodatku k této smlouvě v důsledku přijetí nabídky jedné smluvní strany druhou smluvní stranou s jakýmikoliv (byť i nepodstatnými) odchylkami nebo dodatky.</w:t>
      </w:r>
    </w:p>
    <w:p w14:paraId="58A9EFF1" w14:textId="77777777" w:rsidR="001D111B" w:rsidRPr="00146747" w:rsidRDefault="00146747" w:rsidP="00EF2DB0">
      <w:pPr>
        <w:pStyle w:val="Nadpis1"/>
        <w:keepNext w:val="0"/>
        <w:keepLines/>
        <w:widowControl w:val="0"/>
        <w:numPr>
          <w:ilvl w:val="0"/>
          <w:numId w:val="14"/>
        </w:numPr>
        <w:ind w:left="397" w:hanging="397"/>
        <w:jc w:val="both"/>
        <w:rPr>
          <w:b w:val="0"/>
          <w:sz w:val="22"/>
          <w:szCs w:val="22"/>
        </w:rPr>
      </w:pPr>
      <w:r w:rsidRPr="00146747">
        <w:rPr>
          <w:b w:val="0"/>
          <w:sz w:val="22"/>
          <w:szCs w:val="22"/>
        </w:rPr>
        <w:t>Tuto smlouvu lze podepsat elektronicky, v případě podpisu listinné podoby bude smlouva sepsána ve třech</w:t>
      </w:r>
      <w:r w:rsidR="001D111B" w:rsidRPr="00146747">
        <w:rPr>
          <w:b w:val="0"/>
          <w:sz w:val="22"/>
          <w:szCs w:val="22"/>
        </w:rPr>
        <w:t xml:space="preserve"> vyhotoveních s platností originálu, z </w:t>
      </w:r>
      <w:r w:rsidRPr="00146747">
        <w:rPr>
          <w:b w:val="0"/>
          <w:sz w:val="22"/>
          <w:szCs w:val="22"/>
        </w:rPr>
        <w:t>toho dvě obdrží objednatel a jednu</w:t>
      </w:r>
      <w:r w:rsidR="001D111B" w:rsidRPr="00146747">
        <w:rPr>
          <w:b w:val="0"/>
          <w:sz w:val="22"/>
          <w:szCs w:val="22"/>
        </w:rPr>
        <w:t xml:space="preserve"> zhotovitel. </w:t>
      </w:r>
    </w:p>
    <w:p w14:paraId="0A66DDA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2751EEC4"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0D41974B"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2855D3AA"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7FA5FC2B"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DC7EE8A"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1A16F3C9"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D931CB7"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0FC18940"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0EBB1DF7"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B794BAC"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lastRenderedPageBreak/>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3758CF24"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650F60C2"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9FFD3A9"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667C46D"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55E74EC1"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25C5350E"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199125FE"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706B34D2"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BD65B4B"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49792197" w14:textId="77777777" w:rsidR="00A914B4" w:rsidRPr="002D6BC9" w:rsidRDefault="00A914B4" w:rsidP="00EF2DB0">
      <w:pPr>
        <w:pStyle w:val="1"/>
        <w:keepLines/>
        <w:widowControl w:val="0"/>
        <w:spacing w:before="40" w:after="40"/>
        <w:ind w:left="851" w:firstLine="0"/>
        <w:jc w:val="both"/>
        <w:rPr>
          <w:b w:val="0"/>
          <w:u w:val="none"/>
        </w:rPr>
      </w:pPr>
    </w:p>
    <w:p w14:paraId="470A736C" w14:textId="77777777" w:rsidR="00A914B4" w:rsidRPr="00ED0C30" w:rsidRDefault="00A914B4" w:rsidP="00EF2DB0">
      <w:pPr>
        <w:keepLines/>
        <w:widowControl w:val="0"/>
        <w:tabs>
          <w:tab w:val="left" w:pos="426"/>
        </w:tabs>
        <w:spacing w:line="40" w:lineRule="atLeast"/>
        <w:ind w:left="426"/>
        <w:jc w:val="both"/>
        <w:rPr>
          <w:sz w:val="22"/>
          <w:szCs w:val="22"/>
        </w:rPr>
      </w:pPr>
    </w:p>
    <w:p w14:paraId="76FAE0B4" w14:textId="77777777" w:rsidR="000711CC" w:rsidRPr="006B4EC4" w:rsidRDefault="000711CC" w:rsidP="00EF2DB0">
      <w:pPr>
        <w:pStyle w:val="ODSTAVEC"/>
        <w:keepNext w:val="0"/>
        <w:keepLines/>
        <w:widowControl w:val="0"/>
        <w:numPr>
          <w:ilvl w:val="0"/>
          <w:numId w:val="0"/>
        </w:numPr>
        <w:spacing w:before="0"/>
        <w:ind w:left="425"/>
        <w:rPr>
          <w:rFonts w:ascii="Times New Roman" w:hAnsi="Times New Roman" w:cs="Times New Roman"/>
          <w:sz w:val="22"/>
          <w:szCs w:val="22"/>
        </w:rPr>
      </w:pPr>
    </w:p>
    <w:p w14:paraId="118B5DDE" w14:textId="77777777" w:rsidR="001D111B" w:rsidRPr="00EF2DB0" w:rsidRDefault="001D111B" w:rsidP="00EF2DB0">
      <w:pPr>
        <w:pStyle w:val="Nadpis1"/>
        <w:keepNext w:val="0"/>
        <w:keepLines/>
        <w:widowControl w:val="0"/>
        <w:tabs>
          <w:tab w:val="left" w:pos="426"/>
        </w:tabs>
        <w:spacing w:line="40" w:lineRule="atLeast"/>
        <w:jc w:val="both"/>
        <w:rPr>
          <w:b w:val="0"/>
          <w:sz w:val="22"/>
          <w:szCs w:val="22"/>
        </w:rPr>
      </w:pPr>
    </w:p>
    <w:p w14:paraId="2A9CC685" w14:textId="77777777" w:rsidR="001D111B" w:rsidRDefault="001D111B" w:rsidP="00EF2DB0">
      <w:pPr>
        <w:keepLines/>
        <w:widowControl w:val="0"/>
        <w:rPr>
          <w:sz w:val="22"/>
          <w:szCs w:val="22"/>
        </w:rPr>
      </w:pPr>
    </w:p>
    <w:p w14:paraId="5B78B0FC" w14:textId="77777777" w:rsidR="001D111B" w:rsidRDefault="001D111B" w:rsidP="00EF2DB0">
      <w:pPr>
        <w:keepLines/>
        <w:widowControl w:val="0"/>
        <w:rPr>
          <w:sz w:val="22"/>
          <w:szCs w:val="22"/>
        </w:rPr>
      </w:pPr>
    </w:p>
    <w:p w14:paraId="402A9720"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CF48FD3" w14:textId="099B1FC5"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2F69A1">
        <w:rPr>
          <w:sz w:val="22"/>
          <w:szCs w:val="22"/>
        </w:rPr>
        <w:t>11.62024</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Pr>
          <w:sz w:val="22"/>
          <w:szCs w:val="22"/>
        </w:rPr>
        <w:t>v</w:t>
      </w:r>
      <w:r w:rsidR="00E87448">
        <w:rPr>
          <w:sz w:val="22"/>
          <w:szCs w:val="22"/>
        </w:rPr>
        <w:t xml:space="preserve"> </w:t>
      </w:r>
      <w:r w:rsidR="00433872">
        <w:rPr>
          <w:sz w:val="22"/>
          <w:szCs w:val="22"/>
        </w:rPr>
        <w:t xml:space="preserve"> </w:t>
      </w:r>
      <w:proofErr w:type="spellStart"/>
      <w:r w:rsidR="00427CF3">
        <w:rPr>
          <w:sz w:val="22"/>
          <w:szCs w:val="22"/>
        </w:rPr>
        <w:t>Měrůtkách</w:t>
      </w:r>
      <w:proofErr w:type="spellEnd"/>
      <w:r w:rsidR="00427CF3">
        <w:rPr>
          <w:sz w:val="22"/>
          <w:szCs w:val="22"/>
        </w:rPr>
        <w:t xml:space="preserve"> </w:t>
      </w:r>
      <w:r>
        <w:rPr>
          <w:sz w:val="22"/>
          <w:szCs w:val="22"/>
        </w:rPr>
        <w:t>dne</w:t>
      </w:r>
      <w:r w:rsidR="00030F5E">
        <w:rPr>
          <w:sz w:val="22"/>
          <w:szCs w:val="22"/>
        </w:rPr>
        <w:t xml:space="preserve"> </w:t>
      </w:r>
      <w:r w:rsidR="002F69A1">
        <w:rPr>
          <w:sz w:val="22"/>
          <w:szCs w:val="22"/>
        </w:rPr>
        <w:t xml:space="preserve"> </w:t>
      </w:r>
      <w:proofErr w:type="gramStart"/>
      <w:r w:rsidR="002F69A1">
        <w:rPr>
          <w:sz w:val="22"/>
          <w:szCs w:val="22"/>
        </w:rPr>
        <w:t>11.6.2024</w:t>
      </w:r>
      <w:proofErr w:type="gramEnd"/>
    </w:p>
    <w:p w14:paraId="0D3E6C65" w14:textId="77777777" w:rsidR="001D111B" w:rsidRDefault="001D111B" w:rsidP="00EF2DB0">
      <w:pPr>
        <w:keepLines/>
        <w:widowControl w:val="0"/>
        <w:rPr>
          <w:sz w:val="22"/>
          <w:szCs w:val="22"/>
        </w:rPr>
      </w:pPr>
    </w:p>
    <w:p w14:paraId="2ED110E5" w14:textId="77777777" w:rsidR="001D111B" w:rsidRDefault="001D111B" w:rsidP="00EF2DB0">
      <w:pPr>
        <w:keepLines/>
        <w:widowControl w:val="0"/>
        <w:rPr>
          <w:sz w:val="22"/>
          <w:szCs w:val="22"/>
        </w:rPr>
      </w:pPr>
    </w:p>
    <w:p w14:paraId="2581EF7E" w14:textId="77777777" w:rsidR="00F322C0" w:rsidRDefault="00F322C0" w:rsidP="00EF2DB0">
      <w:pPr>
        <w:keepLines/>
        <w:widowControl w:val="0"/>
        <w:rPr>
          <w:sz w:val="22"/>
          <w:szCs w:val="22"/>
        </w:rPr>
      </w:pPr>
    </w:p>
    <w:p w14:paraId="04CD8780" w14:textId="40EE275B" w:rsidR="001D111B" w:rsidRDefault="002F69A1" w:rsidP="002F69A1">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14:paraId="5BD3DAFE" w14:textId="77777777" w:rsidR="001D111B" w:rsidRDefault="001D111B" w:rsidP="00EF2DB0">
      <w:pPr>
        <w:keepLines/>
        <w:widowControl w:val="0"/>
        <w:rPr>
          <w:sz w:val="22"/>
          <w:szCs w:val="22"/>
        </w:rPr>
      </w:pPr>
    </w:p>
    <w:p w14:paraId="69852387"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33B0E968" w14:textId="161851E4" w:rsidR="001D111B" w:rsidRDefault="00E87448" w:rsidP="00EF2DB0">
      <w:pPr>
        <w:keepLines/>
        <w:widowControl w:val="0"/>
        <w:tabs>
          <w:tab w:val="center" w:pos="1418"/>
          <w:tab w:val="center" w:pos="7088"/>
        </w:tabs>
        <w:jc w:val="both"/>
        <w:rPr>
          <w:sz w:val="22"/>
          <w:szCs w:val="22"/>
        </w:rPr>
      </w:pPr>
      <w:r>
        <w:rPr>
          <w:sz w:val="22"/>
          <w:szCs w:val="22"/>
        </w:rPr>
        <w:t xml:space="preserve"> </w:t>
      </w:r>
      <w:r w:rsidR="002F69A1">
        <w:rPr>
          <w:sz w:val="22"/>
          <w:szCs w:val="22"/>
        </w:rPr>
        <w:tab/>
      </w:r>
      <w:r w:rsidR="001D111B">
        <w:rPr>
          <w:sz w:val="22"/>
          <w:szCs w:val="22"/>
        </w:rPr>
        <w:t>Ing. Jiří Tkáč</w:t>
      </w:r>
      <w:r w:rsidR="00006B98">
        <w:rPr>
          <w:sz w:val="22"/>
          <w:szCs w:val="22"/>
        </w:rPr>
        <w:t xml:space="preserve">                                                </w:t>
      </w:r>
      <w:r w:rsidR="002F69A1">
        <w:rPr>
          <w:sz w:val="22"/>
          <w:szCs w:val="22"/>
        </w:rPr>
        <w:tab/>
      </w:r>
      <w:r w:rsidR="00D16A7E">
        <w:rPr>
          <w:sz w:val="22"/>
          <w:szCs w:val="22"/>
        </w:rPr>
        <w:t>xxx</w:t>
      </w:r>
      <w:bookmarkStart w:id="1" w:name="_GoBack"/>
      <w:bookmarkEnd w:id="1"/>
      <w:r w:rsidR="00006B98">
        <w:rPr>
          <w:sz w:val="22"/>
          <w:szCs w:val="22"/>
        </w:rPr>
        <w:t xml:space="preserve">         </w:t>
      </w:r>
      <w:r w:rsidR="00785208">
        <w:rPr>
          <w:sz w:val="22"/>
          <w:szCs w:val="22"/>
        </w:rPr>
        <w:t xml:space="preserve">      </w:t>
      </w:r>
    </w:p>
    <w:p w14:paraId="24F6FBD2" w14:textId="2D64968B" w:rsidR="001D111B" w:rsidRDefault="002F69A1" w:rsidP="002F69A1">
      <w:pPr>
        <w:keepLines/>
        <w:widowControl w:val="0"/>
        <w:tabs>
          <w:tab w:val="center" w:pos="1418"/>
          <w:tab w:val="center" w:pos="7088"/>
        </w:tabs>
        <w:jc w:val="both"/>
      </w:pPr>
      <w:r>
        <w:rPr>
          <w:sz w:val="22"/>
          <w:szCs w:val="22"/>
        </w:rPr>
        <w:tab/>
      </w:r>
      <w:r w:rsidR="001D111B" w:rsidRPr="00B426C9">
        <w:rPr>
          <w:sz w:val="22"/>
          <w:szCs w:val="22"/>
        </w:rPr>
        <w:t xml:space="preserve">generální ředitel            </w:t>
      </w:r>
      <w:r w:rsidR="001D111B">
        <w:rPr>
          <w:sz w:val="22"/>
          <w:szCs w:val="22"/>
        </w:rPr>
        <w:t xml:space="preserve">                              </w:t>
      </w:r>
      <w:r w:rsidR="005D329F">
        <w:rPr>
          <w:sz w:val="22"/>
          <w:szCs w:val="22"/>
        </w:rPr>
        <w:t xml:space="preserve">    </w:t>
      </w:r>
      <w:r>
        <w:rPr>
          <w:sz w:val="22"/>
          <w:szCs w:val="22"/>
        </w:rPr>
        <w:tab/>
      </w:r>
      <w:r w:rsidR="00427CF3">
        <w:rPr>
          <w:sz w:val="22"/>
          <w:szCs w:val="22"/>
        </w:rPr>
        <w:t>jednatel</w:t>
      </w:r>
      <w:r w:rsidR="00006B98">
        <w:rPr>
          <w:sz w:val="22"/>
          <w:szCs w:val="22"/>
        </w:rPr>
        <w:t xml:space="preserve">  </w:t>
      </w:r>
    </w:p>
    <w:sectPr w:rsidR="001D111B" w:rsidSect="00C86AD3">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04C5F" w14:textId="77777777" w:rsidR="00D06E90" w:rsidRDefault="00D06E90" w:rsidP="001D111B">
      <w:r>
        <w:separator/>
      </w:r>
    </w:p>
  </w:endnote>
  <w:endnote w:type="continuationSeparator" w:id="0">
    <w:p w14:paraId="7C2142F8" w14:textId="77777777" w:rsidR="00D06E90" w:rsidRDefault="00D06E90"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0FF37BDE" w14:textId="08B993C5"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D16A7E">
          <w:rPr>
            <w:noProof/>
            <w:sz w:val="18"/>
            <w:szCs w:val="18"/>
          </w:rPr>
          <w:t>2</w:t>
        </w:r>
        <w:r w:rsidRPr="00A63D99">
          <w:rPr>
            <w:sz w:val="18"/>
            <w:szCs w:val="18"/>
          </w:rPr>
          <w:fldChar w:fldCharType="end"/>
        </w:r>
      </w:p>
    </w:sdtContent>
  </w:sdt>
  <w:p w14:paraId="0AE3B238" w14:textId="77777777"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33B7DBC9" w14:textId="6C6208F0"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D16A7E">
          <w:rPr>
            <w:noProof/>
            <w:sz w:val="18"/>
            <w:szCs w:val="18"/>
          </w:rPr>
          <w:t>1</w:t>
        </w:r>
        <w:r w:rsidRPr="00A63D99">
          <w:rPr>
            <w:sz w:val="18"/>
            <w:szCs w:val="18"/>
          </w:rPr>
          <w:fldChar w:fldCharType="end"/>
        </w:r>
      </w:p>
    </w:sdtContent>
  </w:sdt>
  <w:p w14:paraId="2F77713B"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724C1" w14:textId="77777777" w:rsidR="00D06E90" w:rsidRDefault="00D06E90" w:rsidP="001D111B">
      <w:r>
        <w:separator/>
      </w:r>
    </w:p>
  </w:footnote>
  <w:footnote w:type="continuationSeparator" w:id="0">
    <w:p w14:paraId="62FFEDBE" w14:textId="77777777" w:rsidR="00D06E90" w:rsidRDefault="00D06E90"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C9EB" w14:textId="77777777" w:rsidR="001D111B" w:rsidRPr="00E945A8" w:rsidRDefault="001D111B" w:rsidP="001D111B">
    <w:pPr>
      <w:pStyle w:val="Zhlav"/>
    </w:pPr>
    <w:r>
      <w:t xml:space="preserve"> </w:t>
    </w:r>
  </w:p>
  <w:p w14:paraId="33131310"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9CD2" w14:textId="684C1B54" w:rsidR="00C86AD3" w:rsidRPr="00B8721A" w:rsidRDefault="00382DA5" w:rsidP="00C86AD3">
    <w:pPr>
      <w:pStyle w:val="Zhlav"/>
    </w:pPr>
    <w:proofErr w:type="spellStart"/>
    <w:r w:rsidRPr="00B8721A">
      <w:t>ev.č</w:t>
    </w:r>
    <w:proofErr w:type="spellEnd"/>
    <w:r w:rsidRPr="00B8721A">
      <w:t xml:space="preserve">. objednatele:  </w:t>
    </w:r>
    <w:r w:rsidR="00E321BC" w:rsidRPr="00B8721A">
      <w:t>D</w:t>
    </w:r>
    <w:r w:rsidR="00427CF3" w:rsidRPr="00B8721A">
      <w:t xml:space="preserve"> 0014</w:t>
    </w:r>
    <w:r w:rsidR="00CE4CDA" w:rsidRPr="00B8721A">
      <w:t>/24</w:t>
    </w:r>
    <w:r w:rsidR="00C86AD3" w:rsidRPr="00B8721A">
      <w:t xml:space="preserve">                                                                             </w:t>
    </w:r>
    <w:proofErr w:type="spellStart"/>
    <w:r w:rsidR="00C86AD3" w:rsidRPr="00B8721A">
      <w:t>ev.č</w:t>
    </w:r>
    <w:proofErr w:type="spellEnd"/>
    <w:r w:rsidR="00C86AD3" w:rsidRPr="00B8721A">
      <w:t xml:space="preserve">. zhotovitele: </w:t>
    </w:r>
    <w:r w:rsidR="00427CF3" w:rsidRPr="00B8721A">
      <w:t>9/2024</w:t>
    </w:r>
  </w:p>
  <w:p w14:paraId="0EAEDD3D"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30F5E"/>
    <w:rsid w:val="000711CC"/>
    <w:rsid w:val="000717F9"/>
    <w:rsid w:val="00087C27"/>
    <w:rsid w:val="000C1842"/>
    <w:rsid w:val="000E36C7"/>
    <w:rsid w:val="000E3DFB"/>
    <w:rsid w:val="000F5897"/>
    <w:rsid w:val="00146747"/>
    <w:rsid w:val="001674EF"/>
    <w:rsid w:val="001A70D5"/>
    <w:rsid w:val="001B5E59"/>
    <w:rsid w:val="001C0991"/>
    <w:rsid w:val="001D111B"/>
    <w:rsid w:val="001E74AE"/>
    <w:rsid w:val="001F4567"/>
    <w:rsid w:val="00221894"/>
    <w:rsid w:val="002664A2"/>
    <w:rsid w:val="00270324"/>
    <w:rsid w:val="00275ADD"/>
    <w:rsid w:val="00286F27"/>
    <w:rsid w:val="00292A1F"/>
    <w:rsid w:val="00294DC2"/>
    <w:rsid w:val="002B266A"/>
    <w:rsid w:val="002B3C24"/>
    <w:rsid w:val="002B454D"/>
    <w:rsid w:val="002D539B"/>
    <w:rsid w:val="002F133F"/>
    <w:rsid w:val="002F69A1"/>
    <w:rsid w:val="0032186F"/>
    <w:rsid w:val="00335922"/>
    <w:rsid w:val="003403D6"/>
    <w:rsid w:val="00340619"/>
    <w:rsid w:val="0035064E"/>
    <w:rsid w:val="00382DA5"/>
    <w:rsid w:val="00390246"/>
    <w:rsid w:val="003A55C0"/>
    <w:rsid w:val="003C2617"/>
    <w:rsid w:val="003C63B1"/>
    <w:rsid w:val="003C761D"/>
    <w:rsid w:val="003E7970"/>
    <w:rsid w:val="004233A2"/>
    <w:rsid w:val="00427CF3"/>
    <w:rsid w:val="00433872"/>
    <w:rsid w:val="004601D0"/>
    <w:rsid w:val="00480D28"/>
    <w:rsid w:val="004A32BE"/>
    <w:rsid w:val="004A6F52"/>
    <w:rsid w:val="004E2C1E"/>
    <w:rsid w:val="004F5F51"/>
    <w:rsid w:val="00522615"/>
    <w:rsid w:val="00571EA9"/>
    <w:rsid w:val="005A5E4B"/>
    <w:rsid w:val="005C26AE"/>
    <w:rsid w:val="005D329F"/>
    <w:rsid w:val="006356CA"/>
    <w:rsid w:val="00654B68"/>
    <w:rsid w:val="00687F47"/>
    <w:rsid w:val="006B1206"/>
    <w:rsid w:val="006B25B7"/>
    <w:rsid w:val="006B36D1"/>
    <w:rsid w:val="006B4C1E"/>
    <w:rsid w:val="006B4EC4"/>
    <w:rsid w:val="006C131F"/>
    <w:rsid w:val="006C7353"/>
    <w:rsid w:val="006D0085"/>
    <w:rsid w:val="006D09B0"/>
    <w:rsid w:val="006D354B"/>
    <w:rsid w:val="0070254A"/>
    <w:rsid w:val="007141E7"/>
    <w:rsid w:val="007320E5"/>
    <w:rsid w:val="00743494"/>
    <w:rsid w:val="00761DFC"/>
    <w:rsid w:val="00776020"/>
    <w:rsid w:val="00785208"/>
    <w:rsid w:val="007C705F"/>
    <w:rsid w:val="0080615D"/>
    <w:rsid w:val="008510FD"/>
    <w:rsid w:val="008C515C"/>
    <w:rsid w:val="008E6520"/>
    <w:rsid w:val="00917B53"/>
    <w:rsid w:val="009475B9"/>
    <w:rsid w:val="00954539"/>
    <w:rsid w:val="00954E23"/>
    <w:rsid w:val="009A7C8D"/>
    <w:rsid w:val="009C3DFE"/>
    <w:rsid w:val="009E56A1"/>
    <w:rsid w:val="00A0001E"/>
    <w:rsid w:val="00A07912"/>
    <w:rsid w:val="00A4169B"/>
    <w:rsid w:val="00A63D99"/>
    <w:rsid w:val="00A65F0D"/>
    <w:rsid w:val="00A76BB5"/>
    <w:rsid w:val="00A90B1E"/>
    <w:rsid w:val="00A914B4"/>
    <w:rsid w:val="00AA45F5"/>
    <w:rsid w:val="00AB7EC0"/>
    <w:rsid w:val="00B1377A"/>
    <w:rsid w:val="00B40D58"/>
    <w:rsid w:val="00B70705"/>
    <w:rsid w:val="00B71298"/>
    <w:rsid w:val="00B833CD"/>
    <w:rsid w:val="00B8721A"/>
    <w:rsid w:val="00BC5D68"/>
    <w:rsid w:val="00C17F7E"/>
    <w:rsid w:val="00C21D4B"/>
    <w:rsid w:val="00C22FFD"/>
    <w:rsid w:val="00C24381"/>
    <w:rsid w:val="00C41144"/>
    <w:rsid w:val="00C731CE"/>
    <w:rsid w:val="00C86AD3"/>
    <w:rsid w:val="00C93483"/>
    <w:rsid w:val="00C96F21"/>
    <w:rsid w:val="00CB360E"/>
    <w:rsid w:val="00CC0A7B"/>
    <w:rsid w:val="00CE4CDA"/>
    <w:rsid w:val="00CF54DA"/>
    <w:rsid w:val="00D06E90"/>
    <w:rsid w:val="00D16A7E"/>
    <w:rsid w:val="00D21BCA"/>
    <w:rsid w:val="00D972A7"/>
    <w:rsid w:val="00E00C51"/>
    <w:rsid w:val="00E321BC"/>
    <w:rsid w:val="00E46CE1"/>
    <w:rsid w:val="00E62D1E"/>
    <w:rsid w:val="00E87448"/>
    <w:rsid w:val="00E90698"/>
    <w:rsid w:val="00EB2B8D"/>
    <w:rsid w:val="00ED0C30"/>
    <w:rsid w:val="00EF2DB0"/>
    <w:rsid w:val="00EF3C67"/>
    <w:rsid w:val="00EF5727"/>
    <w:rsid w:val="00F01CDB"/>
    <w:rsid w:val="00F01DC8"/>
    <w:rsid w:val="00F316A3"/>
    <w:rsid w:val="00F322C0"/>
    <w:rsid w:val="00F376E8"/>
    <w:rsid w:val="00F4716C"/>
    <w:rsid w:val="00F71629"/>
    <w:rsid w:val="00F7231C"/>
    <w:rsid w:val="00F814DD"/>
    <w:rsid w:val="00F91002"/>
    <w:rsid w:val="00FB64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AC06"/>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006B9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24381"/>
    <w:rPr>
      <w:sz w:val="16"/>
      <w:szCs w:val="16"/>
    </w:rPr>
  </w:style>
  <w:style w:type="paragraph" w:styleId="Textkomente">
    <w:name w:val="annotation text"/>
    <w:basedOn w:val="Normln"/>
    <w:link w:val="TextkomenteChar"/>
    <w:uiPriority w:val="99"/>
    <w:semiHidden/>
    <w:unhideWhenUsed/>
    <w:rsid w:val="00C24381"/>
  </w:style>
  <w:style w:type="character" w:customStyle="1" w:styleId="TextkomenteChar">
    <w:name w:val="Text komentáře Char"/>
    <w:basedOn w:val="Standardnpsmoodstavce"/>
    <w:link w:val="Textkomente"/>
    <w:uiPriority w:val="99"/>
    <w:semiHidden/>
    <w:rsid w:val="00C243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381"/>
    <w:rPr>
      <w:b/>
      <w:bCs/>
    </w:rPr>
  </w:style>
  <w:style w:type="character" w:customStyle="1" w:styleId="PedmtkomenteChar">
    <w:name w:val="Předmět komentáře Char"/>
    <w:basedOn w:val="TextkomenteChar"/>
    <w:link w:val="Pedmtkomente"/>
    <w:uiPriority w:val="99"/>
    <w:semiHidden/>
    <w:rsid w:val="00C2438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495A8-3296-4E92-855D-878FED41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3962</Words>
  <Characters>23380</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5</cp:revision>
  <cp:lastPrinted>2024-06-11T06:44:00Z</cp:lastPrinted>
  <dcterms:created xsi:type="dcterms:W3CDTF">2024-06-11T08:32:00Z</dcterms:created>
  <dcterms:modified xsi:type="dcterms:W3CDTF">2024-06-12T08:38:00Z</dcterms:modified>
</cp:coreProperties>
</file>