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A1EA" w14:textId="6BA2136B" w:rsidR="006615F7" w:rsidRPr="00B109EB" w:rsidRDefault="006615F7" w:rsidP="006615F7">
      <w:pPr>
        <w:keepLines/>
        <w:spacing w:before="200" w:after="0" w:line="288" w:lineRule="auto"/>
        <w:jc w:val="center"/>
        <w:outlineLvl w:val="8"/>
        <w:rPr>
          <w:rFonts w:ascii="Arial" w:eastAsia="Times New Roman" w:hAnsi="Arial" w:cs="Arial"/>
          <w:b/>
          <w:i/>
          <w:iCs/>
          <w:color w:val="404040"/>
          <w:sz w:val="24"/>
          <w:szCs w:val="24"/>
        </w:rPr>
      </w:pPr>
      <w:r w:rsidRPr="00B109EB">
        <w:rPr>
          <w:rFonts w:ascii="Arial" w:eastAsia="Times New Roman" w:hAnsi="Arial" w:cs="Arial"/>
          <w:b/>
          <w:iCs/>
          <w:color w:val="404040"/>
          <w:sz w:val="24"/>
          <w:szCs w:val="24"/>
        </w:rPr>
        <w:t>SMLOUVA O DÍLO NA ZHOTOVENÍ STAVBY (</w:t>
      </w:r>
      <w:r w:rsidR="000011FA">
        <w:rPr>
          <w:rFonts w:ascii="Arial" w:eastAsia="Times New Roman" w:hAnsi="Arial" w:cs="Arial"/>
          <w:b/>
          <w:iCs/>
          <w:color w:val="404040"/>
          <w:sz w:val="24"/>
          <w:szCs w:val="24"/>
        </w:rPr>
        <w:t>NPO</w:t>
      </w:r>
      <w:r w:rsidRPr="00B109EB">
        <w:rPr>
          <w:rFonts w:ascii="Arial" w:eastAsia="Times New Roman" w:hAnsi="Arial" w:cs="Arial"/>
          <w:b/>
          <w:iCs/>
          <w:color w:val="404040"/>
          <w:sz w:val="24"/>
          <w:szCs w:val="24"/>
        </w:rPr>
        <w:t xml:space="preserve">) </w:t>
      </w:r>
    </w:p>
    <w:p w14:paraId="4D207196" w14:textId="24C8976A" w:rsidR="006615F7" w:rsidRPr="00B109EB" w:rsidRDefault="006615F7" w:rsidP="006615F7">
      <w:pPr>
        <w:keepLines/>
        <w:spacing w:before="200" w:after="0" w:line="288" w:lineRule="auto"/>
        <w:jc w:val="center"/>
        <w:outlineLvl w:val="8"/>
        <w:rPr>
          <w:rFonts w:ascii="Arial" w:eastAsia="Times New Roman" w:hAnsi="Arial" w:cs="Arial"/>
          <w:i/>
          <w:iCs/>
          <w:color w:val="404040"/>
        </w:rPr>
      </w:pPr>
      <w:r w:rsidRPr="00B109EB">
        <w:rPr>
          <w:rFonts w:ascii="Arial" w:eastAsia="Times New Roman" w:hAnsi="Arial" w:cs="Arial"/>
          <w:b/>
          <w:i/>
          <w:iCs/>
          <w:color w:val="404040"/>
        </w:rPr>
        <w:t>(dále jen „smlouva“</w:t>
      </w:r>
      <w:r w:rsidR="003807A5">
        <w:rPr>
          <w:rFonts w:ascii="Arial" w:eastAsia="Times New Roman" w:hAnsi="Arial" w:cs="Arial"/>
          <w:b/>
          <w:i/>
          <w:iCs/>
          <w:color w:val="404040"/>
        </w:rPr>
        <w:t xml:space="preserve"> nebo „SoD“ </w:t>
      </w:r>
      <w:r w:rsidRPr="00B109EB">
        <w:rPr>
          <w:rFonts w:ascii="Arial" w:eastAsia="Times New Roman" w:hAnsi="Arial" w:cs="Arial"/>
          <w:b/>
          <w:i/>
          <w:iCs/>
          <w:color w:val="404040"/>
        </w:rPr>
        <w:t>)</w:t>
      </w:r>
    </w:p>
    <w:p w14:paraId="70B270B0"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bCs/>
          <w:lang w:eastAsia="cs-CZ"/>
        </w:rPr>
        <w:t>uzavřená</w:t>
      </w:r>
    </w:p>
    <w:p w14:paraId="089A110B"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 xml:space="preserve">podle § 2586 a násl. zákona č. 89/2012 Sb., občanský zákoník, </w:t>
      </w:r>
      <w:r w:rsidR="006F210D">
        <w:rPr>
          <w:rFonts w:ascii="Arial" w:eastAsia="Times New Roman" w:hAnsi="Arial" w:cs="Arial"/>
          <w:lang w:eastAsia="cs-CZ"/>
        </w:rPr>
        <w:t>ve znění pozdějších předpisů</w:t>
      </w:r>
    </w:p>
    <w:p w14:paraId="198C8547"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(dále jen „občanský zákoník“)</w:t>
      </w:r>
    </w:p>
    <w:p w14:paraId="3EE1A3B3" w14:textId="77777777" w:rsidR="006615F7" w:rsidRPr="00B109EB" w:rsidRDefault="006615F7" w:rsidP="006615F7">
      <w:pPr>
        <w:tabs>
          <w:tab w:val="left" w:pos="4820"/>
        </w:tabs>
        <w:spacing w:after="120" w:line="288" w:lineRule="auto"/>
        <w:rPr>
          <w:rFonts w:ascii="Arial" w:eastAsia="Times New Roman" w:hAnsi="Arial" w:cs="Arial"/>
          <w:b/>
          <w:lang w:eastAsia="cs-CZ"/>
        </w:rPr>
      </w:pPr>
      <w:r w:rsidRPr="00B109EB">
        <w:rPr>
          <w:rFonts w:ascii="Arial" w:eastAsia="Times New Roman" w:hAnsi="Arial" w:cs="Arial"/>
          <w:b/>
          <w:lang w:eastAsia="cs-CZ"/>
        </w:rPr>
        <w:t xml:space="preserve"> </w:t>
      </w:r>
    </w:p>
    <w:p w14:paraId="7151D8A0" w14:textId="77777777" w:rsidR="006615F7" w:rsidRPr="00B109EB" w:rsidRDefault="006615F7" w:rsidP="006615F7">
      <w:pPr>
        <w:tabs>
          <w:tab w:val="left" w:pos="4820"/>
        </w:tabs>
        <w:spacing w:after="120" w:line="288" w:lineRule="auto"/>
        <w:jc w:val="center"/>
        <w:rPr>
          <w:rFonts w:ascii="Arial" w:eastAsia="Times New Roman" w:hAnsi="Arial" w:cs="Arial"/>
          <w:lang w:eastAsia="cs-CZ"/>
        </w:rPr>
      </w:pPr>
      <w:r w:rsidRPr="00B109EB">
        <w:rPr>
          <w:rFonts w:ascii="Arial" w:eastAsia="Times New Roman" w:hAnsi="Arial" w:cs="Arial"/>
          <w:b/>
          <w:lang w:eastAsia="cs-CZ"/>
        </w:rPr>
        <w:t>mezi smluvními stranami</w:t>
      </w:r>
    </w:p>
    <w:p w14:paraId="6BF060B8" w14:textId="77777777" w:rsidR="006615F7" w:rsidRPr="00B109EB" w:rsidRDefault="006615F7" w:rsidP="006615F7">
      <w:pPr>
        <w:tabs>
          <w:tab w:val="left" w:pos="4820"/>
        </w:tabs>
        <w:spacing w:after="120" w:line="288" w:lineRule="auto"/>
        <w:rPr>
          <w:rFonts w:ascii="Arial" w:eastAsia="Times New Roman" w:hAnsi="Arial" w:cs="Arial"/>
          <w:lang w:eastAsia="cs-CZ"/>
        </w:rPr>
      </w:pPr>
    </w:p>
    <w:p w14:paraId="7FBB5093" w14:textId="77777777" w:rsidR="006F210D"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Objednatel: </w:t>
      </w:r>
    </w:p>
    <w:p w14:paraId="500F2098" w14:textId="77777777" w:rsidR="00463206" w:rsidRPr="00B109EB"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                                                 </w:t>
      </w:r>
    </w:p>
    <w:p w14:paraId="2ED06EF6" w14:textId="77777777" w:rsidR="00C45E9F" w:rsidRPr="00835267" w:rsidRDefault="00C45E9F" w:rsidP="00C45E9F">
      <w:pPr>
        <w:tabs>
          <w:tab w:val="left" w:pos="4253"/>
        </w:tabs>
        <w:spacing w:after="0" w:line="280" w:lineRule="exact"/>
        <w:jc w:val="both"/>
        <w:rPr>
          <w:rFonts w:ascii="Arial" w:eastAsia="Times New Roman" w:hAnsi="Arial" w:cs="Arial"/>
          <w:b/>
          <w:lang w:eastAsia="cs-CZ"/>
        </w:rPr>
      </w:pPr>
      <w:r w:rsidRPr="00835267">
        <w:rPr>
          <w:rFonts w:ascii="Arial" w:eastAsia="Times New Roman" w:hAnsi="Arial" w:cs="Arial"/>
          <w:b/>
          <w:lang w:eastAsia="cs-CZ"/>
        </w:rPr>
        <w:t>Česká republika – Státní pozemkový úřad</w:t>
      </w:r>
    </w:p>
    <w:p w14:paraId="0D3D95D5" w14:textId="77777777" w:rsidR="00C45E9F" w:rsidRPr="00835267" w:rsidRDefault="00C45E9F" w:rsidP="00C45E9F">
      <w:pPr>
        <w:tabs>
          <w:tab w:val="left" w:pos="4253"/>
        </w:tabs>
        <w:spacing w:after="0" w:line="280" w:lineRule="exact"/>
        <w:jc w:val="both"/>
        <w:rPr>
          <w:rFonts w:ascii="Arial" w:eastAsia="Times New Roman" w:hAnsi="Arial" w:cs="Arial"/>
          <w:bCs/>
          <w:lang w:eastAsia="cs-CZ"/>
        </w:rPr>
      </w:pPr>
      <w:r w:rsidRPr="00835267">
        <w:rPr>
          <w:rFonts w:ascii="Arial" w:eastAsia="Times New Roman" w:hAnsi="Arial" w:cs="Arial"/>
          <w:bCs/>
          <w:lang w:eastAsia="cs-CZ"/>
        </w:rPr>
        <w:t>Sídlo:</w:t>
      </w:r>
      <w:r w:rsidRPr="00835267">
        <w:rPr>
          <w:bCs/>
        </w:rPr>
        <w:t xml:space="preserve"> </w:t>
      </w:r>
      <w:r w:rsidRPr="00835267">
        <w:rPr>
          <w:rFonts w:ascii="Arial" w:eastAsia="Times New Roman" w:hAnsi="Arial" w:cs="Arial"/>
          <w:bCs/>
          <w:lang w:eastAsia="cs-CZ"/>
        </w:rPr>
        <w:t xml:space="preserve">Husinecká 1024/11a, 130 00 Praha 3 </w:t>
      </w:r>
    </w:p>
    <w:p w14:paraId="0EA9C447" w14:textId="77777777" w:rsidR="00C45E9F" w:rsidRPr="00835267" w:rsidRDefault="00C45E9F" w:rsidP="00C45E9F">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35267">
        <w:rPr>
          <w:rFonts w:ascii="Arial" w:eastAsia="Times New Roman" w:hAnsi="Arial" w:cs="Arial"/>
          <w:b/>
          <w:lang w:eastAsia="cs-CZ"/>
        </w:rPr>
        <w:t>Krajský pozemkový úřad pro Jihomoravský kraj</w:t>
      </w:r>
    </w:p>
    <w:p w14:paraId="21DB9E9A" w14:textId="77777777" w:rsidR="00C45E9F" w:rsidRPr="00835267" w:rsidRDefault="00C45E9F" w:rsidP="00C45E9F">
      <w:pPr>
        <w:overflowPunct w:val="0"/>
        <w:autoSpaceDE w:val="0"/>
        <w:autoSpaceDN w:val="0"/>
        <w:adjustRightInd w:val="0"/>
        <w:spacing w:after="0"/>
        <w:jc w:val="both"/>
        <w:textAlignment w:val="baseline"/>
        <w:rPr>
          <w:rFonts w:ascii="Arial" w:eastAsia="Times New Roman" w:hAnsi="Arial" w:cs="Arial"/>
          <w:bCs/>
          <w:lang w:eastAsia="cs-CZ"/>
        </w:rPr>
      </w:pPr>
      <w:r w:rsidRPr="00835267">
        <w:rPr>
          <w:rFonts w:ascii="Arial" w:eastAsia="Times New Roman" w:hAnsi="Arial" w:cs="Arial"/>
          <w:bCs/>
          <w:lang w:eastAsia="cs-CZ"/>
        </w:rPr>
        <w:t>Adresa: Hroznová 17, 603 00 Brno</w:t>
      </w:r>
    </w:p>
    <w:p w14:paraId="01604660" w14:textId="77777777" w:rsidR="00C45E9F" w:rsidRPr="00835267" w:rsidRDefault="00C45E9F" w:rsidP="00C45E9F">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35267">
        <w:rPr>
          <w:rFonts w:ascii="Arial" w:eastAsia="Lucida Sans Unicode" w:hAnsi="Arial" w:cs="Arial"/>
          <w:lang w:eastAsia="cs-CZ"/>
        </w:rPr>
        <w:t>zastoupený: Ing. Renatou Číhalovou, ředitelkou KPÚ pro JMK</w:t>
      </w:r>
    </w:p>
    <w:p w14:paraId="65788ED7" w14:textId="77777777" w:rsidR="00C45E9F" w:rsidRPr="00800EE4" w:rsidRDefault="00C45E9F" w:rsidP="00C45E9F">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00EE4">
        <w:rPr>
          <w:rFonts w:ascii="Arial" w:eastAsia="Lucida Sans Unicode" w:hAnsi="Arial" w:cs="Arial"/>
          <w:lang w:eastAsia="cs-CZ"/>
        </w:rPr>
        <w:t>ve smluvních záležitostech oprávněn jednat:</w:t>
      </w:r>
      <w:r w:rsidRPr="00800EE4">
        <w:rPr>
          <w:rFonts w:ascii="Arial" w:eastAsia="Lucida Sans Unicode" w:hAnsi="Arial" w:cs="Arial"/>
          <w:lang w:eastAsia="cs-CZ"/>
        </w:rPr>
        <w:tab/>
      </w:r>
      <w:r w:rsidRPr="00835267">
        <w:rPr>
          <w:rFonts w:ascii="Arial" w:eastAsia="Lucida Sans Unicode" w:hAnsi="Arial" w:cs="Arial"/>
          <w:lang w:eastAsia="cs-CZ"/>
        </w:rPr>
        <w:t>Ing. Renata Číhalová, ředitelka KPÚ pro JMK</w:t>
      </w:r>
      <w:r w:rsidRPr="00800EE4" w:rsidDel="00A321B4">
        <w:rPr>
          <w:rFonts w:ascii="Arial" w:eastAsia="Lucida Sans Unicode" w:hAnsi="Arial" w:cs="Arial"/>
          <w:highlight w:val="yellow"/>
          <w:lang w:eastAsia="cs-CZ"/>
        </w:rPr>
        <w:t xml:space="preserve"> </w:t>
      </w:r>
    </w:p>
    <w:p w14:paraId="5D0CB043" w14:textId="77777777" w:rsidR="00C45E9F" w:rsidRDefault="00C45E9F" w:rsidP="00C45E9F">
      <w:pPr>
        <w:widowControl w:val="0"/>
        <w:tabs>
          <w:tab w:val="left" w:pos="4536"/>
        </w:tabs>
        <w:suppressAutoHyphens/>
        <w:spacing w:after="0" w:line="240" w:lineRule="auto"/>
        <w:ind w:left="4530" w:hanging="4530"/>
        <w:rPr>
          <w:rFonts w:ascii="Arial" w:eastAsia="Lucida Sans Unicode" w:hAnsi="Arial" w:cs="Arial"/>
          <w:snapToGrid w:val="0"/>
          <w:lang w:eastAsia="cs-CZ"/>
        </w:rPr>
      </w:pPr>
      <w:r w:rsidRPr="00800EE4">
        <w:rPr>
          <w:rFonts w:ascii="Arial" w:eastAsia="Lucida Sans Unicode" w:hAnsi="Arial" w:cs="Arial"/>
          <w:lang w:eastAsia="cs-CZ"/>
        </w:rPr>
        <w:t xml:space="preserve">v </w:t>
      </w:r>
      <w:r w:rsidRPr="00800EE4">
        <w:rPr>
          <w:rFonts w:ascii="Arial" w:eastAsia="Lucida Sans Unicode" w:hAnsi="Arial" w:cs="Arial"/>
          <w:snapToGrid w:val="0"/>
          <w:lang w:eastAsia="cs-CZ"/>
        </w:rPr>
        <w:t>technických záležitostech</w:t>
      </w:r>
      <w:r>
        <w:rPr>
          <w:rFonts w:ascii="Arial" w:eastAsia="Lucida Sans Unicode" w:hAnsi="Arial" w:cs="Arial"/>
          <w:snapToGrid w:val="0"/>
          <w:lang w:eastAsia="cs-CZ"/>
        </w:rPr>
        <w:t>,</w:t>
      </w:r>
      <w:r w:rsidRPr="006E2713">
        <w:t xml:space="preserve"> </w:t>
      </w:r>
      <w:r w:rsidRPr="006E2713">
        <w:rPr>
          <w:rFonts w:ascii="Arial" w:eastAsia="Lucida Sans Unicode" w:hAnsi="Arial" w:cs="Arial"/>
          <w:snapToGrid w:val="0"/>
          <w:lang w:eastAsia="cs-CZ"/>
        </w:rPr>
        <w:t xml:space="preserve">které </w:t>
      </w:r>
      <w:r>
        <w:rPr>
          <w:rFonts w:ascii="Arial" w:eastAsia="Lucida Sans Unicode" w:hAnsi="Arial" w:cs="Arial"/>
          <w:snapToGrid w:val="0"/>
          <w:lang w:eastAsia="cs-CZ"/>
        </w:rPr>
        <w:t>nemají dopad na jednotlivá ustanovení SoD včetně obsahu příloh je</w:t>
      </w:r>
      <w:r w:rsidRPr="00800EE4">
        <w:rPr>
          <w:rFonts w:ascii="Arial" w:eastAsia="Lucida Sans Unicode" w:hAnsi="Arial" w:cs="Arial"/>
          <w:snapToGrid w:val="0"/>
          <w:lang w:eastAsia="cs-CZ"/>
        </w:rPr>
        <w:t xml:space="preserve"> oprávněn jednat:</w:t>
      </w:r>
      <w:r w:rsidRPr="00800EE4">
        <w:rPr>
          <w:rFonts w:ascii="Arial" w:eastAsia="Lucida Sans Unicode" w:hAnsi="Arial" w:cs="Arial"/>
          <w:snapToGrid w:val="0"/>
          <w:lang w:eastAsia="cs-CZ"/>
        </w:rPr>
        <w:tab/>
      </w:r>
    </w:p>
    <w:p w14:paraId="4AD2DDB2" w14:textId="65C48A16" w:rsidR="00C45E9F" w:rsidRPr="00835267" w:rsidRDefault="00C45E9F" w:rsidP="00C45E9F">
      <w:pPr>
        <w:widowControl w:val="0"/>
        <w:tabs>
          <w:tab w:val="left" w:pos="4536"/>
        </w:tabs>
        <w:suppressAutoHyphens/>
        <w:spacing w:after="0" w:line="240" w:lineRule="auto"/>
        <w:ind w:left="4530" w:hanging="4530"/>
        <w:rPr>
          <w:rFonts w:ascii="Arial" w:eastAsia="Lucida Sans Unicode" w:hAnsi="Arial" w:cs="Arial"/>
          <w:lang w:eastAsia="cs-CZ"/>
        </w:rPr>
      </w:pPr>
      <w:r>
        <w:rPr>
          <w:rFonts w:ascii="Arial" w:eastAsia="Lucida Sans Unicode" w:hAnsi="Arial" w:cs="Arial"/>
          <w:snapToGrid w:val="0"/>
          <w:lang w:eastAsia="cs-CZ"/>
        </w:rPr>
        <w:tab/>
      </w:r>
      <w:r w:rsidR="00D604E6">
        <w:rPr>
          <w:rFonts w:ascii="Arial" w:eastAsia="Lucida Sans Unicode" w:hAnsi="Arial" w:cs="Arial"/>
          <w:snapToGrid w:val="0"/>
          <w:lang w:eastAsia="cs-CZ"/>
        </w:rPr>
        <w:t>Mgr. Bc.</w:t>
      </w:r>
      <w:r w:rsidR="00830E67">
        <w:rPr>
          <w:rFonts w:ascii="Arial" w:eastAsia="Lucida Sans Unicode" w:hAnsi="Arial" w:cs="Arial"/>
          <w:snapToGrid w:val="0"/>
          <w:lang w:eastAsia="cs-CZ"/>
        </w:rPr>
        <w:t xml:space="preserve"> Milan Večeřa</w:t>
      </w:r>
      <w:r w:rsidRPr="00835267">
        <w:rPr>
          <w:rFonts w:ascii="Arial" w:eastAsia="Lucida Sans Unicode" w:hAnsi="Arial" w:cs="Arial"/>
          <w:snapToGrid w:val="0"/>
          <w:lang w:eastAsia="cs-CZ"/>
        </w:rPr>
        <w:t xml:space="preserve">, Pobočka </w:t>
      </w:r>
      <w:r>
        <w:rPr>
          <w:rFonts w:ascii="Arial" w:eastAsia="Lucida Sans Unicode" w:hAnsi="Arial" w:cs="Arial"/>
          <w:snapToGrid w:val="0"/>
          <w:lang w:eastAsia="cs-CZ"/>
        </w:rPr>
        <w:t>Hodonín</w:t>
      </w:r>
    </w:p>
    <w:p w14:paraId="168FC9F6" w14:textId="712BFB88" w:rsidR="00C45E9F" w:rsidRPr="005F5856" w:rsidRDefault="00C45E9F" w:rsidP="00C45E9F">
      <w:pPr>
        <w:widowControl w:val="0"/>
        <w:tabs>
          <w:tab w:val="left" w:pos="4536"/>
        </w:tabs>
        <w:suppressAutoHyphens/>
        <w:spacing w:after="0" w:line="240" w:lineRule="auto"/>
        <w:jc w:val="both"/>
        <w:rPr>
          <w:rFonts w:ascii="Arial" w:eastAsia="Lucida Sans Unicode" w:hAnsi="Arial" w:cs="Arial"/>
          <w:lang w:eastAsia="cs-CZ"/>
        </w:rPr>
      </w:pPr>
      <w:r w:rsidRPr="00835267">
        <w:rPr>
          <w:rFonts w:ascii="Arial" w:eastAsia="Lucida Sans Unicode" w:hAnsi="Arial" w:cs="Arial"/>
          <w:lang w:eastAsia="cs-CZ"/>
        </w:rPr>
        <w:t xml:space="preserve">  </w:t>
      </w:r>
      <w:r w:rsidRPr="00835267">
        <w:rPr>
          <w:rFonts w:ascii="Arial" w:eastAsia="Lucida Sans Unicode" w:hAnsi="Arial" w:cs="Arial"/>
          <w:lang w:eastAsia="cs-CZ"/>
        </w:rPr>
        <w:tab/>
      </w:r>
      <w:r w:rsidR="00D604E6">
        <w:rPr>
          <w:rFonts w:ascii="Arial" w:eastAsia="Lucida Sans Unicode" w:hAnsi="Arial" w:cs="Arial"/>
          <w:lang w:eastAsia="cs-CZ"/>
        </w:rPr>
        <w:t>Bc. Jaroslava Sasínková</w:t>
      </w:r>
      <w:r w:rsidRPr="005F5856">
        <w:rPr>
          <w:rFonts w:ascii="Arial" w:eastAsia="Lucida Sans Unicode" w:hAnsi="Arial" w:cs="Arial"/>
          <w:lang w:eastAsia="cs-CZ"/>
        </w:rPr>
        <w:t xml:space="preserve">, Pobočka </w:t>
      </w:r>
      <w:r>
        <w:rPr>
          <w:rFonts w:ascii="Arial" w:eastAsia="Lucida Sans Unicode" w:hAnsi="Arial" w:cs="Arial"/>
          <w:lang w:eastAsia="cs-CZ"/>
        </w:rPr>
        <w:t>Hodonín</w:t>
      </w:r>
    </w:p>
    <w:p w14:paraId="2ED51A40" w14:textId="2FA83E9F" w:rsidR="00C45E9F" w:rsidRPr="005F5856" w:rsidRDefault="00C45E9F" w:rsidP="00C45E9F">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Tel.:</w:t>
      </w:r>
      <w:r w:rsidRPr="005F5856">
        <w:rPr>
          <w:rFonts w:ascii="Arial" w:eastAsia="Lucida Sans Unicode" w:hAnsi="Arial" w:cs="Arial"/>
          <w:lang w:eastAsia="cs-CZ"/>
        </w:rPr>
        <w:tab/>
      </w:r>
      <w:r w:rsidR="00D604E6">
        <w:rPr>
          <w:rFonts w:ascii="Arial" w:eastAsia="Lucida Sans Unicode" w:hAnsi="Arial" w:cs="Arial"/>
          <w:lang w:eastAsia="cs-CZ"/>
        </w:rPr>
        <w:t xml:space="preserve">727 957 211 </w:t>
      </w:r>
      <w:r w:rsidR="00D604E6">
        <w:rPr>
          <w:rFonts w:ascii="Arial" w:eastAsia="Lucida Sans Unicode" w:hAnsi="Arial" w:cs="Arial"/>
          <w:snapToGrid w:val="0"/>
          <w:lang w:eastAsia="cs-CZ"/>
        </w:rPr>
        <w:t xml:space="preserve">Mgr. Bc. </w:t>
      </w:r>
      <w:r>
        <w:rPr>
          <w:rFonts w:ascii="Arial" w:eastAsia="Lucida Sans Unicode" w:hAnsi="Arial" w:cs="Arial"/>
          <w:snapToGrid w:val="0"/>
          <w:lang w:eastAsia="cs-CZ"/>
        </w:rPr>
        <w:t>Milan Večeřa</w:t>
      </w:r>
      <w:r w:rsidRPr="005F5856">
        <w:rPr>
          <w:rFonts w:ascii="Arial" w:eastAsia="Lucida Sans Unicode" w:hAnsi="Arial" w:cs="Arial"/>
          <w:lang w:eastAsia="cs-CZ"/>
        </w:rPr>
        <w:t>,</w:t>
      </w:r>
      <w:r w:rsidRPr="005F5856">
        <w:rPr>
          <w:rFonts w:ascii="Arial" w:eastAsia="Lucida Sans Unicode" w:hAnsi="Arial" w:cs="Arial"/>
          <w:lang w:eastAsia="cs-CZ"/>
        </w:rPr>
        <w:tab/>
      </w:r>
      <w:r w:rsidRPr="005F5856">
        <w:rPr>
          <w:rFonts w:ascii="Arial" w:eastAsia="Lucida Sans Unicode" w:hAnsi="Arial" w:cs="Arial"/>
          <w:lang w:eastAsia="cs-CZ"/>
        </w:rPr>
        <w:tab/>
      </w:r>
      <w:r w:rsidR="00D604E6">
        <w:rPr>
          <w:rFonts w:ascii="Arial" w:eastAsia="Lucida Sans Unicode" w:hAnsi="Arial" w:cs="Arial"/>
          <w:lang w:eastAsia="cs-CZ"/>
        </w:rPr>
        <w:t>727 957 176 Bc. Jaroslava Sasínková</w:t>
      </w:r>
    </w:p>
    <w:p w14:paraId="405CE21E" w14:textId="06FF4348" w:rsidR="00C45E9F" w:rsidRPr="005F5856" w:rsidRDefault="00C45E9F" w:rsidP="00C45E9F">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E-mail:</w:t>
      </w:r>
      <w:r w:rsidRPr="005F5856">
        <w:rPr>
          <w:rFonts w:ascii="Arial" w:eastAsia="Lucida Sans Unicode" w:hAnsi="Arial" w:cs="Arial"/>
          <w:lang w:eastAsia="cs-CZ"/>
        </w:rPr>
        <w:tab/>
      </w:r>
      <w:hyperlink r:id="rId8" w:history="1">
        <w:r w:rsidR="00830E67">
          <w:rPr>
            <w:rStyle w:val="Hypertextovodkaz"/>
            <w:rFonts w:ascii="Arial" w:eastAsia="Lucida Sans Unicode" w:hAnsi="Arial" w:cs="Arial"/>
            <w:lang w:eastAsia="cs-CZ"/>
          </w:rPr>
          <w:t>hodonin</w:t>
        </w:r>
        <w:r w:rsidR="00830E67" w:rsidRPr="00830E67">
          <w:rPr>
            <w:rStyle w:val="Hypertextovodkaz"/>
            <w:rFonts w:ascii="Arial" w:eastAsia="Lucida Sans Unicode" w:hAnsi="Arial" w:cs="Arial"/>
            <w:lang w:eastAsia="cs-CZ"/>
          </w:rPr>
          <w:t>.pk@spucr.cz</w:t>
        </w:r>
      </w:hyperlink>
    </w:p>
    <w:p w14:paraId="3A00745B" w14:textId="3EDE0A5C" w:rsidR="00C45E9F" w:rsidRPr="00800EE4" w:rsidRDefault="00C45E9F" w:rsidP="006A3CD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ID DS:</w:t>
      </w:r>
      <w:r w:rsidRPr="00800EE4">
        <w:rPr>
          <w:rFonts w:ascii="Arial" w:eastAsia="Lucida Sans Unicode" w:hAnsi="Arial" w:cs="Arial"/>
          <w:lang w:eastAsia="cs-CZ"/>
        </w:rPr>
        <w:tab/>
        <w:t>z49per3</w:t>
      </w:r>
    </w:p>
    <w:p w14:paraId="3E7C906A" w14:textId="77777777" w:rsidR="00C45E9F" w:rsidRPr="00800EE4" w:rsidRDefault="00C45E9F" w:rsidP="00C45E9F">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Bankovní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4BBD05AE" w14:textId="77777777" w:rsidR="00C45E9F" w:rsidRPr="00800EE4" w:rsidRDefault="00C45E9F" w:rsidP="00C45E9F">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Číslo účtu:</w:t>
      </w:r>
      <w:r w:rsidRPr="00800EE4">
        <w:rPr>
          <w:rFonts w:ascii="Arial" w:eastAsia="Lucida Sans Unicode" w:hAnsi="Arial" w:cs="Arial"/>
          <w:bCs/>
          <w:lang w:eastAsia="cs-CZ"/>
        </w:rPr>
        <w:tab/>
        <w:t>3723001/0710</w:t>
      </w:r>
    </w:p>
    <w:p w14:paraId="2D8FAF84" w14:textId="77777777" w:rsidR="00C45E9F" w:rsidRPr="00800EE4" w:rsidRDefault="00C45E9F" w:rsidP="00C45E9F">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IČO:</w:t>
      </w:r>
      <w:r w:rsidRPr="00800EE4">
        <w:rPr>
          <w:rFonts w:ascii="Arial" w:eastAsia="Lucida Sans Unicode" w:hAnsi="Arial" w:cs="Arial"/>
          <w:bCs/>
          <w:lang w:eastAsia="cs-CZ"/>
        </w:rPr>
        <w:tab/>
        <w:t xml:space="preserve">01312774                                                                 </w:t>
      </w:r>
    </w:p>
    <w:p w14:paraId="7C4D237B" w14:textId="77777777" w:rsidR="00C45E9F" w:rsidRPr="00800EE4" w:rsidRDefault="00C45E9F" w:rsidP="00C45E9F">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DIČ:</w:t>
      </w:r>
      <w:r w:rsidRPr="00800EE4">
        <w:rPr>
          <w:rFonts w:ascii="Arial" w:eastAsia="Lucida Sans Unicode" w:hAnsi="Arial" w:cs="Arial"/>
          <w:bCs/>
          <w:lang w:eastAsia="cs-CZ"/>
        </w:rPr>
        <w:tab/>
      </w:r>
      <w:r>
        <w:rPr>
          <w:rFonts w:ascii="Arial" w:eastAsia="Lucida Sans Unicode" w:hAnsi="Arial" w:cs="Arial"/>
          <w:bCs/>
          <w:lang w:eastAsia="cs-CZ"/>
        </w:rPr>
        <w:t xml:space="preserve">CZ01312774 </w:t>
      </w:r>
      <w:r w:rsidRPr="00800EE4">
        <w:rPr>
          <w:rFonts w:ascii="Arial" w:eastAsia="Lucida Sans Unicode" w:hAnsi="Arial" w:cs="Arial"/>
          <w:bCs/>
          <w:lang w:eastAsia="cs-CZ"/>
        </w:rPr>
        <w:t xml:space="preserve">není plátcem </w:t>
      </w:r>
    </w:p>
    <w:p w14:paraId="7C5D52CB" w14:textId="77777777" w:rsidR="006615F7" w:rsidRPr="00B109EB"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233E276A" w14:textId="77777777" w:rsidR="006615F7" w:rsidRPr="00B109EB" w:rsidRDefault="006615F7" w:rsidP="006615F7">
      <w:pPr>
        <w:tabs>
          <w:tab w:val="left" w:pos="4253"/>
        </w:tabs>
        <w:spacing w:after="0" w:line="280" w:lineRule="exact"/>
        <w:jc w:val="both"/>
        <w:rPr>
          <w:rFonts w:ascii="Arial" w:eastAsia="Times New Roman" w:hAnsi="Arial" w:cs="Arial"/>
          <w:b/>
          <w:lang w:eastAsia="cs-CZ"/>
        </w:rPr>
      </w:pPr>
    </w:p>
    <w:p w14:paraId="227AD61E" w14:textId="77777777" w:rsidR="006615F7" w:rsidRPr="00B109EB" w:rsidRDefault="006615F7" w:rsidP="006615F7">
      <w:pPr>
        <w:spacing w:after="120" w:line="288" w:lineRule="auto"/>
        <w:rPr>
          <w:rFonts w:ascii="Arial" w:eastAsia="Times New Roman" w:hAnsi="Arial" w:cs="Arial"/>
          <w:b/>
          <w:lang w:eastAsia="cs-CZ"/>
        </w:rPr>
      </w:pPr>
      <w:r w:rsidRPr="00B109EB">
        <w:rPr>
          <w:rFonts w:ascii="Arial" w:eastAsia="Times New Roman" w:hAnsi="Arial" w:cs="Arial"/>
          <w:b/>
          <w:lang w:eastAsia="cs-CZ"/>
        </w:rPr>
        <w:t>a</w:t>
      </w:r>
    </w:p>
    <w:p w14:paraId="5AF13311" w14:textId="77777777" w:rsidR="006A3CD7" w:rsidRDefault="006A3CD7" w:rsidP="006615F7">
      <w:pPr>
        <w:tabs>
          <w:tab w:val="left" w:pos="4253"/>
        </w:tabs>
        <w:spacing w:after="120" w:line="288" w:lineRule="auto"/>
        <w:jc w:val="both"/>
        <w:rPr>
          <w:rFonts w:ascii="Arial" w:eastAsia="Times New Roman" w:hAnsi="Arial" w:cs="Arial"/>
          <w:b/>
          <w:lang w:eastAsia="cs-CZ"/>
        </w:rPr>
      </w:pPr>
    </w:p>
    <w:p w14:paraId="5D74F0BF" w14:textId="0044655C" w:rsidR="006F210D" w:rsidRDefault="006615F7" w:rsidP="006615F7">
      <w:pPr>
        <w:tabs>
          <w:tab w:val="left" w:pos="4253"/>
        </w:tabs>
        <w:spacing w:after="120" w:line="288" w:lineRule="auto"/>
        <w:jc w:val="both"/>
        <w:rPr>
          <w:rFonts w:ascii="Arial" w:eastAsia="Times New Roman" w:hAnsi="Arial" w:cs="Arial"/>
          <w:b/>
          <w:lang w:eastAsia="cs-CZ"/>
        </w:rPr>
      </w:pPr>
      <w:r w:rsidRPr="00B109EB">
        <w:rPr>
          <w:rFonts w:ascii="Arial" w:eastAsia="Times New Roman" w:hAnsi="Arial" w:cs="Arial"/>
          <w:b/>
          <w:lang w:eastAsia="cs-CZ"/>
        </w:rPr>
        <w:t>Zhotovitel:</w:t>
      </w:r>
    </w:p>
    <w:p w14:paraId="6A44C3E6" w14:textId="7BDD2893" w:rsidR="00BA1C2C" w:rsidRDefault="006F210D"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Jméno: </w:t>
      </w:r>
      <w:r w:rsidR="006615F7" w:rsidRPr="00B109EB">
        <w:rPr>
          <w:rFonts w:ascii="Arial" w:eastAsia="Times New Roman" w:hAnsi="Arial" w:cs="Arial"/>
          <w:b/>
          <w:lang w:eastAsia="cs-CZ"/>
        </w:rPr>
        <w:t xml:space="preserve">   </w:t>
      </w:r>
      <w:r w:rsidR="00FB25F8">
        <w:rPr>
          <w:rFonts w:ascii="Arial" w:eastAsia="Times New Roman" w:hAnsi="Arial" w:cs="Arial"/>
          <w:b/>
          <w:lang w:eastAsia="cs-CZ"/>
        </w:rPr>
        <w:tab/>
      </w:r>
      <w:r w:rsidR="003A5A32">
        <w:rPr>
          <w:rFonts w:ascii="Arial" w:eastAsia="Times New Roman" w:hAnsi="Arial" w:cs="Arial"/>
          <w:b/>
          <w:bCs/>
          <w:snapToGrid w:val="0"/>
          <w:lang w:eastAsia="cs-CZ"/>
        </w:rPr>
        <w:t>Paleso s.r.o.</w:t>
      </w:r>
    </w:p>
    <w:p w14:paraId="6B1C39B3" w14:textId="6FF6F1B9" w:rsidR="006615F7" w:rsidRPr="00B109EB" w:rsidRDefault="00BA1C2C"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sidR="006615F7" w:rsidRPr="00B109EB">
        <w:rPr>
          <w:rFonts w:ascii="Arial" w:eastAsia="Times New Roman" w:hAnsi="Arial" w:cs="Arial"/>
          <w:b/>
          <w:lang w:eastAsia="cs-CZ"/>
        </w:rPr>
        <w:t xml:space="preserve">                                                </w:t>
      </w:r>
      <w:r w:rsidR="006615F7" w:rsidRPr="00B109EB">
        <w:rPr>
          <w:rFonts w:ascii="Arial" w:eastAsia="Times New Roman" w:hAnsi="Arial" w:cs="Arial"/>
          <w:lang w:eastAsia="cs-CZ"/>
        </w:rPr>
        <w:t xml:space="preserve">    </w:t>
      </w:r>
      <w:r w:rsidR="00445B10">
        <w:rPr>
          <w:rFonts w:ascii="Arial" w:eastAsia="Times New Roman" w:hAnsi="Arial" w:cs="Arial"/>
          <w:lang w:eastAsia="cs-CZ"/>
        </w:rPr>
        <w:t xml:space="preserve">      </w:t>
      </w:r>
      <w:r w:rsidR="003A5A32">
        <w:rPr>
          <w:rFonts w:ascii="Arial" w:eastAsia="Times New Roman" w:hAnsi="Arial" w:cs="Arial"/>
          <w:b/>
          <w:bCs/>
          <w:snapToGrid w:val="0"/>
          <w:lang w:eastAsia="cs-CZ"/>
        </w:rPr>
        <w:t>Ostrožská Nová Ves 772, 687 22</w:t>
      </w:r>
      <w:r w:rsidR="006615F7" w:rsidRPr="00B109EB">
        <w:rPr>
          <w:rFonts w:ascii="Arial" w:eastAsia="Times New Roman" w:hAnsi="Arial" w:cs="Arial"/>
          <w:b/>
          <w:lang w:eastAsia="cs-CZ"/>
        </w:rPr>
        <w:tab/>
      </w:r>
    </w:p>
    <w:p w14:paraId="6E672C48" w14:textId="145F8B7B" w:rsidR="006615F7" w:rsidRPr="00B109EB" w:rsidRDefault="006615F7" w:rsidP="00895F0F">
      <w:pPr>
        <w:tabs>
          <w:tab w:val="left" w:pos="4253"/>
        </w:tabs>
        <w:spacing w:after="120" w:line="288" w:lineRule="auto"/>
        <w:jc w:val="both"/>
        <w:rPr>
          <w:rFonts w:ascii="Arial" w:eastAsia="Times New Roman" w:hAnsi="Arial" w:cs="Arial"/>
          <w:i/>
          <w:lang w:eastAsia="cs-CZ"/>
        </w:rPr>
      </w:pPr>
      <w:r w:rsidRPr="00B109EB">
        <w:rPr>
          <w:rFonts w:ascii="Arial" w:eastAsia="Times New Roman" w:hAnsi="Arial" w:cs="Arial"/>
          <w:lang w:eastAsia="cs-CZ"/>
        </w:rPr>
        <w:t xml:space="preserve">    zastoupený</w:t>
      </w:r>
      <w:r w:rsidR="00895F0F">
        <w:rPr>
          <w:rFonts w:ascii="Arial" w:eastAsia="Times New Roman" w:hAnsi="Arial" w:cs="Arial"/>
          <w:lang w:eastAsia="cs-CZ"/>
        </w:rPr>
        <w:t xml:space="preserve">: </w:t>
      </w:r>
      <w:r w:rsidR="00895F0F">
        <w:rPr>
          <w:rFonts w:ascii="Arial" w:eastAsia="Times New Roman" w:hAnsi="Arial" w:cs="Arial"/>
          <w:lang w:eastAsia="cs-CZ"/>
        </w:rPr>
        <w:tab/>
        <w:t>Bc. David Kusák, jednatel</w:t>
      </w:r>
    </w:p>
    <w:p w14:paraId="071AAC4A" w14:textId="6130F17C" w:rsidR="006615F7" w:rsidRPr="00B109EB" w:rsidRDefault="006615F7" w:rsidP="006615F7">
      <w:pPr>
        <w:tabs>
          <w:tab w:val="left" w:pos="4253"/>
          <w:tab w:val="left" w:pos="5954"/>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tel./fax:                                                        </w:t>
      </w:r>
      <w:r w:rsidR="00D474CC">
        <w:rPr>
          <w:rFonts w:ascii="Arial" w:eastAsia="Times New Roman" w:hAnsi="Arial" w:cs="Arial"/>
          <w:snapToGrid w:val="0"/>
          <w:lang w:val="en-US" w:eastAsia="cs-CZ"/>
        </w:rPr>
        <w:t>xxx</w:t>
      </w:r>
    </w:p>
    <w:p w14:paraId="2550362D" w14:textId="005604BC" w:rsidR="006615F7" w:rsidRPr="00B109EB"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B109EB">
        <w:rPr>
          <w:rFonts w:ascii="Arial" w:eastAsia="Times New Roman" w:hAnsi="Arial" w:cs="Arial"/>
          <w:lang w:eastAsia="cs-CZ"/>
        </w:rPr>
        <w:lastRenderedPageBreak/>
        <w:t xml:space="preserve">    e-mail:                                                          </w:t>
      </w:r>
      <w:r w:rsidR="00D474CC">
        <w:rPr>
          <w:rFonts w:ascii="Arial" w:eastAsia="Times New Roman" w:hAnsi="Arial" w:cs="Arial"/>
          <w:snapToGrid w:val="0"/>
          <w:lang w:val="en-US" w:eastAsia="cs-CZ"/>
        </w:rPr>
        <w:t>xxx</w:t>
      </w:r>
    </w:p>
    <w:p w14:paraId="113B2508" w14:textId="0E34DA92" w:rsidR="006615F7" w:rsidRPr="00B109EB"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B109EB">
        <w:rPr>
          <w:rFonts w:ascii="Arial" w:eastAsia="Times New Roman" w:hAnsi="Arial" w:cs="Arial"/>
          <w:bCs/>
          <w:snapToGrid w:val="0"/>
          <w:lang w:val="en-US" w:eastAsia="cs-CZ"/>
        </w:rPr>
        <w:t xml:space="preserve">    ID DS:</w:t>
      </w:r>
      <w:r w:rsidRPr="00B109EB">
        <w:rPr>
          <w:rFonts w:ascii="Arial" w:eastAsia="Times New Roman" w:hAnsi="Arial" w:cs="Arial"/>
          <w:bCs/>
          <w:snapToGrid w:val="0"/>
          <w:lang w:val="en-US" w:eastAsia="cs-CZ"/>
        </w:rPr>
        <w:tab/>
      </w:r>
      <w:r w:rsidRPr="00B109EB">
        <w:rPr>
          <w:rFonts w:ascii="Arial" w:eastAsia="Times New Roman" w:hAnsi="Arial" w:cs="Arial"/>
          <w:b/>
          <w:bCs/>
          <w:snapToGrid w:val="0"/>
          <w:lang w:val="en-US" w:eastAsia="cs-CZ"/>
        </w:rPr>
        <w:t xml:space="preserve">  </w:t>
      </w:r>
      <w:r w:rsidRPr="00445B10">
        <w:rPr>
          <w:rFonts w:ascii="Arial" w:eastAsia="Times New Roman" w:hAnsi="Arial" w:cs="Arial"/>
          <w:snapToGrid w:val="0"/>
          <w:lang w:val="en-US" w:eastAsia="cs-CZ"/>
        </w:rPr>
        <w:t xml:space="preserve"> </w:t>
      </w:r>
      <w:r w:rsidR="00895F0F" w:rsidRPr="00445B10">
        <w:rPr>
          <w:rFonts w:ascii="Arial" w:eastAsia="Times New Roman" w:hAnsi="Arial" w:cs="Arial"/>
          <w:snapToGrid w:val="0"/>
          <w:lang w:val="en-US" w:eastAsia="cs-CZ"/>
        </w:rPr>
        <w:t>wtz2gq9</w:t>
      </w:r>
    </w:p>
    <w:p w14:paraId="25085EBA" w14:textId="2913F1D7" w:rsidR="006615F7" w:rsidRPr="00B109EB" w:rsidRDefault="006615F7" w:rsidP="006615F7">
      <w:pPr>
        <w:tabs>
          <w:tab w:val="left" w:pos="4253"/>
        </w:tabs>
        <w:spacing w:after="0" w:line="288" w:lineRule="auto"/>
        <w:ind w:right="-284"/>
        <w:rPr>
          <w:rFonts w:ascii="Arial" w:eastAsia="Times New Roman" w:hAnsi="Arial" w:cs="Arial"/>
          <w:lang w:eastAsia="cs-CZ"/>
        </w:rPr>
      </w:pPr>
      <w:r w:rsidRPr="00B109EB">
        <w:rPr>
          <w:rFonts w:ascii="Arial" w:eastAsia="Times New Roman" w:hAnsi="Arial" w:cs="Arial"/>
          <w:lang w:eastAsia="cs-CZ"/>
        </w:rPr>
        <w:t xml:space="preserve">    v technických záležitostech je oprávněn jednat:</w:t>
      </w:r>
      <w:r w:rsidRPr="00B109EB">
        <w:rPr>
          <w:rFonts w:ascii="Arial" w:eastAsia="Times New Roman" w:hAnsi="Arial" w:cs="Arial"/>
          <w:lang w:eastAsia="cs-CZ"/>
        </w:rPr>
        <w:tab/>
      </w:r>
      <w:r w:rsidR="00D474CC">
        <w:rPr>
          <w:rFonts w:ascii="Arial" w:eastAsia="Times New Roman" w:hAnsi="Arial" w:cs="Arial"/>
          <w:snapToGrid w:val="0"/>
          <w:lang w:val="de-DE" w:eastAsia="cs-CZ"/>
        </w:rPr>
        <w:t>xxx</w:t>
      </w:r>
      <w:r w:rsidRPr="00445B10">
        <w:rPr>
          <w:rFonts w:ascii="Arial" w:eastAsia="Times New Roman" w:hAnsi="Arial" w:cs="Arial"/>
          <w:lang w:eastAsia="cs-CZ"/>
        </w:rPr>
        <w:tab/>
      </w:r>
      <w:r w:rsidRPr="00B109EB">
        <w:rPr>
          <w:rFonts w:ascii="Arial" w:eastAsia="Times New Roman" w:hAnsi="Arial" w:cs="Arial"/>
          <w:lang w:eastAsia="cs-CZ"/>
        </w:rPr>
        <w:t xml:space="preserve">   </w:t>
      </w:r>
      <w:r w:rsidRPr="00B109EB">
        <w:rPr>
          <w:rFonts w:ascii="Arial" w:eastAsia="Times New Roman" w:hAnsi="Arial" w:cs="Arial"/>
          <w:lang w:eastAsia="cs-CZ"/>
        </w:rPr>
        <w:tab/>
      </w:r>
      <w:r w:rsidRPr="00B109EB">
        <w:rPr>
          <w:rFonts w:ascii="Arial" w:eastAsia="Times New Roman" w:hAnsi="Arial" w:cs="Arial"/>
          <w:lang w:eastAsia="cs-CZ"/>
        </w:rPr>
        <w:tab/>
      </w:r>
    </w:p>
    <w:p w14:paraId="4D26CF99" w14:textId="1BFED1DE" w:rsidR="006615F7" w:rsidRPr="00B109EB" w:rsidRDefault="006615F7" w:rsidP="006615F7">
      <w:pPr>
        <w:tabs>
          <w:tab w:val="left" w:pos="4253"/>
          <w:tab w:val="left" w:pos="5954"/>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tel./fax:                                                                 </w:t>
      </w:r>
      <w:r w:rsidR="00D474CC">
        <w:rPr>
          <w:rFonts w:ascii="Arial" w:eastAsia="Times New Roman" w:hAnsi="Arial" w:cs="Arial"/>
          <w:snapToGrid w:val="0"/>
          <w:lang w:eastAsia="cs-CZ"/>
        </w:rPr>
        <w:t>xxx</w:t>
      </w:r>
    </w:p>
    <w:p w14:paraId="64F70C1A" w14:textId="0E953450" w:rsidR="006615F7" w:rsidRPr="00A82ADA" w:rsidRDefault="006615F7" w:rsidP="006615F7">
      <w:pPr>
        <w:tabs>
          <w:tab w:val="left" w:pos="4253"/>
        </w:tabs>
        <w:spacing w:after="0" w:line="288" w:lineRule="auto"/>
        <w:ind w:right="-110"/>
        <w:jc w:val="both"/>
        <w:rPr>
          <w:rFonts w:ascii="Arial" w:eastAsia="Times New Roman" w:hAnsi="Arial" w:cs="Arial"/>
          <w:b/>
          <w:bCs/>
          <w:snapToGrid w:val="0"/>
          <w:lang w:eastAsia="cs-CZ"/>
        </w:rPr>
      </w:pPr>
      <w:r w:rsidRPr="00B109EB">
        <w:rPr>
          <w:rFonts w:ascii="Arial" w:eastAsia="Times New Roman" w:hAnsi="Arial" w:cs="Arial"/>
          <w:lang w:eastAsia="cs-CZ"/>
        </w:rPr>
        <w:t xml:space="preserve">    e-mail:</w:t>
      </w:r>
      <w:r w:rsidRPr="00B109EB">
        <w:rPr>
          <w:rFonts w:ascii="Arial" w:eastAsia="Times New Roman" w:hAnsi="Arial" w:cs="Arial"/>
          <w:lang w:eastAsia="cs-CZ"/>
        </w:rPr>
        <w:tab/>
        <w:t xml:space="preserve">           </w:t>
      </w:r>
      <w:r w:rsidR="00D474CC">
        <w:rPr>
          <w:rFonts w:ascii="Arial" w:eastAsia="Times New Roman" w:hAnsi="Arial" w:cs="Arial"/>
          <w:snapToGrid w:val="0"/>
          <w:lang w:eastAsia="cs-CZ"/>
        </w:rPr>
        <w:t>xxx</w:t>
      </w:r>
    </w:p>
    <w:p w14:paraId="74983462" w14:textId="1C0FFFD2" w:rsidR="006615F7" w:rsidRPr="00B109EB" w:rsidRDefault="006615F7" w:rsidP="006615F7">
      <w:pPr>
        <w:tabs>
          <w:tab w:val="left" w:pos="4253"/>
        </w:tabs>
        <w:spacing w:after="0" w:line="288" w:lineRule="auto"/>
        <w:ind w:right="-284"/>
        <w:rPr>
          <w:rFonts w:ascii="Arial" w:eastAsia="Times New Roman" w:hAnsi="Arial" w:cs="Arial"/>
          <w:lang w:eastAsia="cs-CZ"/>
        </w:rPr>
      </w:pPr>
      <w:r w:rsidRPr="00B109EB">
        <w:rPr>
          <w:rFonts w:ascii="Arial" w:eastAsia="Times New Roman" w:hAnsi="Arial" w:cs="Arial"/>
          <w:lang w:eastAsia="cs-CZ"/>
        </w:rPr>
        <w:t xml:space="preserve">    bankovní spojení:</w:t>
      </w:r>
      <w:r w:rsidRPr="00B109EB">
        <w:rPr>
          <w:rFonts w:ascii="Arial" w:eastAsia="Times New Roman" w:hAnsi="Arial" w:cs="Arial"/>
          <w:lang w:eastAsia="cs-CZ"/>
        </w:rPr>
        <w:tab/>
        <w:t xml:space="preserve">           </w:t>
      </w:r>
      <w:r w:rsidR="00895F0F" w:rsidRPr="00445B10">
        <w:rPr>
          <w:rFonts w:ascii="Arial" w:eastAsia="Times New Roman" w:hAnsi="Arial" w:cs="Arial"/>
          <w:snapToGrid w:val="0"/>
          <w:lang w:eastAsia="cs-CZ"/>
        </w:rPr>
        <w:t>Česká spořitelna a.s.</w:t>
      </w:r>
      <w:r w:rsidRPr="00B109EB">
        <w:rPr>
          <w:rFonts w:ascii="Arial" w:eastAsia="Times New Roman" w:hAnsi="Arial" w:cs="Arial"/>
          <w:b/>
          <w:lang w:eastAsia="cs-CZ"/>
        </w:rPr>
        <w:tab/>
      </w:r>
      <w:r w:rsidRPr="00B109EB">
        <w:rPr>
          <w:rFonts w:ascii="Arial" w:eastAsia="Times New Roman" w:hAnsi="Arial" w:cs="Arial"/>
          <w:lang w:eastAsia="cs-CZ"/>
        </w:rPr>
        <w:tab/>
      </w:r>
    </w:p>
    <w:p w14:paraId="0E1E85DF" w14:textId="420A3126" w:rsidR="006615F7" w:rsidRPr="00B109EB" w:rsidRDefault="006615F7" w:rsidP="006615F7">
      <w:pPr>
        <w:tabs>
          <w:tab w:val="left" w:pos="4253"/>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číslo účtu:</w:t>
      </w:r>
      <w:r w:rsidRPr="00B109EB">
        <w:rPr>
          <w:rFonts w:ascii="Arial" w:eastAsia="Times New Roman" w:hAnsi="Arial" w:cs="Arial"/>
          <w:lang w:eastAsia="cs-CZ"/>
        </w:rPr>
        <w:tab/>
        <w:t xml:space="preserve">           </w:t>
      </w:r>
      <w:r w:rsidR="00895F0F" w:rsidRPr="00445B10">
        <w:rPr>
          <w:rFonts w:ascii="Arial" w:eastAsia="Times New Roman" w:hAnsi="Arial" w:cs="Arial"/>
          <w:snapToGrid w:val="0"/>
          <w:lang w:eastAsia="cs-CZ"/>
        </w:rPr>
        <w:t>2267301389/0800</w:t>
      </w:r>
      <w:r w:rsidRPr="00B109EB">
        <w:rPr>
          <w:rFonts w:ascii="Arial" w:eastAsia="Times New Roman" w:hAnsi="Arial" w:cs="Arial"/>
          <w:lang w:eastAsia="cs-CZ"/>
        </w:rPr>
        <w:tab/>
      </w:r>
      <w:r w:rsidRPr="00B109EB">
        <w:rPr>
          <w:rFonts w:ascii="Arial" w:eastAsia="Times New Roman" w:hAnsi="Arial" w:cs="Arial"/>
          <w:lang w:eastAsia="cs-CZ"/>
        </w:rPr>
        <w:tab/>
      </w:r>
    </w:p>
    <w:p w14:paraId="44026FA3" w14:textId="497DED18" w:rsidR="006615F7" w:rsidRPr="00B109EB" w:rsidRDefault="006615F7" w:rsidP="006615F7">
      <w:pPr>
        <w:tabs>
          <w:tab w:val="left" w:pos="4253"/>
        </w:tabs>
        <w:spacing w:after="0" w:line="288" w:lineRule="auto"/>
        <w:jc w:val="both"/>
        <w:rPr>
          <w:rFonts w:ascii="Arial" w:eastAsia="Times New Roman" w:hAnsi="Arial" w:cs="Arial"/>
          <w:b/>
          <w:lang w:eastAsia="cs-CZ"/>
        </w:rPr>
      </w:pPr>
      <w:r w:rsidRPr="00B109EB">
        <w:rPr>
          <w:rFonts w:ascii="Arial" w:eastAsia="Times New Roman" w:hAnsi="Arial" w:cs="Arial"/>
          <w:lang w:eastAsia="cs-CZ"/>
        </w:rPr>
        <w:t xml:space="preserve">    IČO:</w:t>
      </w:r>
      <w:r w:rsidRPr="00B109EB">
        <w:rPr>
          <w:rFonts w:ascii="Arial" w:eastAsia="Times New Roman" w:hAnsi="Arial" w:cs="Arial"/>
          <w:lang w:eastAsia="cs-CZ"/>
        </w:rPr>
        <w:tab/>
        <w:t xml:space="preserve">           </w:t>
      </w:r>
      <w:r w:rsidR="00895F0F" w:rsidRPr="00445B10">
        <w:rPr>
          <w:rFonts w:ascii="Arial" w:eastAsia="Times New Roman" w:hAnsi="Arial" w:cs="Arial"/>
          <w:snapToGrid w:val="0"/>
          <w:lang w:eastAsia="cs-CZ"/>
        </w:rPr>
        <w:t>29276276</w:t>
      </w:r>
      <w:r w:rsidRPr="00B109EB">
        <w:rPr>
          <w:rFonts w:ascii="Arial" w:eastAsia="Times New Roman" w:hAnsi="Arial" w:cs="Arial"/>
          <w:b/>
          <w:lang w:eastAsia="cs-CZ"/>
        </w:rPr>
        <w:tab/>
      </w:r>
    </w:p>
    <w:p w14:paraId="2C819FD3" w14:textId="29057E64" w:rsidR="006615F7" w:rsidRPr="00445B10" w:rsidRDefault="006615F7" w:rsidP="006615F7">
      <w:pPr>
        <w:tabs>
          <w:tab w:val="left" w:pos="4253"/>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DIČ:</w:t>
      </w:r>
      <w:r w:rsidRPr="00B109EB">
        <w:rPr>
          <w:rFonts w:ascii="Arial" w:eastAsia="Times New Roman" w:hAnsi="Arial" w:cs="Arial"/>
          <w:lang w:eastAsia="cs-CZ"/>
        </w:rPr>
        <w:tab/>
        <w:t xml:space="preserve">           </w:t>
      </w:r>
      <w:r w:rsidR="00895F0F">
        <w:rPr>
          <w:rFonts w:ascii="Arial" w:eastAsia="Times New Roman" w:hAnsi="Arial" w:cs="Arial"/>
          <w:lang w:eastAsia="cs-CZ"/>
        </w:rPr>
        <w:t>CZ</w:t>
      </w:r>
      <w:r w:rsidR="00895F0F" w:rsidRPr="00445B10">
        <w:rPr>
          <w:rFonts w:ascii="Arial" w:eastAsia="Times New Roman" w:hAnsi="Arial" w:cs="Arial"/>
          <w:snapToGrid w:val="0"/>
          <w:lang w:eastAsia="cs-CZ"/>
        </w:rPr>
        <w:t>29276276</w:t>
      </w:r>
      <w:r w:rsidR="00895F0F" w:rsidRPr="00445B10">
        <w:rPr>
          <w:rFonts w:ascii="Arial" w:eastAsia="Times New Roman" w:hAnsi="Arial" w:cs="Arial"/>
          <w:lang w:eastAsia="cs-CZ"/>
        </w:rPr>
        <w:tab/>
      </w:r>
      <w:bookmarkStart w:id="0" w:name="_Hlk13050098"/>
      <w:r w:rsidR="00B22723" w:rsidRPr="00445B10">
        <w:rPr>
          <w:rFonts w:ascii="Arial" w:eastAsia="Times New Roman" w:hAnsi="Arial" w:cs="Arial"/>
          <w:snapToGrid w:val="0"/>
          <w:lang w:eastAsia="cs-CZ"/>
        </w:rPr>
        <w:t>je plátcem DPH</w:t>
      </w:r>
      <w:bookmarkEnd w:id="0"/>
    </w:p>
    <w:p w14:paraId="03DD32CE" w14:textId="519374FE" w:rsidR="006615F7" w:rsidRPr="00B109EB" w:rsidRDefault="006615F7" w:rsidP="006615F7">
      <w:pPr>
        <w:spacing w:before="240" w:after="120" w:line="288" w:lineRule="auto"/>
        <w:ind w:right="-284"/>
        <w:rPr>
          <w:rFonts w:ascii="Arial" w:eastAsia="Times New Roman" w:hAnsi="Arial" w:cs="Arial"/>
          <w:lang w:eastAsia="cs-CZ"/>
        </w:rPr>
      </w:pPr>
      <w:r w:rsidRPr="00B109EB">
        <w:rPr>
          <w:rFonts w:ascii="Arial" w:eastAsia="Times New Roman" w:hAnsi="Arial" w:cs="Arial"/>
          <w:lang w:eastAsia="cs-CZ"/>
        </w:rPr>
        <w:t>Společnost je zapsaná v obchodním rejstříku vedeném u</w:t>
      </w:r>
      <w:r w:rsidR="00895F0F">
        <w:rPr>
          <w:rFonts w:ascii="Arial" w:eastAsia="Times New Roman" w:hAnsi="Arial" w:cs="Arial"/>
          <w:lang w:eastAsia="cs-CZ"/>
        </w:rPr>
        <w:t xml:space="preserve"> Krajského soudu v Brně</w:t>
      </w:r>
      <w:r w:rsidRPr="00B109EB">
        <w:rPr>
          <w:rFonts w:ascii="Arial" w:eastAsia="Times New Roman" w:hAnsi="Arial" w:cs="Arial"/>
          <w:lang w:eastAsia="cs-CZ"/>
        </w:rPr>
        <w:t xml:space="preserve">, oddíl </w:t>
      </w:r>
      <w:r w:rsidR="00895F0F">
        <w:rPr>
          <w:rFonts w:ascii="Arial" w:eastAsia="Times New Roman" w:hAnsi="Arial" w:cs="Arial"/>
          <w:lang w:eastAsia="cs-CZ"/>
        </w:rPr>
        <w:t>C,</w:t>
      </w:r>
      <w:r w:rsidRPr="00B109EB">
        <w:rPr>
          <w:rFonts w:ascii="Arial" w:eastAsia="Times New Roman" w:hAnsi="Arial" w:cs="Arial"/>
          <w:lang w:eastAsia="cs-CZ"/>
        </w:rPr>
        <w:t xml:space="preserve"> vložka</w:t>
      </w:r>
      <w:r w:rsidR="00895F0F">
        <w:rPr>
          <w:rFonts w:ascii="Arial" w:eastAsia="Times New Roman" w:hAnsi="Arial" w:cs="Arial"/>
          <w:lang w:eastAsia="cs-CZ"/>
        </w:rPr>
        <w:t xml:space="preserve"> 70239</w:t>
      </w:r>
    </w:p>
    <w:p w14:paraId="57F2B172" w14:textId="77777777" w:rsidR="006615F7" w:rsidRPr="00B109EB"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zhotovitel</w:t>
      </w:r>
      <w:r w:rsidRPr="00B109EB">
        <w:rPr>
          <w:rFonts w:ascii="Arial" w:eastAsia="Times New Roman" w:hAnsi="Arial" w:cs="Arial"/>
          <w:lang w:eastAsia="cs-CZ"/>
        </w:rPr>
        <w:t>“)</w:t>
      </w:r>
    </w:p>
    <w:p w14:paraId="148E4D7D" w14:textId="77777777" w:rsidR="006615F7" w:rsidRPr="00B109EB" w:rsidRDefault="006615F7" w:rsidP="006615F7">
      <w:pPr>
        <w:spacing w:after="120" w:line="288" w:lineRule="auto"/>
        <w:jc w:val="both"/>
        <w:rPr>
          <w:rFonts w:ascii="Arial" w:eastAsia="Times New Roman" w:hAnsi="Arial" w:cs="Arial"/>
          <w:lang w:eastAsia="cs-CZ"/>
        </w:rPr>
      </w:pPr>
    </w:p>
    <w:p w14:paraId="323F7D8B" w14:textId="266EDB5E" w:rsidR="00065713" w:rsidRPr="00895F0F" w:rsidRDefault="006615F7" w:rsidP="00065713">
      <w:pPr>
        <w:spacing w:after="120" w:line="288" w:lineRule="auto"/>
        <w:jc w:val="both"/>
        <w:rPr>
          <w:rFonts w:ascii="Arial" w:eastAsia="Times New Roman" w:hAnsi="Arial" w:cs="Arial"/>
          <w:bCs/>
          <w:snapToGrid w:val="0"/>
        </w:rPr>
      </w:pPr>
      <w:r w:rsidRPr="00B109EB">
        <w:rPr>
          <w:rFonts w:ascii="Arial" w:eastAsia="Times New Roman" w:hAnsi="Arial" w:cs="Arial"/>
          <w:lang w:eastAsia="cs-CZ"/>
        </w:rPr>
        <w:t xml:space="preserve">Touto smlouvou se v souladu s </w:t>
      </w:r>
      <w:r w:rsidR="00D61829" w:rsidRPr="00B109EB">
        <w:rPr>
          <w:rFonts w:ascii="Arial" w:eastAsia="Times New Roman" w:hAnsi="Arial" w:cs="Arial"/>
          <w:lang w:eastAsia="cs-CZ"/>
        </w:rPr>
        <w:t xml:space="preserve">příslušnými ustanoveními </w:t>
      </w:r>
      <w:r w:rsidRPr="00B109EB">
        <w:rPr>
          <w:rFonts w:ascii="Arial" w:eastAsia="Times New Roman" w:hAnsi="Arial" w:cs="Arial"/>
          <w:lang w:eastAsia="cs-CZ"/>
        </w:rPr>
        <w:t>zákon</w:t>
      </w:r>
      <w:r w:rsidR="001C0619" w:rsidRPr="00B109EB">
        <w:rPr>
          <w:rFonts w:ascii="Arial" w:eastAsia="Times New Roman" w:hAnsi="Arial" w:cs="Arial"/>
          <w:lang w:eastAsia="cs-CZ"/>
        </w:rPr>
        <w:t xml:space="preserve">a </w:t>
      </w:r>
      <w:r w:rsidRPr="00B109EB">
        <w:rPr>
          <w:rFonts w:ascii="Arial" w:eastAsia="Times New Roman" w:hAnsi="Arial" w:cs="Arial"/>
          <w:lang w:eastAsia="cs-CZ"/>
        </w:rPr>
        <w:t xml:space="preserve">č. </w:t>
      </w:r>
      <w:r w:rsidR="00381AE9" w:rsidRPr="00B109EB">
        <w:rPr>
          <w:rFonts w:ascii="Arial" w:eastAsia="Times New Roman" w:hAnsi="Arial" w:cs="Arial"/>
          <w:lang w:eastAsia="cs-CZ"/>
        </w:rPr>
        <w:t>134/2016</w:t>
      </w:r>
      <w:r w:rsidRPr="00B109EB">
        <w:rPr>
          <w:rFonts w:ascii="Arial" w:eastAsia="Times New Roman" w:hAnsi="Arial" w:cs="Arial"/>
          <w:lang w:eastAsia="cs-CZ"/>
        </w:rPr>
        <w:t xml:space="preserve">, o </w:t>
      </w:r>
      <w:r w:rsidR="00005858" w:rsidRPr="00B109EB">
        <w:rPr>
          <w:rFonts w:ascii="Arial" w:eastAsia="Times New Roman" w:hAnsi="Arial" w:cs="Arial"/>
          <w:lang w:eastAsia="cs-CZ"/>
        </w:rPr>
        <w:t>zadávání veřejných zakázek</w:t>
      </w:r>
      <w:r w:rsidR="006F210D">
        <w:rPr>
          <w:rFonts w:ascii="Arial" w:eastAsia="Times New Roman" w:hAnsi="Arial" w:cs="Arial"/>
          <w:lang w:eastAsia="cs-CZ"/>
        </w:rPr>
        <w:t>, ve znění pozdějších předpisů</w:t>
      </w:r>
      <w:r w:rsidR="001C0619" w:rsidRPr="00B109EB">
        <w:rPr>
          <w:rFonts w:ascii="Arial" w:eastAsia="Times New Roman" w:hAnsi="Arial" w:cs="Arial"/>
          <w:lang w:eastAsia="cs-CZ"/>
        </w:rPr>
        <w:t xml:space="preserve"> (dále jen „</w:t>
      </w:r>
      <w:r w:rsidR="00D61829" w:rsidRPr="00B109EB">
        <w:rPr>
          <w:rFonts w:ascii="Arial" w:eastAsia="Times New Roman" w:hAnsi="Arial" w:cs="Arial"/>
          <w:lang w:eastAsia="cs-CZ"/>
        </w:rPr>
        <w:t>Z</w:t>
      </w:r>
      <w:r w:rsidR="001C0619" w:rsidRPr="00B01BC0">
        <w:rPr>
          <w:rFonts w:ascii="Arial" w:eastAsia="Times New Roman" w:hAnsi="Arial" w:cs="Arial"/>
          <w:lang w:eastAsia="cs-CZ"/>
        </w:rPr>
        <w:t>ZVZ</w:t>
      </w:r>
      <w:r w:rsidR="001C0619" w:rsidRPr="00B109EB">
        <w:rPr>
          <w:rFonts w:ascii="Arial" w:eastAsia="Times New Roman" w:hAnsi="Arial" w:cs="Arial"/>
          <w:lang w:eastAsia="cs-CZ"/>
        </w:rPr>
        <w:t>“)</w:t>
      </w:r>
      <w:r w:rsidR="00D61829" w:rsidRPr="00B109EB">
        <w:rPr>
          <w:rFonts w:ascii="Arial" w:eastAsia="Times New Roman" w:hAnsi="Arial" w:cs="Arial"/>
          <w:lang w:eastAsia="cs-CZ"/>
        </w:rPr>
        <w:t xml:space="preserve"> a</w:t>
      </w:r>
      <w:r w:rsidRPr="00B109EB">
        <w:rPr>
          <w:rFonts w:ascii="Arial" w:eastAsia="Times New Roman" w:hAnsi="Arial" w:cs="Arial"/>
          <w:lang w:eastAsia="cs-CZ"/>
        </w:rPr>
        <w:t xml:space="preserve"> v souladu s vyhláškou č. </w:t>
      </w:r>
      <w:r w:rsidR="004002D5" w:rsidRPr="00B109EB">
        <w:rPr>
          <w:rFonts w:ascii="Arial" w:eastAsia="Times New Roman" w:hAnsi="Arial" w:cs="Arial"/>
          <w:lang w:eastAsia="cs-CZ"/>
        </w:rPr>
        <w:t>169/2016</w:t>
      </w:r>
      <w:r w:rsidR="001B14A5" w:rsidRPr="00B109EB">
        <w:rPr>
          <w:rFonts w:ascii="Arial" w:eastAsia="Times New Roman" w:hAnsi="Arial" w:cs="Arial"/>
          <w:lang w:eastAsia="cs-CZ"/>
        </w:rPr>
        <w:t xml:space="preserve"> Sb., o stanovení rozsahu dokumentace veřejné zakázky na stavební práce a soupisu stavebních prací dodávek a služeb s výkazem výměr</w:t>
      </w:r>
      <w:r w:rsidRPr="00B109EB">
        <w:rPr>
          <w:rFonts w:ascii="Arial" w:eastAsia="Times New Roman" w:hAnsi="Arial" w:cs="Arial"/>
          <w:lang w:eastAsia="cs-CZ"/>
        </w:rPr>
        <w:t xml:space="preserve">, </w:t>
      </w:r>
      <w:r w:rsidR="006F210D">
        <w:rPr>
          <w:rFonts w:ascii="Arial" w:eastAsia="Times New Roman" w:hAnsi="Arial" w:cs="Arial"/>
          <w:lang w:eastAsia="cs-CZ"/>
        </w:rPr>
        <w:t xml:space="preserve">ve znění pozdějších předpisů (dále jen „vyhláška č. 169/2016 Sb.“) </w:t>
      </w:r>
      <w:r w:rsidRPr="00B109EB">
        <w:rPr>
          <w:rFonts w:ascii="Arial" w:eastAsia="Times New Roman" w:hAnsi="Arial" w:cs="Arial"/>
          <w:lang w:eastAsia="cs-CZ"/>
        </w:rPr>
        <w:t>realizuje veřejná zakázka</w:t>
      </w:r>
      <w:r w:rsidR="001F221D">
        <w:rPr>
          <w:rFonts w:ascii="Arial" w:eastAsia="Times New Roman" w:hAnsi="Arial" w:cs="Arial"/>
          <w:lang w:eastAsia="cs-CZ"/>
        </w:rPr>
        <w:t xml:space="preserve"> </w:t>
      </w:r>
      <w:bookmarkStart w:id="1" w:name="_Hlk18485362"/>
      <w:r w:rsidR="001F221D">
        <w:rPr>
          <w:rFonts w:ascii="Arial" w:eastAsia="Times New Roman" w:hAnsi="Arial" w:cs="Arial"/>
          <w:lang w:eastAsia="cs-CZ"/>
        </w:rPr>
        <w:t xml:space="preserve">s názvem </w:t>
      </w:r>
      <w:r w:rsidR="00C45E9F">
        <w:rPr>
          <w:rFonts w:ascii="Arial" w:eastAsia="Times New Roman" w:hAnsi="Arial" w:cs="Arial"/>
          <w:lang w:eastAsia="cs-CZ"/>
        </w:rPr>
        <w:t>„</w:t>
      </w:r>
      <w:r w:rsidR="00C45E9F" w:rsidRPr="00830E67">
        <w:rPr>
          <w:rFonts w:ascii="Arial" w:eastAsia="Times New Roman" w:hAnsi="Arial" w:cs="Arial"/>
          <w:b/>
          <w:bCs/>
          <w:lang w:eastAsia="cs-CZ"/>
        </w:rPr>
        <w:t>Stavba Mokřadu</w:t>
      </w:r>
      <w:r w:rsidR="00AB54BF">
        <w:rPr>
          <w:rFonts w:ascii="Arial" w:eastAsia="Times New Roman" w:hAnsi="Arial" w:cs="Arial"/>
          <w:b/>
          <w:bCs/>
          <w:lang w:eastAsia="cs-CZ"/>
        </w:rPr>
        <w:t> </w:t>
      </w:r>
      <w:r w:rsidR="00C45E9F" w:rsidRPr="00830E67">
        <w:rPr>
          <w:rFonts w:ascii="Arial" w:eastAsia="Times New Roman" w:hAnsi="Arial" w:cs="Arial"/>
          <w:b/>
          <w:bCs/>
          <w:lang w:eastAsia="cs-CZ"/>
        </w:rPr>
        <w:t xml:space="preserve">1 </w:t>
      </w:r>
      <w:r w:rsidR="00830E67">
        <w:rPr>
          <w:rFonts w:ascii="Arial" w:eastAsia="Times New Roman" w:hAnsi="Arial" w:cs="Arial"/>
          <w:b/>
          <w:bCs/>
          <w:lang w:eastAsia="cs-CZ"/>
        </w:rPr>
        <w:t xml:space="preserve">                        </w:t>
      </w:r>
      <w:r w:rsidR="00C45E9F" w:rsidRPr="00830E67">
        <w:rPr>
          <w:rFonts w:ascii="Arial" w:eastAsia="Times New Roman" w:hAnsi="Arial" w:cs="Arial"/>
          <w:b/>
          <w:bCs/>
          <w:lang w:eastAsia="cs-CZ"/>
        </w:rPr>
        <w:t>v k.ú. Malá Vrbka</w:t>
      </w:r>
      <w:r w:rsidR="00C45E9F">
        <w:rPr>
          <w:rFonts w:ascii="Arial" w:eastAsia="Times New Roman" w:hAnsi="Arial" w:cs="Arial"/>
          <w:b/>
          <w:bCs/>
          <w:lang w:eastAsia="cs-CZ"/>
        </w:rPr>
        <w:t>“</w:t>
      </w:r>
      <w:r w:rsidR="00065713" w:rsidRPr="001F221D">
        <w:rPr>
          <w:rFonts w:ascii="Arial" w:eastAsia="Times New Roman" w:hAnsi="Arial" w:cs="Arial"/>
        </w:rPr>
        <w:t>.</w:t>
      </w:r>
      <w:r w:rsidR="00C45E9F">
        <w:rPr>
          <w:rFonts w:ascii="Arial" w:eastAsia="Times New Roman" w:hAnsi="Arial" w:cs="Arial"/>
        </w:rPr>
        <w:t xml:space="preserve"> </w:t>
      </w:r>
      <w:r w:rsidR="001E26B9">
        <w:rPr>
          <w:rFonts w:ascii="Arial" w:hAnsi="Arial" w:cs="Arial"/>
        </w:rPr>
        <w:t xml:space="preserve">Realizace předmětu veřejné zakázky je zajišťována s finanční pomocí Nástroje pro oživení a odolnost (Recovery and Resilience Facility, dále jen „RRF“), který byl zřízen Nařízením Evropského parlamentu a Rady (EU) 2021/241 ze dne 12. února 2021Tento nástroj má pomoci zemím Evropské unie zotavit se z následků pandemie COVID-19 a podpořit investice do </w:t>
      </w:r>
      <w:r w:rsidR="001E26B9" w:rsidRPr="00895F0F">
        <w:rPr>
          <w:rFonts w:ascii="Arial" w:hAnsi="Arial" w:cs="Arial"/>
        </w:rPr>
        <w:t>ekologické a digitální transformace evropské ekonomiky. Česká republika realizuje využití prostředků RRF prostřednictvím Národníh</w:t>
      </w:r>
      <w:r w:rsidR="003807A5" w:rsidRPr="00895F0F">
        <w:rPr>
          <w:rFonts w:ascii="Arial" w:hAnsi="Arial" w:cs="Arial"/>
        </w:rPr>
        <w:t>o</w:t>
      </w:r>
      <w:r w:rsidR="001E26B9" w:rsidRPr="00895F0F">
        <w:rPr>
          <w:rFonts w:ascii="Arial" w:hAnsi="Arial" w:cs="Arial"/>
        </w:rPr>
        <w:t xml:space="preserve"> plánu obnovy na období 2021-2026 (dále jen „NPO“).</w:t>
      </w:r>
    </w:p>
    <w:bookmarkEnd w:id="1"/>
    <w:p w14:paraId="48BFFBC3" w14:textId="77777777" w:rsidR="006615F7" w:rsidRPr="00895F0F" w:rsidRDefault="006615F7" w:rsidP="006615F7">
      <w:pPr>
        <w:spacing w:after="120" w:line="288" w:lineRule="auto"/>
        <w:jc w:val="both"/>
        <w:rPr>
          <w:rFonts w:ascii="Arial" w:eastAsia="Times New Roman" w:hAnsi="Arial" w:cs="Arial"/>
          <w:u w:val="single"/>
          <w:lang w:eastAsia="cs-CZ"/>
        </w:rPr>
      </w:pPr>
      <w:r w:rsidRPr="00895F0F">
        <w:rPr>
          <w:rFonts w:ascii="Arial" w:eastAsia="Times New Roman" w:hAnsi="Arial" w:cs="Arial"/>
          <w:u w:val="single"/>
          <w:lang w:eastAsia="cs-CZ"/>
        </w:rPr>
        <w:t>Podklady pro uzavření smlouvy:</w:t>
      </w:r>
    </w:p>
    <w:p w14:paraId="383F8B1D" w14:textId="506A6803" w:rsidR="00C45E9F" w:rsidRPr="00895F0F" w:rsidRDefault="00C45E9F" w:rsidP="00C45E9F">
      <w:pPr>
        <w:spacing w:after="120" w:line="288" w:lineRule="auto"/>
        <w:jc w:val="both"/>
        <w:rPr>
          <w:rFonts w:ascii="Arial" w:eastAsia="Times New Roman" w:hAnsi="Arial" w:cs="Arial"/>
          <w:lang w:eastAsia="cs-CZ"/>
        </w:rPr>
      </w:pPr>
      <w:r w:rsidRPr="00895F0F">
        <w:rPr>
          <w:rFonts w:ascii="Arial" w:eastAsia="Times New Roman" w:hAnsi="Arial" w:cs="Arial"/>
          <w:lang w:eastAsia="cs-CZ"/>
        </w:rPr>
        <w:t xml:space="preserve">Nabídka zhotovitele ze dne: </w:t>
      </w:r>
      <w:r w:rsidR="00895F0F" w:rsidRPr="00895F0F">
        <w:rPr>
          <w:rFonts w:ascii="Arial" w:eastAsia="Times New Roman" w:hAnsi="Arial" w:cs="Arial"/>
          <w:snapToGrid w:val="0"/>
          <w:lang w:eastAsia="cs-CZ"/>
        </w:rPr>
        <w:t>1.5.2024</w:t>
      </w:r>
      <w:r w:rsidRPr="00895F0F" w:rsidDel="00A321B4">
        <w:rPr>
          <w:rFonts w:ascii="Arial" w:eastAsia="Times New Roman" w:hAnsi="Arial" w:cs="Arial"/>
          <w:b/>
          <w:bCs/>
          <w:snapToGrid w:val="0"/>
          <w:highlight w:val="yellow"/>
          <w:lang w:val="en-US" w:eastAsia="cs-CZ"/>
        </w:rPr>
        <w:t xml:space="preserve"> </w:t>
      </w:r>
    </w:p>
    <w:p w14:paraId="78C8B797" w14:textId="5A38E553" w:rsidR="00C45E9F" w:rsidRPr="00800EE4" w:rsidRDefault="00C45E9F" w:rsidP="00C45E9F">
      <w:pPr>
        <w:spacing w:after="120" w:line="288" w:lineRule="auto"/>
        <w:jc w:val="both"/>
        <w:rPr>
          <w:rFonts w:ascii="Arial" w:eastAsia="Times New Roman" w:hAnsi="Arial" w:cs="Arial"/>
          <w:lang w:eastAsia="cs-CZ"/>
        </w:rPr>
      </w:pPr>
      <w:r w:rsidRPr="00895F0F">
        <w:rPr>
          <w:rFonts w:ascii="Arial" w:eastAsia="Times New Roman" w:hAnsi="Arial" w:cs="Arial"/>
          <w:lang w:eastAsia="cs-CZ"/>
        </w:rPr>
        <w:t xml:space="preserve">Zadávací dokumentace ze dne: </w:t>
      </w:r>
      <w:r w:rsidR="00895F0F" w:rsidRPr="00895F0F">
        <w:rPr>
          <w:rFonts w:ascii="Arial" w:eastAsia="Times New Roman" w:hAnsi="Arial" w:cs="Arial"/>
          <w:snapToGrid w:val="0"/>
          <w:lang w:val="en-US" w:eastAsia="cs-CZ"/>
        </w:rPr>
        <w:t>15.4.2024</w:t>
      </w:r>
    </w:p>
    <w:p w14:paraId="473816D0" w14:textId="17FE1F18" w:rsidR="00C45E9F" w:rsidRPr="00800EE4" w:rsidRDefault="00C45E9F" w:rsidP="00C45E9F">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Rozhodnutí zadavatele o výběru nejvhodnější nabídky ze dne</w:t>
      </w:r>
      <w:r w:rsidR="00895F0F">
        <w:rPr>
          <w:rFonts w:ascii="Arial" w:eastAsia="Times New Roman" w:hAnsi="Arial" w:cs="Arial"/>
          <w:lang w:eastAsia="cs-CZ"/>
        </w:rPr>
        <w:t>: 29.5.2024</w:t>
      </w:r>
    </w:p>
    <w:p w14:paraId="6D155E1E" w14:textId="427C3698"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Stavební povolení ze dne: </w:t>
      </w:r>
      <w:r w:rsidR="00C45E9F" w:rsidRPr="001334E1">
        <w:rPr>
          <w:rFonts w:ascii="Arial" w:eastAsia="Times New Roman" w:hAnsi="Arial" w:cs="Arial"/>
          <w:snapToGrid w:val="0"/>
          <w:lang w:eastAsia="cs-CZ"/>
        </w:rPr>
        <w:t>22. 3. 2023</w:t>
      </w:r>
    </w:p>
    <w:p w14:paraId="67C88A0D" w14:textId="77777777" w:rsidR="006615F7" w:rsidRPr="00B109EB" w:rsidRDefault="006615F7" w:rsidP="006615F7">
      <w:pPr>
        <w:spacing w:after="120" w:line="288" w:lineRule="auto"/>
        <w:jc w:val="both"/>
        <w:rPr>
          <w:rFonts w:ascii="Arial" w:eastAsia="Times New Roman" w:hAnsi="Arial" w:cs="Arial"/>
          <w:lang w:eastAsia="cs-CZ"/>
        </w:rPr>
      </w:pPr>
    </w:p>
    <w:p w14:paraId="1364F6F5" w14:textId="523A7D25" w:rsidR="000246D6"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6C6570">
        <w:rPr>
          <w:rFonts w:ascii="Arial" w:hAnsi="Arial" w:cs="Arial"/>
          <w:b/>
          <w:u w:val="single"/>
        </w:rPr>
        <w:t xml:space="preserve"> </w:t>
      </w:r>
      <w:r w:rsidR="001216DB" w:rsidRPr="00B109EB">
        <w:rPr>
          <w:rFonts w:ascii="Arial" w:hAnsi="Arial" w:cs="Arial"/>
          <w:b/>
          <w:u w:val="single"/>
        </w:rPr>
        <w:t xml:space="preserve">I  </w:t>
      </w:r>
      <w:r w:rsidR="00332612" w:rsidRPr="00B109EB">
        <w:rPr>
          <w:rFonts w:ascii="Arial" w:hAnsi="Arial" w:cs="Arial"/>
          <w:b/>
          <w:u w:val="single"/>
        </w:rPr>
        <w:t>Předmět a účel smlouvy</w:t>
      </w:r>
    </w:p>
    <w:p w14:paraId="2362CD80" w14:textId="67DE0AEA"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Účelem smlouvy je zajištění realizace společných zařízení navržených v rámci komplexních pozemkových úprav v</w:t>
      </w:r>
      <w:r w:rsidR="00C45E9F">
        <w:rPr>
          <w:rFonts w:ascii="Arial" w:hAnsi="Arial" w:cs="Arial"/>
        </w:rPr>
        <w:t> </w:t>
      </w:r>
      <w:r w:rsidR="00C45E9F">
        <w:rPr>
          <w:rFonts w:ascii="Arial" w:hAnsi="Arial" w:cs="Arial"/>
          <w:b/>
        </w:rPr>
        <w:t>k.ú. Malá Vrbka</w:t>
      </w:r>
      <w:r w:rsidRPr="00B109EB">
        <w:rPr>
          <w:rFonts w:ascii="Arial" w:hAnsi="Arial" w:cs="Arial"/>
        </w:rPr>
        <w:t xml:space="preserve"> dle zákona č. 139/2002 Sb., </w:t>
      </w:r>
      <w:r w:rsidR="00C8483D" w:rsidRPr="00B109EB">
        <w:rPr>
          <w:rFonts w:ascii="Arial" w:hAnsi="Arial" w:cs="Arial"/>
        </w:rPr>
        <w:br/>
      </w:r>
      <w:r w:rsidRPr="00B109EB">
        <w:rPr>
          <w:rFonts w:ascii="Arial" w:hAnsi="Arial" w:cs="Arial"/>
        </w:rPr>
        <w:t xml:space="preserve">o pozemkových úpravách a pozemkových úřadech, ve znění pozdějších předpisů </w:t>
      </w:r>
      <w:r w:rsidR="00C8483D" w:rsidRPr="00B109EB">
        <w:rPr>
          <w:rFonts w:ascii="Arial" w:hAnsi="Arial" w:cs="Arial"/>
        </w:rPr>
        <w:br/>
      </w:r>
      <w:r w:rsidRPr="00B109EB">
        <w:rPr>
          <w:rFonts w:ascii="Arial" w:hAnsi="Arial" w:cs="Arial"/>
        </w:rPr>
        <w:t xml:space="preserve">a o změně zákona č. 229/1991 Sb., o úpravě vlastnických vztahů k půdě a jinému zemědělskému majetku, ve znění pozdějších předpisů, a to v souladu se zadávací dokumentací </w:t>
      </w:r>
      <w:r w:rsidR="00F37BBF">
        <w:rPr>
          <w:rFonts w:ascii="Arial" w:hAnsi="Arial" w:cs="Arial"/>
        </w:rPr>
        <w:t>v</w:t>
      </w:r>
      <w:r w:rsidRPr="00B109EB">
        <w:rPr>
          <w:rFonts w:ascii="Arial" w:hAnsi="Arial" w:cs="Arial"/>
        </w:rPr>
        <w:t>eřejné zakázky (dále jen „</w:t>
      </w:r>
      <w:r w:rsidRPr="00B109EB">
        <w:rPr>
          <w:rFonts w:ascii="Arial" w:hAnsi="Arial" w:cs="Arial"/>
          <w:b/>
        </w:rPr>
        <w:t>Zadávací dokumentace</w:t>
      </w:r>
      <w:r w:rsidRPr="00B109EB">
        <w:rPr>
          <w:rFonts w:ascii="Arial" w:hAnsi="Arial" w:cs="Arial"/>
        </w:rPr>
        <w:t xml:space="preserve">“).  </w:t>
      </w:r>
    </w:p>
    <w:p w14:paraId="20727FB1" w14:textId="7BD77C68"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Předmětem smlouvy je provedení stavby </w:t>
      </w:r>
      <w:r w:rsidR="00C45E9F" w:rsidRPr="001F51D0">
        <w:rPr>
          <w:rFonts w:ascii="Arial" w:eastAsia="Times New Roman" w:hAnsi="Arial" w:cs="Arial"/>
          <w:b/>
          <w:bCs/>
          <w:lang w:eastAsia="cs-CZ"/>
        </w:rPr>
        <w:t>Mokřadu 1 v k.ú. Malá Vrbk</w:t>
      </w:r>
      <w:r w:rsidR="00C45E9F" w:rsidRPr="00C45E9F">
        <w:rPr>
          <w:rFonts w:ascii="Arial" w:eastAsia="Times New Roman" w:hAnsi="Arial" w:cs="Arial"/>
          <w:b/>
          <w:bCs/>
          <w:lang w:eastAsia="cs-CZ"/>
        </w:rPr>
        <w:t>a</w:t>
      </w:r>
      <w:r w:rsidR="00C45E9F" w:rsidRPr="00830E67" w:rsidDel="00C45E9F">
        <w:rPr>
          <w:rFonts w:ascii="Arial" w:hAnsi="Arial" w:cs="Arial"/>
        </w:rPr>
        <w:t xml:space="preserve"> </w:t>
      </w:r>
      <w:r w:rsidRPr="00B109EB">
        <w:rPr>
          <w:rFonts w:ascii="Arial" w:hAnsi="Arial" w:cs="Arial"/>
        </w:rPr>
        <w:t>(dále jen „</w:t>
      </w:r>
      <w:r w:rsidRPr="00B109EB">
        <w:rPr>
          <w:rFonts w:ascii="Arial" w:hAnsi="Arial" w:cs="Arial"/>
          <w:b/>
        </w:rPr>
        <w:t>dílo</w:t>
      </w:r>
      <w:r w:rsidRPr="00B109EB">
        <w:rPr>
          <w:rFonts w:ascii="Arial" w:hAnsi="Arial" w:cs="Arial"/>
        </w:rPr>
        <w:t xml:space="preserve">“) zhotovitelem v rozsahu a za podmínek ujednaných v této smlouvě a v jejích přílohách, které jsou nedílnou součástí této smlouvy. </w:t>
      </w:r>
    </w:p>
    <w:p w14:paraId="63997B1F" w14:textId="1138A018"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lastRenderedPageBreak/>
        <w:t xml:space="preserve">Zhotovitel se zavazuje provést dílo formou kompletní dodávky při respektování projektů, příslušných technických norem, obecně závazných právních předpisů </w:t>
      </w:r>
      <w:r w:rsidR="00C8483D" w:rsidRPr="00B109EB">
        <w:rPr>
          <w:rFonts w:ascii="Arial" w:hAnsi="Arial" w:cs="Arial"/>
        </w:rPr>
        <w:br/>
      </w:r>
      <w:r w:rsidRPr="00B109EB">
        <w:rPr>
          <w:rFonts w:ascii="Arial" w:hAnsi="Arial" w:cs="Arial"/>
        </w:rPr>
        <w:t xml:space="preserve">a závazných podmínek stanovených pro provedení díla objednatelem v podmínkách </w:t>
      </w:r>
      <w:r w:rsidR="00E65AEC">
        <w:rPr>
          <w:rFonts w:ascii="Arial" w:hAnsi="Arial" w:cs="Arial"/>
        </w:rPr>
        <w:t>výběrového</w:t>
      </w:r>
      <w:r w:rsidRPr="00B109EB">
        <w:rPr>
          <w:rFonts w:ascii="Arial" w:hAnsi="Arial" w:cs="Arial"/>
        </w:rPr>
        <w:t xml:space="preserve"> řízení </w:t>
      </w:r>
      <w:r w:rsidR="00F37BBF">
        <w:rPr>
          <w:rFonts w:ascii="Arial" w:hAnsi="Arial" w:cs="Arial"/>
        </w:rPr>
        <w:t>v</w:t>
      </w:r>
      <w:r w:rsidRPr="00B109EB">
        <w:rPr>
          <w:rFonts w:ascii="Arial" w:hAnsi="Arial" w:cs="Arial"/>
        </w:rPr>
        <w:t xml:space="preserve">eřejné zakázky. </w:t>
      </w:r>
    </w:p>
    <w:p w14:paraId="12153B97" w14:textId="77777777"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Práce nad rámec rozsahu předmětu díla, uvedeného v čl. II, které budou nezbytné </w:t>
      </w:r>
      <w:r w:rsidR="00C8483D" w:rsidRPr="00B109EB">
        <w:rPr>
          <w:rFonts w:ascii="Arial" w:hAnsi="Arial" w:cs="Arial"/>
        </w:rPr>
        <w:br/>
      </w:r>
      <w:r w:rsidRPr="00B109EB">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E03164">
        <w:rPr>
          <w:rFonts w:ascii="Arial" w:hAnsi="Arial" w:cs="Arial"/>
        </w:rPr>
        <w:t xml:space="preserve"> Vždy však musí být postupováno v souladu se ZZVZ.</w:t>
      </w:r>
    </w:p>
    <w:p w14:paraId="539BD5D6" w14:textId="77777777" w:rsidR="00D6259E" w:rsidRPr="00CF1080" w:rsidRDefault="00D6259E" w:rsidP="00FB44CA">
      <w:pPr>
        <w:pStyle w:val="Odstavecseseznamem"/>
        <w:numPr>
          <w:ilvl w:val="0"/>
          <w:numId w:val="2"/>
        </w:numPr>
        <w:jc w:val="both"/>
        <w:rPr>
          <w:rFonts w:ascii="Arial" w:hAnsi="Arial" w:cs="Arial"/>
        </w:rPr>
      </w:pPr>
      <w:r w:rsidRPr="00B109EB">
        <w:rPr>
          <w:rFonts w:ascii="Arial" w:hAnsi="Arial" w:cs="Arial"/>
        </w:rPr>
        <w:t xml:space="preserve">Zhotovitel se touto smlouvou zavazuje provést dílo </w:t>
      </w:r>
      <w:r w:rsidR="002449A1" w:rsidRPr="00B109EB">
        <w:rPr>
          <w:rFonts w:ascii="Arial" w:hAnsi="Arial" w:cs="Arial"/>
        </w:rPr>
        <w:t>a</w:t>
      </w:r>
      <w:r w:rsidRPr="00B109EB">
        <w:rPr>
          <w:rFonts w:ascii="Arial" w:hAnsi="Arial" w:cs="Arial"/>
        </w:rPr>
        <w:t xml:space="preserve"> objednatel se zavazuje k převzetí díla a zaplacení ceny za jeho provedení. </w:t>
      </w:r>
    </w:p>
    <w:p w14:paraId="1F370E9F" w14:textId="079370EB" w:rsidR="00A90ACC" w:rsidRPr="004A6E69" w:rsidRDefault="007553F3" w:rsidP="00A90ACC">
      <w:pPr>
        <w:pStyle w:val="Odstavecseseznamem"/>
        <w:numPr>
          <w:ilvl w:val="0"/>
          <w:numId w:val="2"/>
        </w:numPr>
        <w:jc w:val="both"/>
        <w:rPr>
          <w:rFonts w:ascii="Arial" w:hAnsi="Arial" w:cs="Arial"/>
        </w:rPr>
      </w:pPr>
      <w:r w:rsidRPr="008F6BAD">
        <w:rPr>
          <w:rFonts w:ascii="Arial" w:hAnsi="Arial" w:cs="Arial"/>
        </w:rPr>
        <w:t>Nedílnou součástí díla bude doklad o úspěšně provedeném kolaudačním řízení. O</w:t>
      </w:r>
      <w:r w:rsidR="00445B10">
        <w:rPr>
          <w:rFonts w:ascii="Arial" w:hAnsi="Arial" w:cs="Arial"/>
        </w:rPr>
        <w:t> </w:t>
      </w:r>
      <w:r w:rsidRPr="008F6BAD">
        <w:rPr>
          <w:rFonts w:ascii="Arial" w:hAnsi="Arial" w:cs="Arial"/>
        </w:rPr>
        <w:t xml:space="preserve">kolaudaci požádá objednatel, Zhotovitel se zavazuje zúčastnit místního šetření a závěrečné kontrolní prohlídky (pokud jsou svolány). </w:t>
      </w:r>
      <w:bookmarkStart w:id="2" w:name="_Hlk40280986"/>
    </w:p>
    <w:bookmarkEnd w:id="2"/>
    <w:p w14:paraId="45B1D69B" w14:textId="4257E233" w:rsidR="00A26E5C" w:rsidRPr="00B109EB" w:rsidRDefault="00A26E5C" w:rsidP="00A26E5C">
      <w:pPr>
        <w:pStyle w:val="Odstavecseseznamem"/>
        <w:jc w:val="both"/>
        <w:rPr>
          <w:rFonts w:ascii="Arial" w:hAnsi="Arial" w:cs="Arial"/>
        </w:rPr>
      </w:pPr>
    </w:p>
    <w:p w14:paraId="5282D658" w14:textId="77777777" w:rsidR="00A26E5C" w:rsidRPr="00B109EB" w:rsidRDefault="00A26E5C" w:rsidP="00A26E5C">
      <w:pPr>
        <w:pStyle w:val="Odstavecseseznamem"/>
        <w:jc w:val="both"/>
        <w:rPr>
          <w:rFonts w:ascii="Arial" w:hAnsi="Arial" w:cs="Arial"/>
        </w:rPr>
      </w:pPr>
    </w:p>
    <w:p w14:paraId="0065C63D" w14:textId="77777777" w:rsidR="00D6259E"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E03164">
        <w:rPr>
          <w:rFonts w:ascii="Arial" w:hAnsi="Arial" w:cs="Arial"/>
          <w:b/>
          <w:u w:val="single"/>
        </w:rPr>
        <w:t xml:space="preserve"> </w:t>
      </w:r>
      <w:r w:rsidR="001216DB" w:rsidRPr="00B109EB">
        <w:rPr>
          <w:rFonts w:ascii="Arial" w:hAnsi="Arial" w:cs="Arial"/>
          <w:b/>
          <w:u w:val="single"/>
        </w:rPr>
        <w:t xml:space="preserve">II </w:t>
      </w:r>
      <w:r w:rsidRPr="00B109EB">
        <w:rPr>
          <w:rFonts w:ascii="Arial" w:hAnsi="Arial" w:cs="Arial"/>
          <w:b/>
          <w:u w:val="single"/>
        </w:rPr>
        <w:t>Rozsah a specifikace předmětu smlouvy</w:t>
      </w:r>
    </w:p>
    <w:p w14:paraId="5B72C496" w14:textId="77777777" w:rsidR="00D6259E" w:rsidRPr="00B109EB" w:rsidRDefault="00D6259E" w:rsidP="00FB44CA">
      <w:pPr>
        <w:pStyle w:val="Odstavecseseznamem"/>
        <w:numPr>
          <w:ilvl w:val="0"/>
          <w:numId w:val="3"/>
        </w:numPr>
        <w:jc w:val="both"/>
        <w:rPr>
          <w:rFonts w:ascii="Arial" w:hAnsi="Arial" w:cs="Arial"/>
        </w:rPr>
      </w:pPr>
      <w:r w:rsidRPr="00B109EB">
        <w:rPr>
          <w:rFonts w:ascii="Arial" w:hAnsi="Arial" w:cs="Arial"/>
        </w:rPr>
        <w:t>Dílem se rozumí zhotovení následující stavby:</w:t>
      </w:r>
    </w:p>
    <w:p w14:paraId="431C07B4" w14:textId="386C7B3A" w:rsidR="00C45E9F" w:rsidRPr="00B109EB" w:rsidRDefault="00D6259E" w:rsidP="00D6259E">
      <w:pPr>
        <w:jc w:val="both"/>
        <w:rPr>
          <w:rFonts w:ascii="Arial" w:hAnsi="Arial" w:cs="Arial"/>
          <w:b/>
        </w:rPr>
      </w:pPr>
      <w:r w:rsidRPr="00B109EB">
        <w:rPr>
          <w:rFonts w:ascii="Arial" w:hAnsi="Arial" w:cs="Arial"/>
        </w:rPr>
        <w:t xml:space="preserve">Název díla: </w:t>
      </w:r>
      <w:r w:rsidRPr="00B109EB">
        <w:rPr>
          <w:rFonts w:ascii="Arial" w:hAnsi="Arial" w:cs="Arial"/>
          <w:b/>
        </w:rPr>
        <w:t xml:space="preserve">          </w:t>
      </w:r>
      <w:r w:rsidR="00C45E9F" w:rsidRPr="001F51D0">
        <w:rPr>
          <w:rFonts w:ascii="Arial" w:eastAsia="Times New Roman" w:hAnsi="Arial" w:cs="Arial"/>
          <w:b/>
          <w:bCs/>
          <w:lang w:eastAsia="cs-CZ"/>
        </w:rPr>
        <w:t>Stavba Mokřadu 1 v k.ú. Malá Vrbka</w:t>
      </w:r>
      <w:r w:rsidR="00C45E9F" w:rsidRPr="00A82ADA" w:rsidDel="00C45E9F">
        <w:rPr>
          <w:rFonts w:ascii="Arial" w:hAnsi="Arial" w:cs="Arial"/>
          <w:b/>
          <w:bCs/>
          <w:highlight w:val="yellow"/>
        </w:rPr>
        <w:t xml:space="preserve"> </w:t>
      </w:r>
    </w:p>
    <w:p w14:paraId="7A9E54C5" w14:textId="0DA91941" w:rsidR="00D6259E" w:rsidRPr="00A82ADA" w:rsidRDefault="00D6259E" w:rsidP="00D6259E">
      <w:pPr>
        <w:jc w:val="both"/>
        <w:rPr>
          <w:rFonts w:ascii="Arial" w:hAnsi="Arial" w:cs="Arial"/>
          <w:bCs/>
        </w:rPr>
      </w:pPr>
      <w:r w:rsidRPr="00B109EB">
        <w:rPr>
          <w:rFonts w:ascii="Arial" w:hAnsi="Arial" w:cs="Arial"/>
        </w:rPr>
        <w:t xml:space="preserve">Místo stavby:        </w:t>
      </w:r>
      <w:r w:rsidR="00C45E9F" w:rsidRPr="00FB25F8">
        <w:rPr>
          <w:rFonts w:ascii="Arial" w:hAnsi="Arial" w:cs="Arial"/>
        </w:rPr>
        <w:t>k.ú. Malá Vrbka, okres Hodonín, Jihomoravský kraj</w:t>
      </w:r>
    </w:p>
    <w:p w14:paraId="2726F41E" w14:textId="77777777" w:rsidR="00D6259E" w:rsidRPr="00B109EB" w:rsidRDefault="00C8483D" w:rsidP="00D6259E">
      <w:pPr>
        <w:jc w:val="both"/>
        <w:rPr>
          <w:rFonts w:ascii="Arial" w:hAnsi="Arial" w:cs="Arial"/>
        </w:rPr>
      </w:pPr>
      <w:r w:rsidRPr="00A82ADA">
        <w:rPr>
          <w:rFonts w:ascii="Arial" w:hAnsi="Arial" w:cs="Arial"/>
          <w:bCs/>
        </w:rPr>
        <w:t>(dále jen “</w:t>
      </w:r>
      <w:r w:rsidR="00D6259E" w:rsidRPr="00A82ADA">
        <w:rPr>
          <w:rFonts w:ascii="Arial" w:hAnsi="Arial" w:cs="Arial"/>
          <w:bCs/>
        </w:rPr>
        <w:t>stavba”).</w:t>
      </w:r>
    </w:p>
    <w:p w14:paraId="1C6FE1C4" w14:textId="6E3BB847" w:rsidR="00D6259E" w:rsidRPr="00B109EB" w:rsidRDefault="00D6259E" w:rsidP="00D6259E">
      <w:pPr>
        <w:ind w:left="360"/>
        <w:jc w:val="both"/>
        <w:rPr>
          <w:rFonts w:ascii="Arial" w:hAnsi="Arial" w:cs="Arial"/>
          <w:b/>
        </w:rPr>
      </w:pPr>
      <w:r w:rsidRPr="00B109EB">
        <w:rPr>
          <w:rFonts w:ascii="Arial" w:hAnsi="Arial" w:cs="Arial"/>
        </w:rPr>
        <w:t xml:space="preserve">Rozsah díla a jeho kvalita, včetně příslušných parcelních čísel </w:t>
      </w:r>
      <w:r w:rsidR="00961436">
        <w:rPr>
          <w:rFonts w:ascii="Arial" w:hAnsi="Arial" w:cs="Arial"/>
        </w:rPr>
        <w:t xml:space="preserve">pozemků </w:t>
      </w:r>
      <w:r w:rsidRPr="00B109EB">
        <w:rPr>
          <w:rFonts w:ascii="Arial" w:hAnsi="Arial" w:cs="Arial"/>
        </w:rPr>
        <w:t>a vytyčovacích bodů je specifikován ve schválené projektové dokumentaci</w:t>
      </w:r>
      <w:r w:rsidR="006A3A05" w:rsidRPr="00B109EB">
        <w:rPr>
          <w:rFonts w:ascii="Arial" w:hAnsi="Arial" w:cs="Arial"/>
        </w:rPr>
        <w:t xml:space="preserve">, zpracované v souladu s </w:t>
      </w:r>
      <w:r w:rsidR="004002D5" w:rsidRPr="00B109EB">
        <w:rPr>
          <w:rFonts w:ascii="Arial" w:hAnsi="Arial" w:cs="Arial"/>
        </w:rPr>
        <w:t>vyhlášk</w:t>
      </w:r>
      <w:r w:rsidR="006A3A05" w:rsidRPr="00B109EB">
        <w:rPr>
          <w:rFonts w:ascii="Arial" w:hAnsi="Arial" w:cs="Arial"/>
        </w:rPr>
        <w:t>ou</w:t>
      </w:r>
      <w:r w:rsidR="004002D5" w:rsidRPr="00B109EB">
        <w:rPr>
          <w:rFonts w:ascii="Arial" w:hAnsi="Arial" w:cs="Arial"/>
        </w:rPr>
        <w:t xml:space="preserve"> č.169/2016</w:t>
      </w:r>
      <w:r w:rsidR="006A3A05" w:rsidRPr="00B109EB">
        <w:rPr>
          <w:rFonts w:ascii="Arial" w:hAnsi="Arial" w:cs="Arial"/>
        </w:rPr>
        <w:t xml:space="preserve"> </w:t>
      </w:r>
      <w:r w:rsidR="004002D5" w:rsidRPr="00B109EB">
        <w:rPr>
          <w:rFonts w:ascii="Arial" w:hAnsi="Arial" w:cs="Arial"/>
        </w:rPr>
        <w:t>Sb.</w:t>
      </w:r>
      <w:r w:rsidR="001B14A5" w:rsidRPr="00B109EB">
        <w:rPr>
          <w:rFonts w:ascii="Arial" w:hAnsi="Arial" w:cs="Arial"/>
        </w:rPr>
        <w:t xml:space="preserve"> </w:t>
      </w:r>
      <w:r w:rsidRPr="00B109EB">
        <w:rPr>
          <w:rFonts w:ascii="Arial" w:hAnsi="Arial" w:cs="Arial"/>
        </w:rPr>
        <w:t>projekční společnost</w:t>
      </w:r>
      <w:r w:rsidR="0048443C" w:rsidRPr="00B109EB">
        <w:rPr>
          <w:rFonts w:ascii="Arial" w:hAnsi="Arial" w:cs="Arial"/>
        </w:rPr>
        <w:t>í</w:t>
      </w:r>
      <w:r w:rsidRPr="00B109EB">
        <w:rPr>
          <w:rFonts w:ascii="Arial" w:hAnsi="Arial" w:cs="Arial"/>
        </w:rPr>
        <w:t xml:space="preserve"> </w:t>
      </w:r>
      <w:r w:rsidR="005B2F4D" w:rsidRPr="005B2F4D">
        <w:rPr>
          <w:rFonts w:ascii="Arial" w:hAnsi="Arial" w:cs="Arial"/>
        </w:rPr>
        <w:t xml:space="preserve">AQUA CENTRUM Břeclav s.r.o., </w:t>
      </w:r>
      <w:r w:rsidR="00833DBC">
        <w:rPr>
          <w:rFonts w:ascii="Arial" w:hAnsi="Arial" w:cs="Arial"/>
        </w:rPr>
        <w:t xml:space="preserve">    </w:t>
      </w:r>
      <w:r w:rsidR="005B2F4D" w:rsidRPr="005B2F4D">
        <w:rPr>
          <w:rFonts w:ascii="Arial" w:hAnsi="Arial" w:cs="Arial"/>
        </w:rPr>
        <w:t>Kapusty 27, 690 06 Břeclav, IČO: 60710063, vypracovaná 12/2022</w:t>
      </w:r>
      <w:r w:rsidR="005B2F4D">
        <w:rPr>
          <w:rFonts w:ascii="Arial" w:hAnsi="Arial" w:cs="Arial"/>
        </w:rPr>
        <w:t>.</w:t>
      </w:r>
      <w:r w:rsidR="005B2F4D" w:rsidRPr="005B2F4D">
        <w:rPr>
          <w:rFonts w:ascii="Arial" w:hAnsi="Arial" w:cs="Arial"/>
        </w:rPr>
        <w:t xml:space="preserve"> </w:t>
      </w:r>
      <w:r w:rsidRPr="00B109EB">
        <w:rPr>
          <w:rFonts w:ascii="Arial" w:hAnsi="Arial" w:cs="Arial"/>
        </w:rPr>
        <w:t>Uvedená projektová dokumentace bude objednatelem protokolárně předána zhotoviteli nejpozději při předání staveniště.</w:t>
      </w:r>
    </w:p>
    <w:p w14:paraId="0B34DEE5" w14:textId="77777777" w:rsidR="00D6259E" w:rsidRPr="005B2F4D" w:rsidRDefault="00D6259E" w:rsidP="00FB44CA">
      <w:pPr>
        <w:pStyle w:val="Odstavecseseznamem"/>
        <w:numPr>
          <w:ilvl w:val="0"/>
          <w:numId w:val="3"/>
        </w:numPr>
        <w:jc w:val="both"/>
        <w:rPr>
          <w:rFonts w:ascii="Arial" w:hAnsi="Arial" w:cs="Arial"/>
        </w:rPr>
      </w:pPr>
      <w:r w:rsidRPr="005B2F4D">
        <w:rPr>
          <w:rFonts w:ascii="Arial" w:hAnsi="Arial" w:cs="Arial"/>
        </w:rPr>
        <w:t>Součástí realizace díla jsou tyto činnosti:</w:t>
      </w:r>
    </w:p>
    <w:p w14:paraId="06579DA2" w14:textId="5056BD19" w:rsidR="00D6259E" w:rsidRPr="00830E67" w:rsidRDefault="00D6259E" w:rsidP="00FB44CA">
      <w:pPr>
        <w:pStyle w:val="Odstavecseseznamem"/>
        <w:numPr>
          <w:ilvl w:val="0"/>
          <w:numId w:val="4"/>
        </w:numPr>
        <w:jc w:val="both"/>
        <w:rPr>
          <w:rFonts w:ascii="Arial" w:hAnsi="Arial" w:cs="Arial"/>
        </w:rPr>
      </w:pPr>
      <w:r w:rsidRPr="005B2F4D">
        <w:rPr>
          <w:rFonts w:ascii="Arial" w:hAnsi="Arial" w:cs="Arial"/>
        </w:rPr>
        <w:t>Zajištění dodávek materiálů a zařízení nezbytných pro řádné dokončení díla.</w:t>
      </w:r>
    </w:p>
    <w:p w14:paraId="6A470A4B" w14:textId="77777777" w:rsidR="00D6259E" w:rsidRPr="005B2F4D" w:rsidRDefault="00D6259E" w:rsidP="00FB44CA">
      <w:pPr>
        <w:pStyle w:val="Odstavecseseznamem"/>
        <w:numPr>
          <w:ilvl w:val="0"/>
          <w:numId w:val="4"/>
        </w:numPr>
        <w:jc w:val="both"/>
        <w:rPr>
          <w:rFonts w:ascii="Arial" w:hAnsi="Arial" w:cs="Arial"/>
        </w:rPr>
      </w:pPr>
      <w:r w:rsidRPr="005B2F4D">
        <w:rPr>
          <w:rFonts w:ascii="Arial" w:hAnsi="Arial" w:cs="Arial"/>
        </w:rPr>
        <w:t>Provedení všech činností souvisejících s provedením díla nezbytných pro řádné dokončení díla (dodáv</w:t>
      </w:r>
      <w:r w:rsidR="00961436" w:rsidRPr="005B2F4D">
        <w:rPr>
          <w:rFonts w:ascii="Arial" w:hAnsi="Arial" w:cs="Arial"/>
        </w:rPr>
        <w:t>ky</w:t>
      </w:r>
      <w:r w:rsidRPr="005B2F4D">
        <w:rPr>
          <w:rFonts w:ascii="Arial" w:hAnsi="Arial" w:cs="Arial"/>
        </w:rPr>
        <w:t>, služ</w:t>
      </w:r>
      <w:r w:rsidR="00961436" w:rsidRPr="005B2F4D">
        <w:rPr>
          <w:rFonts w:ascii="Arial" w:hAnsi="Arial" w:cs="Arial"/>
        </w:rPr>
        <w:t>by</w:t>
      </w:r>
      <w:r w:rsidRPr="005B2F4D">
        <w:rPr>
          <w:rFonts w:ascii="Arial" w:hAnsi="Arial" w:cs="Arial"/>
        </w:rPr>
        <w:t xml:space="preserve">, bezpečnostní opatření apod.),  </w:t>
      </w:r>
    </w:p>
    <w:p w14:paraId="4262D329" w14:textId="77777777" w:rsidR="00D6259E" w:rsidRPr="005B2F4D" w:rsidRDefault="00D6259E" w:rsidP="00FB44CA">
      <w:pPr>
        <w:pStyle w:val="Odstavecseseznamem"/>
        <w:numPr>
          <w:ilvl w:val="0"/>
          <w:numId w:val="4"/>
        </w:numPr>
        <w:jc w:val="both"/>
        <w:rPr>
          <w:rFonts w:ascii="Arial" w:hAnsi="Arial" w:cs="Arial"/>
        </w:rPr>
      </w:pPr>
      <w:r w:rsidRPr="005B2F4D">
        <w:rPr>
          <w:rFonts w:ascii="Arial" w:hAnsi="Arial" w:cs="Arial"/>
        </w:rPr>
        <w:t xml:space="preserve">Koordinaci veškerých činností, jež jsou součástí realizace díla. </w:t>
      </w:r>
    </w:p>
    <w:p w14:paraId="644BA5A8" w14:textId="77777777" w:rsidR="00D6259E" w:rsidRPr="00B109EB" w:rsidRDefault="00D6259E" w:rsidP="00FB44CA">
      <w:pPr>
        <w:pStyle w:val="Odstavecseseznamem"/>
        <w:numPr>
          <w:ilvl w:val="0"/>
          <w:numId w:val="4"/>
        </w:numPr>
        <w:jc w:val="both"/>
        <w:rPr>
          <w:rFonts w:ascii="Arial" w:hAnsi="Arial" w:cs="Arial"/>
          <w:b/>
          <w:u w:val="single"/>
        </w:rPr>
      </w:pPr>
      <w:r w:rsidRPr="005B2F4D">
        <w:rPr>
          <w:rFonts w:ascii="Arial" w:hAnsi="Arial" w:cs="Arial"/>
        </w:rPr>
        <w:t>Geodetické</w:t>
      </w:r>
      <w:r w:rsidRPr="00B109EB">
        <w:rPr>
          <w:rFonts w:ascii="Arial" w:hAnsi="Arial" w:cs="Arial"/>
        </w:rPr>
        <w:t xml:space="preserve"> vytyčení pozemků pro stavbu před zahájením provádění díla (příslušná parcelní čísla </w:t>
      </w:r>
      <w:r w:rsidR="00961436">
        <w:rPr>
          <w:rFonts w:ascii="Arial" w:hAnsi="Arial" w:cs="Arial"/>
        </w:rPr>
        <w:t xml:space="preserve">pozemků </w:t>
      </w:r>
      <w:r w:rsidRPr="00B109EB">
        <w:rPr>
          <w:rFonts w:ascii="Arial" w:hAnsi="Arial" w:cs="Arial"/>
        </w:rPr>
        <w:t xml:space="preserve">a vytyčovací body jsou uvedeny v projektové dokumentaci); </w:t>
      </w:r>
    </w:p>
    <w:p w14:paraId="451F0F19" w14:textId="7878FBD6"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Geodetické zaměření skutečně provedeného díla včetně geometrických plánů pro kolaudační řízení</w:t>
      </w:r>
      <w:r w:rsidR="00CF1080">
        <w:rPr>
          <w:rFonts w:ascii="Arial" w:hAnsi="Arial" w:cs="Arial"/>
        </w:rPr>
        <w:t xml:space="preserve"> </w:t>
      </w:r>
      <w:r w:rsidRPr="00B109EB">
        <w:rPr>
          <w:rFonts w:ascii="Arial" w:hAnsi="Arial" w:cs="Arial"/>
        </w:rPr>
        <w:t xml:space="preserve">a </w:t>
      </w:r>
      <w:r w:rsidR="00961436">
        <w:rPr>
          <w:rFonts w:ascii="Arial" w:hAnsi="Arial" w:cs="Arial"/>
        </w:rPr>
        <w:t xml:space="preserve">zajištění </w:t>
      </w:r>
      <w:r w:rsidRPr="00B109EB">
        <w:rPr>
          <w:rFonts w:ascii="Arial" w:hAnsi="Arial" w:cs="Arial"/>
        </w:rPr>
        <w:t>zápis</w:t>
      </w:r>
      <w:r w:rsidR="00961436">
        <w:rPr>
          <w:rFonts w:ascii="Arial" w:hAnsi="Arial" w:cs="Arial"/>
        </w:rPr>
        <w:t>u</w:t>
      </w:r>
      <w:r w:rsidRPr="00B109EB">
        <w:rPr>
          <w:rFonts w:ascii="Arial" w:hAnsi="Arial" w:cs="Arial"/>
        </w:rPr>
        <w:t xml:space="preserve"> díla do katastru nemovitostí</w:t>
      </w:r>
      <w:r w:rsidR="00961436">
        <w:rPr>
          <w:rFonts w:ascii="Arial" w:hAnsi="Arial" w:cs="Arial"/>
        </w:rPr>
        <w:t xml:space="preserve"> katastrálním úřadem</w:t>
      </w:r>
      <w:r w:rsidRPr="00B109EB">
        <w:rPr>
          <w:rFonts w:ascii="Arial" w:hAnsi="Arial" w:cs="Arial"/>
        </w:rPr>
        <w:t>.</w:t>
      </w:r>
    </w:p>
    <w:p w14:paraId="2AE51FBB" w14:textId="22CADD82" w:rsidR="00E431EA" w:rsidRDefault="00CE3FBB" w:rsidP="00FB44CA">
      <w:pPr>
        <w:pStyle w:val="Odstavecseseznamem"/>
        <w:numPr>
          <w:ilvl w:val="0"/>
          <w:numId w:val="4"/>
        </w:numPr>
        <w:jc w:val="both"/>
        <w:rPr>
          <w:rFonts w:ascii="Arial" w:hAnsi="Arial" w:cs="Arial"/>
        </w:rPr>
      </w:pPr>
      <w:r>
        <w:rPr>
          <w:rFonts w:ascii="Arial" w:hAnsi="Arial" w:cs="Arial"/>
        </w:rPr>
        <w:t xml:space="preserve">Zajištění povinné publicity dle Metodického pokynu pro publicitu a komunikaci pro </w:t>
      </w:r>
      <w:r w:rsidR="0001211B">
        <w:rPr>
          <w:rFonts w:ascii="Arial" w:hAnsi="Arial" w:cs="Arial"/>
        </w:rPr>
        <w:t>NPO</w:t>
      </w:r>
      <w:r>
        <w:rPr>
          <w:rFonts w:ascii="Arial" w:hAnsi="Arial" w:cs="Arial"/>
        </w:rPr>
        <w:t xml:space="preserve"> na období 2021–2026.</w:t>
      </w:r>
      <w:r w:rsidR="004262EF">
        <w:rPr>
          <w:rFonts w:ascii="Arial" w:hAnsi="Arial" w:cs="Arial"/>
        </w:rPr>
        <w:t xml:space="preserve"> </w:t>
      </w:r>
      <w:r w:rsidR="001B38D9">
        <w:rPr>
          <w:rFonts w:ascii="Arial" w:hAnsi="Arial" w:cs="Arial"/>
        </w:rPr>
        <w:t xml:space="preserve">Údaje povinné publicity jsou stanoveny v Příloze č. </w:t>
      </w:r>
      <w:r w:rsidR="00940B6D">
        <w:rPr>
          <w:rFonts w:ascii="Arial" w:hAnsi="Arial" w:cs="Arial"/>
        </w:rPr>
        <w:t>4</w:t>
      </w:r>
      <w:r w:rsidR="001B38D9">
        <w:rPr>
          <w:rFonts w:ascii="Arial" w:hAnsi="Arial" w:cs="Arial"/>
        </w:rPr>
        <w:t>.</w:t>
      </w:r>
      <w:r w:rsidR="00490B81">
        <w:rPr>
          <w:rFonts w:ascii="Arial" w:hAnsi="Arial" w:cs="Arial"/>
        </w:rPr>
        <w:t xml:space="preserve"> </w:t>
      </w:r>
    </w:p>
    <w:p w14:paraId="4BCA0812" w14:textId="1F9D5A93"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lastRenderedPageBreak/>
        <w:t>Zhotovitel zajis</w:t>
      </w:r>
      <w:r w:rsidR="005B2F4D">
        <w:rPr>
          <w:rFonts w:ascii="Arial" w:hAnsi="Arial" w:cs="Arial"/>
        </w:rPr>
        <w:t>tí</w:t>
      </w:r>
      <w:r w:rsidRPr="0D0362A8">
        <w:rPr>
          <w:rFonts w:ascii="Arial" w:hAnsi="Arial" w:cs="Arial"/>
        </w:rPr>
        <w:t xml:space="preserve"> předběžný záchranný archeologický výzkum.</w:t>
      </w:r>
    </w:p>
    <w:p w14:paraId="20A469D1" w14:textId="77777777" w:rsidR="00F66571" w:rsidRPr="00B109EB" w:rsidRDefault="0D0362A8" w:rsidP="00FB44CA">
      <w:pPr>
        <w:pStyle w:val="Odstavecseseznamem"/>
        <w:numPr>
          <w:ilvl w:val="0"/>
          <w:numId w:val="4"/>
        </w:numPr>
        <w:jc w:val="both"/>
        <w:rPr>
          <w:rFonts w:ascii="Arial" w:hAnsi="Arial" w:cs="Arial"/>
        </w:rPr>
      </w:pPr>
      <w:r w:rsidRPr="0D0362A8">
        <w:rPr>
          <w:rFonts w:ascii="Arial" w:hAnsi="Arial" w:cs="Arial"/>
        </w:rPr>
        <w:t xml:space="preserve">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A9ABDA5" w14:textId="6E7DA29A" w:rsidR="00EB7C60" w:rsidRPr="00EB7C60" w:rsidRDefault="00EB7C60" w:rsidP="00EB7C60">
      <w:pPr>
        <w:pStyle w:val="Odstavecseseznamem"/>
        <w:numPr>
          <w:ilvl w:val="0"/>
          <w:numId w:val="4"/>
        </w:numPr>
        <w:jc w:val="both"/>
        <w:rPr>
          <w:rFonts w:ascii="Arial" w:hAnsi="Arial" w:cs="Arial"/>
        </w:rPr>
      </w:pPr>
      <w:r w:rsidRPr="00EB7C60">
        <w:rPr>
          <w:rFonts w:ascii="Arial" w:hAnsi="Arial" w:cs="Arial"/>
        </w:rPr>
        <w:t xml:space="preserve"> Dojde-li během přípravy a realizace stavby k nepředvídaným archeologickým  nebo paleontologickým nálezům kulturně cenných předmětů, detailů stavby nebo chráněných částí přírody</w:t>
      </w:r>
      <w:bookmarkStart w:id="3" w:name="_Hlk16772920"/>
      <w:r w:rsidRPr="00EB7C60">
        <w:rPr>
          <w:rFonts w:ascii="Arial" w:hAnsi="Arial" w:cs="Arial"/>
        </w:rPr>
        <w:t xml:space="preserve">, </w:t>
      </w:r>
      <w:bookmarkEnd w:id="3"/>
      <w:r w:rsidRPr="00EB7C60">
        <w:rPr>
          <w:rFonts w:ascii="Arial" w:hAnsi="Arial" w:cs="Arial"/>
        </w:rPr>
        <w:t>je zhotovitel povinen neprodleně oznámit nález objednateli, stavebnímu úřadu a zároveň učinit opatření nezbytná k tomu, aby nález nebyl poškozen nebo zničen,</w:t>
      </w:r>
      <w:r w:rsidR="00AB593C">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6C012F">
        <w:rPr>
          <w:rFonts w:ascii="Arial" w:hAnsi="Arial" w:cs="Arial"/>
        </w:rPr>
        <w:t>v souladu s</w:t>
      </w:r>
      <w:r w:rsidRPr="00EB7C60">
        <w:rPr>
          <w:rFonts w:ascii="Arial" w:hAnsi="Arial" w:cs="Arial"/>
        </w:rPr>
        <w:t xml:space="preserve"> § 266, odst. 1 </w:t>
      </w:r>
      <w:bookmarkStart w:id="4" w:name="_Hlk155796260"/>
      <w:r w:rsidRPr="00EB7C60">
        <w:rPr>
          <w:rFonts w:ascii="Arial" w:hAnsi="Arial" w:cs="Arial"/>
        </w:rPr>
        <w:t xml:space="preserve">zákona č. 283/2021 Sb., </w:t>
      </w:r>
      <w:r w:rsidR="00E42A00">
        <w:rPr>
          <w:rFonts w:ascii="Arial" w:hAnsi="Arial" w:cs="Arial"/>
        </w:rPr>
        <w:t>s</w:t>
      </w:r>
      <w:r w:rsidRPr="00EB7C60">
        <w:rPr>
          <w:rFonts w:ascii="Arial" w:hAnsi="Arial" w:cs="Arial"/>
        </w:rPr>
        <w:t>tavební zákon</w:t>
      </w:r>
      <w:r w:rsidR="00CE55FF">
        <w:rPr>
          <w:rFonts w:ascii="Arial" w:hAnsi="Arial" w:cs="Arial"/>
        </w:rPr>
        <w:t xml:space="preserve">, </w:t>
      </w:r>
      <w:r w:rsidR="00CE55FF" w:rsidRPr="00CE55FF">
        <w:rPr>
          <w:rFonts w:ascii="Arial" w:hAnsi="Arial" w:cs="Arial"/>
        </w:rPr>
        <w:t>ve znění pozdějších předpisů</w:t>
      </w:r>
      <w:r w:rsidR="00AB593C">
        <w:rPr>
          <w:rFonts w:ascii="Arial" w:hAnsi="Arial" w:cs="Arial"/>
        </w:rPr>
        <w:t>.</w:t>
      </w:r>
    </w:p>
    <w:bookmarkEnd w:id="4"/>
    <w:p w14:paraId="5D763773" w14:textId="22677CED"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všech dalších nepředvídatelných průzkumů nutných pro řádné provádění a dokončení díla, jejichž potřeba by vznikla během realizačních prací</w:t>
      </w:r>
      <w:bookmarkStart w:id="5" w:name="_Hlk13050168"/>
      <w:bookmarkStart w:id="6" w:name="_Hlk13051636"/>
      <w:r w:rsidR="00E5114D">
        <w:rPr>
          <w:rFonts w:ascii="Arial" w:hAnsi="Arial" w:cs="Arial"/>
        </w:rPr>
        <w:t xml:space="preserve"> např.,</w:t>
      </w:r>
      <w:r w:rsidR="00E431EA">
        <w:rPr>
          <w:rFonts w:ascii="Arial" w:hAnsi="Arial" w:cs="Arial"/>
        </w:rPr>
        <w:t xml:space="preserve"> </w:t>
      </w:r>
      <w:r w:rsidRPr="0D0362A8">
        <w:rPr>
          <w:rFonts w:ascii="Arial" w:hAnsi="Arial" w:cs="Arial"/>
        </w:rPr>
        <w:t xml:space="preserve">(dle čl. II bod 2. h) </w:t>
      </w:r>
      <w:r w:rsidRPr="00830E67">
        <w:rPr>
          <w:rFonts w:ascii="Arial" w:hAnsi="Arial" w:cs="Arial"/>
        </w:rPr>
        <w:t>bude řešeno jako dodatečné práce dle této smlouvy, nebo novým samostatným výběrovým</w:t>
      </w:r>
      <w:r w:rsidR="00830E67">
        <w:rPr>
          <w:rFonts w:ascii="Arial" w:hAnsi="Arial" w:cs="Arial"/>
        </w:rPr>
        <w:t xml:space="preserve"> </w:t>
      </w:r>
      <w:r w:rsidRPr="00830E67">
        <w:rPr>
          <w:rFonts w:ascii="Arial" w:hAnsi="Arial" w:cs="Arial"/>
        </w:rPr>
        <w:t>řízením</w:t>
      </w:r>
      <w:r w:rsidRPr="0D0362A8">
        <w:rPr>
          <w:rFonts w:ascii="Arial" w:hAnsi="Arial" w:cs="Arial"/>
        </w:rPr>
        <w:t>.</w:t>
      </w:r>
      <w:bookmarkEnd w:id="5"/>
    </w:p>
    <w:bookmarkEnd w:id="6"/>
    <w:p w14:paraId="1B3A1CE8"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a provedení všech opatření organizačního charakteru nezbytných k řádnému provedení díla.</w:t>
      </w:r>
    </w:p>
    <w:p w14:paraId="1F73B9DD"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Zřízení staveniště, jeho zařízení, napojení na inženýrské sítě a po zhotovení stavby jeho odstranění.</w:t>
      </w:r>
    </w:p>
    <w:p w14:paraId="35AE150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Ostraha stavby a staveniště, zajištění bezpečnosti práce a ochrany životního prostředí.</w:t>
      </w:r>
    </w:p>
    <w:p w14:paraId="72685FF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Projednání a zajištění případného zvláštního užívání komunikací a veřejných ploch, popř. dalších pozemků, včetně úhrady vyměřených poplatků.</w:t>
      </w:r>
    </w:p>
    <w:p w14:paraId="29356A35"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1383C03"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dopravního značení k dopravním omezením vč. případné světelné signalizace, jejich údržba, přemisťování a následné odstranění.</w:t>
      </w:r>
    </w:p>
    <w:p w14:paraId="656300E0" w14:textId="77777777" w:rsidR="00D6259E" w:rsidRDefault="0D0362A8" w:rsidP="00FB44CA">
      <w:pPr>
        <w:pStyle w:val="Odstavecseseznamem"/>
        <w:numPr>
          <w:ilvl w:val="0"/>
          <w:numId w:val="4"/>
        </w:numPr>
        <w:jc w:val="both"/>
        <w:rPr>
          <w:rFonts w:ascii="Arial" w:hAnsi="Arial" w:cs="Arial"/>
        </w:rPr>
      </w:pPr>
      <w:r w:rsidRPr="0D0362A8">
        <w:rPr>
          <w:rFonts w:ascii="Arial" w:hAnsi="Arial" w:cs="Arial"/>
        </w:rPr>
        <w:t xml:space="preserve">Zajištění všech ostatních nezbytných zkoušek, atestů a revizí podle ČSN </w:t>
      </w:r>
      <w:r w:rsidR="00D6259E">
        <w:br/>
      </w:r>
      <w:r w:rsidRPr="0D0362A8">
        <w:rPr>
          <w:rFonts w:ascii="Arial" w:hAnsi="Arial" w:cs="Arial"/>
        </w:rPr>
        <w:t>a případných jiných právních nebo technických předpisů platných v době provádění a předání díla, kterými bude prokázáno dosažení předepsané kvality a předepsaných technických parametrů díla.</w:t>
      </w:r>
    </w:p>
    <w:p w14:paraId="4FC7E36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Respektování obecných podmínek daných povoleními k realizaci stavby, a to zejména vedením přehledu o případně vytěžené ornici a o nakládání s ní při respektování zásad její ochrany.</w:t>
      </w:r>
    </w:p>
    <w:p w14:paraId="426AA6D4"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ochrany a vytyčení podzemních inženýrských sítí uvedených v projektové dokumentaci.</w:t>
      </w:r>
    </w:p>
    <w:p w14:paraId="108EDB66" w14:textId="226C07C2" w:rsidR="00D6259E" w:rsidRPr="00B109EB" w:rsidRDefault="00D6259E" w:rsidP="00FB44CA">
      <w:pPr>
        <w:pStyle w:val="Odstavecseseznamem"/>
        <w:numPr>
          <w:ilvl w:val="0"/>
          <w:numId w:val="3"/>
        </w:numPr>
        <w:jc w:val="both"/>
        <w:rPr>
          <w:rFonts w:ascii="Arial" w:hAnsi="Arial" w:cs="Arial"/>
          <w:i/>
        </w:rPr>
      </w:pPr>
      <w:r w:rsidRPr="00B109EB">
        <w:rPr>
          <w:rFonts w:ascii="Arial" w:hAnsi="Arial" w:cs="Arial"/>
        </w:rPr>
        <w:t xml:space="preserve">Dílo bude provedeno dle projektové dokumentace, soupisu stavebních prací, dodávek </w:t>
      </w:r>
      <w:r w:rsidR="00C2561A" w:rsidRPr="00B109EB">
        <w:rPr>
          <w:rFonts w:ascii="Arial" w:hAnsi="Arial" w:cs="Arial"/>
        </w:rPr>
        <w:br/>
      </w:r>
      <w:r w:rsidRPr="00B109EB">
        <w:rPr>
          <w:rFonts w:ascii="Arial" w:hAnsi="Arial" w:cs="Arial"/>
        </w:rPr>
        <w:t>a služeb s výkazem výměr a v souladu se stavebním povolením vydaným</w:t>
      </w:r>
      <w:r w:rsidR="005B2F4D">
        <w:rPr>
          <w:rFonts w:ascii="Arial" w:hAnsi="Arial" w:cs="Arial"/>
        </w:rPr>
        <w:t xml:space="preserve"> stavebním úřadem OÚ Velká nad </w:t>
      </w:r>
      <w:r w:rsidR="005B2F4D" w:rsidRPr="005B2F4D">
        <w:rPr>
          <w:rFonts w:ascii="Arial" w:hAnsi="Arial" w:cs="Arial"/>
        </w:rPr>
        <w:t>Veličkou</w:t>
      </w:r>
      <w:r w:rsidR="005B2F4D" w:rsidRPr="00830E67" w:rsidDel="005B2F4D">
        <w:rPr>
          <w:rFonts w:ascii="Arial" w:hAnsi="Arial" w:cs="Arial"/>
        </w:rPr>
        <w:t xml:space="preserve"> </w:t>
      </w:r>
      <w:r w:rsidRPr="005B2F4D">
        <w:rPr>
          <w:rFonts w:ascii="Arial" w:hAnsi="Arial" w:cs="Arial"/>
        </w:rPr>
        <w:t>dn</w:t>
      </w:r>
      <w:r w:rsidRPr="00B109EB">
        <w:rPr>
          <w:rFonts w:ascii="Arial" w:hAnsi="Arial" w:cs="Arial"/>
        </w:rPr>
        <w:t xml:space="preserve">e </w:t>
      </w:r>
      <w:r w:rsidR="005B2F4D">
        <w:rPr>
          <w:rFonts w:ascii="Arial" w:hAnsi="Arial" w:cs="Arial"/>
        </w:rPr>
        <w:t>22. 3. 2023</w:t>
      </w:r>
      <w:r w:rsidRPr="00B109EB">
        <w:rPr>
          <w:rFonts w:ascii="Arial" w:hAnsi="Arial" w:cs="Arial"/>
        </w:rPr>
        <w:t xml:space="preserve"> č.j. </w:t>
      </w:r>
      <w:r w:rsidR="005B2F4D">
        <w:rPr>
          <w:rFonts w:ascii="Arial" w:hAnsi="Arial" w:cs="Arial"/>
        </w:rPr>
        <w:t>Výst. 51/23 - Pe,</w:t>
      </w:r>
      <w:r w:rsidRPr="00B109EB">
        <w:rPr>
          <w:rFonts w:ascii="Arial" w:hAnsi="Arial" w:cs="Arial"/>
        </w:rPr>
        <w:t xml:space="preserve"> které nabylo právní moci dne </w:t>
      </w:r>
      <w:r w:rsidR="005B2F4D">
        <w:rPr>
          <w:rFonts w:ascii="Arial" w:hAnsi="Arial" w:cs="Arial"/>
        </w:rPr>
        <w:t>9. 4. 2023.</w:t>
      </w:r>
    </w:p>
    <w:p w14:paraId="53839D5D" w14:textId="77777777" w:rsidR="00CC70FE" w:rsidRPr="008E2BFD" w:rsidRDefault="00D6259E" w:rsidP="00FB44CA">
      <w:pPr>
        <w:pStyle w:val="Odstavecseseznamem"/>
        <w:numPr>
          <w:ilvl w:val="0"/>
          <w:numId w:val="3"/>
        </w:numPr>
        <w:jc w:val="both"/>
        <w:rPr>
          <w:rFonts w:ascii="Arial" w:hAnsi="Arial" w:cs="Arial"/>
        </w:rPr>
      </w:pPr>
      <w:r w:rsidRPr="00B109EB">
        <w:rPr>
          <w:rFonts w:ascii="Arial" w:hAnsi="Arial" w:cs="Arial"/>
        </w:rPr>
        <w:lastRenderedPageBreak/>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B109EB">
        <w:rPr>
          <w:rFonts w:ascii="Arial" w:hAnsi="Arial" w:cs="Arial"/>
        </w:rPr>
        <w:t>,</w:t>
      </w:r>
      <w:r w:rsidRPr="00B109EB">
        <w:rPr>
          <w:rFonts w:ascii="Arial" w:hAnsi="Arial" w:cs="Arial"/>
        </w:rPr>
        <w:t xml:space="preserve"> je povinen hradit zhotovitel</w:t>
      </w:r>
      <w:r w:rsidR="008E2BFD">
        <w:rPr>
          <w:rFonts w:ascii="Arial" w:hAnsi="Arial" w:cs="Arial"/>
        </w:rPr>
        <w:t>.</w:t>
      </w:r>
    </w:p>
    <w:p w14:paraId="7B38D34C" w14:textId="77777777" w:rsidR="00263C20" w:rsidRPr="00B109EB" w:rsidRDefault="00263C20">
      <w:pPr>
        <w:rPr>
          <w:rFonts w:ascii="Arial" w:hAnsi="Arial" w:cs="Arial"/>
          <w:b/>
          <w:u w:val="single"/>
        </w:rPr>
      </w:pPr>
    </w:p>
    <w:p w14:paraId="4E0EF4A2" w14:textId="4B62C1E6" w:rsidR="00CC70FE" w:rsidRPr="00B109EB" w:rsidRDefault="00CC70FE" w:rsidP="006B54C6">
      <w:pPr>
        <w:jc w:val="center"/>
        <w:rPr>
          <w:rFonts w:ascii="Arial" w:hAnsi="Arial" w:cs="Arial"/>
          <w:b/>
          <w:u w:val="single"/>
        </w:rPr>
      </w:pPr>
      <w:r w:rsidRPr="00B109EB">
        <w:rPr>
          <w:rFonts w:ascii="Arial" w:hAnsi="Arial" w:cs="Arial"/>
          <w:b/>
          <w:u w:val="single"/>
        </w:rPr>
        <w:t>Čl</w:t>
      </w:r>
      <w:r w:rsidR="00325832" w:rsidRPr="00B109EB">
        <w:rPr>
          <w:rFonts w:ascii="Arial" w:hAnsi="Arial" w:cs="Arial"/>
          <w:b/>
          <w:u w:val="single"/>
        </w:rPr>
        <w:t>. III</w:t>
      </w:r>
      <w:r w:rsidR="006B54C6" w:rsidRPr="00B109EB">
        <w:rPr>
          <w:rFonts w:ascii="Arial" w:hAnsi="Arial" w:cs="Arial"/>
          <w:b/>
          <w:u w:val="single"/>
        </w:rPr>
        <w:t xml:space="preserve"> </w:t>
      </w:r>
      <w:r w:rsidR="005643D1" w:rsidRPr="00B109EB">
        <w:rPr>
          <w:rFonts w:ascii="Arial" w:hAnsi="Arial" w:cs="Arial"/>
          <w:b/>
          <w:u w:val="single"/>
        </w:rPr>
        <w:t>Cena díla</w:t>
      </w:r>
    </w:p>
    <w:p w14:paraId="2ECBC597" w14:textId="14BD5560" w:rsidR="00A26E5C" w:rsidRPr="00895F0F" w:rsidRDefault="00A26E5C" w:rsidP="00FB44CA">
      <w:pPr>
        <w:pStyle w:val="Odstavecseseznamem"/>
        <w:numPr>
          <w:ilvl w:val="0"/>
          <w:numId w:val="5"/>
        </w:numPr>
        <w:jc w:val="both"/>
        <w:rPr>
          <w:rFonts w:ascii="Arial" w:hAnsi="Arial" w:cs="Arial"/>
        </w:rPr>
      </w:pPr>
      <w:r w:rsidRPr="00B109EB">
        <w:rPr>
          <w:rFonts w:ascii="Arial" w:hAnsi="Arial" w:cs="Arial"/>
        </w:rPr>
        <w:t xml:space="preserve">Cena za provedení díla v rozsahu podle </w:t>
      </w:r>
      <w:r w:rsidR="00D02B8D">
        <w:rPr>
          <w:rFonts w:ascii="Arial" w:hAnsi="Arial" w:cs="Arial"/>
        </w:rPr>
        <w:t>čl</w:t>
      </w:r>
      <w:r w:rsidRPr="00B109EB">
        <w:rPr>
          <w:rFonts w:ascii="Arial" w:hAnsi="Arial" w:cs="Arial"/>
        </w:rPr>
        <w:t xml:space="preserve">. II. smlouvy, se sjednává dohodou </w:t>
      </w:r>
      <w:r w:rsidRPr="00895F0F">
        <w:rPr>
          <w:rFonts w:ascii="Arial" w:hAnsi="Arial" w:cs="Arial"/>
        </w:rPr>
        <w:t xml:space="preserve">smluvních stran na základě nabídky učiněné zhotovitelem na </w:t>
      </w:r>
      <w:r w:rsidR="00217343" w:rsidRPr="00895F0F">
        <w:rPr>
          <w:rFonts w:ascii="Arial" w:hAnsi="Arial" w:cs="Arial"/>
        </w:rPr>
        <w:t>v</w:t>
      </w:r>
      <w:r w:rsidRPr="00895F0F">
        <w:rPr>
          <w:rFonts w:ascii="Arial" w:hAnsi="Arial" w:cs="Arial"/>
        </w:rPr>
        <w:t xml:space="preserve">eřejnou zakázku ze dne </w:t>
      </w:r>
      <w:r w:rsidR="00895F0F" w:rsidRPr="00895F0F">
        <w:rPr>
          <w:rFonts w:ascii="Arial" w:hAnsi="Arial" w:cs="Arial"/>
        </w:rPr>
        <w:t>1.5.2024</w:t>
      </w:r>
      <w:r w:rsidR="00490BCF" w:rsidRPr="00895F0F">
        <w:rPr>
          <w:rFonts w:ascii="Arial" w:hAnsi="Arial" w:cs="Arial"/>
        </w:rPr>
        <w:t xml:space="preserve">. </w:t>
      </w:r>
      <w:bookmarkStart w:id="7" w:name="_Hlk72399980"/>
      <w:r w:rsidR="00065713" w:rsidRPr="00895F0F">
        <w:rPr>
          <w:rFonts w:ascii="Arial" w:hAnsi="Arial" w:cs="Arial"/>
        </w:rPr>
        <w:t>Přičemž je zhotovitel povinen se sám ujistit o správnosti a dostatečnosti své nabídky.</w:t>
      </w:r>
      <w:bookmarkEnd w:id="7"/>
    </w:p>
    <w:p w14:paraId="5A680A6B" w14:textId="27890C42" w:rsidR="00A26E5C" w:rsidRPr="00B109EB" w:rsidRDefault="00A26E5C" w:rsidP="00FB44CA">
      <w:pPr>
        <w:pStyle w:val="Odstavecseseznamem"/>
        <w:numPr>
          <w:ilvl w:val="0"/>
          <w:numId w:val="5"/>
        </w:numPr>
        <w:jc w:val="both"/>
        <w:rPr>
          <w:rFonts w:ascii="Arial" w:hAnsi="Arial" w:cs="Arial"/>
          <w:bCs/>
        </w:rPr>
      </w:pPr>
      <w:r w:rsidRPr="00895F0F">
        <w:rPr>
          <w:rFonts w:ascii="Arial" w:hAnsi="Arial" w:cs="Arial"/>
          <w:bCs/>
        </w:rPr>
        <w:t xml:space="preserve">Cena je nejvýše přípustná a nepřekročitelná, je platná po celou dobu realizace díla, </w:t>
      </w:r>
      <w:r w:rsidR="00325832" w:rsidRPr="00895F0F">
        <w:rPr>
          <w:rFonts w:ascii="Arial" w:hAnsi="Arial" w:cs="Arial"/>
          <w:bCs/>
        </w:rPr>
        <w:br/>
      </w:r>
      <w:r w:rsidRPr="00895F0F">
        <w:rPr>
          <w:rFonts w:ascii="Arial" w:hAnsi="Arial" w:cs="Arial"/>
          <w:bCs/>
        </w:rPr>
        <w:t xml:space="preserve">a to i </w:t>
      </w:r>
      <w:r w:rsidRPr="00B109EB">
        <w:rPr>
          <w:rFonts w:ascii="Arial" w:hAnsi="Arial" w:cs="Arial"/>
          <w:bCs/>
        </w:rPr>
        <w:t xml:space="preserve">při případném prodloužení </w:t>
      </w:r>
      <w:r w:rsidR="00EC3BD8">
        <w:rPr>
          <w:rFonts w:ascii="Arial" w:hAnsi="Arial" w:cs="Arial"/>
          <w:bCs/>
        </w:rPr>
        <w:t>lh</w:t>
      </w:r>
      <w:r w:rsidR="0036704F">
        <w:rPr>
          <w:rFonts w:ascii="Arial" w:hAnsi="Arial" w:cs="Arial"/>
          <w:bCs/>
        </w:rPr>
        <w:t>ůty</w:t>
      </w:r>
      <w:r w:rsidRPr="00B109EB">
        <w:rPr>
          <w:rFonts w:ascii="Arial" w:hAnsi="Arial" w:cs="Arial"/>
          <w:bCs/>
        </w:rPr>
        <w:t xml:space="preserve"> dokončení realizace díla z důvodů vzniklých na straně objednatele, s výjimkou zákonné změny výše sazby DPH.</w:t>
      </w:r>
    </w:p>
    <w:p w14:paraId="64649F88" w14:textId="77777777" w:rsidR="00A26E5C" w:rsidRPr="00B109EB" w:rsidRDefault="00A26E5C" w:rsidP="00FB44CA">
      <w:pPr>
        <w:pStyle w:val="Odstavecseseznamem"/>
        <w:numPr>
          <w:ilvl w:val="0"/>
          <w:numId w:val="5"/>
        </w:numPr>
        <w:jc w:val="both"/>
        <w:rPr>
          <w:rFonts w:ascii="Arial" w:hAnsi="Arial" w:cs="Arial"/>
          <w:bCs/>
        </w:rPr>
      </w:pPr>
      <w:r w:rsidRPr="00B109EB">
        <w:rPr>
          <w:rFonts w:ascii="Arial" w:hAnsi="Arial" w:cs="Arial"/>
          <w:bCs/>
        </w:rPr>
        <w:t>Cen</w:t>
      </w:r>
      <w:r w:rsidR="00576CB0" w:rsidRPr="00B109EB">
        <w:rPr>
          <w:rFonts w:ascii="Arial" w:hAnsi="Arial" w:cs="Arial"/>
          <w:bCs/>
        </w:rPr>
        <w:t>a</w:t>
      </w:r>
      <w:r w:rsidRPr="00B109EB">
        <w:rPr>
          <w:rFonts w:ascii="Arial" w:hAnsi="Arial" w:cs="Arial"/>
          <w:bCs/>
        </w:rPr>
        <w:t xml:space="preserve"> </w:t>
      </w:r>
      <w:r w:rsidR="00576CB0" w:rsidRPr="00B109EB">
        <w:rPr>
          <w:rFonts w:ascii="Arial" w:hAnsi="Arial" w:cs="Arial"/>
          <w:bCs/>
        </w:rPr>
        <w:t xml:space="preserve">díla zahrnuje </w:t>
      </w:r>
      <w:r w:rsidRPr="00B109EB">
        <w:rPr>
          <w:rFonts w:ascii="Arial" w:hAnsi="Arial" w:cs="Arial"/>
          <w:bCs/>
        </w:rPr>
        <w:t>všechny náklady související se zhotovením díla, vedlejší náklady související s umístěním stavby, zařízením staveniště a také ostatní náklady související s plněním podmínek zadávací dokumentac</w:t>
      </w:r>
      <w:bookmarkStart w:id="8" w:name="_Hlk13051793"/>
      <w:r w:rsidRPr="00B109EB">
        <w:rPr>
          <w:rFonts w:ascii="Arial" w:hAnsi="Arial" w:cs="Arial"/>
          <w:bCs/>
        </w:rPr>
        <w:t>e</w:t>
      </w:r>
      <w:bookmarkStart w:id="9" w:name="_Hlk13050214"/>
      <w:r w:rsidR="00961436">
        <w:rPr>
          <w:rFonts w:ascii="Arial" w:hAnsi="Arial" w:cs="Arial"/>
          <w:bCs/>
        </w:rPr>
        <w:t xml:space="preserve"> a dále</w:t>
      </w:r>
      <w:r w:rsidR="00256DEE">
        <w:rPr>
          <w:rFonts w:ascii="Arial" w:hAnsi="Arial" w:cs="Arial"/>
          <w:bCs/>
        </w:rPr>
        <w:t xml:space="preserve"> vyplývajících z</w:t>
      </w:r>
      <w:r w:rsidR="00961436">
        <w:rPr>
          <w:rFonts w:ascii="Arial" w:hAnsi="Arial" w:cs="Arial"/>
          <w:bCs/>
        </w:rPr>
        <w:t xml:space="preserve"> činností podle </w:t>
      </w:r>
      <w:r w:rsidR="004B015F">
        <w:rPr>
          <w:rFonts w:ascii="Arial" w:hAnsi="Arial" w:cs="Arial"/>
          <w:bCs/>
        </w:rPr>
        <w:t>čl.</w:t>
      </w:r>
      <w:r w:rsidR="00961436">
        <w:rPr>
          <w:rFonts w:ascii="Arial" w:hAnsi="Arial" w:cs="Arial"/>
          <w:bCs/>
        </w:rPr>
        <w:t xml:space="preserve"> </w:t>
      </w:r>
      <w:r w:rsidR="004B015F">
        <w:rPr>
          <w:rFonts w:ascii="Arial" w:hAnsi="Arial" w:cs="Arial"/>
          <w:bCs/>
        </w:rPr>
        <w:t>II, odst.</w:t>
      </w:r>
      <w:r w:rsidR="00961436">
        <w:rPr>
          <w:rFonts w:ascii="Arial" w:hAnsi="Arial" w:cs="Arial"/>
          <w:bCs/>
        </w:rPr>
        <w:t xml:space="preserve"> </w:t>
      </w:r>
      <w:r w:rsidR="004B015F">
        <w:rPr>
          <w:rFonts w:ascii="Arial" w:hAnsi="Arial" w:cs="Arial"/>
          <w:bCs/>
        </w:rPr>
        <w:t>2</w:t>
      </w:r>
      <w:r w:rsidR="00961436">
        <w:rPr>
          <w:rFonts w:ascii="Arial" w:hAnsi="Arial" w:cs="Arial"/>
          <w:bCs/>
        </w:rPr>
        <w:t xml:space="preserve"> této smlouvy</w:t>
      </w:r>
      <w:r w:rsidR="004B015F">
        <w:rPr>
          <w:rFonts w:ascii="Arial" w:hAnsi="Arial" w:cs="Arial"/>
          <w:bCs/>
        </w:rPr>
        <w:t>, pokud není uvedeno jinak.</w:t>
      </w:r>
      <w:bookmarkEnd w:id="8"/>
      <w:bookmarkEnd w:id="9"/>
    </w:p>
    <w:p w14:paraId="03491D7F" w14:textId="77777777" w:rsidR="00E6175B" w:rsidRPr="00B109EB" w:rsidRDefault="00A26E5C" w:rsidP="00FB44CA">
      <w:pPr>
        <w:pStyle w:val="Odstavecseseznamem"/>
        <w:numPr>
          <w:ilvl w:val="0"/>
          <w:numId w:val="5"/>
        </w:numPr>
        <w:rPr>
          <w:rFonts w:ascii="Arial" w:hAnsi="Arial" w:cs="Arial"/>
        </w:rPr>
      </w:pPr>
      <w:bookmarkStart w:id="10" w:name="_Ref376425814"/>
      <w:r w:rsidRPr="00B109EB">
        <w:rPr>
          <w:rFonts w:ascii="Arial" w:hAnsi="Arial" w:cs="Arial"/>
        </w:rPr>
        <w:t>Celková cena za provedení díla</w:t>
      </w:r>
      <w:r w:rsidR="00E6175B" w:rsidRPr="00B109EB">
        <w:rPr>
          <w:rFonts w:ascii="Arial" w:hAnsi="Arial" w:cs="Arial"/>
        </w:rPr>
        <w:t>:</w:t>
      </w:r>
    </w:p>
    <w:p w14:paraId="26FD32A2" w14:textId="48224533" w:rsidR="00E6175B" w:rsidRPr="00B109EB" w:rsidRDefault="00E6175B" w:rsidP="00E6175B">
      <w:pPr>
        <w:pStyle w:val="Odstavecseseznamem"/>
        <w:rPr>
          <w:rFonts w:ascii="Arial" w:hAnsi="Arial" w:cs="Arial"/>
        </w:rPr>
      </w:pPr>
      <w:r w:rsidRPr="00B109EB">
        <w:rPr>
          <w:rFonts w:ascii="Arial" w:hAnsi="Arial" w:cs="Arial"/>
        </w:rPr>
        <w:t xml:space="preserve">bez DPH činí                       </w:t>
      </w:r>
      <w:r w:rsidR="00577472" w:rsidRPr="00B109EB">
        <w:rPr>
          <w:rFonts w:ascii="Arial" w:hAnsi="Arial" w:cs="Arial"/>
        </w:rPr>
        <w:t xml:space="preserve">                                                   </w:t>
      </w:r>
      <w:r w:rsidRPr="00B109EB">
        <w:rPr>
          <w:rFonts w:ascii="Arial" w:hAnsi="Arial" w:cs="Arial"/>
        </w:rPr>
        <w:t xml:space="preserve"> </w:t>
      </w:r>
      <w:r w:rsidR="00895F0F" w:rsidRPr="00895F0F">
        <w:rPr>
          <w:rFonts w:ascii="Arial" w:hAnsi="Arial" w:cs="Arial"/>
          <w:bCs/>
        </w:rPr>
        <w:t>504 522,85</w:t>
      </w:r>
      <w:r w:rsidR="00895F0F">
        <w:rPr>
          <w:rFonts w:ascii="Arial" w:hAnsi="Arial" w:cs="Arial"/>
          <w:b/>
        </w:rPr>
        <w:t xml:space="preserve"> </w:t>
      </w:r>
      <w:r w:rsidRPr="00B109EB">
        <w:rPr>
          <w:rFonts w:ascii="Arial" w:hAnsi="Arial" w:cs="Arial"/>
        </w:rPr>
        <w:t>Kč</w:t>
      </w:r>
    </w:p>
    <w:p w14:paraId="5A8C2BBF" w14:textId="1289B0C9" w:rsidR="00E6175B" w:rsidRPr="00B109EB" w:rsidRDefault="00E6175B" w:rsidP="00E6175B">
      <w:pPr>
        <w:pStyle w:val="Odstavecseseznamem"/>
        <w:rPr>
          <w:rFonts w:ascii="Arial" w:hAnsi="Arial" w:cs="Arial"/>
        </w:rPr>
      </w:pPr>
      <w:r w:rsidRPr="00B109EB">
        <w:rPr>
          <w:rFonts w:ascii="Arial" w:hAnsi="Arial" w:cs="Arial"/>
        </w:rPr>
        <w:t xml:space="preserve">DPH </w:t>
      </w:r>
      <w:r w:rsidR="001D411B">
        <w:rPr>
          <w:rFonts w:ascii="Arial" w:hAnsi="Arial" w:cs="Arial"/>
        </w:rPr>
        <w:t>21</w:t>
      </w:r>
      <w:r w:rsidR="001D411B" w:rsidRPr="00B109EB">
        <w:rPr>
          <w:rFonts w:ascii="Arial" w:hAnsi="Arial" w:cs="Arial"/>
        </w:rPr>
        <w:t xml:space="preserve"> </w:t>
      </w:r>
      <w:r w:rsidRPr="00B109EB">
        <w:rPr>
          <w:rFonts w:ascii="Arial" w:hAnsi="Arial" w:cs="Arial"/>
        </w:rPr>
        <w:t>% činí</w:t>
      </w:r>
      <w:r w:rsidRPr="00B109EB">
        <w:rPr>
          <w:rFonts w:ascii="Arial" w:hAnsi="Arial" w:cs="Arial"/>
        </w:rPr>
        <w:tab/>
      </w:r>
      <w:r w:rsidRPr="00B109EB">
        <w:rPr>
          <w:rFonts w:ascii="Arial" w:hAnsi="Arial" w:cs="Arial"/>
        </w:rPr>
        <w:tab/>
        <w:t xml:space="preserve">   </w:t>
      </w:r>
      <w:r w:rsidR="00577472" w:rsidRPr="00B109EB">
        <w:rPr>
          <w:rFonts w:ascii="Arial" w:hAnsi="Arial" w:cs="Arial"/>
        </w:rPr>
        <w:t xml:space="preserve">                                              </w:t>
      </w:r>
      <w:r w:rsidRPr="00B109EB">
        <w:rPr>
          <w:rFonts w:ascii="Arial" w:hAnsi="Arial" w:cs="Arial"/>
        </w:rPr>
        <w:t xml:space="preserve"> </w:t>
      </w:r>
      <w:r w:rsidR="00895F0F" w:rsidRPr="00895F0F">
        <w:rPr>
          <w:rFonts w:ascii="Arial" w:hAnsi="Arial" w:cs="Arial"/>
          <w:bCs/>
        </w:rPr>
        <w:t>105 949,80</w:t>
      </w:r>
      <w:r w:rsidR="00895F0F">
        <w:rPr>
          <w:rFonts w:ascii="Arial" w:hAnsi="Arial" w:cs="Arial"/>
          <w:b/>
        </w:rPr>
        <w:t xml:space="preserve"> </w:t>
      </w:r>
      <w:r w:rsidRPr="00B109EB">
        <w:rPr>
          <w:rFonts w:ascii="Arial" w:hAnsi="Arial" w:cs="Arial"/>
        </w:rPr>
        <w:t>Kč</w:t>
      </w:r>
      <w:r w:rsidRPr="00B109EB">
        <w:rPr>
          <w:rFonts w:ascii="Arial" w:hAnsi="Arial" w:cs="Arial"/>
        </w:rPr>
        <w:tab/>
        <w:t xml:space="preserve">  </w:t>
      </w:r>
      <w:r w:rsidRPr="00B109EB">
        <w:rPr>
          <w:rFonts w:ascii="Arial" w:hAnsi="Arial" w:cs="Arial"/>
        </w:rPr>
        <w:tab/>
        <w:t xml:space="preserve">                    </w:t>
      </w:r>
    </w:p>
    <w:p w14:paraId="49B13188" w14:textId="05E27B9F" w:rsidR="00490BCF" w:rsidRDefault="00E6175B" w:rsidP="00895F0F">
      <w:pPr>
        <w:pStyle w:val="Odstavecseseznamem"/>
        <w:rPr>
          <w:rFonts w:ascii="Arial" w:hAnsi="Arial" w:cs="Arial"/>
          <w:b/>
          <w:bCs/>
        </w:rPr>
      </w:pPr>
      <w:r w:rsidRPr="00B109EB">
        <w:rPr>
          <w:rFonts w:ascii="Arial" w:hAnsi="Arial" w:cs="Arial"/>
        </w:rPr>
        <w:t xml:space="preserve">Celková cena za provedení díla vč. DPH činí                         </w:t>
      </w:r>
      <w:r w:rsidR="00895F0F">
        <w:rPr>
          <w:rFonts w:ascii="Arial" w:hAnsi="Arial" w:cs="Arial"/>
          <w:b/>
        </w:rPr>
        <w:t xml:space="preserve">610 472,65 </w:t>
      </w:r>
      <w:r w:rsidRPr="00895F0F">
        <w:rPr>
          <w:rFonts w:ascii="Arial" w:hAnsi="Arial" w:cs="Arial"/>
          <w:b/>
          <w:bCs/>
        </w:rPr>
        <w:t>Kč</w:t>
      </w:r>
      <w:bookmarkStart w:id="11" w:name="_Hlk36122353"/>
      <w:bookmarkEnd w:id="10"/>
    </w:p>
    <w:p w14:paraId="5084428C" w14:textId="77777777" w:rsidR="00895F0F" w:rsidRPr="00895F0F" w:rsidRDefault="00895F0F" w:rsidP="00895F0F">
      <w:pPr>
        <w:pStyle w:val="Odstavecseseznamem"/>
        <w:rPr>
          <w:rFonts w:ascii="Arial" w:hAnsi="Arial" w:cs="Arial"/>
        </w:rPr>
      </w:pPr>
    </w:p>
    <w:bookmarkEnd w:id="11"/>
    <w:p w14:paraId="7D7B91BF" w14:textId="18A00642" w:rsidR="00A82ADA" w:rsidRPr="00BF1477" w:rsidRDefault="00A82ADA" w:rsidP="00FB44CA">
      <w:pPr>
        <w:pStyle w:val="Odstavecseseznamem"/>
        <w:numPr>
          <w:ilvl w:val="0"/>
          <w:numId w:val="5"/>
        </w:numPr>
        <w:jc w:val="both"/>
      </w:pPr>
      <w:r w:rsidRPr="009C37DB">
        <w:rPr>
          <w:rFonts w:ascii="Arial" w:hAnsi="Arial" w:cs="Arial"/>
        </w:rPr>
        <w:t>Položkový nabídkový rozpočet</w:t>
      </w:r>
      <w:bookmarkStart w:id="12" w:name="_Hlk72399994"/>
      <w:r w:rsidR="00065713">
        <w:rPr>
          <w:rFonts w:ascii="Arial" w:hAnsi="Arial" w:cs="Arial"/>
          <w:bCs/>
        </w:rPr>
        <w:t xml:space="preserve">, který je přílohou č. </w:t>
      </w:r>
      <w:r w:rsidR="00065713" w:rsidRPr="00E3545B">
        <w:rPr>
          <w:rFonts w:ascii="Arial" w:hAnsi="Arial" w:cs="Arial"/>
          <w:bCs/>
        </w:rPr>
        <w:t>2</w:t>
      </w:r>
      <w:r w:rsidR="00065713">
        <w:rPr>
          <w:rFonts w:ascii="Arial" w:hAnsi="Arial" w:cs="Arial"/>
          <w:bCs/>
        </w:rPr>
        <w:t xml:space="preserve"> této smlouvy,</w:t>
      </w:r>
      <w:bookmarkEnd w:id="12"/>
      <w:r w:rsidRPr="009C37DB">
        <w:rPr>
          <w:rFonts w:ascii="Arial" w:hAnsi="Arial" w:cs="Arial"/>
        </w:rPr>
        <w:t xml:space="preserve"> </w:t>
      </w:r>
      <w:r w:rsidR="00C27386" w:rsidRPr="009C37DB">
        <w:rPr>
          <w:rFonts w:ascii="Arial" w:hAnsi="Arial" w:cs="Arial"/>
        </w:rPr>
        <w:t xml:space="preserve">je </w:t>
      </w:r>
      <w:r w:rsidRPr="009C37DB">
        <w:rPr>
          <w:rFonts w:ascii="Arial" w:hAnsi="Arial" w:cs="Arial"/>
        </w:rPr>
        <w:t xml:space="preserve">vypracován </w:t>
      </w:r>
      <w:r w:rsidR="00B01BC0" w:rsidRPr="009C37DB">
        <w:rPr>
          <w:rFonts w:ascii="Arial" w:hAnsi="Arial" w:cs="Arial"/>
          <w:bCs/>
        </w:rPr>
        <w:t>v souladu se strukturou jednotlivých kalkulačních položek aktuálního „Katalogu stavebních prací ÚRS Praha a.s.“</w:t>
      </w:r>
      <w:r w:rsidR="00866D51" w:rsidRPr="009C37DB">
        <w:rPr>
          <w:rFonts w:ascii="Arial" w:hAnsi="Arial" w:cs="Arial"/>
          <w:bCs/>
        </w:rPr>
        <w:t>.</w:t>
      </w:r>
      <w:r w:rsidR="003142B8">
        <w:rPr>
          <w:rFonts w:ascii="Arial" w:hAnsi="Arial" w:cs="Arial"/>
          <w:bCs/>
        </w:rPr>
        <w:t xml:space="preserve"> </w:t>
      </w:r>
      <w:r w:rsidR="00B01BC0" w:rsidRPr="009C37DB">
        <w:rPr>
          <w:rFonts w:ascii="Arial" w:hAnsi="Arial" w:cs="Arial"/>
          <w:bCs/>
        </w:rPr>
        <w:t xml:space="preserve">Položkový nabídkový rozpočet bude nedílnou součástí smlouvy </w:t>
      </w:r>
      <w:r w:rsidR="007F0A2D">
        <w:rPr>
          <w:rFonts w:ascii="Arial" w:hAnsi="Arial" w:cs="Arial"/>
          <w:bCs/>
        </w:rPr>
        <w:t xml:space="preserve">i </w:t>
      </w:r>
      <w:r w:rsidR="00B01BC0" w:rsidRPr="009C37DB">
        <w:rPr>
          <w:rFonts w:ascii="Arial" w:hAnsi="Arial" w:cs="Arial"/>
          <w:bCs/>
        </w:rPr>
        <w:t>v elektronické podobě</w:t>
      </w:r>
      <w:r w:rsidR="004B015F" w:rsidRPr="009C37DB">
        <w:rPr>
          <w:rFonts w:ascii="Arial" w:hAnsi="Arial" w:cs="Arial"/>
          <w:bCs/>
        </w:rPr>
        <w:t xml:space="preserve"> </w:t>
      </w:r>
      <w:bookmarkStart w:id="13" w:name="_Hlk13050228"/>
      <w:r w:rsidR="004B015F" w:rsidRPr="009C37DB">
        <w:rPr>
          <w:rFonts w:ascii="Arial" w:hAnsi="Arial" w:cs="Arial"/>
          <w:bCs/>
        </w:rPr>
        <w:t xml:space="preserve">ve formátu </w:t>
      </w:r>
      <w:r w:rsidR="00C447B2" w:rsidRPr="009C37DB">
        <w:rPr>
          <w:rFonts w:ascii="Arial" w:hAnsi="Arial" w:cs="Arial"/>
        </w:rPr>
        <w:t>pdf</w:t>
      </w:r>
      <w:r w:rsidR="00777BEA" w:rsidRPr="00BF1477">
        <w:t>.</w:t>
      </w:r>
      <w:bookmarkEnd w:id="13"/>
    </w:p>
    <w:p w14:paraId="08933B0F" w14:textId="77777777" w:rsidR="00463206" w:rsidRPr="00B109EB" w:rsidRDefault="00463206" w:rsidP="008E2BFD">
      <w:pPr>
        <w:rPr>
          <w:rFonts w:ascii="Arial" w:hAnsi="Arial" w:cs="Arial"/>
          <w:b/>
          <w:u w:val="single"/>
        </w:rPr>
      </w:pPr>
    </w:p>
    <w:p w14:paraId="134D6CDE" w14:textId="77777777" w:rsidR="005643D1" w:rsidRPr="00B109EB" w:rsidRDefault="00E6175B" w:rsidP="006B54C6">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 I</w:t>
      </w:r>
      <w:r w:rsidR="00245C7B"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Platební podmínky</w:t>
      </w:r>
    </w:p>
    <w:p w14:paraId="1C563FE4" w14:textId="539C2E36"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Úhrada provedených prací bude </w:t>
      </w:r>
      <w:r w:rsidR="007F0A2D">
        <w:rPr>
          <w:rFonts w:ascii="Arial" w:hAnsi="Arial" w:cs="Arial"/>
        </w:rPr>
        <w:t>realizována</w:t>
      </w:r>
      <w:r w:rsidRPr="00B109EB">
        <w:rPr>
          <w:rFonts w:ascii="Arial" w:hAnsi="Arial" w:cs="Arial"/>
        </w:rPr>
        <w:t xml:space="preserve"> na základě zhotovitelem vyhotoven</w:t>
      </w:r>
      <w:r w:rsidR="00424CCF">
        <w:rPr>
          <w:rFonts w:ascii="Arial" w:hAnsi="Arial" w:cs="Arial"/>
        </w:rPr>
        <w:t>ých</w:t>
      </w:r>
      <w:r w:rsidRPr="00B109EB">
        <w:rPr>
          <w:rFonts w:ascii="Arial" w:hAnsi="Arial" w:cs="Arial"/>
        </w:rPr>
        <w:t xml:space="preserve"> daňov</w:t>
      </w:r>
      <w:r w:rsidR="00424CCF">
        <w:rPr>
          <w:rFonts w:ascii="Arial" w:hAnsi="Arial" w:cs="Arial"/>
        </w:rPr>
        <w:t>ých</w:t>
      </w:r>
      <w:r w:rsidRPr="00B109EB">
        <w:rPr>
          <w:rFonts w:ascii="Arial" w:hAnsi="Arial" w:cs="Arial"/>
        </w:rPr>
        <w:t xml:space="preserve"> doklad</w:t>
      </w:r>
      <w:r w:rsidR="00424CCF">
        <w:rPr>
          <w:rFonts w:ascii="Arial" w:hAnsi="Arial" w:cs="Arial"/>
        </w:rPr>
        <w:t>ů</w:t>
      </w:r>
      <w:r w:rsidRPr="00B109EB">
        <w:rPr>
          <w:rFonts w:ascii="Arial" w:hAnsi="Arial" w:cs="Arial"/>
        </w:rPr>
        <w:t xml:space="preserve"> (faktur</w:t>
      </w:r>
      <w:r w:rsidR="00424CCF">
        <w:rPr>
          <w:rFonts w:ascii="Arial" w:hAnsi="Arial" w:cs="Arial"/>
        </w:rPr>
        <w:t xml:space="preserve"> vystavených za podmínek stanovených v této smlouvě</w:t>
      </w:r>
      <w:r w:rsidRPr="00B109EB">
        <w:rPr>
          <w:rFonts w:ascii="Arial" w:hAnsi="Arial" w:cs="Arial"/>
        </w:rPr>
        <w:t>).</w:t>
      </w:r>
    </w:p>
    <w:p w14:paraId="33DDCCFE"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Objednatel neposkytuje zálohy.</w:t>
      </w:r>
    </w:p>
    <w:p w14:paraId="4DCCE98A" w14:textId="36969B4B" w:rsidR="0036704F" w:rsidRPr="00305F05" w:rsidRDefault="0036704F" w:rsidP="00424CCF">
      <w:pPr>
        <w:pStyle w:val="Odstavecseseznamem"/>
        <w:numPr>
          <w:ilvl w:val="0"/>
          <w:numId w:val="6"/>
        </w:numPr>
        <w:jc w:val="both"/>
        <w:rPr>
          <w:rFonts w:ascii="Arial" w:hAnsi="Arial" w:cs="Arial"/>
          <w:b/>
          <w:iCs/>
        </w:rPr>
      </w:pPr>
      <w:r w:rsidRPr="00305F05">
        <w:rPr>
          <w:rFonts w:ascii="Arial" w:eastAsiaTheme="minorEastAsia" w:hAnsi="Arial" w:cs="Arial"/>
          <w:iCs/>
          <w:lang w:eastAsia="cs-CZ"/>
        </w:rPr>
        <w:t>Zhotovitel je oprávněn vystavit faktur</w:t>
      </w:r>
      <w:r w:rsidR="00637F44">
        <w:rPr>
          <w:rFonts w:ascii="Arial" w:eastAsiaTheme="minorEastAsia" w:hAnsi="Arial" w:cs="Arial"/>
          <w:iCs/>
          <w:lang w:eastAsia="cs-CZ"/>
        </w:rPr>
        <w:t>u za</w:t>
      </w:r>
      <w:r w:rsidRPr="00305F05">
        <w:rPr>
          <w:rFonts w:ascii="Arial" w:eastAsiaTheme="minorEastAsia" w:hAnsi="Arial" w:cs="Arial"/>
          <w:iCs/>
          <w:lang w:eastAsia="cs-CZ"/>
        </w:rPr>
        <w:t xml:space="preserve"> provedení </w:t>
      </w:r>
      <w:r w:rsidR="00637F44">
        <w:rPr>
          <w:rFonts w:ascii="Arial" w:eastAsiaTheme="minorEastAsia" w:hAnsi="Arial" w:cs="Arial"/>
          <w:iCs/>
          <w:lang w:eastAsia="cs-CZ"/>
        </w:rPr>
        <w:t xml:space="preserve">díla nebo jeho </w:t>
      </w:r>
      <w:r w:rsidRPr="00305F05">
        <w:rPr>
          <w:rFonts w:ascii="Arial" w:eastAsiaTheme="minorEastAsia" w:hAnsi="Arial" w:cs="Arial"/>
          <w:iCs/>
          <w:lang w:eastAsia="cs-CZ"/>
        </w:rPr>
        <w:t>jednotlivých částí poté, co dokončí a objednateli předá řádně dokončené díl</w:t>
      </w:r>
      <w:r w:rsidR="00637F44">
        <w:rPr>
          <w:rFonts w:ascii="Arial" w:eastAsiaTheme="minorEastAsia" w:hAnsi="Arial" w:cs="Arial"/>
          <w:iCs/>
          <w:lang w:eastAsia="cs-CZ"/>
        </w:rPr>
        <w:t>o</w:t>
      </w:r>
      <w:r w:rsidRPr="00305F05">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w:t>
      </w:r>
      <w:r w:rsidR="00140670">
        <w:rPr>
          <w:rFonts w:ascii="Arial" w:eastAsiaTheme="minorEastAsia" w:hAnsi="Arial" w:cs="Arial"/>
          <w:iCs/>
          <w:lang w:eastAsia="cs-CZ"/>
        </w:rPr>
        <w:t xml:space="preserve">V případě </w:t>
      </w:r>
      <w:r w:rsidR="00271C0C">
        <w:rPr>
          <w:rFonts w:ascii="Arial" w:eastAsiaTheme="minorEastAsia" w:hAnsi="Arial" w:cs="Arial"/>
          <w:iCs/>
          <w:lang w:eastAsia="cs-CZ"/>
        </w:rPr>
        <w:t xml:space="preserve">dílčí fakturace </w:t>
      </w:r>
      <w:r w:rsidR="00140670">
        <w:rPr>
          <w:rFonts w:ascii="Arial" w:eastAsiaTheme="minorEastAsia" w:hAnsi="Arial" w:cs="Arial"/>
          <w:iCs/>
          <w:lang w:eastAsia="cs-CZ"/>
        </w:rPr>
        <w:t xml:space="preserve">bude </w:t>
      </w:r>
      <w:r w:rsidR="004600BB">
        <w:rPr>
          <w:rFonts w:ascii="Arial" w:eastAsiaTheme="minorEastAsia" w:hAnsi="Arial" w:cs="Arial"/>
          <w:iCs/>
          <w:lang w:eastAsia="cs-CZ"/>
        </w:rPr>
        <w:t>zhotovitel</w:t>
      </w:r>
      <w:r w:rsidR="00140670">
        <w:rPr>
          <w:rFonts w:ascii="Arial" w:eastAsiaTheme="minorEastAsia" w:hAnsi="Arial" w:cs="Arial"/>
          <w:iCs/>
          <w:lang w:eastAsia="cs-CZ"/>
        </w:rPr>
        <w:t>em</w:t>
      </w:r>
      <w:r w:rsidR="004600BB">
        <w:rPr>
          <w:rFonts w:ascii="Arial" w:eastAsiaTheme="minorEastAsia" w:hAnsi="Arial" w:cs="Arial"/>
          <w:iCs/>
          <w:lang w:eastAsia="cs-CZ"/>
        </w:rPr>
        <w:t xml:space="preserve"> </w:t>
      </w:r>
      <w:r w:rsidRPr="00305F05">
        <w:rPr>
          <w:rFonts w:ascii="Arial" w:eastAsiaTheme="minorEastAsia" w:hAnsi="Arial" w:cs="Arial"/>
          <w:iCs/>
          <w:lang w:eastAsia="cs-CZ"/>
        </w:rPr>
        <w:t>každ</w:t>
      </w:r>
      <w:r w:rsidR="00140670">
        <w:rPr>
          <w:rFonts w:ascii="Arial" w:eastAsiaTheme="minorEastAsia" w:hAnsi="Arial" w:cs="Arial"/>
          <w:iCs/>
          <w:lang w:eastAsia="cs-CZ"/>
        </w:rPr>
        <w:t>á</w:t>
      </w:r>
      <w:r w:rsidRPr="00305F05">
        <w:rPr>
          <w:rFonts w:ascii="Arial" w:eastAsiaTheme="minorEastAsia" w:hAnsi="Arial" w:cs="Arial"/>
          <w:iCs/>
          <w:lang w:eastAsia="cs-CZ"/>
        </w:rPr>
        <w:t xml:space="preserve"> faktur</w:t>
      </w:r>
      <w:r w:rsidR="00140670">
        <w:rPr>
          <w:rFonts w:ascii="Arial" w:eastAsiaTheme="minorEastAsia" w:hAnsi="Arial" w:cs="Arial"/>
          <w:iCs/>
          <w:lang w:eastAsia="cs-CZ"/>
        </w:rPr>
        <w:t>a</w:t>
      </w:r>
      <w:r w:rsidRPr="00305F05">
        <w:rPr>
          <w:rFonts w:ascii="Arial" w:eastAsiaTheme="minorEastAsia" w:hAnsi="Arial" w:cs="Arial"/>
          <w:iCs/>
          <w:lang w:eastAsia="cs-CZ"/>
        </w:rPr>
        <w:t xml:space="preserve"> </w:t>
      </w:r>
      <w:r w:rsidR="00140670">
        <w:rPr>
          <w:rFonts w:ascii="Arial" w:eastAsiaTheme="minorEastAsia" w:hAnsi="Arial" w:cs="Arial"/>
          <w:iCs/>
          <w:lang w:eastAsia="cs-CZ"/>
        </w:rPr>
        <w:t xml:space="preserve">označena </w:t>
      </w:r>
      <w:r w:rsidRPr="00305F05">
        <w:rPr>
          <w:rFonts w:ascii="Arial" w:eastAsiaTheme="minorEastAsia" w:hAnsi="Arial" w:cs="Arial"/>
          <w:iCs/>
          <w:lang w:eastAsia="cs-CZ"/>
        </w:rPr>
        <w:t xml:space="preserve">textem „dílčí“ s označením fakturačního celku. Poslední faktura bude vystavena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 xml:space="preserve"> kalendářních dnů od protokolárního předání a převzetí díla dle této smlouvy. </w:t>
      </w:r>
      <w:r w:rsidR="00637F44">
        <w:rPr>
          <w:rFonts w:ascii="Arial" w:eastAsiaTheme="minorEastAsia" w:hAnsi="Arial" w:cs="Arial"/>
          <w:iCs/>
          <w:lang w:eastAsia="cs-CZ"/>
        </w:rPr>
        <w:t xml:space="preserve">Tato </w:t>
      </w:r>
      <w:r w:rsidR="00637F44">
        <w:rPr>
          <w:rFonts w:ascii="Arial" w:eastAsiaTheme="minorEastAsia" w:hAnsi="Arial" w:cs="Arial"/>
          <w:iCs/>
          <w:lang w:eastAsia="cs-CZ"/>
        </w:rPr>
        <w:lastRenderedPageBreak/>
        <w:t>f</w:t>
      </w:r>
      <w:r w:rsidRPr="00305F05">
        <w:rPr>
          <w:rFonts w:ascii="Arial" w:eastAsiaTheme="minorEastAsia" w:hAnsi="Arial" w:cs="Arial"/>
          <w:iCs/>
          <w:lang w:eastAsia="cs-CZ"/>
        </w:rPr>
        <w:t>aktura bude doručena objednateli nej</w:t>
      </w:r>
      <w:r w:rsidR="00FB25F8">
        <w:rPr>
          <w:rFonts w:ascii="Arial" w:eastAsiaTheme="minorEastAsia" w:hAnsi="Arial" w:cs="Arial"/>
          <w:iCs/>
          <w:lang w:eastAsia="cs-CZ"/>
        </w:rPr>
        <w:t>později</w:t>
      </w:r>
      <w:r w:rsidRPr="00305F05">
        <w:rPr>
          <w:rFonts w:ascii="Arial" w:eastAsiaTheme="minorEastAsia" w:hAnsi="Arial" w:cs="Arial"/>
          <w:iCs/>
          <w:lang w:eastAsia="cs-CZ"/>
        </w:rPr>
        <w:t xml:space="preserve">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příslušného roku a bude označena textem „konečná“.</w:t>
      </w:r>
    </w:p>
    <w:p w14:paraId="7FB560F4" w14:textId="00632955"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Daňový doklad (</w:t>
      </w:r>
      <w:r w:rsidR="00B857F2">
        <w:rPr>
          <w:rFonts w:ascii="Arial" w:hAnsi="Arial" w:cs="Arial"/>
        </w:rPr>
        <w:t>f</w:t>
      </w:r>
      <w:r w:rsidRPr="00B109EB">
        <w:rPr>
          <w:rFonts w:ascii="Arial" w:hAnsi="Arial" w:cs="Arial"/>
        </w:rPr>
        <w:t xml:space="preserve">aktura) </w:t>
      </w:r>
      <w:r w:rsidR="00ED3706" w:rsidRPr="00ED3706">
        <w:rPr>
          <w:rFonts w:ascii="Arial" w:hAnsi="Arial" w:cs="Arial"/>
        </w:rPr>
        <w:t xml:space="preserve">v papírové (tři stejnopisy) nebo v elektronické formě </w:t>
      </w:r>
      <w:r w:rsidRPr="00B109EB">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C557ACE" w14:textId="420EF1FB" w:rsidR="00B01BC0" w:rsidRPr="00C45168" w:rsidRDefault="00CC70FE" w:rsidP="00FB44CA">
      <w:pPr>
        <w:pStyle w:val="Odstavecseseznamem"/>
        <w:numPr>
          <w:ilvl w:val="0"/>
          <w:numId w:val="6"/>
        </w:numPr>
        <w:jc w:val="both"/>
        <w:rPr>
          <w:rFonts w:ascii="Arial" w:hAnsi="Arial" w:cs="Arial"/>
        </w:rPr>
      </w:pPr>
      <w:r w:rsidRPr="00B109EB">
        <w:rPr>
          <w:rFonts w:ascii="Arial" w:hAnsi="Arial" w:cs="Arial"/>
        </w:rPr>
        <w:t>Součástí faktury budou dále soupisy provedených prací odsouhlasené technickým dozorem</w:t>
      </w:r>
      <w:r w:rsidR="00FF5707" w:rsidRPr="00B109EB">
        <w:rPr>
          <w:rFonts w:ascii="Arial" w:hAnsi="Arial" w:cs="Arial"/>
        </w:rPr>
        <w:t xml:space="preserve"> stavebníka</w:t>
      </w:r>
      <w:r w:rsidR="00424CCF">
        <w:rPr>
          <w:rFonts w:ascii="Arial" w:hAnsi="Arial" w:cs="Arial"/>
        </w:rPr>
        <w:t xml:space="preserve"> a objednatelem</w:t>
      </w:r>
      <w:r w:rsidR="00B01BC0">
        <w:rPr>
          <w:rFonts w:ascii="Arial" w:hAnsi="Arial" w:cs="Arial"/>
        </w:rPr>
        <w:t>.</w:t>
      </w:r>
      <w:r w:rsidR="00FF5707" w:rsidRPr="00B109EB">
        <w:rPr>
          <w:rFonts w:ascii="Arial" w:hAnsi="Arial" w:cs="Arial"/>
        </w:rPr>
        <w:t xml:space="preserve"> </w:t>
      </w:r>
    </w:p>
    <w:p w14:paraId="2CF6A201"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Na faktuře pro objednatele bude zhotovitel uvádět:</w:t>
      </w:r>
    </w:p>
    <w:p w14:paraId="0CB1BAA9" w14:textId="77777777" w:rsidR="00CC70FE" w:rsidRPr="00B109EB" w:rsidRDefault="00CC70FE" w:rsidP="00F26DA0">
      <w:pPr>
        <w:pStyle w:val="Odstavecseseznamem"/>
        <w:jc w:val="both"/>
        <w:rPr>
          <w:rFonts w:ascii="Arial" w:hAnsi="Arial" w:cs="Arial"/>
        </w:rPr>
      </w:pPr>
      <w:r w:rsidRPr="00B109EB">
        <w:rPr>
          <w:rFonts w:ascii="Arial" w:hAnsi="Arial" w:cs="Arial"/>
        </w:rPr>
        <w:t>Odběratel: Státní pozemkový úřad, Praha 3, Husinecká 1024/11a, PSČ 130 00, IČ</w:t>
      </w:r>
      <w:r w:rsidR="00BF5C9A" w:rsidRPr="00B109EB">
        <w:rPr>
          <w:rFonts w:ascii="Arial" w:hAnsi="Arial" w:cs="Arial"/>
        </w:rPr>
        <w:t>O</w:t>
      </w:r>
      <w:r w:rsidRPr="00B109EB">
        <w:rPr>
          <w:rFonts w:ascii="Arial" w:hAnsi="Arial" w:cs="Arial"/>
        </w:rPr>
        <w:t xml:space="preserve"> 01312774</w:t>
      </w:r>
    </w:p>
    <w:p w14:paraId="1952A503" w14:textId="4F133D80" w:rsidR="00CC70FE" w:rsidRPr="00B109EB" w:rsidRDefault="00CC70FE" w:rsidP="00F26DA0">
      <w:pPr>
        <w:pStyle w:val="Odstavecseseznamem"/>
        <w:jc w:val="both"/>
        <w:rPr>
          <w:rFonts w:ascii="Arial" w:hAnsi="Arial" w:cs="Arial"/>
        </w:rPr>
      </w:pPr>
      <w:r w:rsidRPr="00B109EB">
        <w:rPr>
          <w:rFonts w:ascii="Arial" w:hAnsi="Arial" w:cs="Arial"/>
        </w:rPr>
        <w:t xml:space="preserve">Konečný příjemce: </w:t>
      </w:r>
      <w:bookmarkStart w:id="14" w:name="_Hlk159935443"/>
      <w:r w:rsidR="00C55CE1" w:rsidRPr="00A760B7">
        <w:rPr>
          <w:rFonts w:ascii="Arial" w:eastAsiaTheme="minorEastAsia" w:hAnsi="Arial" w:cs="Arial"/>
          <w:bCs/>
          <w:lang w:eastAsia="cs-CZ"/>
        </w:rPr>
        <w:t>S</w:t>
      </w:r>
      <w:r w:rsidR="00C55CE1" w:rsidRPr="0033079B">
        <w:rPr>
          <w:rFonts w:ascii="Arial" w:eastAsiaTheme="minorEastAsia" w:hAnsi="Arial" w:cs="Arial"/>
          <w:bCs/>
          <w:lang w:eastAsia="cs-CZ"/>
        </w:rPr>
        <w:t>tátní pozemkový</w:t>
      </w:r>
      <w:r w:rsidR="00C55CE1">
        <w:rPr>
          <w:rFonts w:ascii="Arial" w:eastAsiaTheme="minorEastAsia" w:hAnsi="Arial" w:cs="Arial"/>
          <w:bCs/>
          <w:lang w:eastAsia="cs-CZ"/>
        </w:rPr>
        <w:t xml:space="preserve"> úřad, Pobočka Hodonín, </w:t>
      </w:r>
      <w:r w:rsidR="00C55CE1" w:rsidRPr="00C55CE1">
        <w:rPr>
          <w:rFonts w:ascii="Arial" w:eastAsiaTheme="minorEastAsia" w:hAnsi="Arial" w:cs="Arial"/>
          <w:bCs/>
          <w:lang w:eastAsia="cs-CZ"/>
        </w:rPr>
        <w:t xml:space="preserve">Bratislavská 1/6, </w:t>
      </w:r>
      <w:r w:rsidR="00C55CE1">
        <w:rPr>
          <w:rFonts w:ascii="Arial" w:eastAsiaTheme="minorEastAsia" w:hAnsi="Arial" w:cs="Arial"/>
          <w:bCs/>
          <w:lang w:eastAsia="cs-CZ"/>
        </w:rPr>
        <w:t xml:space="preserve">           </w:t>
      </w:r>
      <w:r w:rsidR="00C55CE1" w:rsidRPr="00C55CE1">
        <w:rPr>
          <w:rFonts w:ascii="Arial" w:eastAsiaTheme="minorEastAsia" w:hAnsi="Arial" w:cs="Arial"/>
          <w:bCs/>
          <w:lang w:eastAsia="cs-CZ"/>
        </w:rPr>
        <w:t>695</w:t>
      </w:r>
      <w:r w:rsidR="00C55CE1">
        <w:rPr>
          <w:rFonts w:ascii="Arial" w:eastAsiaTheme="minorEastAsia" w:hAnsi="Arial" w:cs="Arial"/>
          <w:bCs/>
          <w:lang w:eastAsia="cs-CZ"/>
        </w:rPr>
        <w:t xml:space="preserve"> </w:t>
      </w:r>
      <w:r w:rsidR="00C55CE1" w:rsidRPr="00C55CE1">
        <w:rPr>
          <w:rFonts w:ascii="Arial" w:eastAsiaTheme="minorEastAsia" w:hAnsi="Arial" w:cs="Arial"/>
          <w:bCs/>
          <w:lang w:eastAsia="cs-CZ"/>
        </w:rPr>
        <w:t>01</w:t>
      </w:r>
      <w:r w:rsidR="0013375F">
        <w:rPr>
          <w:rFonts w:ascii="Arial" w:eastAsiaTheme="minorEastAsia" w:hAnsi="Arial" w:cs="Arial"/>
          <w:bCs/>
          <w:lang w:eastAsia="cs-CZ"/>
        </w:rPr>
        <w:t xml:space="preserve"> </w:t>
      </w:r>
      <w:r w:rsidR="00C55CE1" w:rsidRPr="00C55CE1">
        <w:rPr>
          <w:rFonts w:ascii="Arial" w:eastAsiaTheme="minorEastAsia" w:hAnsi="Arial" w:cs="Arial"/>
          <w:bCs/>
          <w:lang w:eastAsia="cs-CZ"/>
        </w:rPr>
        <w:t>Hodonín</w:t>
      </w:r>
      <w:r w:rsidR="00C55CE1">
        <w:rPr>
          <w:rFonts w:ascii="Arial" w:eastAsiaTheme="minorEastAsia" w:hAnsi="Arial" w:cs="Arial"/>
          <w:bCs/>
          <w:lang w:eastAsia="cs-CZ"/>
        </w:rPr>
        <w:t xml:space="preserve">. </w:t>
      </w:r>
    </w:p>
    <w:bookmarkEnd w:id="14"/>
    <w:p w14:paraId="12911FBC"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47B3940" w14:textId="680C204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Splatnost faktury se stanovuje na </w:t>
      </w:r>
      <w:r w:rsidR="0077003E">
        <w:rPr>
          <w:rFonts w:ascii="Arial" w:hAnsi="Arial" w:cs="Arial"/>
        </w:rPr>
        <w:t>3</w:t>
      </w:r>
      <w:r w:rsidRPr="00B109EB">
        <w:rPr>
          <w:rFonts w:ascii="Arial" w:hAnsi="Arial" w:cs="Arial"/>
        </w:rPr>
        <w:t>0 kalendářních dnů</w:t>
      </w:r>
      <w:r w:rsidR="00576CB0" w:rsidRPr="00B109EB">
        <w:rPr>
          <w:rFonts w:ascii="Arial" w:hAnsi="Arial" w:cs="Arial"/>
        </w:rPr>
        <w:t xml:space="preserve"> od data doručení faktury objednateli</w:t>
      </w:r>
      <w:r w:rsidRPr="00B109EB">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D6D1F89"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Zhotovitel není oprávněn započíst žádnou svou pohledávku proti pohledávce objednatele z této smlouvy.</w:t>
      </w:r>
    </w:p>
    <w:p w14:paraId="4E5F964C"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V případě prodlení smluvní strany se zaplacením peněžité částky na základě úplné </w:t>
      </w:r>
      <w:r w:rsidR="007C3B5B">
        <w:rPr>
          <w:rFonts w:ascii="Arial" w:hAnsi="Arial" w:cs="Arial"/>
        </w:rPr>
        <w:br/>
      </w:r>
      <w:r w:rsidRPr="00B109EB">
        <w:rPr>
          <w:rFonts w:ascii="Arial" w:hAnsi="Arial" w:cs="Arial"/>
        </w:rPr>
        <w:t xml:space="preserve">a řádně vystavené faktury, vzniká oprávněné straně nárok na úrok z prodlení ve výši patnácti tisícin procenta (0,015 %) z dlužné částky </w:t>
      </w:r>
      <w:r w:rsidR="00710434">
        <w:rPr>
          <w:rFonts w:ascii="Arial" w:hAnsi="Arial" w:cs="Arial"/>
        </w:rPr>
        <w:t xml:space="preserve">bez DPH </w:t>
      </w:r>
      <w:r w:rsidRPr="00B109EB">
        <w:rPr>
          <w:rFonts w:ascii="Arial" w:hAnsi="Arial" w:cs="Arial"/>
        </w:rPr>
        <w:t>za každý i započatý den prodlení. Tím není dotčen ani omezen nárok na náhradu vzniklé škody.</w:t>
      </w:r>
    </w:p>
    <w:p w14:paraId="4415BF0C" w14:textId="3AB0E68C" w:rsidR="00CC70FE" w:rsidRPr="00B109EB" w:rsidRDefault="00CC70FE" w:rsidP="00FB44CA">
      <w:pPr>
        <w:pStyle w:val="Odstavecseseznamem"/>
        <w:numPr>
          <w:ilvl w:val="0"/>
          <w:numId w:val="6"/>
        </w:numPr>
        <w:jc w:val="both"/>
        <w:rPr>
          <w:rFonts w:ascii="Arial" w:hAnsi="Arial" w:cs="Arial"/>
        </w:rPr>
      </w:pPr>
      <w:bookmarkStart w:id="15" w:name="_Ref376434140"/>
      <w:r w:rsidRPr="00B109EB">
        <w:rPr>
          <w:rFonts w:ascii="Arial" w:hAnsi="Arial" w:cs="Arial"/>
        </w:rPr>
        <w:t xml:space="preserve">Zhotovitel bere na vědomí, že na financování díla bude objednatelem požádáno </w:t>
      </w:r>
      <w:r w:rsidR="007C3B5B">
        <w:rPr>
          <w:rFonts w:ascii="Arial" w:hAnsi="Arial" w:cs="Arial"/>
        </w:rPr>
        <w:br/>
      </w:r>
      <w:r w:rsidRPr="00B109EB">
        <w:rPr>
          <w:rFonts w:ascii="Arial" w:hAnsi="Arial" w:cs="Arial"/>
        </w:rPr>
        <w:t xml:space="preserve">o přiznání dotace z </w:t>
      </w:r>
      <w:r w:rsidR="004D2150">
        <w:rPr>
          <w:rFonts w:ascii="Arial" w:hAnsi="Arial" w:cs="Arial"/>
        </w:rPr>
        <w:t>NPO</w:t>
      </w:r>
      <w:r w:rsidR="00F05046" w:rsidRPr="00B109EB">
        <w:rPr>
          <w:rFonts w:ascii="Arial" w:hAnsi="Arial" w:cs="Arial"/>
        </w:rPr>
        <w:t>.</w:t>
      </w:r>
      <w:r w:rsidR="000F77A2">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bookmarkEnd w:id="15"/>
    </w:p>
    <w:p w14:paraId="2285FE4C" w14:textId="47550A86" w:rsidR="004E49B9" w:rsidRPr="00526FFA" w:rsidRDefault="00CE3FBB" w:rsidP="00FB44CA">
      <w:pPr>
        <w:pStyle w:val="Odstavecseseznamem"/>
        <w:numPr>
          <w:ilvl w:val="0"/>
          <w:numId w:val="28"/>
        </w:numPr>
        <w:spacing w:after="0"/>
        <w:ind w:hanging="75"/>
        <w:contextualSpacing w:val="0"/>
        <w:jc w:val="both"/>
        <w:rPr>
          <w:rFonts w:ascii="Arial" w:eastAsia="Times New Roman" w:hAnsi="Arial" w:cs="Arial"/>
        </w:rPr>
      </w:pPr>
      <w:r w:rsidRPr="00CE3FBB">
        <w:rPr>
          <w:rFonts w:ascii="Arial" w:eastAsia="Times New Roman" w:hAnsi="Arial" w:cs="Arial"/>
        </w:rPr>
        <w:t xml:space="preserve"> </w:t>
      </w:r>
      <w:r>
        <w:rPr>
          <w:rFonts w:ascii="Arial" w:eastAsia="Times New Roman"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14E2CDE5" w14:textId="0EF4D1C5" w:rsidR="004E49B9" w:rsidRPr="00526FFA" w:rsidRDefault="00CE3FBB" w:rsidP="00FB44CA">
      <w:pPr>
        <w:pStyle w:val="Odstavecseseznamem"/>
        <w:numPr>
          <w:ilvl w:val="0"/>
          <w:numId w:val="28"/>
        </w:numPr>
        <w:spacing w:after="0"/>
        <w:ind w:hanging="75"/>
        <w:contextualSpacing w:val="0"/>
        <w:jc w:val="both"/>
        <w:rPr>
          <w:rFonts w:ascii="Arial" w:hAnsi="Arial" w:cs="Arial"/>
        </w:rPr>
      </w:pPr>
      <w:r w:rsidRPr="00CE3FBB">
        <w:rPr>
          <w:rFonts w:ascii="Arial" w:eastAsia="Times New Roman" w:hAnsi="Arial" w:cs="Arial"/>
        </w:rPr>
        <w:t xml:space="preserve"> </w:t>
      </w:r>
      <w:r w:rsidRPr="00526FFA">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7933F5">
        <w:rPr>
          <w:rFonts w:ascii="Arial" w:eastAsia="Times New Roman" w:hAnsi="Arial" w:cs="Arial"/>
        </w:rPr>
        <w:t>objednatele</w:t>
      </w:r>
      <w:r w:rsidRPr="00526FFA">
        <w:rPr>
          <w:rFonts w:ascii="Arial" w:eastAsia="Times New Roman" w:hAnsi="Arial" w:cs="Arial"/>
        </w:rPr>
        <w:t xml:space="preserve">, Ministerstva zemědělství ČR, Ministerstva průmyslu a obchodu ČR, útvaru pro winding-up,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do svých objektů a na pozemky k ověřování plnění podmínek </w:t>
      </w:r>
      <w:r w:rsidR="004677D3" w:rsidRPr="00526FFA">
        <w:rPr>
          <w:rFonts w:ascii="Arial" w:eastAsia="Times New Roman" w:hAnsi="Arial" w:cs="Arial"/>
        </w:rPr>
        <w:t>p</w:t>
      </w:r>
      <w:r w:rsidRPr="00526FFA">
        <w:rPr>
          <w:rFonts w:ascii="Arial" w:eastAsia="Times New Roman" w:hAnsi="Arial" w:cs="Arial"/>
        </w:rPr>
        <w:t xml:space="preserve">ravidel </w:t>
      </w:r>
      <w:r w:rsidR="00616035">
        <w:rPr>
          <w:rFonts w:ascii="Arial" w:eastAsia="Times New Roman" w:hAnsi="Arial" w:cs="Arial"/>
        </w:rPr>
        <w:t>NPO.</w:t>
      </w:r>
      <w:r w:rsidR="0026369F">
        <w:rPr>
          <w:rFonts w:ascii="Arial" w:eastAsia="Times New Roman" w:hAnsi="Arial" w:cs="Arial"/>
        </w:rPr>
        <w:t xml:space="preserve"> </w:t>
      </w:r>
      <w:r w:rsidR="004E49B9" w:rsidRPr="00526FFA">
        <w:rPr>
          <w:rFonts w:ascii="Arial" w:hAnsi="Arial" w:cs="Arial"/>
        </w:rPr>
        <w:t xml:space="preserve">Zhotovitel se zavazuje uchovávat příslušné smlouvy a ostatní doklady týkající se realizace projektu ve smyslu zákona </w:t>
      </w:r>
      <w:r w:rsidR="00C55CE1">
        <w:rPr>
          <w:rFonts w:ascii="Arial" w:hAnsi="Arial" w:cs="Arial"/>
        </w:rPr>
        <w:t xml:space="preserve">                  </w:t>
      </w:r>
      <w:r w:rsidR="004E49B9" w:rsidRPr="00526FFA">
        <w:rPr>
          <w:rFonts w:ascii="Arial" w:hAnsi="Arial" w:cs="Arial"/>
        </w:rPr>
        <w:lastRenderedPageBreak/>
        <w:t xml:space="preserve">č. 563/1991 Sb., o účetnictví, ve znění pozdějších předpisů, po dobu stanovenou v tomto zákoně, nejméně však 10 let od proplacení </w:t>
      </w:r>
      <w:r w:rsidR="004B478B">
        <w:rPr>
          <w:rFonts w:ascii="Arial" w:hAnsi="Arial" w:cs="Arial"/>
        </w:rPr>
        <w:t>poslední faktury za proveden</w:t>
      </w:r>
      <w:r w:rsidR="00616035">
        <w:rPr>
          <w:rFonts w:ascii="Arial" w:hAnsi="Arial" w:cs="Arial"/>
        </w:rPr>
        <w:t>í</w:t>
      </w:r>
      <w:r w:rsidR="004B478B">
        <w:rPr>
          <w:rFonts w:ascii="Arial" w:hAnsi="Arial" w:cs="Arial"/>
        </w:rPr>
        <w:t xml:space="preserve"> díla</w:t>
      </w:r>
      <w:r w:rsidR="004E49B9" w:rsidRPr="00526FFA">
        <w:rPr>
          <w:rFonts w:ascii="Arial" w:hAnsi="Arial" w:cs="Arial"/>
        </w:rPr>
        <w:t>.</w:t>
      </w:r>
    </w:p>
    <w:p w14:paraId="5C017726" w14:textId="05ACEE14" w:rsidR="00CC70FE" w:rsidRDefault="00CC70FE" w:rsidP="00FB44CA">
      <w:pPr>
        <w:pStyle w:val="Odstavecseseznamem"/>
        <w:numPr>
          <w:ilvl w:val="0"/>
          <w:numId w:val="6"/>
        </w:numPr>
        <w:jc w:val="both"/>
        <w:rPr>
          <w:rFonts w:ascii="Arial" w:hAnsi="Arial" w:cs="Arial"/>
        </w:rPr>
      </w:pPr>
      <w:r w:rsidRPr="008F2A99">
        <w:rPr>
          <w:rFonts w:ascii="Arial" w:hAnsi="Arial" w:cs="Arial"/>
        </w:rPr>
        <w:t>Z</w:t>
      </w:r>
      <w:r w:rsidRPr="001C4E4B">
        <w:rPr>
          <w:rFonts w:ascii="Arial" w:hAnsi="Arial" w:cs="Arial"/>
        </w:rPr>
        <w:t>hotovitel tímto bere na vědomí, že objednatel může požadovat rozdělení financování díla dle různých zdrojů. V takovém případě je zhotovitel povinen vys</w:t>
      </w:r>
      <w:r w:rsidRPr="008F2A99">
        <w:rPr>
          <w:rFonts w:ascii="Arial" w:hAnsi="Arial" w:cs="Arial"/>
        </w:rPr>
        <w:t>tavit na vyžádání objednateli vícero faktur v závislosti na způsobilých a nezpůsobilých výdajích dotace. Zhotovitel je rovněž povinen umožnit přistoupení třetí strany k financování části díla.</w:t>
      </w:r>
    </w:p>
    <w:p w14:paraId="5636261E" w14:textId="5C09C704" w:rsidR="00A00A7A" w:rsidRPr="00305F05" w:rsidRDefault="00A00A7A" w:rsidP="00FB44CA">
      <w:pPr>
        <w:pStyle w:val="Odstavecseseznamem"/>
        <w:numPr>
          <w:ilvl w:val="0"/>
          <w:numId w:val="6"/>
        </w:numPr>
        <w:jc w:val="both"/>
        <w:rPr>
          <w:rFonts w:ascii="Arial" w:hAnsi="Arial" w:cs="Arial"/>
        </w:rPr>
      </w:pPr>
      <w:r w:rsidRPr="00305F05">
        <w:rPr>
          <w:rFonts w:ascii="Arial" w:hAnsi="Arial" w:cs="Arial"/>
        </w:rPr>
        <w:t>Objednatel je v průběhu plnění oprávněn změnit zdroj financování.</w:t>
      </w:r>
    </w:p>
    <w:p w14:paraId="3F44C60B" w14:textId="77777777" w:rsidR="00E6175B" w:rsidRPr="00B109EB" w:rsidRDefault="00E6175B" w:rsidP="006B54C6">
      <w:pPr>
        <w:rPr>
          <w:rFonts w:ascii="Arial" w:hAnsi="Arial" w:cs="Arial"/>
          <w:b/>
          <w:u w:val="single"/>
        </w:rPr>
      </w:pPr>
    </w:p>
    <w:p w14:paraId="4C6E7AA6" w14:textId="77777777" w:rsidR="00245C7B" w:rsidRPr="00B109EB" w:rsidRDefault="00325832" w:rsidP="006B54C6">
      <w:pPr>
        <w:jc w:val="center"/>
        <w:rPr>
          <w:rFonts w:ascii="Arial" w:hAnsi="Arial" w:cs="Arial"/>
          <w:b/>
          <w:u w:val="single"/>
        </w:rPr>
      </w:pPr>
      <w:r w:rsidRPr="00B109EB">
        <w:rPr>
          <w:rFonts w:ascii="Arial" w:hAnsi="Arial" w:cs="Arial"/>
          <w:b/>
          <w:u w:val="single"/>
        </w:rPr>
        <w:t>Čl.</w:t>
      </w:r>
      <w:r w:rsidR="00D71B37">
        <w:rPr>
          <w:rFonts w:ascii="Arial" w:hAnsi="Arial" w:cs="Arial"/>
          <w:b/>
          <w:u w:val="single"/>
        </w:rPr>
        <w:t xml:space="preserve"> </w:t>
      </w:r>
      <w:r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Doba plnění</w:t>
      </w:r>
    </w:p>
    <w:p w14:paraId="7A961CF0" w14:textId="77777777" w:rsidR="00A00A7A" w:rsidRPr="00305F05" w:rsidRDefault="00A00A7A" w:rsidP="00A00A7A">
      <w:pPr>
        <w:pStyle w:val="Odstavecseseznamem"/>
        <w:numPr>
          <w:ilvl w:val="0"/>
          <w:numId w:val="18"/>
        </w:numPr>
        <w:spacing w:after="0"/>
        <w:jc w:val="both"/>
        <w:rPr>
          <w:rFonts w:ascii="Arial" w:hAnsi="Arial" w:cs="Arial"/>
        </w:rPr>
      </w:pPr>
      <w:r w:rsidRPr="00305F05">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BE125DC" w14:textId="3EE6ADFE" w:rsidR="00A00A7A" w:rsidRPr="00305F05" w:rsidRDefault="00A00A7A" w:rsidP="00A00A7A">
      <w:pPr>
        <w:numPr>
          <w:ilvl w:val="0"/>
          <w:numId w:val="18"/>
        </w:numPr>
        <w:spacing w:after="0"/>
        <w:contextualSpacing/>
        <w:jc w:val="both"/>
        <w:rPr>
          <w:rFonts w:ascii="Arial" w:eastAsiaTheme="minorEastAsia" w:hAnsi="Arial" w:cs="Arial"/>
          <w:lang w:eastAsia="cs-CZ"/>
        </w:rPr>
      </w:pPr>
      <w:r w:rsidRPr="00305F05">
        <w:rPr>
          <w:rFonts w:ascii="Arial" w:eastAsiaTheme="minorEastAsia" w:hAnsi="Arial" w:cs="Arial"/>
          <w:lang w:eastAsia="cs-CZ"/>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w:t>
      </w:r>
      <w:r w:rsidR="005F28FA" w:rsidRPr="00305F05">
        <w:rPr>
          <w:rFonts w:ascii="Arial" w:eastAsiaTheme="minorEastAsia" w:hAnsi="Arial" w:cs="Arial"/>
          <w:lang w:eastAsia="cs-CZ"/>
        </w:rPr>
        <w:t>nout</w:t>
      </w:r>
      <w:r w:rsidRPr="00305F05">
        <w:rPr>
          <w:rFonts w:ascii="Arial" w:eastAsiaTheme="minorEastAsia" w:hAnsi="Arial" w:cs="Arial"/>
          <w:lang w:eastAsia="cs-CZ"/>
        </w:rPr>
        <w:t xml:space="preserve">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7660BC" w14:textId="7901002A" w:rsidR="00A00A7A" w:rsidRPr="00305F05" w:rsidRDefault="00A00A7A" w:rsidP="00A00A7A">
      <w:pPr>
        <w:numPr>
          <w:ilvl w:val="0"/>
          <w:numId w:val="18"/>
        </w:numPr>
        <w:contextualSpacing/>
        <w:jc w:val="both"/>
        <w:rPr>
          <w:rFonts w:ascii="Arial" w:eastAsiaTheme="minorEastAsia" w:hAnsi="Arial" w:cs="Arial"/>
          <w:lang w:eastAsia="cs-CZ"/>
        </w:rPr>
      </w:pPr>
      <w:r w:rsidRPr="00305F05">
        <w:rPr>
          <w:rFonts w:ascii="Arial" w:eastAsiaTheme="minorEastAsia" w:hAnsi="Arial" w:cs="Arial"/>
          <w:lang w:eastAsia="cs-CZ"/>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Neuzavře-li zhotovitel s objednatelem dodatek ke </w:t>
      </w:r>
      <w:r w:rsidRPr="00305F05">
        <w:rPr>
          <w:rFonts w:ascii="Arial" w:eastAsiaTheme="minorEastAsia" w:hAnsi="Arial" w:cs="Arial"/>
          <w:lang w:eastAsia="cs-CZ"/>
        </w:rPr>
        <w:lastRenderedPageBreak/>
        <w:t xml:space="preserve">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je objednatel oprávněn tyto </w:t>
      </w:r>
      <w:r w:rsidR="00FF41E4" w:rsidRPr="00305F05">
        <w:rPr>
          <w:rFonts w:ascii="Arial" w:eastAsiaTheme="minorEastAsia" w:hAnsi="Arial" w:cs="Arial"/>
          <w:lang w:eastAsia="cs-CZ"/>
        </w:rPr>
        <w:t>lhůty</w:t>
      </w:r>
      <w:r w:rsidRPr="00305F05">
        <w:rPr>
          <w:rFonts w:ascii="Arial" w:eastAsiaTheme="minorEastAsia" w:hAnsi="Arial" w:cs="Arial"/>
          <w:lang w:eastAsia="cs-CZ"/>
        </w:rPr>
        <w:t xml:space="preserve"> zhotoviteli stanovit, případně požadovat po zhotoviteli dodržení smluvních </w:t>
      </w:r>
      <w:r w:rsidR="00FF41E4" w:rsidRPr="00305F05">
        <w:rPr>
          <w:rFonts w:ascii="Arial" w:eastAsiaTheme="minorEastAsia" w:hAnsi="Arial" w:cs="Arial"/>
          <w:lang w:eastAsia="cs-CZ"/>
        </w:rPr>
        <w:t>lhůt</w:t>
      </w:r>
      <w:r w:rsidRPr="00305F05">
        <w:rPr>
          <w:rFonts w:ascii="Arial" w:eastAsiaTheme="minorEastAsia" w:hAnsi="Arial" w:cs="Arial"/>
          <w:lang w:eastAsia="cs-CZ"/>
        </w:rPr>
        <w:t>, nebo je oprávněn od smlouvy odstoupit.</w:t>
      </w:r>
    </w:p>
    <w:p w14:paraId="65C8048E" w14:textId="3FC59A26" w:rsidR="00A00A7A" w:rsidRDefault="00A00A7A" w:rsidP="00A00A7A">
      <w:pPr>
        <w:ind w:left="720"/>
        <w:contextualSpacing/>
        <w:jc w:val="both"/>
        <w:rPr>
          <w:rFonts w:ascii="Arial" w:eastAsiaTheme="minorEastAsia" w:hAnsi="Arial" w:cs="Arial"/>
          <w:lang w:eastAsia="cs-CZ"/>
        </w:rPr>
      </w:pPr>
    </w:p>
    <w:p w14:paraId="6055E85A" w14:textId="77777777" w:rsidR="00C30F6D" w:rsidRPr="00834F0D" w:rsidRDefault="00C30F6D" w:rsidP="00C30F6D">
      <w:pPr>
        <w:numPr>
          <w:ilvl w:val="0"/>
          <w:numId w:val="18"/>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Dílo bude provedeno v následujících </w:t>
      </w:r>
      <w:r>
        <w:rPr>
          <w:rFonts w:ascii="Arial" w:eastAsiaTheme="minorEastAsia" w:hAnsi="Arial" w:cs="Arial"/>
          <w:lang w:eastAsia="cs-CZ"/>
        </w:rPr>
        <w:t>lhůtách</w:t>
      </w:r>
      <w:r w:rsidRPr="00834F0D">
        <w:rPr>
          <w:rFonts w:ascii="Arial" w:eastAsiaTheme="minorEastAsia" w:hAnsi="Arial" w:cs="Arial"/>
          <w:lang w:eastAsia="cs-CZ"/>
        </w:rPr>
        <w:t>:</w:t>
      </w:r>
    </w:p>
    <w:p w14:paraId="5ABFB16A" w14:textId="4AD0676F"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předání a převzetí staveniště: </w:t>
      </w:r>
      <w:r w:rsidR="003A2A37">
        <w:rPr>
          <w:rFonts w:ascii="Arial" w:eastAsiaTheme="minorEastAsia" w:hAnsi="Arial" w:cs="Arial"/>
          <w:b/>
          <w:lang w:eastAsia="cs-CZ"/>
        </w:rPr>
        <w:t xml:space="preserve">do 10 </w:t>
      </w:r>
      <w:r w:rsidRPr="00834F0D">
        <w:rPr>
          <w:rFonts w:ascii="Arial" w:eastAsiaTheme="minorEastAsia" w:hAnsi="Arial" w:cs="Arial"/>
          <w:b/>
          <w:bCs/>
          <w:lang w:eastAsia="cs-CZ"/>
        </w:rPr>
        <w:t>dnů od nabytí účinnosti smlouvy</w:t>
      </w:r>
      <w:r w:rsidRPr="00834F0D">
        <w:rPr>
          <w:rFonts w:ascii="Arial" w:eastAsiaTheme="minorEastAsia" w:hAnsi="Arial" w:cs="Arial"/>
          <w:lang w:eastAsia="cs-CZ"/>
        </w:rPr>
        <w:t xml:space="preserve">.  </w:t>
      </w:r>
      <w:r w:rsidRPr="00834F0D">
        <w:rPr>
          <w:rFonts w:ascii="Arial" w:eastAsiaTheme="minorEastAsia" w:hAnsi="Arial" w:cs="Arial"/>
          <w:lang w:eastAsia="cs-CZ"/>
        </w:rPr>
        <w:tab/>
      </w:r>
      <w:r w:rsidRPr="00834F0D">
        <w:rPr>
          <w:rFonts w:ascii="Arial" w:eastAsiaTheme="minorEastAsia" w:hAnsi="Arial" w:cs="Arial"/>
          <w:lang w:eastAsia="cs-CZ"/>
        </w:rPr>
        <w:tab/>
      </w:r>
    </w:p>
    <w:p w14:paraId="07061EDB" w14:textId="6A8FDB63"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zahájení stavebních prací: </w:t>
      </w:r>
      <w:r w:rsidR="003A2A37">
        <w:rPr>
          <w:rFonts w:ascii="Arial" w:eastAsiaTheme="minorEastAsia" w:hAnsi="Arial" w:cs="Arial"/>
          <w:b/>
          <w:lang w:eastAsia="cs-CZ"/>
        </w:rPr>
        <w:t>do 15</w:t>
      </w:r>
      <w:r w:rsidRPr="00834F0D">
        <w:rPr>
          <w:rFonts w:ascii="Arial" w:eastAsiaTheme="minorEastAsia" w:hAnsi="Arial" w:cs="Arial"/>
          <w:b/>
          <w:bCs/>
          <w:lang w:eastAsia="cs-CZ"/>
        </w:rPr>
        <w:t xml:space="preserve"> dnů od nabytí účinnosti smlouvy</w:t>
      </w:r>
      <w:r w:rsidRPr="00834F0D">
        <w:rPr>
          <w:rFonts w:ascii="Arial" w:eastAsiaTheme="minorEastAsia" w:hAnsi="Arial" w:cs="Arial"/>
          <w:lang w:eastAsia="cs-CZ"/>
        </w:rPr>
        <w:t xml:space="preserve">.  </w:t>
      </w:r>
    </w:p>
    <w:p w14:paraId="10DA67E4" w14:textId="706C6EFC" w:rsidR="00C30F6D" w:rsidRPr="00830E67"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dokončení stavebních prací: </w:t>
      </w:r>
      <w:r w:rsidR="007B671C">
        <w:rPr>
          <w:rFonts w:ascii="Arial" w:eastAsiaTheme="minorEastAsia" w:hAnsi="Arial" w:cs="Arial"/>
          <w:lang w:eastAsia="cs-CZ"/>
        </w:rPr>
        <w:tab/>
        <w:t xml:space="preserve">          </w:t>
      </w:r>
      <w:r w:rsidR="00DA117F">
        <w:rPr>
          <w:rFonts w:ascii="Arial" w:eastAsiaTheme="minorEastAsia" w:hAnsi="Arial" w:cs="Arial"/>
          <w:b/>
          <w:lang w:eastAsia="cs-CZ"/>
        </w:rPr>
        <w:t>do 3</w:t>
      </w:r>
      <w:r w:rsidR="00833DBC">
        <w:rPr>
          <w:rFonts w:ascii="Arial" w:eastAsiaTheme="minorEastAsia" w:hAnsi="Arial" w:cs="Arial"/>
          <w:b/>
          <w:lang w:eastAsia="cs-CZ"/>
        </w:rPr>
        <w:t>1</w:t>
      </w:r>
      <w:r w:rsidR="00DA117F">
        <w:rPr>
          <w:rFonts w:ascii="Arial" w:eastAsiaTheme="minorEastAsia" w:hAnsi="Arial" w:cs="Arial"/>
          <w:b/>
          <w:lang w:eastAsia="cs-CZ"/>
        </w:rPr>
        <w:t>.</w:t>
      </w:r>
      <w:r w:rsidR="00833DBC">
        <w:rPr>
          <w:rFonts w:ascii="Arial" w:eastAsiaTheme="minorEastAsia" w:hAnsi="Arial" w:cs="Arial"/>
          <w:b/>
          <w:lang w:eastAsia="cs-CZ"/>
        </w:rPr>
        <w:t>7</w:t>
      </w:r>
      <w:r w:rsidR="00DA117F">
        <w:rPr>
          <w:rFonts w:ascii="Arial" w:eastAsiaTheme="minorEastAsia" w:hAnsi="Arial" w:cs="Arial"/>
          <w:b/>
          <w:lang w:eastAsia="cs-CZ"/>
        </w:rPr>
        <w:t>.2024</w:t>
      </w:r>
    </w:p>
    <w:p w14:paraId="32366103" w14:textId="2AB9AEA6" w:rsidR="00DA117F" w:rsidRPr="00834F0D" w:rsidRDefault="00DA117F" w:rsidP="00C30F6D">
      <w:pPr>
        <w:numPr>
          <w:ilvl w:val="0"/>
          <w:numId w:val="21"/>
        </w:numPr>
        <w:contextualSpacing/>
        <w:rPr>
          <w:rFonts w:ascii="Arial" w:eastAsiaTheme="minorEastAsia" w:hAnsi="Arial" w:cs="Arial"/>
          <w:lang w:eastAsia="cs-CZ"/>
        </w:rPr>
      </w:pPr>
      <w:bookmarkStart w:id="16" w:name="_Hlk164075435"/>
      <w:r w:rsidRPr="00830E67">
        <w:rPr>
          <w:rFonts w:ascii="Arial" w:eastAsiaTheme="minorEastAsia" w:hAnsi="Arial" w:cs="Arial"/>
          <w:bCs/>
          <w:lang w:eastAsia="cs-CZ"/>
        </w:rPr>
        <w:t>Lhůta pro předání dokumentace pro vyřízení/vydání kolaudačního souhlasu</w:t>
      </w:r>
      <w:bookmarkEnd w:id="16"/>
      <w:r w:rsidRPr="00830E67">
        <w:rPr>
          <w:rFonts w:ascii="Arial" w:eastAsiaTheme="minorEastAsia" w:hAnsi="Arial" w:cs="Arial"/>
          <w:bCs/>
          <w:lang w:eastAsia="cs-CZ"/>
        </w:rPr>
        <w:t xml:space="preserve">: </w:t>
      </w:r>
      <w:r w:rsidR="00FB25F8">
        <w:rPr>
          <w:rFonts w:ascii="Arial" w:eastAsiaTheme="minorEastAsia" w:hAnsi="Arial" w:cs="Arial"/>
          <w:bCs/>
          <w:lang w:eastAsia="cs-CZ"/>
        </w:rPr>
        <w:t xml:space="preserve">                       </w:t>
      </w:r>
      <w:r>
        <w:rPr>
          <w:rFonts w:ascii="Arial" w:eastAsiaTheme="minorEastAsia" w:hAnsi="Arial" w:cs="Arial"/>
          <w:bCs/>
          <w:lang w:eastAsia="cs-CZ"/>
        </w:rPr>
        <w:t xml:space="preserve">nejpozději </w:t>
      </w:r>
      <w:r w:rsidRPr="00FB25F8">
        <w:rPr>
          <w:rFonts w:ascii="Arial" w:eastAsiaTheme="minorEastAsia" w:hAnsi="Arial" w:cs="Arial"/>
          <w:b/>
          <w:lang w:eastAsia="cs-CZ"/>
        </w:rPr>
        <w:t>do</w:t>
      </w:r>
      <w:r>
        <w:rPr>
          <w:rFonts w:ascii="Arial" w:eastAsiaTheme="minorEastAsia" w:hAnsi="Arial" w:cs="Arial"/>
          <w:bCs/>
          <w:lang w:eastAsia="cs-CZ"/>
        </w:rPr>
        <w:t xml:space="preserve"> </w:t>
      </w:r>
      <w:r w:rsidR="00833DBC">
        <w:rPr>
          <w:rFonts w:ascii="Arial" w:eastAsiaTheme="minorEastAsia" w:hAnsi="Arial" w:cs="Arial"/>
          <w:b/>
          <w:lang w:eastAsia="cs-CZ"/>
        </w:rPr>
        <w:t>30</w:t>
      </w:r>
      <w:r>
        <w:rPr>
          <w:rFonts w:ascii="Arial" w:eastAsiaTheme="minorEastAsia" w:hAnsi="Arial" w:cs="Arial"/>
          <w:b/>
          <w:lang w:eastAsia="cs-CZ"/>
        </w:rPr>
        <w:t>.</w:t>
      </w:r>
      <w:r w:rsidR="00833DBC">
        <w:rPr>
          <w:rFonts w:ascii="Arial" w:eastAsiaTheme="minorEastAsia" w:hAnsi="Arial" w:cs="Arial"/>
          <w:b/>
          <w:lang w:eastAsia="cs-CZ"/>
        </w:rPr>
        <w:t>8</w:t>
      </w:r>
      <w:r>
        <w:rPr>
          <w:rFonts w:ascii="Arial" w:eastAsiaTheme="minorEastAsia" w:hAnsi="Arial" w:cs="Arial"/>
          <w:b/>
          <w:lang w:eastAsia="cs-CZ"/>
        </w:rPr>
        <w:t>.2024</w:t>
      </w:r>
    </w:p>
    <w:p w14:paraId="25D04F60" w14:textId="77226D8C"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předání a převzetí </w:t>
      </w:r>
      <w:r>
        <w:rPr>
          <w:rFonts w:ascii="Arial" w:eastAsiaTheme="minorEastAsia" w:hAnsi="Arial" w:cs="Arial"/>
          <w:lang w:eastAsia="cs-CZ"/>
        </w:rPr>
        <w:t xml:space="preserve">dokončeného </w:t>
      </w:r>
      <w:r w:rsidRPr="00834F0D">
        <w:rPr>
          <w:rFonts w:ascii="Arial" w:eastAsiaTheme="minorEastAsia" w:hAnsi="Arial" w:cs="Arial"/>
          <w:lang w:eastAsia="cs-CZ"/>
        </w:rPr>
        <w:t xml:space="preserve">díla: </w:t>
      </w:r>
      <w:r w:rsidR="00DA117F">
        <w:rPr>
          <w:rFonts w:ascii="Arial" w:eastAsiaTheme="minorEastAsia" w:hAnsi="Arial" w:cs="Arial"/>
          <w:b/>
          <w:lang w:eastAsia="cs-CZ"/>
        </w:rPr>
        <w:t xml:space="preserve">do </w:t>
      </w:r>
      <w:r w:rsidR="00833DBC">
        <w:rPr>
          <w:rFonts w:ascii="Arial" w:eastAsiaTheme="minorEastAsia" w:hAnsi="Arial" w:cs="Arial"/>
          <w:b/>
          <w:lang w:eastAsia="cs-CZ"/>
        </w:rPr>
        <w:t>29</w:t>
      </w:r>
      <w:r w:rsidR="00DA117F">
        <w:rPr>
          <w:rFonts w:ascii="Arial" w:eastAsiaTheme="minorEastAsia" w:hAnsi="Arial" w:cs="Arial"/>
          <w:b/>
          <w:lang w:eastAsia="cs-CZ"/>
        </w:rPr>
        <w:t>.11.2024 (po doručení kolaudačního souhlasu)</w:t>
      </w:r>
    </w:p>
    <w:p w14:paraId="1AB78165" w14:textId="77777777" w:rsidR="00C30F6D" w:rsidRDefault="00C30F6D" w:rsidP="00305F05">
      <w:pPr>
        <w:ind w:left="720"/>
        <w:contextualSpacing/>
        <w:jc w:val="both"/>
        <w:rPr>
          <w:rFonts w:ascii="Arial" w:eastAsiaTheme="minorEastAsia" w:hAnsi="Arial" w:cs="Arial"/>
          <w:lang w:eastAsia="cs-CZ"/>
        </w:rPr>
      </w:pPr>
    </w:p>
    <w:p w14:paraId="1A454B96" w14:textId="77777777" w:rsidR="00C30F6D" w:rsidRPr="00B109EB" w:rsidRDefault="00C30F6D" w:rsidP="00C30F6D">
      <w:pPr>
        <w:pStyle w:val="Odstavecseseznamem"/>
        <w:numPr>
          <w:ilvl w:val="0"/>
          <w:numId w:val="18"/>
        </w:numPr>
        <w:jc w:val="both"/>
        <w:rPr>
          <w:rFonts w:ascii="Arial" w:hAnsi="Arial" w:cs="Arial"/>
        </w:rPr>
      </w:pPr>
      <w:r w:rsidRPr="00B109EB">
        <w:rPr>
          <w:rFonts w:ascii="Arial" w:hAnsi="Arial" w:cs="Arial"/>
        </w:rPr>
        <w:t>Žádost o kolaudaci podává u stavebního nebo speciálního úřadu objednatel</w:t>
      </w:r>
      <w:r>
        <w:rPr>
          <w:rFonts w:ascii="Arial" w:hAnsi="Arial" w:cs="Arial"/>
        </w:rPr>
        <w:t>.</w:t>
      </w:r>
      <w:r w:rsidRPr="00B109EB">
        <w:rPr>
          <w:rFonts w:ascii="Arial" w:hAnsi="Arial" w:cs="Arial"/>
        </w:rPr>
        <w:t xml:space="preserve"> </w:t>
      </w:r>
      <w:r w:rsidRPr="009747F5">
        <w:rPr>
          <w:rFonts w:ascii="Arial" w:hAnsi="Arial" w:cs="Arial"/>
        </w:rPr>
        <w:t>Dílo zhotovitel předává objednateli po vydání kolaudačního souhlasu.</w:t>
      </w:r>
    </w:p>
    <w:p w14:paraId="0D3166D4" w14:textId="77777777" w:rsidR="00C30F6D" w:rsidRDefault="00C30F6D" w:rsidP="00325832">
      <w:pPr>
        <w:jc w:val="center"/>
        <w:rPr>
          <w:rFonts w:ascii="Arial" w:hAnsi="Arial" w:cs="Arial"/>
          <w:b/>
          <w:u w:val="single"/>
        </w:rPr>
      </w:pPr>
    </w:p>
    <w:p w14:paraId="34D91F2F" w14:textId="06D0A407" w:rsidR="009B3B28" w:rsidRPr="00B109EB" w:rsidRDefault="00E6175B" w:rsidP="00325832">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VI </w:t>
      </w:r>
      <w:r w:rsidR="00646665" w:rsidRPr="00B109EB">
        <w:rPr>
          <w:rFonts w:ascii="Arial" w:hAnsi="Arial" w:cs="Arial"/>
          <w:b/>
          <w:u w:val="single"/>
        </w:rPr>
        <w:t>Povinnosti objednatele</w:t>
      </w:r>
    </w:p>
    <w:p w14:paraId="088E0BF8" w14:textId="77777777"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předá zhotoviteli staveniště, jak je vymezeno v </w:t>
      </w:r>
      <w:r w:rsidR="00796802">
        <w:rPr>
          <w:rFonts w:ascii="Arial" w:hAnsi="Arial" w:cs="Arial"/>
        </w:rPr>
        <w:t>P</w:t>
      </w:r>
      <w:r w:rsidRPr="00B109EB">
        <w:rPr>
          <w:rFonts w:ascii="Arial" w:hAnsi="Arial" w:cs="Arial"/>
        </w:rPr>
        <w:t>říloze č. 1 této smlouvy, vyklizené a prosté práv třetích stran, o čemž bude proveden zápis.</w:t>
      </w:r>
    </w:p>
    <w:p w14:paraId="4C6DDDEB" w14:textId="77777777"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se na vyzvání zhotovitele zúčastní prohlídky dokončených a v budoucnosti nepřístupných prací a konstrukcí před zakrytím. </w:t>
      </w:r>
    </w:p>
    <w:p w14:paraId="2DE75C62" w14:textId="3DA82420"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zajistí technický dozor</w:t>
      </w:r>
      <w:r w:rsidR="001E3AD2" w:rsidRPr="00B109EB">
        <w:rPr>
          <w:rFonts w:ascii="Arial" w:hAnsi="Arial" w:cs="Arial"/>
        </w:rPr>
        <w:t xml:space="preserve"> stavebníka</w:t>
      </w:r>
      <w:r w:rsidRPr="00B109EB">
        <w:rPr>
          <w:rFonts w:ascii="Arial" w:hAnsi="Arial" w:cs="Arial"/>
        </w:rPr>
        <w:t xml:space="preserve"> a autorský dozor, případně koordinátora bezpečnosti a ochrany zdraví při práci (dále jen </w:t>
      </w:r>
      <w:r w:rsidR="00ED3706">
        <w:rPr>
          <w:rFonts w:ascii="Arial" w:hAnsi="Arial" w:cs="Arial"/>
        </w:rPr>
        <w:t>„</w:t>
      </w:r>
      <w:r w:rsidRPr="00B109EB">
        <w:rPr>
          <w:rFonts w:ascii="Arial" w:hAnsi="Arial" w:cs="Arial"/>
        </w:rPr>
        <w:t>BOZP</w:t>
      </w:r>
      <w:r w:rsidR="00ED3706">
        <w:rPr>
          <w:rFonts w:ascii="Arial" w:hAnsi="Arial" w:cs="Arial"/>
        </w:rPr>
        <w:t>“</w:t>
      </w:r>
      <w:r w:rsidRPr="00B109EB">
        <w:rPr>
          <w:rFonts w:ascii="Arial" w:hAnsi="Arial" w:cs="Arial"/>
        </w:rPr>
        <w:t>). Objednatel, technický dozor</w:t>
      </w:r>
      <w:r w:rsidR="001E3AD2" w:rsidRPr="00B109EB">
        <w:rPr>
          <w:rFonts w:ascii="Arial" w:hAnsi="Arial" w:cs="Arial"/>
        </w:rPr>
        <w:t xml:space="preserve"> stavebníka</w:t>
      </w:r>
      <w:r w:rsidRPr="00B109EB">
        <w:rPr>
          <w:rFonts w:ascii="Arial" w:hAnsi="Arial" w:cs="Arial"/>
        </w:rPr>
        <w:t>, autorský dozor a koordináto</w:t>
      </w:r>
      <w:r w:rsidR="00693320" w:rsidRPr="00B109EB">
        <w:rPr>
          <w:rFonts w:ascii="Arial" w:hAnsi="Arial" w:cs="Arial"/>
        </w:rPr>
        <w:t>r</w:t>
      </w:r>
      <w:r w:rsidRPr="00B109EB">
        <w:rPr>
          <w:rFonts w:ascii="Arial" w:hAnsi="Arial" w:cs="Arial"/>
        </w:rPr>
        <w:t xml:space="preserve"> BOZP jsou oprávněni kontrolovat provádění stavebních prací a provádět zápisy do stavebního deníku.</w:t>
      </w:r>
    </w:p>
    <w:p w14:paraId="1FCFF78A" w14:textId="3610BBF4"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109EB">
        <w:rPr>
          <w:rFonts w:ascii="Arial" w:hAnsi="Arial" w:cs="Arial"/>
        </w:rPr>
        <w:t xml:space="preserve">ných prací se zhotovitelem a </w:t>
      </w:r>
      <w:r w:rsidR="0081284C">
        <w:rPr>
          <w:rFonts w:ascii="Arial" w:hAnsi="Arial" w:cs="Arial"/>
        </w:rPr>
        <w:t>poddodavatelem</w:t>
      </w:r>
      <w:r w:rsidRPr="00B109EB">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583E1B" w14:textId="77777777" w:rsidR="00245C7B"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poskytne zhotoviteli součinnost nezbytnou k provedení díla. </w:t>
      </w:r>
    </w:p>
    <w:p w14:paraId="3C534489" w14:textId="77777777" w:rsidR="00050E94" w:rsidRPr="00B109EB" w:rsidRDefault="00050E94" w:rsidP="00050E94">
      <w:pPr>
        <w:pStyle w:val="Odstavecseseznamem"/>
        <w:jc w:val="both"/>
        <w:rPr>
          <w:rFonts w:ascii="Arial" w:hAnsi="Arial" w:cs="Arial"/>
        </w:rPr>
      </w:pPr>
    </w:p>
    <w:p w14:paraId="6179147C" w14:textId="77777777" w:rsidR="00646665" w:rsidRPr="00B109EB" w:rsidRDefault="003E578B" w:rsidP="003E578B">
      <w:pPr>
        <w:jc w:val="center"/>
        <w:rPr>
          <w:rFonts w:ascii="Arial" w:hAnsi="Arial" w:cs="Arial"/>
          <w:b/>
          <w:u w:val="single"/>
        </w:rPr>
      </w:pPr>
      <w:r w:rsidRPr="00B109EB">
        <w:rPr>
          <w:rFonts w:ascii="Arial" w:hAnsi="Arial" w:cs="Arial"/>
          <w:b/>
          <w:u w:val="single"/>
        </w:rPr>
        <w:t xml:space="preserve">Čl. VII </w:t>
      </w:r>
      <w:r w:rsidR="00646665" w:rsidRPr="00B109EB">
        <w:rPr>
          <w:rFonts w:ascii="Arial" w:hAnsi="Arial" w:cs="Arial"/>
          <w:b/>
          <w:u w:val="single"/>
        </w:rPr>
        <w:t>Povinnosti zhotovitele</w:t>
      </w:r>
    </w:p>
    <w:p w14:paraId="7D13B548" w14:textId="056DB19C" w:rsidR="009A6F40" w:rsidRPr="00D65CC9" w:rsidRDefault="002A0E91" w:rsidP="00FB44CA">
      <w:pPr>
        <w:pStyle w:val="Odstavecseseznamem"/>
        <w:numPr>
          <w:ilvl w:val="0"/>
          <w:numId w:val="9"/>
        </w:numPr>
        <w:jc w:val="both"/>
        <w:rPr>
          <w:rFonts w:ascii="Arial" w:hAnsi="Arial" w:cs="Arial"/>
        </w:rPr>
      </w:pPr>
      <w:r w:rsidRPr="00B109EB">
        <w:rPr>
          <w:rFonts w:ascii="Arial" w:hAnsi="Arial" w:cs="Arial"/>
        </w:rPr>
        <w:t>Zhotovitel je povinen</w:t>
      </w:r>
      <w:r w:rsidR="009A6F40" w:rsidRPr="00B109EB">
        <w:rPr>
          <w:rFonts w:ascii="Arial" w:hAnsi="Arial" w:cs="Arial"/>
        </w:rPr>
        <w:t xml:space="preserve"> vést stavební deník v </w:t>
      </w:r>
      <w:r w:rsidR="00AB593C" w:rsidRPr="00AB593C">
        <w:rPr>
          <w:rFonts w:ascii="Arial" w:hAnsi="Arial" w:cs="Arial"/>
        </w:rPr>
        <w:t>souladu s § 166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AB593C" w:rsidRPr="00AB593C">
        <w:rPr>
          <w:rFonts w:ascii="Arial" w:hAnsi="Arial" w:cs="Arial"/>
        </w:rPr>
        <w:t xml:space="preserve">. </w:t>
      </w:r>
      <w:r w:rsidR="009A6F40" w:rsidRPr="00B109EB">
        <w:rPr>
          <w:rFonts w:ascii="Arial" w:hAnsi="Arial" w:cs="Arial"/>
        </w:rPr>
        <w:t xml:space="preserve">Do stavebního deníku se zapisují všechny skutečnosti rozhodné pro plnění smlouvy. Zhotovitel je povinen vést stavební deník </w:t>
      </w:r>
      <w:r w:rsidR="005C7556" w:rsidRPr="005C7556">
        <w:rPr>
          <w:rFonts w:ascii="Arial" w:hAnsi="Arial" w:cs="Arial"/>
        </w:rPr>
        <w:t>o pracích, které provádí sám nebo jeho dodavatelé</w:t>
      </w:r>
      <w:r w:rsidR="005C7556">
        <w:rPr>
          <w:rFonts w:ascii="Arial" w:hAnsi="Arial" w:cs="Arial"/>
        </w:rPr>
        <w:t xml:space="preserve"> </w:t>
      </w:r>
      <w:r w:rsidR="009A6F40" w:rsidRPr="00B109EB">
        <w:rPr>
          <w:rFonts w:ascii="Arial" w:hAnsi="Arial" w:cs="Arial"/>
        </w:rPr>
        <w:t xml:space="preserve">ode dne, kdy byly </w:t>
      </w:r>
      <w:r w:rsidR="005C7556">
        <w:rPr>
          <w:rFonts w:ascii="Arial" w:hAnsi="Arial" w:cs="Arial"/>
        </w:rPr>
        <w:t>tyto</w:t>
      </w:r>
      <w:r w:rsidR="009A6F40" w:rsidRPr="00B109EB">
        <w:rPr>
          <w:rFonts w:ascii="Arial" w:hAnsi="Arial" w:cs="Arial"/>
        </w:rPr>
        <w:t xml:space="preserve"> práce na staveništi </w:t>
      </w:r>
      <w:r w:rsidR="005C7556">
        <w:rPr>
          <w:rFonts w:ascii="Arial" w:hAnsi="Arial" w:cs="Arial"/>
        </w:rPr>
        <w:t xml:space="preserve">zahájeny. </w:t>
      </w:r>
      <w:r w:rsidR="009A6F40" w:rsidRPr="00B109EB">
        <w:rPr>
          <w:rFonts w:ascii="Arial" w:hAnsi="Arial" w:cs="Arial"/>
        </w:rPr>
        <w:t xml:space="preserve">Povinnost vést stavební deník končí </w:t>
      </w:r>
      <w:r w:rsidR="009A6F40" w:rsidRPr="00D65CC9">
        <w:rPr>
          <w:rFonts w:ascii="Arial" w:hAnsi="Arial" w:cs="Arial"/>
        </w:rPr>
        <w:t>dnem</w:t>
      </w:r>
      <w:r w:rsidR="00D65CC9" w:rsidRPr="00213A8E">
        <w:rPr>
          <w:rFonts w:ascii="Arial" w:hAnsi="Arial" w:cs="Arial"/>
        </w:rPr>
        <w:t xml:space="preserve"> </w:t>
      </w:r>
      <w:bookmarkStart w:id="17" w:name="_Hlk72761536"/>
      <w:r w:rsidR="00D65CC9" w:rsidRPr="00213A8E">
        <w:rPr>
          <w:rFonts w:ascii="Arial" w:hAnsi="Arial" w:cs="Arial"/>
        </w:rPr>
        <w:t xml:space="preserve">odstranění </w:t>
      </w:r>
      <w:bookmarkStart w:id="18" w:name="_Hlk36121733"/>
      <w:r w:rsidR="00D65CC9" w:rsidRPr="00213A8E">
        <w:rPr>
          <w:rFonts w:ascii="Arial" w:hAnsi="Arial" w:cs="Arial"/>
        </w:rPr>
        <w:t>vad a nedodělků z přejímacího řízení nebo vydáním kolaudačního souhlasu (rozhodující je okolnost, která nastane dříve).</w:t>
      </w:r>
      <w:bookmarkEnd w:id="17"/>
      <w:bookmarkEnd w:id="18"/>
    </w:p>
    <w:p w14:paraId="781E7BFF" w14:textId="77777777" w:rsidR="009A6F40" w:rsidRPr="00B109EB" w:rsidRDefault="009A6F40" w:rsidP="00FB44CA">
      <w:pPr>
        <w:pStyle w:val="Odstavecseseznamem"/>
        <w:numPr>
          <w:ilvl w:val="0"/>
          <w:numId w:val="9"/>
        </w:numPr>
        <w:rPr>
          <w:rFonts w:ascii="Arial" w:hAnsi="Arial" w:cs="Arial"/>
        </w:rPr>
      </w:pPr>
      <w:r w:rsidRPr="00B109EB">
        <w:rPr>
          <w:rFonts w:ascii="Arial" w:hAnsi="Arial" w:cs="Arial"/>
        </w:rPr>
        <w:lastRenderedPageBreak/>
        <w:t xml:space="preserve">Zhotovitel se zavazuje na staveništi - pracovišti: </w:t>
      </w:r>
    </w:p>
    <w:p w14:paraId="4487D4C1"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29F9D857"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dodržování předpisu o bezpečnosti práce a technických zařízení na staveništi dle nařízení vlády č. 591/2006 Sb., o bližších minimálních požadavcích na bezpečnost a ochranu zdraví při práci na staveništích</w:t>
      </w:r>
      <w:r w:rsidR="005C7556">
        <w:rPr>
          <w:rFonts w:ascii="Arial" w:hAnsi="Arial" w:cs="Arial"/>
        </w:rPr>
        <w:t>, ve znění pozdějších předpisů.</w:t>
      </w:r>
      <w:r w:rsidRPr="00B109EB">
        <w:rPr>
          <w:rFonts w:ascii="Arial" w:hAnsi="Arial" w:cs="Arial"/>
        </w:rPr>
        <w:t xml:space="preserve"> </w:t>
      </w:r>
    </w:p>
    <w:p w14:paraId="70ED4E7B"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čistotu veřejných komunikací v případě vlastního provozu na nich</w:t>
      </w:r>
    </w:p>
    <w:p w14:paraId="5AE8AC75" w14:textId="306DE7C1"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 xml:space="preserve">zajistit na stavbě v souladu s ust. § </w:t>
      </w:r>
      <w:r w:rsidR="00C8349E">
        <w:rPr>
          <w:rFonts w:ascii="Arial" w:hAnsi="Arial" w:cs="Arial"/>
        </w:rPr>
        <w:t xml:space="preserve">164 </w:t>
      </w:r>
      <w:r w:rsidR="005C7556">
        <w:rPr>
          <w:rFonts w:ascii="Arial" w:hAnsi="Arial" w:cs="Arial"/>
        </w:rPr>
        <w:t xml:space="preserve">stavebního </w:t>
      </w:r>
      <w:r w:rsidRPr="00B109EB">
        <w:rPr>
          <w:rFonts w:ascii="Arial" w:hAnsi="Arial" w:cs="Arial"/>
        </w:rPr>
        <w:t xml:space="preserve">zákona s odkazem na další </w:t>
      </w:r>
      <w:r w:rsidR="00C8349E">
        <w:rPr>
          <w:rFonts w:ascii="Arial" w:hAnsi="Arial" w:cs="Arial"/>
        </w:rPr>
        <w:t xml:space="preserve">platné </w:t>
      </w:r>
      <w:r w:rsidRPr="00B109EB">
        <w:rPr>
          <w:rFonts w:ascii="Arial" w:hAnsi="Arial" w:cs="Arial"/>
        </w:rPr>
        <w:t xml:space="preserve">související předpisy stavbyvedoucího, přičemž tato osoba musí splňovat podmínky stanovené v zákoně č. 360/1992 Sb., o výkonu povolání autorizovaných architektů a o výkonu povolání autorizovaných inženýrů </w:t>
      </w:r>
      <w:r w:rsidR="000F6C4B">
        <w:rPr>
          <w:rFonts w:ascii="Arial" w:hAnsi="Arial" w:cs="Arial"/>
        </w:rPr>
        <w:br/>
      </w:r>
      <w:r w:rsidRPr="00B109EB">
        <w:rPr>
          <w:rFonts w:ascii="Arial" w:hAnsi="Arial" w:cs="Arial"/>
        </w:rPr>
        <w:t>a techniků činných ve výstavbě, ve znění pozdějších předpisů.</w:t>
      </w:r>
    </w:p>
    <w:p w14:paraId="2B2CF460"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odpovídá za pořádek a čistotu na pracovišti a je povinen na své náklady odstraňovat odpady a nečistoty vzniklé jeho pracemi. </w:t>
      </w:r>
    </w:p>
    <w:p w14:paraId="76A7C19E"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Zařízení staveniště si zabezpečuje zhotovitel v souladu se svými potřebami, dokumentací předanou objednatelem a s požadavky objednatele. Cena zařízení, vybudování, provozu a likvidace staveniště je součástí smluvní ceny.</w:t>
      </w:r>
    </w:p>
    <w:p w14:paraId="1CBBB3D3" w14:textId="628EFE2A"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EC05E1">
        <w:rPr>
          <w:rFonts w:ascii="Arial" w:hAnsi="Arial" w:cs="Arial"/>
        </w:rPr>
        <w:t>lhůtu pro</w:t>
      </w:r>
      <w:r w:rsidRPr="00B109EB">
        <w:rPr>
          <w:rFonts w:ascii="Arial" w:hAnsi="Arial" w:cs="Arial"/>
        </w:rPr>
        <w:t xml:space="preserve"> odevzdání díla. Ustanovení § 2594 a 2595 občanského zákoníku tímto nejsou dotčena.</w:t>
      </w:r>
    </w:p>
    <w:p w14:paraId="67EE6F01"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sidR="00F05046" w:rsidRPr="00B109EB">
        <w:rPr>
          <w:rFonts w:ascii="Arial" w:hAnsi="Arial" w:cs="Arial"/>
        </w:rPr>
        <w:t>.</w:t>
      </w:r>
    </w:p>
    <w:p w14:paraId="412572E6"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selhání plnění povinností autorského dozoru, nebo technického dozoru stavebníka, je zhotovitel o této skutečnosti </w:t>
      </w:r>
      <w:r w:rsidR="00F05046" w:rsidRPr="00B109EB">
        <w:rPr>
          <w:rFonts w:ascii="Arial" w:hAnsi="Arial" w:cs="Arial"/>
        </w:rPr>
        <w:t xml:space="preserve">povinen </w:t>
      </w:r>
      <w:r w:rsidRPr="00B109EB">
        <w:rPr>
          <w:rFonts w:ascii="Arial" w:hAnsi="Arial" w:cs="Arial"/>
        </w:rPr>
        <w:t>bezodkladně informovat objednatele. V opačném případě není zhotovitel zproštěn odpovědnosti za vady díla tímto způsobené.</w:t>
      </w:r>
    </w:p>
    <w:p w14:paraId="54B5ACDB" w14:textId="77777777" w:rsidR="009A6F40" w:rsidRDefault="009A6F40" w:rsidP="00FB44CA">
      <w:pPr>
        <w:pStyle w:val="Odstavecseseznamem"/>
        <w:numPr>
          <w:ilvl w:val="0"/>
          <w:numId w:val="9"/>
        </w:numPr>
        <w:jc w:val="both"/>
        <w:rPr>
          <w:rFonts w:ascii="Arial" w:hAnsi="Arial" w:cs="Arial"/>
        </w:rPr>
      </w:pPr>
      <w:r w:rsidRPr="00B109EB">
        <w:rPr>
          <w:rFonts w:ascii="Arial" w:hAnsi="Arial"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8B53C74"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3BDD0163"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prohlašuje, že odpovídá objednateli za škodu na věcech, které od objednatele protokolárně převzal pro účely provedení díla, a zavazuje se spolu s předávaným dílem předložit objednateli vyúčtování a vrátit mu veškeré takové věci, </w:t>
      </w:r>
      <w:bookmarkStart w:id="19" w:name="_Hlk13040347"/>
      <w:r w:rsidRPr="00B109EB">
        <w:rPr>
          <w:rFonts w:ascii="Arial" w:hAnsi="Arial" w:cs="Arial"/>
        </w:rPr>
        <w:t>které při provádění díla nezpracoval.</w:t>
      </w:r>
    </w:p>
    <w:p w14:paraId="288B053D" w14:textId="773551C1"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V případech stanovených zákonem č. 309/2006 Sb.</w:t>
      </w:r>
      <w:bookmarkStart w:id="20" w:name="_Hlk16597068"/>
      <w:r w:rsidRPr="00B109EB">
        <w:rPr>
          <w:rFonts w:ascii="Arial" w:hAnsi="Arial" w:cs="Arial"/>
        </w:rPr>
        <w:t xml:space="preserve"> </w:t>
      </w:r>
      <w:r w:rsidR="005C7556" w:rsidRPr="005C7556">
        <w:rPr>
          <w:rFonts w:ascii="Arial" w:hAnsi="Arial" w:cs="Arial"/>
        </w:rPr>
        <w:t xml:space="preserve">kterým se upravují další požadavky bezpečnosti a ochrany zdraví při práci v pracovněprávních vztazích a o zajištění bezpečnosti a ochrany zdraví při činnosti nebo poskytování služeb mimo pracovněprávní vztahy (zákon </w:t>
      </w:r>
      <w:bookmarkEnd w:id="20"/>
      <w:r w:rsidRPr="00B109EB">
        <w:rPr>
          <w:rFonts w:ascii="Arial" w:hAnsi="Arial" w:cs="Arial"/>
        </w:rPr>
        <w:t xml:space="preserve">o zajištění dalších podmínek bezpečnosti a ochrany </w:t>
      </w:r>
      <w:r w:rsidRPr="00B109EB">
        <w:rPr>
          <w:rFonts w:ascii="Arial" w:hAnsi="Arial" w:cs="Arial"/>
        </w:rPr>
        <w:lastRenderedPageBreak/>
        <w:t>zdraví při práci</w:t>
      </w:r>
      <w:r w:rsidR="00BF5C9A" w:rsidRPr="00B109EB">
        <w:rPr>
          <w:rFonts w:ascii="Arial" w:hAnsi="Arial" w:cs="Arial"/>
        </w:rPr>
        <w:t>, ve znění pozdějších předpisů</w:t>
      </w:r>
      <w:r w:rsidRPr="00B109EB">
        <w:rPr>
          <w:rFonts w:ascii="Arial" w:hAnsi="Arial" w:cs="Arial"/>
        </w:rPr>
        <w:t xml:space="preserve"> (dále jen „</w:t>
      </w:r>
      <w:r w:rsidR="00ED3706" w:rsidRPr="00ED3706">
        <w:rPr>
          <w:rFonts w:ascii="Arial" w:hAnsi="Arial" w:cs="Arial"/>
        </w:rPr>
        <w:t>ZoBP</w:t>
      </w:r>
      <w:r w:rsidR="00ED3706" w:rsidRPr="00ED3706" w:rsidDel="00ED3706">
        <w:rPr>
          <w:rFonts w:ascii="Arial" w:hAnsi="Arial" w:cs="Arial"/>
        </w:rPr>
        <w:t xml:space="preserve"> </w:t>
      </w:r>
      <w:r w:rsidRPr="00B109EB">
        <w:rPr>
          <w:rFonts w:ascii="Arial" w:hAnsi="Arial" w:cs="Arial"/>
        </w:rPr>
        <w:t>“)</w:t>
      </w:r>
      <w:r w:rsidR="00BF5C9A" w:rsidRPr="00B109EB">
        <w:rPr>
          <w:rFonts w:ascii="Arial" w:hAnsi="Arial" w:cs="Arial"/>
        </w:rPr>
        <w:t xml:space="preserve">, </w:t>
      </w:r>
      <w:r w:rsidRPr="00B109EB">
        <w:rPr>
          <w:rFonts w:ascii="Arial" w:hAnsi="Arial" w:cs="Arial"/>
        </w:rPr>
        <w:t>je zhotovitel povinen s předstihem 7 pracovních dnů vyrozumět objednatele o skutečnostech, zakládajících povinnost určit koordinátora BOZP na staveništi k výkonu zákonem stanovených činností.</w:t>
      </w:r>
    </w:p>
    <w:bookmarkEnd w:id="19"/>
    <w:p w14:paraId="7854B991" w14:textId="3FBDA449"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zajistí bezpečnost práce při přípravě a provádění stavby v souladu s ustanovením </w:t>
      </w:r>
      <w:r w:rsidR="00ED3706" w:rsidRPr="00ED3706">
        <w:rPr>
          <w:rFonts w:ascii="Arial" w:hAnsi="Arial" w:cs="Arial"/>
        </w:rPr>
        <w:t>ZoBP</w:t>
      </w:r>
      <w:r w:rsidR="005C7556">
        <w:rPr>
          <w:rFonts w:ascii="Arial" w:hAnsi="Arial" w:cs="Arial"/>
        </w:rPr>
        <w:t>.</w:t>
      </w:r>
      <w:r w:rsidRPr="00B109EB">
        <w:rPr>
          <w:rFonts w:ascii="Arial" w:hAnsi="Arial" w:cs="Arial"/>
        </w:rPr>
        <w:t xml:space="preserve"> a zajistí dodržování právních předpisů v oblasti protipožární ochrany. </w:t>
      </w:r>
    </w:p>
    <w:p w14:paraId="655FE9A8"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že v průběhu zpracování díla vstoupí v platnost novela některého </w:t>
      </w:r>
      <w:r w:rsidR="00C2561A" w:rsidRPr="00B109EB">
        <w:rPr>
          <w:rFonts w:ascii="Arial" w:hAnsi="Arial" w:cs="Arial"/>
        </w:rPr>
        <w:br/>
      </w:r>
      <w:r w:rsidRPr="00B109EB">
        <w:rPr>
          <w:rFonts w:ascii="Arial" w:hAnsi="Arial" w:cs="Arial"/>
        </w:rPr>
        <w:t>z předmětných předpisů, příp. bude vydán jiný právní předpis, který by se týkal uvedené problematiky, je zhotovitel povinen řídit se těmito novými předpisy.</w:t>
      </w:r>
    </w:p>
    <w:p w14:paraId="2B93C725"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využívat veřejnou komunikaci jen v souladu s platnými předpisy a hradí případné škody vzniklé jejím užíváním.</w:t>
      </w:r>
    </w:p>
    <w:p w14:paraId="5F4BAC9B" w14:textId="74937A7C" w:rsidR="006D3237" w:rsidRPr="00503F7F" w:rsidRDefault="009A6F40" w:rsidP="00FB44CA">
      <w:pPr>
        <w:pStyle w:val="Odstavecseseznamem"/>
        <w:numPr>
          <w:ilvl w:val="0"/>
          <w:numId w:val="9"/>
        </w:numPr>
        <w:jc w:val="both"/>
        <w:rPr>
          <w:rFonts w:ascii="Arial" w:hAnsi="Arial" w:cs="Arial"/>
        </w:rPr>
      </w:pPr>
      <w:r w:rsidRPr="00B109EB">
        <w:rPr>
          <w:rFonts w:ascii="Arial" w:hAnsi="Arial" w:cs="Arial"/>
        </w:rPr>
        <w:t>Zhotovitel je povinen ve smyslu zák</w:t>
      </w:r>
      <w:r w:rsidR="00BF5C9A" w:rsidRPr="00B109EB">
        <w:rPr>
          <w:rFonts w:ascii="Arial" w:hAnsi="Arial" w:cs="Arial"/>
        </w:rPr>
        <w:t>ona</w:t>
      </w:r>
      <w:r w:rsidRPr="00B109EB">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213F09">
        <w:rPr>
          <w:rFonts w:ascii="Arial" w:hAnsi="Arial" w:cs="Arial"/>
        </w:rPr>
        <w:t>,</w:t>
      </w:r>
      <w:r w:rsidRPr="00B109EB">
        <w:rPr>
          <w:rFonts w:ascii="Arial" w:hAnsi="Arial" w:cs="Arial"/>
        </w:rPr>
        <w:t xml:space="preserve"> pokud se týče zajištění místa pro uložení přebytečné zeminy a stavební suti.</w:t>
      </w:r>
    </w:p>
    <w:p w14:paraId="7529B22A" w14:textId="77777777"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5BA4D8C3" w14:textId="77777777"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E1C9312" w14:textId="3AC2070D"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doloží na vyzvání objednatele, nejpozději však v</w:t>
      </w:r>
      <w:r w:rsidR="00EC05E1">
        <w:rPr>
          <w:rFonts w:ascii="Arial" w:hAnsi="Arial" w:cs="Arial"/>
        </w:rPr>
        <w:t>e lhůtě pro</w:t>
      </w:r>
      <w:r w:rsidRPr="00B109EB">
        <w:rPr>
          <w:rFonts w:ascii="Arial" w:hAnsi="Arial" w:cs="Arial"/>
        </w:rPr>
        <w:t xml:space="preserve"> předání a převzetí díla soubor certifikátů, či jiných průvodních dokladů rozhodujících materiálů užitých k vybudování díla.</w:t>
      </w:r>
    </w:p>
    <w:p w14:paraId="0942F867" w14:textId="041558B3" w:rsidR="00080D4E" w:rsidRPr="00B109EB" w:rsidRDefault="00080D4E" w:rsidP="00FB44CA">
      <w:pPr>
        <w:pStyle w:val="Odstavecseseznamem"/>
        <w:numPr>
          <w:ilvl w:val="0"/>
          <w:numId w:val="9"/>
        </w:numPr>
        <w:jc w:val="both"/>
        <w:rPr>
          <w:rFonts w:ascii="Arial" w:hAnsi="Arial" w:cs="Arial"/>
        </w:rPr>
      </w:pPr>
      <w:r w:rsidRPr="00B109EB">
        <w:rPr>
          <w:rFonts w:ascii="Arial" w:hAnsi="Arial" w:cs="Arial"/>
        </w:rPr>
        <w:t xml:space="preserve">Zhotovitel je povinen provést zápis o učiněném nálezu a z něho vyplývajícím přerušení prací do stavebního deníku, jak stanoví </w:t>
      </w:r>
      <w:r w:rsidR="00AB593C" w:rsidRPr="00AB593C">
        <w:rPr>
          <w:rFonts w:ascii="Arial" w:hAnsi="Arial" w:cs="Arial"/>
        </w:rPr>
        <w:t>§ 266, odst. 1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AB593C" w:rsidRPr="00AB593C">
        <w:rPr>
          <w:rFonts w:ascii="Arial" w:hAnsi="Arial" w:cs="Arial"/>
        </w:rPr>
        <w:t xml:space="preserve">. </w:t>
      </w:r>
    </w:p>
    <w:p w14:paraId="6940393E" w14:textId="77777777" w:rsidR="00BB4203" w:rsidRDefault="00BB4203" w:rsidP="00FB44CA">
      <w:pPr>
        <w:pStyle w:val="Odstavecseseznamem"/>
        <w:numPr>
          <w:ilvl w:val="0"/>
          <w:numId w:val="9"/>
        </w:numPr>
        <w:jc w:val="both"/>
        <w:rPr>
          <w:rFonts w:ascii="Arial" w:hAnsi="Arial" w:cs="Arial"/>
        </w:rPr>
      </w:pPr>
      <w:r w:rsidRPr="00B109EB">
        <w:rPr>
          <w:rFonts w:ascii="Arial" w:hAnsi="Arial" w:cs="Arial"/>
        </w:rPr>
        <w:t>Zhotovitel se zavazuje dodržovat ustanovení této smlouvy a příslušných předpisů vztahujících se k realizaci díla.</w:t>
      </w:r>
    </w:p>
    <w:p w14:paraId="5FE0F7B5" w14:textId="77777777" w:rsidR="00065713" w:rsidRPr="00BF1477" w:rsidRDefault="00C447B2" w:rsidP="00FB44CA">
      <w:pPr>
        <w:pStyle w:val="Odstavecseseznamem"/>
        <w:numPr>
          <w:ilvl w:val="0"/>
          <w:numId w:val="9"/>
        </w:numPr>
        <w:jc w:val="both"/>
        <w:rPr>
          <w:rFonts w:ascii="Arial" w:hAnsi="Arial" w:cs="Arial"/>
        </w:rPr>
      </w:pPr>
      <w:r w:rsidRPr="00BF1477">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548BC214" w14:textId="77777777" w:rsidR="00065713" w:rsidRPr="007B4C8D" w:rsidRDefault="00065713" w:rsidP="00FB44CA">
      <w:pPr>
        <w:pStyle w:val="Odstavecseseznamem"/>
        <w:numPr>
          <w:ilvl w:val="0"/>
          <w:numId w:val="9"/>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10A1659D"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1AC4048A"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6CEEE710"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4235536"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7A88D0F4" w14:textId="77777777" w:rsidR="00065713" w:rsidRPr="007B4C8D" w:rsidRDefault="00065713" w:rsidP="00FB44CA">
      <w:pPr>
        <w:pStyle w:val="Odstavecseseznamem"/>
        <w:numPr>
          <w:ilvl w:val="0"/>
          <w:numId w:val="24"/>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6DC526C3" w14:textId="77777777" w:rsidR="00065713" w:rsidRPr="007B4C8D" w:rsidRDefault="00065713" w:rsidP="00FB44CA">
      <w:pPr>
        <w:pStyle w:val="Odstavecseseznamem"/>
        <w:numPr>
          <w:ilvl w:val="0"/>
          <w:numId w:val="24"/>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F6CE613" w14:textId="77777777" w:rsidR="00BF1477" w:rsidRPr="00BF1477" w:rsidRDefault="00065713" w:rsidP="00FB44CA">
      <w:pPr>
        <w:pStyle w:val="Odstavecseseznamem"/>
        <w:numPr>
          <w:ilvl w:val="0"/>
          <w:numId w:val="24"/>
        </w:numPr>
        <w:spacing w:after="0"/>
        <w:ind w:left="1078" w:hanging="284"/>
        <w:contextualSpacing w:val="0"/>
        <w:jc w:val="both"/>
      </w:pPr>
      <w:r w:rsidRPr="007B4C8D">
        <w:rPr>
          <w:rFonts w:ascii="Arial" w:hAnsi="Arial" w:cs="Arial"/>
        </w:rPr>
        <w:t xml:space="preserve">předcházením znečišťování ovzduší a snižováním úrovně znečišťování, může-li je </w:t>
      </w:r>
      <w:r w:rsidRPr="00BF1477">
        <w:rPr>
          <w:rFonts w:ascii="Arial" w:hAnsi="Arial" w:cs="Arial"/>
        </w:rPr>
        <w:t>během plnění veřejné zakázky způsobit;</w:t>
      </w:r>
    </w:p>
    <w:p w14:paraId="4FC33BA5" w14:textId="77777777" w:rsidR="00D22680" w:rsidRPr="00D22680" w:rsidRDefault="00065713" w:rsidP="00FB44CA">
      <w:pPr>
        <w:pStyle w:val="Odstavecseseznamem"/>
        <w:numPr>
          <w:ilvl w:val="0"/>
          <w:numId w:val="24"/>
        </w:numPr>
        <w:spacing w:after="0"/>
        <w:ind w:left="1078" w:hanging="284"/>
        <w:contextualSpacing w:val="0"/>
        <w:jc w:val="both"/>
      </w:pPr>
      <w:r w:rsidRPr="00BF1477">
        <w:rPr>
          <w:rFonts w:ascii="Arial" w:hAnsi="Arial" w:cs="Arial"/>
        </w:rPr>
        <w:t>předcházením vzniku odpadů, stanovením hierarchie nakládání s nimi a prosazováním základních principů ochrany životního prostředí a zdraví lidí při nakládání s</w:t>
      </w:r>
      <w:r w:rsidR="00D22680">
        <w:rPr>
          <w:rFonts w:ascii="Arial" w:hAnsi="Arial" w:cs="Arial"/>
        </w:rPr>
        <w:t> </w:t>
      </w:r>
      <w:r w:rsidRPr="00BF1477">
        <w:rPr>
          <w:rFonts w:ascii="Arial" w:hAnsi="Arial" w:cs="Arial"/>
        </w:rPr>
        <w:t>odpady</w:t>
      </w:r>
      <w:r w:rsidR="00D22680">
        <w:rPr>
          <w:rFonts w:ascii="Arial" w:hAnsi="Arial" w:cs="Arial"/>
        </w:rPr>
        <w:t>.</w:t>
      </w:r>
    </w:p>
    <w:p w14:paraId="0FD4137E" w14:textId="77777777" w:rsidR="00D22680" w:rsidRDefault="00D22680" w:rsidP="00D22680">
      <w:pPr>
        <w:spacing w:after="0" w:line="240" w:lineRule="auto"/>
        <w:jc w:val="both"/>
        <w:rPr>
          <w:rFonts w:ascii="Arial" w:hAnsi="Arial" w:cs="Arial"/>
        </w:rPr>
      </w:pPr>
    </w:p>
    <w:p w14:paraId="28BCA3C9" w14:textId="0EBE1E0F" w:rsidR="00107729" w:rsidRPr="00213A8E" w:rsidRDefault="00065713" w:rsidP="00FB44CA">
      <w:pPr>
        <w:pStyle w:val="Odstavecseseznamem"/>
        <w:numPr>
          <w:ilvl w:val="0"/>
          <w:numId w:val="9"/>
        </w:numPr>
        <w:jc w:val="both"/>
        <w:rPr>
          <w:rFonts w:ascii="Arial" w:hAnsi="Arial" w:cs="Arial"/>
        </w:rPr>
      </w:pPr>
      <w:r w:rsidRPr="00213A8E">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2544DC71" w14:textId="77777777" w:rsidR="00E73632" w:rsidRPr="00B109EB" w:rsidRDefault="00E73632" w:rsidP="00E73632">
      <w:pPr>
        <w:pStyle w:val="Odstavecseseznamem"/>
        <w:jc w:val="both"/>
        <w:rPr>
          <w:rFonts w:ascii="Arial" w:hAnsi="Arial" w:cs="Arial"/>
        </w:rPr>
      </w:pPr>
    </w:p>
    <w:p w14:paraId="5DC9A946" w14:textId="77777777" w:rsidR="00646665" w:rsidRPr="000E4D9A" w:rsidRDefault="00943F4A" w:rsidP="003E578B">
      <w:pPr>
        <w:jc w:val="center"/>
        <w:rPr>
          <w:rFonts w:ascii="Arial" w:hAnsi="Arial" w:cs="Arial"/>
          <w:b/>
          <w:u w:val="single"/>
        </w:rPr>
      </w:pPr>
      <w:r w:rsidRPr="000E4D9A">
        <w:rPr>
          <w:rFonts w:ascii="Arial" w:hAnsi="Arial" w:cs="Arial"/>
          <w:b/>
          <w:u w:val="single"/>
        </w:rPr>
        <w:t>Čl.</w:t>
      </w:r>
      <w:r w:rsidR="003E578B" w:rsidRPr="000E4D9A">
        <w:rPr>
          <w:rFonts w:ascii="Arial" w:hAnsi="Arial" w:cs="Arial"/>
          <w:b/>
          <w:u w:val="single"/>
        </w:rPr>
        <w:t xml:space="preserve"> VIII </w:t>
      </w:r>
      <w:r w:rsidR="00646665" w:rsidRPr="000E4D9A">
        <w:rPr>
          <w:rFonts w:ascii="Arial" w:hAnsi="Arial" w:cs="Arial"/>
          <w:b/>
          <w:u w:val="single"/>
        </w:rPr>
        <w:t>Pojištění zhotovitele</w:t>
      </w:r>
    </w:p>
    <w:p w14:paraId="1C6FD48C" w14:textId="685B21AD" w:rsidR="000E32D5" w:rsidRDefault="000E32D5" w:rsidP="00FB44CA">
      <w:pPr>
        <w:pStyle w:val="Odstavecseseznamem"/>
        <w:numPr>
          <w:ilvl w:val="0"/>
          <w:numId w:val="10"/>
        </w:numPr>
        <w:jc w:val="both"/>
        <w:rPr>
          <w:rFonts w:ascii="Arial" w:hAnsi="Arial" w:cs="Arial"/>
        </w:rPr>
      </w:pPr>
      <w:bookmarkStart w:id="21" w:name="_Hlk72422045"/>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13375F" w:rsidRPr="0066326D">
        <w:rPr>
          <w:rFonts w:ascii="Arial" w:hAnsi="Arial" w:cs="Arial"/>
        </w:rPr>
        <w:t xml:space="preserve">v min. výši </w:t>
      </w:r>
      <w:r w:rsidR="0013375F" w:rsidRPr="0066326D">
        <w:rPr>
          <w:rFonts w:ascii="Arial" w:hAnsi="Arial" w:cs="Arial"/>
          <w:bCs/>
        </w:rPr>
        <w:t>nabídkové ceny včetně DPH uvedené v čl. III odst. 4.</w:t>
      </w:r>
      <w:r w:rsidR="0013375F">
        <w:rPr>
          <w:rFonts w:ascii="Arial" w:hAnsi="Arial" w:cs="Arial"/>
          <w:bCs/>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0939CAD7" w14:textId="77777777" w:rsidR="000E32D5" w:rsidRPr="0054723C" w:rsidRDefault="000E32D5" w:rsidP="00FB44CA">
      <w:pPr>
        <w:pStyle w:val="Odstavecseseznamem"/>
        <w:numPr>
          <w:ilvl w:val="0"/>
          <w:numId w:val="10"/>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092754A1" w14:textId="77777777" w:rsidR="000E32D5" w:rsidRDefault="000E32D5" w:rsidP="00FB44CA">
      <w:pPr>
        <w:pStyle w:val="Odstavecseseznamem"/>
        <w:numPr>
          <w:ilvl w:val="0"/>
          <w:numId w:val="10"/>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4E652A5" w14:textId="77777777" w:rsidR="000E32D5" w:rsidRPr="009B12AA" w:rsidRDefault="000E32D5" w:rsidP="00FB44CA">
      <w:pPr>
        <w:pStyle w:val="Odstavecseseznamem"/>
        <w:numPr>
          <w:ilvl w:val="0"/>
          <w:numId w:val="10"/>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w:t>
      </w:r>
      <w:r w:rsidRPr="0040364B">
        <w:rPr>
          <w:rFonts w:ascii="Arial" w:hAnsi="Arial" w:cs="Arial"/>
        </w:rPr>
        <w:lastRenderedPageBreak/>
        <w:t>Z tohoto důvodu se zhotovitel zavazuje uzavřít a na své náklady udržovat v platnosti pojištění proti všem rizikům, ztrátám nebo poškozením díla.</w:t>
      </w:r>
    </w:p>
    <w:p w14:paraId="52FD5995" w14:textId="77777777" w:rsidR="000E32D5" w:rsidRPr="0054723C" w:rsidRDefault="000E32D5" w:rsidP="00FB44CA">
      <w:pPr>
        <w:pStyle w:val="Odstavecseseznamem"/>
        <w:numPr>
          <w:ilvl w:val="0"/>
          <w:numId w:val="10"/>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bookmarkEnd w:id="21"/>
    <w:p w14:paraId="6A6CF96B" w14:textId="77777777" w:rsidR="00865AF8" w:rsidRDefault="00865AF8" w:rsidP="00B43DB9">
      <w:pPr>
        <w:jc w:val="center"/>
        <w:rPr>
          <w:rFonts w:ascii="Arial" w:hAnsi="Arial" w:cs="Arial"/>
          <w:b/>
          <w:u w:val="single"/>
        </w:rPr>
      </w:pPr>
    </w:p>
    <w:p w14:paraId="5C629A92" w14:textId="40E9F51C" w:rsidR="00B43DB9" w:rsidRPr="00B109EB" w:rsidRDefault="00B43DB9" w:rsidP="00B43DB9">
      <w:pPr>
        <w:jc w:val="center"/>
        <w:rPr>
          <w:rFonts w:ascii="Arial" w:hAnsi="Arial" w:cs="Arial"/>
          <w:b/>
          <w:u w:val="single"/>
        </w:rPr>
      </w:pPr>
      <w:r w:rsidRPr="00B109EB">
        <w:rPr>
          <w:rFonts w:ascii="Arial" w:hAnsi="Arial" w:cs="Arial"/>
          <w:b/>
          <w:u w:val="single"/>
        </w:rPr>
        <w:t xml:space="preserve">Čl. </w:t>
      </w:r>
      <w:r>
        <w:rPr>
          <w:rFonts w:ascii="Arial" w:hAnsi="Arial" w:cs="Arial"/>
          <w:b/>
          <w:u w:val="single"/>
        </w:rPr>
        <w:t>I</w:t>
      </w:r>
      <w:r w:rsidRPr="00B109EB">
        <w:rPr>
          <w:rFonts w:ascii="Arial" w:hAnsi="Arial" w:cs="Arial"/>
          <w:b/>
          <w:u w:val="single"/>
        </w:rPr>
        <w:t>X Kontrola projektové dokumentace</w:t>
      </w:r>
    </w:p>
    <w:p w14:paraId="4DD0AD07" w14:textId="77777777" w:rsidR="00B43DB9" w:rsidRPr="00D9780F" w:rsidRDefault="00B43DB9" w:rsidP="00FB44CA">
      <w:pPr>
        <w:pStyle w:val="Odstavecseseznamem"/>
        <w:numPr>
          <w:ilvl w:val="0"/>
          <w:numId w:val="17"/>
        </w:numPr>
        <w:jc w:val="both"/>
        <w:rPr>
          <w:rFonts w:ascii="Arial" w:hAnsi="Arial" w:cs="Arial"/>
        </w:rPr>
      </w:pPr>
      <w:r w:rsidRPr="00D9780F">
        <w:rPr>
          <w:rFonts w:ascii="Arial" w:hAnsi="Arial" w:cs="Arial"/>
        </w:rPr>
        <w:t>Zhotovitel potvrzuje, že</w:t>
      </w:r>
      <w:r>
        <w:rPr>
          <w:rFonts w:ascii="Arial" w:hAnsi="Arial" w:cs="Arial"/>
        </w:rPr>
        <w:t xml:space="preserve"> </w:t>
      </w:r>
      <w:r w:rsidRPr="00D9780F">
        <w:rPr>
          <w:rFonts w:ascii="Arial" w:hAnsi="Arial" w:cs="Arial"/>
        </w:rPr>
        <w:t xml:space="preserve">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598AC526" w14:textId="77777777" w:rsidR="00B43DB9" w:rsidRPr="00B109EB" w:rsidRDefault="00B43DB9" w:rsidP="00FB44CA">
      <w:pPr>
        <w:pStyle w:val="Odstavecseseznamem"/>
        <w:numPr>
          <w:ilvl w:val="0"/>
          <w:numId w:val="17"/>
        </w:numPr>
        <w:jc w:val="both"/>
        <w:rPr>
          <w:rFonts w:ascii="Arial" w:hAnsi="Arial" w:cs="Arial"/>
        </w:rPr>
      </w:pPr>
      <w:r w:rsidRPr="00B109EB">
        <w:rPr>
          <w:rFonts w:ascii="Arial" w:hAnsi="Arial" w:cs="Arial"/>
        </w:rPr>
        <w:t xml:space="preserve">Zjistí-li zhotovitel </w:t>
      </w:r>
      <w:r>
        <w:rPr>
          <w:rFonts w:ascii="Arial" w:hAnsi="Arial" w:cs="Arial"/>
        </w:rPr>
        <w:t xml:space="preserve">v průběhu realizace stavby </w:t>
      </w:r>
      <w:r w:rsidRPr="00B109EB">
        <w:rPr>
          <w:rFonts w:ascii="Arial" w:hAnsi="Arial" w:cs="Arial"/>
        </w:rPr>
        <w:t xml:space="preserve">vady projektové dokumentace, je povinen na ně objednatele bezodkladně upozornit. </w:t>
      </w:r>
      <w:r>
        <w:rPr>
          <w:rFonts w:ascii="Arial" w:hAnsi="Arial" w:cs="Arial"/>
        </w:rPr>
        <w:t>V takovém případě z</w:t>
      </w:r>
      <w:r w:rsidRPr="00B109EB">
        <w:rPr>
          <w:rFonts w:ascii="Arial" w:hAnsi="Arial" w:cs="Arial"/>
        </w:rPr>
        <w:t xml:space="preserve">hotovitel předá objednateli soupis vad a nedostatků projektové dokumentace, včetně návrhů na jejich odstranění. </w:t>
      </w:r>
    </w:p>
    <w:p w14:paraId="3BBA3A51" w14:textId="6EAC424D" w:rsidR="00B43DB9" w:rsidRPr="00B109EB" w:rsidRDefault="00B43DB9" w:rsidP="00FB44CA">
      <w:pPr>
        <w:pStyle w:val="Odstavecseseznamem"/>
        <w:numPr>
          <w:ilvl w:val="0"/>
          <w:numId w:val="17"/>
        </w:numPr>
        <w:jc w:val="both"/>
        <w:rPr>
          <w:rFonts w:ascii="Arial" w:hAnsi="Arial" w:cs="Arial"/>
        </w:rPr>
      </w:pPr>
      <w:r w:rsidRPr="00B109EB">
        <w:rPr>
          <w:rFonts w:ascii="Arial" w:hAnsi="Arial" w:cs="Arial"/>
        </w:rPr>
        <w:t xml:space="preserve">Pokud zhotovitelem zjištěné vady a nedostatky projektové dokumentace </w:t>
      </w:r>
      <w:r>
        <w:rPr>
          <w:rFonts w:ascii="Arial" w:hAnsi="Arial" w:cs="Arial"/>
        </w:rPr>
        <w:t xml:space="preserve">budou </w:t>
      </w:r>
      <w:r w:rsidRPr="00B109EB">
        <w:rPr>
          <w:rFonts w:ascii="Arial" w:hAnsi="Arial" w:cs="Arial"/>
        </w:rPr>
        <w:t xml:space="preserve">objednatelem shledány jako oprávněné a objednatel </w:t>
      </w:r>
      <w:r>
        <w:rPr>
          <w:rFonts w:ascii="Arial" w:hAnsi="Arial" w:cs="Arial"/>
        </w:rPr>
        <w:t>nebude moci</w:t>
      </w:r>
      <w:r w:rsidRPr="00B109EB">
        <w:rPr>
          <w:rFonts w:ascii="Arial" w:hAnsi="Arial" w:cs="Arial"/>
        </w:rPr>
        <w:t xml:space="preserve"> tyto vady projektové dokumentace odstranit do 15 pracovních dnů ode dne </w:t>
      </w:r>
      <w:r>
        <w:rPr>
          <w:rFonts w:ascii="Arial" w:hAnsi="Arial" w:cs="Arial"/>
        </w:rPr>
        <w:t xml:space="preserve">jejich </w:t>
      </w:r>
      <w:r w:rsidRPr="00B109EB">
        <w:rPr>
          <w:rFonts w:ascii="Arial" w:hAnsi="Arial" w:cs="Arial"/>
        </w:rPr>
        <w:t xml:space="preserve">oznámení zhotovitelem, </w:t>
      </w:r>
      <w:r>
        <w:rPr>
          <w:rFonts w:ascii="Arial" w:hAnsi="Arial" w:cs="Arial"/>
        </w:rPr>
        <w:t xml:space="preserve">bude smluvními stranami </w:t>
      </w:r>
      <w:r w:rsidRPr="00B109EB">
        <w:rPr>
          <w:rFonts w:ascii="Arial" w:hAnsi="Arial" w:cs="Arial"/>
        </w:rPr>
        <w:t>sjedn</w:t>
      </w:r>
      <w:r>
        <w:rPr>
          <w:rFonts w:ascii="Arial" w:hAnsi="Arial" w:cs="Arial"/>
        </w:rPr>
        <w:t>ána</w:t>
      </w:r>
      <w:r w:rsidRPr="00B109EB">
        <w:rPr>
          <w:rFonts w:ascii="Arial" w:hAnsi="Arial" w:cs="Arial"/>
        </w:rPr>
        <w:t xml:space="preserve"> lhůt</w:t>
      </w:r>
      <w:r>
        <w:rPr>
          <w:rFonts w:ascii="Arial" w:hAnsi="Arial" w:cs="Arial"/>
        </w:rPr>
        <w:t>a</w:t>
      </w:r>
      <w:r w:rsidRPr="00B109EB">
        <w:rPr>
          <w:rFonts w:ascii="Arial" w:hAnsi="Arial" w:cs="Arial"/>
        </w:rPr>
        <w:t xml:space="preserve"> k jejich odstranění. Po tuto dobu se pozastavuje zhotovitelova lhůta pro plnění závazků, vyplývajících z této smlouvy a zhotovitel není v prodlení. </w:t>
      </w:r>
      <w:r w:rsidR="00EC05E1">
        <w:rPr>
          <w:rFonts w:ascii="Arial" w:hAnsi="Arial" w:cs="Arial"/>
        </w:rPr>
        <w:t xml:space="preserve">Lhůty pro </w:t>
      </w:r>
      <w:r w:rsidRPr="00B109EB">
        <w:rPr>
          <w:rFonts w:ascii="Arial" w:hAnsi="Arial" w:cs="Arial"/>
        </w:rPr>
        <w:t>plnění dle této smlouvy budou prodlouženy o dobu, po kterou budou odstraňovány vady projektové dokumentace.</w:t>
      </w:r>
    </w:p>
    <w:p w14:paraId="725C0466" w14:textId="77777777" w:rsidR="003E578B" w:rsidRPr="00B109EB" w:rsidRDefault="003E578B" w:rsidP="001216DB">
      <w:pPr>
        <w:jc w:val="center"/>
        <w:rPr>
          <w:rFonts w:ascii="Arial" w:hAnsi="Arial" w:cs="Arial"/>
          <w:b/>
          <w:u w:val="single"/>
        </w:rPr>
      </w:pPr>
    </w:p>
    <w:p w14:paraId="4F21A820" w14:textId="77777777" w:rsidR="0086685B" w:rsidRPr="00B109EB" w:rsidRDefault="009A6F40" w:rsidP="00050E94">
      <w:pPr>
        <w:jc w:val="center"/>
        <w:rPr>
          <w:rFonts w:ascii="Arial" w:hAnsi="Arial" w:cs="Arial"/>
        </w:rPr>
      </w:pPr>
      <w:r w:rsidRPr="00B109EB">
        <w:rPr>
          <w:rFonts w:ascii="Arial" w:hAnsi="Arial" w:cs="Arial"/>
          <w:b/>
          <w:u w:val="single"/>
        </w:rPr>
        <w:t>Čl.</w:t>
      </w:r>
      <w:r w:rsidR="00EF6D19" w:rsidRPr="00B109EB">
        <w:rPr>
          <w:rFonts w:ascii="Arial" w:hAnsi="Arial" w:cs="Arial"/>
          <w:b/>
          <w:u w:val="single"/>
        </w:rPr>
        <w:t xml:space="preserve"> X</w:t>
      </w:r>
      <w:r w:rsidR="001216DB" w:rsidRPr="00B109EB">
        <w:rPr>
          <w:rFonts w:ascii="Arial" w:hAnsi="Arial" w:cs="Arial"/>
          <w:b/>
          <w:u w:val="single"/>
        </w:rPr>
        <w:t xml:space="preserve"> </w:t>
      </w:r>
      <w:r w:rsidR="0086685B" w:rsidRPr="00B109EB">
        <w:rPr>
          <w:rFonts w:ascii="Arial" w:hAnsi="Arial" w:cs="Arial"/>
          <w:b/>
          <w:u w:val="single"/>
        </w:rPr>
        <w:t>P</w:t>
      </w:r>
      <w:r w:rsidR="005B4750" w:rsidRPr="00B109EB">
        <w:rPr>
          <w:rFonts w:ascii="Arial" w:hAnsi="Arial" w:cs="Arial"/>
          <w:b/>
          <w:u w:val="single"/>
        </w:rPr>
        <w:t>rovedení</w:t>
      </w:r>
      <w:r w:rsidR="0086685B" w:rsidRPr="00B109EB">
        <w:rPr>
          <w:rFonts w:ascii="Arial" w:hAnsi="Arial" w:cs="Arial"/>
          <w:b/>
          <w:u w:val="single"/>
        </w:rPr>
        <w:t xml:space="preserve"> a předání, převzetí</w:t>
      </w:r>
      <w:r w:rsidR="005B4750" w:rsidRPr="00B109EB">
        <w:rPr>
          <w:rFonts w:ascii="Arial" w:hAnsi="Arial" w:cs="Arial"/>
          <w:b/>
          <w:u w:val="single"/>
        </w:rPr>
        <w:t xml:space="preserve"> díla</w:t>
      </w:r>
      <w:r w:rsidR="00BB4203" w:rsidRPr="00B109EB">
        <w:rPr>
          <w:rFonts w:ascii="Arial" w:hAnsi="Arial" w:cs="Arial"/>
        </w:rPr>
        <w:t xml:space="preserve">  </w:t>
      </w:r>
      <w:bookmarkStart w:id="22" w:name="_Ref376426659"/>
    </w:p>
    <w:p w14:paraId="593BC331" w14:textId="77777777" w:rsidR="00BB4203" w:rsidRPr="00B109EB" w:rsidRDefault="0086685B" w:rsidP="001529B2">
      <w:pPr>
        <w:ind w:firstLine="708"/>
        <w:rPr>
          <w:rFonts w:ascii="Arial" w:hAnsi="Arial" w:cs="Arial"/>
          <w:u w:val="single"/>
        </w:rPr>
      </w:pPr>
      <w:r w:rsidRPr="00B109EB">
        <w:rPr>
          <w:rFonts w:ascii="Arial" w:hAnsi="Arial" w:cs="Arial"/>
          <w:u w:val="single"/>
        </w:rPr>
        <w:t>Staveniště</w:t>
      </w:r>
    </w:p>
    <w:p w14:paraId="64BC1A65" w14:textId="500B7C38" w:rsidR="00F90189" w:rsidRPr="00B109EB" w:rsidRDefault="008620D5" w:rsidP="00FB44CA">
      <w:pPr>
        <w:pStyle w:val="Odstavecseseznamem"/>
        <w:numPr>
          <w:ilvl w:val="0"/>
          <w:numId w:val="20"/>
        </w:numPr>
        <w:jc w:val="both"/>
        <w:rPr>
          <w:rFonts w:ascii="Arial" w:hAnsi="Arial" w:cs="Arial"/>
        </w:rPr>
      </w:pPr>
      <w:r w:rsidRPr="00B109EB">
        <w:rPr>
          <w:rFonts w:ascii="Arial" w:hAnsi="Arial" w:cs="Arial"/>
        </w:rPr>
        <w:t xml:space="preserve"> </w:t>
      </w:r>
      <w:r w:rsidR="00D71B37">
        <w:rPr>
          <w:rFonts w:ascii="Arial" w:hAnsi="Arial" w:cs="Arial"/>
        </w:rPr>
        <w:t>S</w:t>
      </w:r>
      <w:r w:rsidRPr="00B109EB">
        <w:rPr>
          <w:rFonts w:ascii="Arial" w:hAnsi="Arial" w:cs="Arial"/>
        </w:rPr>
        <w:t>taveniště</w:t>
      </w:r>
      <w:r w:rsidR="00D71B37">
        <w:rPr>
          <w:rFonts w:ascii="Arial" w:hAnsi="Arial" w:cs="Arial"/>
        </w:rPr>
        <w:t xml:space="preserve"> bude předáno</w:t>
      </w:r>
      <w:r w:rsidRPr="00B109EB">
        <w:rPr>
          <w:rFonts w:ascii="Arial" w:hAnsi="Arial" w:cs="Arial"/>
        </w:rPr>
        <w:t xml:space="preserve"> </w:t>
      </w:r>
      <w:r w:rsidR="00D71B37">
        <w:rPr>
          <w:rFonts w:ascii="Arial" w:hAnsi="Arial" w:cs="Arial"/>
        </w:rPr>
        <w:t>v</w:t>
      </w:r>
      <w:r w:rsidR="00EC05E1">
        <w:rPr>
          <w:rFonts w:ascii="Arial" w:hAnsi="Arial" w:cs="Arial"/>
        </w:rPr>
        <w:t>e lhůtě</w:t>
      </w:r>
      <w:r w:rsidR="00D71B37">
        <w:rPr>
          <w:rFonts w:ascii="Arial" w:hAnsi="Arial" w:cs="Arial"/>
        </w:rPr>
        <w:t> podle čl. V. odst.  písm</w:t>
      </w:r>
      <w:r w:rsidR="000E4D9A">
        <w:rPr>
          <w:rFonts w:ascii="Arial" w:hAnsi="Arial" w:cs="Arial"/>
        </w:rPr>
        <w:t>.</w:t>
      </w:r>
      <w:r w:rsidR="00D71B37">
        <w:rPr>
          <w:rFonts w:ascii="Arial" w:hAnsi="Arial" w:cs="Arial"/>
        </w:rPr>
        <w:t xml:space="preserve"> a) smlouvy.</w:t>
      </w:r>
      <w:r w:rsidRPr="00B109EB">
        <w:rPr>
          <w:rFonts w:ascii="Arial" w:hAnsi="Arial" w:cs="Arial"/>
        </w:rPr>
        <w:t xml:space="preserve"> </w:t>
      </w:r>
      <w:r w:rsidR="00D71B37">
        <w:rPr>
          <w:rFonts w:ascii="Arial" w:hAnsi="Arial" w:cs="Arial"/>
        </w:rPr>
        <w:t>O</w:t>
      </w:r>
      <w:r w:rsidRPr="00B109EB">
        <w:rPr>
          <w:rFonts w:ascii="Arial" w:hAnsi="Arial" w:cs="Arial"/>
        </w:rPr>
        <w:t xml:space="preserve"> předání</w:t>
      </w:r>
      <w:r w:rsidR="00477295">
        <w:rPr>
          <w:rFonts w:ascii="Arial" w:hAnsi="Arial" w:cs="Arial"/>
        </w:rPr>
        <w:t xml:space="preserve"> a převzetí staveniště vyhotoví objednatel písemný protokol, který obě smluvní </w:t>
      </w:r>
      <w:r w:rsidRPr="00B109EB">
        <w:rPr>
          <w:rFonts w:ascii="Arial" w:hAnsi="Arial" w:cs="Arial"/>
        </w:rPr>
        <w:t xml:space="preserve">strany podepíší. </w:t>
      </w:r>
      <w:r w:rsidR="00477295">
        <w:rPr>
          <w:rFonts w:ascii="Arial" w:hAnsi="Arial" w:cs="Arial"/>
        </w:rPr>
        <w:t xml:space="preserve">Součástí protokolu bude zhotovitelem zpracovaný časový harmonogram, který bude </w:t>
      </w:r>
      <w:r w:rsidR="00477295" w:rsidRPr="00830E67">
        <w:rPr>
          <w:rFonts w:ascii="Arial" w:hAnsi="Arial" w:cs="Arial"/>
        </w:rPr>
        <w:t>datumově</w:t>
      </w:r>
      <w:r w:rsidR="00477295">
        <w:rPr>
          <w:rFonts w:ascii="Arial" w:hAnsi="Arial" w:cs="Arial"/>
        </w:rPr>
        <w:t xml:space="preserve"> konkretizovat lhůty jednotlivých fází stavby uvedené v čl. V odst </w:t>
      </w:r>
      <w:r w:rsidR="0013375F">
        <w:rPr>
          <w:rFonts w:ascii="Arial" w:hAnsi="Arial" w:cs="Arial"/>
        </w:rPr>
        <w:t>4</w:t>
      </w:r>
      <w:r w:rsidR="00477295">
        <w:rPr>
          <w:rFonts w:ascii="Arial" w:hAnsi="Arial" w:cs="Arial"/>
        </w:rPr>
        <w:t xml:space="preserve">. </w:t>
      </w:r>
      <w:r w:rsidRPr="00B109EB">
        <w:rPr>
          <w:rFonts w:ascii="Arial" w:hAnsi="Arial" w:cs="Arial"/>
        </w:rPr>
        <w:t>Za den předání a převzetí staveniště se považuje den, kdy dojde k oboustrannému podpisu příslušného protokolu.</w:t>
      </w:r>
    </w:p>
    <w:p w14:paraId="1F4D8E9A" w14:textId="6AF2CFCF" w:rsidR="0086685B" w:rsidRPr="00972767" w:rsidRDefault="0086685B" w:rsidP="00FB44CA">
      <w:pPr>
        <w:pStyle w:val="Odstavecseseznamem"/>
        <w:numPr>
          <w:ilvl w:val="0"/>
          <w:numId w:val="20"/>
        </w:numPr>
        <w:jc w:val="both"/>
        <w:rPr>
          <w:rFonts w:ascii="Arial" w:hAnsi="Arial" w:cs="Arial"/>
        </w:rPr>
      </w:pPr>
      <w:r w:rsidRPr="00B109EB">
        <w:rPr>
          <w:rFonts w:ascii="Arial" w:hAnsi="Arial" w:cs="Arial"/>
        </w:rPr>
        <w:t xml:space="preserve">Zařízení staveniště včetně odběru všech energií, vodného a stočného si zabezpečuje zhotovitel na svůj účet. </w:t>
      </w:r>
      <w:r w:rsidR="007D58F4" w:rsidRPr="007D58F4">
        <w:rPr>
          <w:rFonts w:ascii="Arial" w:hAnsi="Arial" w:cs="Arial"/>
        </w:rPr>
        <w:t xml:space="preserve">Dodávky energií a vody pro výstavbu budou zajištěny z odběrních míst, které zajistí zhotovitel v rámci řešení zařízení staveniště. </w:t>
      </w:r>
      <w:r w:rsidRPr="00B109EB">
        <w:rPr>
          <w:rFonts w:ascii="Arial" w:hAnsi="Arial" w:cs="Arial"/>
        </w:rPr>
        <w:t>Zhotovitel zajišťuje svým jménem a na svůj účet uzavření příslušných smluv s dodavateli všech energií, smlouvu na vodné a stočné</w:t>
      </w:r>
      <w:r w:rsidR="00503F7F">
        <w:rPr>
          <w:rFonts w:ascii="Arial" w:hAnsi="Arial" w:cs="Arial"/>
        </w:rPr>
        <w:t xml:space="preserve"> </w:t>
      </w:r>
      <w:r w:rsidRPr="00B109EB">
        <w:rPr>
          <w:rFonts w:ascii="Arial" w:hAnsi="Arial" w:cs="Arial"/>
        </w:rPr>
        <w:t>a smlouvu řešící odvádění dešťové a splaškové vody. (Dodávky energií a vody pro výstavbu budou zajištěny z odběrních míst za úhradu přes podružné měření, které zajistí zhotovitel v rámci řešení zařízení staveniště.).</w:t>
      </w:r>
    </w:p>
    <w:p w14:paraId="7D6471B9" w14:textId="77777777"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 xml:space="preserve">Zhotovitel se zavazuje odstranit zařízení staveniště a vyklizené staveniště předat objednateli nejpozději s podpisem protokolu o </w:t>
      </w:r>
      <w:r w:rsidR="00B43DB9">
        <w:rPr>
          <w:rFonts w:ascii="Arial" w:hAnsi="Arial" w:cs="Arial"/>
        </w:rPr>
        <w:t>provedení</w:t>
      </w:r>
      <w:r w:rsidR="003F325C" w:rsidRPr="00B109EB">
        <w:rPr>
          <w:rFonts w:ascii="Arial" w:hAnsi="Arial" w:cs="Arial"/>
        </w:rPr>
        <w:t xml:space="preserve"> </w:t>
      </w:r>
      <w:r w:rsidRPr="00B109EB">
        <w:rPr>
          <w:rFonts w:ascii="Arial" w:hAnsi="Arial" w:cs="Arial"/>
        </w:rPr>
        <w:t>díla, řádně podepsaného za obě smluvní strany</w:t>
      </w:r>
      <w:r w:rsidR="00B43DB9">
        <w:rPr>
          <w:rFonts w:ascii="Arial" w:hAnsi="Arial" w:cs="Arial"/>
        </w:rPr>
        <w:t>.</w:t>
      </w:r>
      <w:r w:rsidR="00B43DB9" w:rsidRPr="00B109EB">
        <w:rPr>
          <w:rFonts w:ascii="Arial" w:hAnsi="Arial" w:cs="Arial"/>
        </w:rPr>
        <w:t xml:space="preserve"> </w:t>
      </w:r>
    </w:p>
    <w:p w14:paraId="116BC6DD" w14:textId="71A95B14"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Nevyklidí-li zhotovitel staveniště ve sjednané</w:t>
      </w:r>
      <w:r w:rsidR="00EC05E1">
        <w:rPr>
          <w:rFonts w:ascii="Arial" w:hAnsi="Arial" w:cs="Arial"/>
        </w:rPr>
        <w:t xml:space="preserve"> lhůtě</w:t>
      </w:r>
      <w:r w:rsidRPr="00B109EB">
        <w:rPr>
          <w:rFonts w:ascii="Arial" w:hAnsi="Arial" w:cs="Arial"/>
        </w:rPr>
        <w:t xml:space="preserve"> je objednatel oprávněn zabezpečit vyklizení staveniště třetí osobou a náklady s tím spojené uhradí objednateli zhotovitel.</w:t>
      </w:r>
    </w:p>
    <w:p w14:paraId="6EB8BB1D" w14:textId="77777777" w:rsidR="006B54C6" w:rsidRPr="00B109EB" w:rsidRDefault="006B54C6" w:rsidP="006B54C6">
      <w:pPr>
        <w:pStyle w:val="Odstavecseseznamem"/>
        <w:jc w:val="both"/>
        <w:rPr>
          <w:rFonts w:ascii="Arial" w:hAnsi="Arial" w:cs="Arial"/>
          <w:u w:val="single"/>
        </w:rPr>
      </w:pPr>
    </w:p>
    <w:p w14:paraId="3FEF3588" w14:textId="50614B1F" w:rsidR="00C93D07" w:rsidRDefault="00C93D07" w:rsidP="006B54C6">
      <w:pPr>
        <w:pStyle w:val="Odstavecseseznamem"/>
        <w:jc w:val="both"/>
        <w:rPr>
          <w:rFonts w:ascii="Arial" w:hAnsi="Arial" w:cs="Arial"/>
          <w:u w:val="single"/>
        </w:rPr>
      </w:pPr>
      <w:r w:rsidRPr="00B109EB">
        <w:rPr>
          <w:rFonts w:ascii="Arial" w:hAnsi="Arial" w:cs="Arial"/>
          <w:u w:val="single"/>
        </w:rPr>
        <w:t>Zahájení prací</w:t>
      </w:r>
    </w:p>
    <w:p w14:paraId="3F8BBD94" w14:textId="77777777" w:rsidR="000D7CD6" w:rsidRPr="00B109EB" w:rsidRDefault="000D7CD6" w:rsidP="006B54C6">
      <w:pPr>
        <w:pStyle w:val="Odstavecseseznamem"/>
        <w:jc w:val="both"/>
        <w:rPr>
          <w:rFonts w:ascii="Arial" w:hAnsi="Arial" w:cs="Arial"/>
          <w:u w:val="single"/>
        </w:rPr>
      </w:pPr>
    </w:p>
    <w:p w14:paraId="56E56EC2"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zahájí činnosti vedoucí k dokončení stavby dnem předání a převzetí staveniště. </w:t>
      </w:r>
      <w:r w:rsidRPr="00B109EB">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3AD6E5D6" w14:textId="695469AC"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Pokud jsou při provádění stavby poskytovány dodávky či práce jinými osobami přímo pro objednatele, je objednatel povinen do předloženého harmonogramu vyznačit </w:t>
      </w:r>
      <w:r w:rsidR="00EC05E1">
        <w:rPr>
          <w:rFonts w:ascii="Arial" w:hAnsi="Arial" w:cs="Arial"/>
        </w:rPr>
        <w:t xml:space="preserve">lhůty </w:t>
      </w:r>
      <w:r w:rsidRPr="00B109EB">
        <w:rPr>
          <w:rFonts w:ascii="Arial" w:hAnsi="Arial" w:cs="Arial"/>
        </w:rPr>
        <w:t>stavební připravenosti a provádění těchto přímých dodávek.</w:t>
      </w:r>
      <w:r w:rsidR="008E2BFD">
        <w:rPr>
          <w:rFonts w:ascii="Arial" w:hAnsi="Arial" w:cs="Arial"/>
        </w:rPr>
        <w:t xml:space="preserve"> </w:t>
      </w:r>
      <w:r w:rsidRPr="00B109EB">
        <w:rPr>
          <w:rFonts w:ascii="Arial" w:hAnsi="Arial" w:cs="Arial"/>
        </w:rPr>
        <w:t>Zhotovitel je povinen d</w:t>
      </w:r>
      <w:r w:rsidR="009269A7" w:rsidRPr="00B109EB">
        <w:rPr>
          <w:rFonts w:ascii="Arial" w:hAnsi="Arial" w:cs="Arial"/>
        </w:rPr>
        <w:t>od</w:t>
      </w:r>
      <w:r w:rsidRPr="00B109EB">
        <w:rPr>
          <w:rFonts w:ascii="Arial" w:hAnsi="Arial" w:cs="Arial"/>
        </w:rPr>
        <w:t>ržovat harmonogram postupu výstavby</w:t>
      </w:r>
      <w:r w:rsidR="009269A7" w:rsidRPr="00B109EB">
        <w:rPr>
          <w:rFonts w:ascii="Arial" w:hAnsi="Arial" w:cs="Arial"/>
        </w:rPr>
        <w:t>.</w:t>
      </w:r>
      <w:r w:rsidRPr="00B109EB">
        <w:rPr>
          <w:rFonts w:ascii="Arial" w:hAnsi="Arial" w:cs="Arial"/>
        </w:rPr>
        <w:t xml:space="preserve"> </w:t>
      </w:r>
    </w:p>
    <w:p w14:paraId="613C2905"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Při provádění díla postupuje zhotovitel samostatně. Zhotovitel se však zavazuje brát </w:t>
      </w:r>
      <w:r w:rsidR="00C2561A" w:rsidRPr="00B109EB">
        <w:rPr>
          <w:rFonts w:ascii="Arial" w:hAnsi="Arial" w:cs="Arial"/>
        </w:rPr>
        <w:br/>
      </w:r>
      <w:r w:rsidRPr="00B109EB">
        <w:rPr>
          <w:rFonts w:ascii="Arial" w:hAnsi="Arial" w:cs="Arial"/>
        </w:rPr>
        <w:t>v úvahu veškeré upozornění a pokyny objednatele, týkající se realizace předmětného díla a upozorňující na možné porušování smluvních povinností zhotovitele.</w:t>
      </w:r>
      <w:r w:rsidRPr="00B109EB">
        <w:rPr>
          <w:rFonts w:ascii="Arial" w:hAnsi="Arial" w:cs="Arial"/>
        </w:rPr>
        <w:br/>
        <w:t xml:space="preserve">Zhotovitel je povinen upozornit objednatele bez zbytečného odkladu na nevhodnou povahu věcí převzatých od objednatele nebo pokynů daných mu objednatelem </w:t>
      </w:r>
      <w:r w:rsidR="00C2561A" w:rsidRPr="00B109EB">
        <w:rPr>
          <w:rFonts w:ascii="Arial" w:hAnsi="Arial" w:cs="Arial"/>
        </w:rPr>
        <w:br/>
      </w:r>
      <w:r w:rsidRPr="00B109EB">
        <w:rPr>
          <w:rFonts w:ascii="Arial" w:hAnsi="Arial" w:cs="Arial"/>
        </w:rPr>
        <w:t>k provedení díla, jestliže zhotovitel mohl tuto nevhodnost zjistit při vynaložení odborné péče (především se může jednat o zjištěnou vadu v projektové dokumentaci).</w:t>
      </w:r>
    </w:p>
    <w:p w14:paraId="5BFE7C55" w14:textId="45272777" w:rsidR="0086088C"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C05E1">
        <w:rPr>
          <w:rFonts w:ascii="Arial" w:hAnsi="Arial" w:cs="Arial"/>
        </w:rPr>
        <w:t>lhůty</w:t>
      </w:r>
      <w:r w:rsidRPr="00B109EB">
        <w:rPr>
          <w:rFonts w:ascii="Arial" w:hAnsi="Arial" w:cs="Arial"/>
        </w:rPr>
        <w:t xml:space="preserve"> dokončení díla, případně náhradu vzniklých vícenákladů. </w:t>
      </w:r>
      <w:r w:rsidRPr="00B109EB">
        <w:rPr>
          <w:rFonts w:ascii="Arial" w:hAnsi="Arial" w:cs="Arial"/>
        </w:rPr>
        <w:br/>
        <w:t>Objednatel je povinen upozornit zhotovitele bez zbytečného odkladu na nevhodné provádění díla a na nové skutečnosti, týkající se předmětnéh</w:t>
      </w:r>
      <w:r w:rsidR="0086088C" w:rsidRPr="00B109EB">
        <w:rPr>
          <w:rFonts w:ascii="Arial" w:hAnsi="Arial" w:cs="Arial"/>
        </w:rPr>
        <w:t xml:space="preserve">o díla, které zjistil v průběhu </w:t>
      </w:r>
      <w:r w:rsidR="000559CD" w:rsidRPr="00B109EB">
        <w:rPr>
          <w:rFonts w:ascii="Arial" w:hAnsi="Arial" w:cs="Arial"/>
        </w:rPr>
        <w:t>v</w:t>
      </w:r>
      <w:r w:rsidRPr="00B109EB">
        <w:rPr>
          <w:rFonts w:ascii="Arial" w:hAnsi="Arial" w:cs="Arial"/>
        </w:rPr>
        <w:t>ýstavby.</w:t>
      </w:r>
    </w:p>
    <w:p w14:paraId="4CF4A8B6" w14:textId="4B60E575" w:rsidR="006B54C6" w:rsidRDefault="00C93D07" w:rsidP="0086088C">
      <w:pPr>
        <w:pStyle w:val="Odstavecseseznamem"/>
        <w:jc w:val="both"/>
        <w:rPr>
          <w:rFonts w:ascii="Arial" w:hAnsi="Arial" w:cs="Arial"/>
          <w:u w:val="single"/>
        </w:rPr>
      </w:pPr>
      <w:r w:rsidRPr="00B109EB">
        <w:rPr>
          <w:rFonts w:ascii="Arial" w:hAnsi="Arial" w:cs="Arial"/>
        </w:rPr>
        <w:br/>
      </w:r>
      <w:r w:rsidR="001216DB" w:rsidRPr="00B109EB">
        <w:rPr>
          <w:rFonts w:ascii="Arial" w:hAnsi="Arial" w:cs="Arial"/>
          <w:u w:val="single"/>
        </w:rPr>
        <w:t>K</w:t>
      </w:r>
      <w:r w:rsidR="007E03E7" w:rsidRPr="00B109EB">
        <w:rPr>
          <w:rFonts w:ascii="Arial" w:hAnsi="Arial" w:cs="Arial"/>
          <w:u w:val="single"/>
        </w:rPr>
        <w:t>ontrola prováděných prací</w:t>
      </w:r>
    </w:p>
    <w:p w14:paraId="5F4FA9D2" w14:textId="77777777" w:rsidR="000D7CD6" w:rsidRPr="00B109EB" w:rsidRDefault="000D7CD6" w:rsidP="0086088C">
      <w:pPr>
        <w:pStyle w:val="Odstavecseseznamem"/>
        <w:jc w:val="both"/>
        <w:rPr>
          <w:rFonts w:ascii="Arial" w:hAnsi="Arial" w:cs="Arial"/>
        </w:rPr>
      </w:pPr>
    </w:p>
    <w:p w14:paraId="60F9342B" w14:textId="10A351F8" w:rsidR="007958B9" w:rsidRPr="00B109EB" w:rsidRDefault="00C93D07" w:rsidP="00FB44CA">
      <w:pPr>
        <w:pStyle w:val="Odstavecseseznamem"/>
        <w:numPr>
          <w:ilvl w:val="0"/>
          <w:numId w:val="20"/>
        </w:numPr>
        <w:jc w:val="both"/>
        <w:rPr>
          <w:rFonts w:ascii="Arial" w:hAnsi="Arial" w:cs="Arial"/>
        </w:rPr>
      </w:pPr>
      <w:r w:rsidRPr="00B109EB">
        <w:rPr>
          <w:rFonts w:ascii="Arial" w:hAnsi="Arial" w:cs="Arial"/>
        </w:rPr>
        <w:t>Objednatel</w:t>
      </w:r>
      <w:r w:rsidR="00DF70AE">
        <w:rPr>
          <w:rFonts w:ascii="Arial" w:hAnsi="Arial" w:cs="Arial"/>
        </w:rPr>
        <w:t>, nebo jím pověřené osoby,</w:t>
      </w:r>
      <w:r w:rsidRPr="00B109EB">
        <w:rPr>
          <w:rFonts w:ascii="Arial" w:hAnsi="Arial" w:cs="Arial"/>
        </w:rPr>
        <w:t xml:space="preserve"> je oprávněn kontrolovat provádění díla. Zjistí-li objednatel, že zhotovitel provádí dílo v rozpor</w:t>
      </w:r>
      <w:r w:rsidR="0086088C" w:rsidRPr="00B109EB">
        <w:rPr>
          <w:rFonts w:ascii="Arial" w:hAnsi="Arial" w:cs="Arial"/>
        </w:rPr>
        <w:t>u s povinnostmi vyplývajícími z této</w:t>
      </w:r>
      <w:r w:rsidRPr="00B109EB">
        <w:rPr>
          <w:rFonts w:ascii="Arial" w:hAnsi="Arial" w:cs="Arial"/>
        </w:rPr>
        <w:t xml:space="preserve"> smlouvy nebo obecně závazných právních předpisů, je objednatel oprávněn</w:t>
      </w:r>
      <w:r w:rsidR="00050E94" w:rsidRPr="00B109EB">
        <w:rPr>
          <w:rFonts w:ascii="Arial" w:hAnsi="Arial" w:cs="Arial"/>
        </w:rPr>
        <w:t xml:space="preserve"> </w:t>
      </w:r>
      <w:r w:rsidR="009269A7" w:rsidRPr="00B109EB">
        <w:rPr>
          <w:rFonts w:ascii="Arial" w:hAnsi="Arial" w:cs="Arial"/>
        </w:rPr>
        <w:t>požadovat</w:t>
      </w:r>
      <w:r w:rsidRPr="00B109EB">
        <w:rPr>
          <w:rFonts w:ascii="Arial" w:hAnsi="Arial" w:cs="Arial"/>
        </w:rPr>
        <w:t xml:space="preserve">, aby zhotovitel odstranil vady vzniklé vadným prováděním a dílo prováděl řádným způsobem. Jestliže zhotovitel tak neučiní v přiměřené lhůtě, jedná se o </w:t>
      </w:r>
      <w:r w:rsidR="009269A7" w:rsidRPr="00B109EB">
        <w:rPr>
          <w:rFonts w:ascii="Arial" w:hAnsi="Arial" w:cs="Arial"/>
        </w:rPr>
        <w:t xml:space="preserve">podstatné </w:t>
      </w:r>
      <w:r w:rsidRPr="00B109EB">
        <w:rPr>
          <w:rFonts w:ascii="Arial" w:hAnsi="Arial" w:cs="Arial"/>
        </w:rPr>
        <w:t xml:space="preserve">porušení </w:t>
      </w:r>
      <w:r w:rsidR="0086088C" w:rsidRPr="00B109EB">
        <w:rPr>
          <w:rFonts w:ascii="Arial" w:hAnsi="Arial" w:cs="Arial"/>
        </w:rPr>
        <w:t xml:space="preserve">této </w:t>
      </w:r>
      <w:r w:rsidRPr="00B109EB">
        <w:rPr>
          <w:rFonts w:ascii="Arial" w:hAnsi="Arial" w:cs="Arial"/>
        </w:rPr>
        <w:t>smlouvy, které opravňuje objednatel</w:t>
      </w:r>
      <w:r w:rsidR="007E03E7" w:rsidRPr="00B109EB">
        <w:rPr>
          <w:rFonts w:ascii="Arial" w:hAnsi="Arial" w:cs="Arial"/>
        </w:rPr>
        <w:t>e k odstoupení od</w:t>
      </w:r>
      <w:r w:rsidR="0086088C" w:rsidRPr="00B109EB">
        <w:rPr>
          <w:rFonts w:ascii="Arial" w:hAnsi="Arial" w:cs="Arial"/>
        </w:rPr>
        <w:t xml:space="preserve"> této</w:t>
      </w:r>
      <w:r w:rsidR="007E03E7" w:rsidRPr="00B109EB">
        <w:rPr>
          <w:rFonts w:ascii="Arial" w:hAnsi="Arial" w:cs="Arial"/>
        </w:rPr>
        <w:t xml:space="preserve"> smlouvy.</w:t>
      </w:r>
    </w:p>
    <w:p w14:paraId="53533E98" w14:textId="542D6528" w:rsidR="0086685B"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38F5">
        <w:rPr>
          <w:rFonts w:ascii="Arial" w:hAnsi="Arial" w:cs="Arial"/>
        </w:rPr>
        <w:t xml:space="preserve">písemně </w:t>
      </w:r>
      <w:r w:rsidRPr="00B109EB">
        <w:rPr>
          <w:rFonts w:ascii="Arial" w:hAnsi="Arial" w:cs="Arial"/>
        </w:rPr>
        <w:t xml:space="preserve">vyzvat objednatele ke kontrole a prověření prací, které v dalším postupu budou zakryty nebo se stanou nepřístupnými. </w:t>
      </w:r>
      <w:r w:rsidR="007D58F4" w:rsidRPr="007D58F4">
        <w:rPr>
          <w:rFonts w:ascii="Arial" w:hAnsi="Arial" w:cs="Arial"/>
        </w:rPr>
        <w:t xml:space="preserve">Kontroly se mohou účastnit i zaměstnanci objednatele zařazení v Oddělení investičních činností. </w:t>
      </w:r>
      <w:r w:rsidRPr="00B109EB">
        <w:rPr>
          <w:rFonts w:ascii="Arial" w:hAnsi="Arial" w:cs="Arial"/>
        </w:rPr>
        <w:t>Zhotovitel je povi</w:t>
      </w:r>
      <w:r w:rsidR="007E03E7" w:rsidRPr="00B109EB">
        <w:rPr>
          <w:rFonts w:ascii="Arial" w:hAnsi="Arial" w:cs="Arial"/>
        </w:rPr>
        <w:t>nen vyzvat objednatele nejméně 5</w:t>
      </w:r>
      <w:r w:rsidRPr="00B109EB">
        <w:rPr>
          <w:rFonts w:ascii="Arial" w:hAnsi="Arial" w:cs="Arial"/>
        </w:rPr>
        <w:t xml:space="preserve"> pracovní</w:t>
      </w:r>
      <w:r w:rsidR="007E03E7" w:rsidRPr="00B109EB">
        <w:rPr>
          <w:rFonts w:ascii="Arial" w:hAnsi="Arial" w:cs="Arial"/>
        </w:rPr>
        <w:t>ch dnů</w:t>
      </w:r>
      <w:r w:rsidRPr="00B109EB">
        <w:rPr>
          <w:rFonts w:ascii="Arial" w:hAnsi="Arial" w:cs="Arial"/>
        </w:rPr>
        <w:t xml:space="preserve"> před </w:t>
      </w:r>
      <w:r w:rsidR="0090232F">
        <w:rPr>
          <w:rFonts w:ascii="Arial" w:hAnsi="Arial" w:cs="Arial"/>
        </w:rPr>
        <w:t>lhůtou</w:t>
      </w:r>
      <w:r w:rsidRPr="00B109EB">
        <w:rPr>
          <w:rFonts w:ascii="Arial" w:hAnsi="Arial" w:cs="Arial"/>
        </w:rPr>
        <w:t>, v</w:t>
      </w:r>
      <w:r w:rsidR="0090232F">
        <w:rPr>
          <w:rFonts w:ascii="Arial" w:hAnsi="Arial" w:cs="Arial"/>
        </w:rPr>
        <w:t>e které</w:t>
      </w:r>
      <w:r w:rsidRPr="00B109EB">
        <w:rPr>
          <w:rFonts w:ascii="Arial" w:hAnsi="Arial" w:cs="Arial"/>
        </w:rPr>
        <w:t xml:space="preserve"> budou předmětné práce zakryty. </w:t>
      </w:r>
      <w:r w:rsidR="007E03E7" w:rsidRPr="00B109EB">
        <w:rPr>
          <w:rFonts w:ascii="Arial" w:hAnsi="Arial" w:cs="Arial"/>
        </w:rPr>
        <w:t>Pokud</w:t>
      </w:r>
      <w:r w:rsidRPr="00B109EB">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109EB">
        <w:rPr>
          <w:rFonts w:ascii="Arial" w:hAnsi="Arial" w:cs="Arial"/>
        </w:rPr>
        <w:t xml:space="preserve"> je zhotovitel oprávněn předmětné práce zakrýt</w:t>
      </w:r>
      <w:r w:rsidRPr="00B109EB">
        <w:rPr>
          <w:rFonts w:ascii="Arial" w:hAnsi="Arial" w:cs="Arial"/>
        </w:rPr>
        <w:t>; bude</w:t>
      </w:r>
      <w:r w:rsidR="007E03E7" w:rsidRPr="00B109EB">
        <w:rPr>
          <w:rFonts w:ascii="Arial" w:hAnsi="Arial" w:cs="Arial"/>
        </w:rPr>
        <w:t>-li</w:t>
      </w:r>
      <w:r w:rsidRPr="00B109EB">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109EB">
        <w:rPr>
          <w:rFonts w:ascii="Arial" w:hAnsi="Arial" w:cs="Arial"/>
        </w:rPr>
        <w:t> </w:t>
      </w:r>
      <w:r w:rsidRPr="00B109EB">
        <w:rPr>
          <w:rFonts w:ascii="Arial" w:hAnsi="Arial" w:cs="Arial"/>
        </w:rPr>
        <w:t>odkrytím</w:t>
      </w:r>
      <w:r w:rsidR="006D3CFA" w:rsidRPr="00B109EB">
        <w:rPr>
          <w:rFonts w:ascii="Arial" w:hAnsi="Arial" w:cs="Arial"/>
        </w:rPr>
        <w:t xml:space="preserve">, </w:t>
      </w:r>
      <w:r w:rsidR="007E03E7" w:rsidRPr="00B109EB">
        <w:rPr>
          <w:rFonts w:ascii="Arial" w:hAnsi="Arial" w:cs="Arial"/>
        </w:rPr>
        <w:t>opravou vadného stavu</w:t>
      </w:r>
      <w:r w:rsidR="006D3CFA" w:rsidRPr="00B109EB">
        <w:rPr>
          <w:rFonts w:ascii="Arial" w:hAnsi="Arial" w:cs="Arial"/>
        </w:rPr>
        <w:t xml:space="preserve"> </w:t>
      </w:r>
      <w:r w:rsidR="007E03E7" w:rsidRPr="00B109EB">
        <w:rPr>
          <w:rFonts w:ascii="Arial" w:hAnsi="Arial" w:cs="Arial"/>
        </w:rPr>
        <w:t>a</w:t>
      </w:r>
      <w:r w:rsidR="00DD3251" w:rsidRPr="00B109EB">
        <w:rPr>
          <w:rFonts w:ascii="Arial" w:hAnsi="Arial" w:cs="Arial"/>
        </w:rPr>
        <w:t xml:space="preserve"> </w:t>
      </w:r>
      <w:r w:rsidR="007E03E7" w:rsidRPr="00B109EB">
        <w:rPr>
          <w:rFonts w:ascii="Arial" w:hAnsi="Arial" w:cs="Arial"/>
        </w:rPr>
        <w:t>následným zakrytím zhotovitel</w:t>
      </w:r>
      <w:r w:rsidRPr="00B109EB">
        <w:rPr>
          <w:rFonts w:ascii="Arial" w:hAnsi="Arial" w:cs="Arial"/>
        </w:rPr>
        <w:t xml:space="preserve"> těchto prací</w:t>
      </w:r>
      <w:r w:rsidR="006D3CFA" w:rsidRPr="00B109EB">
        <w:rPr>
          <w:rFonts w:ascii="Arial" w:hAnsi="Arial" w:cs="Arial"/>
        </w:rPr>
        <w:t xml:space="preserve">, přičemž ustanovení </w:t>
      </w:r>
      <w:r w:rsidRPr="00B109EB">
        <w:rPr>
          <w:rFonts w:ascii="Arial" w:hAnsi="Arial" w:cs="Arial"/>
        </w:rPr>
        <w:t>§ 2626</w:t>
      </w:r>
      <w:r w:rsidR="00C2561A" w:rsidRPr="00B109EB">
        <w:rPr>
          <w:rFonts w:ascii="Arial" w:hAnsi="Arial" w:cs="Arial"/>
        </w:rPr>
        <w:t xml:space="preserve"> </w:t>
      </w:r>
      <w:r w:rsidRPr="00B109EB">
        <w:rPr>
          <w:rFonts w:ascii="Arial" w:hAnsi="Arial" w:cs="Arial"/>
        </w:rPr>
        <w:t>odst.</w:t>
      </w:r>
      <w:r w:rsidR="006D3CFA" w:rsidRPr="00B109EB">
        <w:rPr>
          <w:rFonts w:ascii="Arial" w:hAnsi="Arial" w:cs="Arial"/>
        </w:rPr>
        <w:t xml:space="preserve"> </w:t>
      </w:r>
      <w:r w:rsidRPr="00B109EB">
        <w:rPr>
          <w:rFonts w:ascii="Arial" w:hAnsi="Arial" w:cs="Arial"/>
        </w:rPr>
        <w:t>2</w:t>
      </w:r>
      <w:r w:rsidR="00C2561A" w:rsidRPr="00B109EB">
        <w:rPr>
          <w:rFonts w:ascii="Arial" w:hAnsi="Arial" w:cs="Arial"/>
        </w:rPr>
        <w:t xml:space="preserve"> </w:t>
      </w:r>
      <w:r w:rsidRPr="00B109EB">
        <w:rPr>
          <w:rFonts w:ascii="Arial" w:hAnsi="Arial" w:cs="Arial"/>
        </w:rPr>
        <w:t>občanského</w:t>
      </w:r>
      <w:r w:rsidR="00C2561A" w:rsidRPr="00B109EB">
        <w:rPr>
          <w:rFonts w:ascii="Arial" w:hAnsi="Arial" w:cs="Arial"/>
        </w:rPr>
        <w:t xml:space="preserve"> </w:t>
      </w:r>
      <w:r w:rsidRPr="00B109EB">
        <w:rPr>
          <w:rFonts w:ascii="Arial" w:hAnsi="Arial" w:cs="Arial"/>
        </w:rPr>
        <w:t>zákoníku</w:t>
      </w:r>
      <w:r w:rsidR="00C2561A" w:rsidRPr="00B109EB">
        <w:rPr>
          <w:rFonts w:ascii="Arial" w:hAnsi="Arial" w:cs="Arial"/>
        </w:rPr>
        <w:t xml:space="preserve"> </w:t>
      </w:r>
      <w:r w:rsidRPr="00B109EB">
        <w:rPr>
          <w:rFonts w:ascii="Arial" w:hAnsi="Arial" w:cs="Arial"/>
        </w:rPr>
        <w:t>se</w:t>
      </w:r>
      <w:r w:rsidR="00C2561A" w:rsidRPr="00B109EB">
        <w:rPr>
          <w:rFonts w:ascii="Arial" w:hAnsi="Arial" w:cs="Arial"/>
        </w:rPr>
        <w:t xml:space="preserve"> </w:t>
      </w:r>
      <w:r w:rsidRPr="00B109EB">
        <w:rPr>
          <w:rFonts w:ascii="Arial" w:hAnsi="Arial" w:cs="Arial"/>
        </w:rPr>
        <w:t>neuplatní.</w:t>
      </w:r>
    </w:p>
    <w:p w14:paraId="3B95396A" w14:textId="77777777" w:rsidR="006D3CFA" w:rsidRPr="00B109EB" w:rsidRDefault="006D3CFA" w:rsidP="006D3CFA">
      <w:pPr>
        <w:pStyle w:val="Odstavecseseznamem"/>
        <w:jc w:val="both"/>
        <w:rPr>
          <w:rFonts w:ascii="Arial" w:hAnsi="Arial" w:cs="Arial"/>
        </w:rPr>
      </w:pPr>
    </w:p>
    <w:p w14:paraId="66C87C6F" w14:textId="50C065AC" w:rsidR="007958B9" w:rsidRDefault="007958B9" w:rsidP="006B54C6">
      <w:pPr>
        <w:pStyle w:val="Odstavecseseznamem"/>
        <w:jc w:val="both"/>
        <w:rPr>
          <w:rFonts w:ascii="Arial" w:hAnsi="Arial" w:cs="Arial"/>
          <w:u w:val="single"/>
        </w:rPr>
      </w:pPr>
      <w:r w:rsidRPr="00B109EB">
        <w:rPr>
          <w:rFonts w:ascii="Arial" w:hAnsi="Arial" w:cs="Arial"/>
          <w:u w:val="single"/>
        </w:rPr>
        <w:t>Kontrolní dny</w:t>
      </w:r>
    </w:p>
    <w:p w14:paraId="0009681B" w14:textId="77777777" w:rsidR="000D7CD6" w:rsidRPr="00B109EB" w:rsidRDefault="000D7CD6" w:rsidP="006B54C6">
      <w:pPr>
        <w:pStyle w:val="Odstavecseseznamem"/>
        <w:jc w:val="both"/>
        <w:rPr>
          <w:rFonts w:ascii="Arial" w:hAnsi="Arial" w:cs="Arial"/>
          <w:u w:val="single"/>
        </w:rPr>
      </w:pPr>
    </w:p>
    <w:p w14:paraId="345AA1DD" w14:textId="6C8E8C4A"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Pro účely kontroly průběhu provádění díla organizuje objednatel</w:t>
      </w:r>
      <w:r w:rsidR="009269A7" w:rsidRPr="00B109EB">
        <w:rPr>
          <w:rFonts w:ascii="Arial" w:hAnsi="Arial" w:cs="Arial"/>
        </w:rPr>
        <w:t>, případně jím určený technický dozor stavebníka</w:t>
      </w:r>
      <w:r w:rsidRPr="00B109EB">
        <w:rPr>
          <w:rFonts w:ascii="Arial" w:hAnsi="Arial" w:cs="Arial"/>
        </w:rPr>
        <w:t xml:space="preserve"> kontrolní dny v</w:t>
      </w:r>
      <w:r w:rsidR="0090232F">
        <w:rPr>
          <w:rFonts w:ascii="Arial" w:hAnsi="Arial" w:cs="Arial"/>
        </w:rPr>
        <w:t>e lhůtách</w:t>
      </w:r>
      <w:r w:rsidRPr="00B109EB">
        <w:rPr>
          <w:rFonts w:ascii="Arial" w:hAnsi="Arial" w:cs="Arial"/>
        </w:rPr>
        <w:t xml:space="preserve"> nezbytných pro řádné provádění kontroly, nejméně však 1x měsíčně. </w:t>
      </w:r>
    </w:p>
    <w:p w14:paraId="14007893"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 je povinen oznámit konání kontrolního dne písemně nejméně 5 dnů před jeho konáním.</w:t>
      </w:r>
    </w:p>
    <w:p w14:paraId="711E5858"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Kontrolních dnů se zúčastní zástupci objednatele případně osob vykonávající funkci technického dozoru </w:t>
      </w:r>
      <w:r w:rsidR="009E69C2" w:rsidRPr="00B109EB">
        <w:rPr>
          <w:rFonts w:ascii="Arial" w:hAnsi="Arial" w:cs="Arial"/>
        </w:rPr>
        <w:t xml:space="preserve">stavebníka </w:t>
      </w:r>
      <w:r w:rsidRPr="00B109EB">
        <w:rPr>
          <w:rFonts w:ascii="Arial" w:hAnsi="Arial" w:cs="Arial"/>
        </w:rPr>
        <w:t xml:space="preserve">a autorského dozoru. </w:t>
      </w:r>
      <w:r w:rsidR="007D58F4" w:rsidRPr="007D58F4">
        <w:rPr>
          <w:rFonts w:ascii="Arial" w:hAnsi="Arial" w:cs="Arial"/>
        </w:rPr>
        <w:t>Kontrol</w:t>
      </w:r>
      <w:r w:rsidR="007D58F4">
        <w:rPr>
          <w:rFonts w:ascii="Arial" w:hAnsi="Arial" w:cs="Arial"/>
        </w:rPr>
        <w:t>ních dnů</w:t>
      </w:r>
      <w:r w:rsidR="007D58F4" w:rsidRPr="007D58F4">
        <w:rPr>
          <w:rFonts w:ascii="Arial" w:hAnsi="Arial" w:cs="Arial"/>
        </w:rPr>
        <w:t xml:space="preserve"> se mohou účastnit i zaměstnanci objednatele zařazení v Oddělení investičních činností.</w:t>
      </w:r>
    </w:p>
    <w:p w14:paraId="343029F8" w14:textId="1C17BAED"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Zástupci zhotovitele jsou povinni se zúčastňovat kontrolních dnů</w:t>
      </w:r>
      <w:r w:rsidR="00732414">
        <w:rPr>
          <w:rFonts w:ascii="Arial" w:hAnsi="Arial" w:cs="Arial"/>
        </w:rPr>
        <w:t xml:space="preserve">. </w:t>
      </w:r>
      <w:r w:rsidR="003B70CC" w:rsidRPr="00D9780F">
        <w:rPr>
          <w:rFonts w:ascii="Arial" w:hAnsi="Arial" w:cs="Arial"/>
        </w:rPr>
        <w:t xml:space="preserve">Zhotovitel má právo přizvat na kontrolní den své </w:t>
      </w:r>
      <w:r w:rsidR="0081284C">
        <w:rPr>
          <w:rFonts w:ascii="Arial" w:hAnsi="Arial" w:cs="Arial"/>
        </w:rPr>
        <w:t>poddodavatele</w:t>
      </w:r>
      <w:r w:rsidR="003B70CC" w:rsidRPr="00D9780F">
        <w:rPr>
          <w:rFonts w:ascii="Arial" w:hAnsi="Arial" w:cs="Arial"/>
        </w:rPr>
        <w:t>.</w:t>
      </w:r>
    </w:p>
    <w:p w14:paraId="36C6EEA1" w14:textId="77777777" w:rsidR="009269A7" w:rsidRPr="00B109EB" w:rsidRDefault="00E23E3E" w:rsidP="00FB44CA">
      <w:pPr>
        <w:pStyle w:val="Odstavecseseznamem"/>
        <w:numPr>
          <w:ilvl w:val="0"/>
          <w:numId w:val="20"/>
        </w:numPr>
        <w:jc w:val="both"/>
        <w:rPr>
          <w:rFonts w:ascii="Arial" w:hAnsi="Arial" w:cs="Arial"/>
        </w:rPr>
      </w:pPr>
      <w:r w:rsidRPr="00B109EB">
        <w:rPr>
          <w:rFonts w:ascii="Arial" w:hAnsi="Arial" w:cs="Arial"/>
        </w:rPr>
        <w:t>Kontrolní dny vede objednatel, případně jím určený technický dozor stavebníka.</w:t>
      </w:r>
    </w:p>
    <w:p w14:paraId="08BD60AC"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4325337"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w:t>
      </w:r>
      <w:r w:rsidR="009269A7" w:rsidRPr="00B109EB">
        <w:rPr>
          <w:rFonts w:ascii="Arial" w:hAnsi="Arial" w:cs="Arial"/>
        </w:rPr>
        <w:t>, popřípadě jím určený technický dozor stavebníka</w:t>
      </w:r>
      <w:r w:rsidRPr="00B109EB">
        <w:rPr>
          <w:rFonts w:ascii="Arial" w:hAnsi="Arial" w:cs="Arial"/>
        </w:rPr>
        <w:t xml:space="preserve"> pořizuje z kontrolního dne zápis o jednání, který písemně předá všem zúčastněným. </w:t>
      </w:r>
    </w:p>
    <w:p w14:paraId="79AF4FAD" w14:textId="33A8EE24"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Zhotovitel je povinen zapsat </w:t>
      </w:r>
      <w:r w:rsidR="0090232F">
        <w:rPr>
          <w:rFonts w:ascii="Arial" w:hAnsi="Arial" w:cs="Arial"/>
        </w:rPr>
        <w:t>datum</w:t>
      </w:r>
      <w:r w:rsidRPr="00B109EB">
        <w:rPr>
          <w:rFonts w:ascii="Arial" w:hAnsi="Arial" w:cs="Arial"/>
        </w:rPr>
        <w:t xml:space="preserve"> konání kontrolního dne a j</w:t>
      </w:r>
      <w:r w:rsidR="006B54C6" w:rsidRPr="00B109EB">
        <w:rPr>
          <w:rFonts w:ascii="Arial" w:hAnsi="Arial" w:cs="Arial"/>
        </w:rPr>
        <w:t>eho závěry do stavebního deníku.</w:t>
      </w:r>
    </w:p>
    <w:p w14:paraId="559092DD" w14:textId="77777777" w:rsidR="006B54C6" w:rsidRPr="00B109EB" w:rsidRDefault="006B54C6" w:rsidP="006B54C6">
      <w:pPr>
        <w:pStyle w:val="Odstavecseseznamem"/>
        <w:jc w:val="both"/>
        <w:rPr>
          <w:rFonts w:ascii="Arial" w:hAnsi="Arial" w:cs="Arial"/>
        </w:rPr>
      </w:pPr>
    </w:p>
    <w:p w14:paraId="265EFB3C" w14:textId="0B591A2E" w:rsidR="00BB4203" w:rsidRDefault="00A355F7" w:rsidP="006B54C6">
      <w:pPr>
        <w:pStyle w:val="Odstavecseseznamem"/>
        <w:jc w:val="both"/>
        <w:rPr>
          <w:rFonts w:ascii="Arial" w:hAnsi="Arial" w:cs="Arial"/>
        </w:rPr>
      </w:pPr>
      <w:r w:rsidRPr="00B109EB">
        <w:rPr>
          <w:rFonts w:ascii="Arial" w:hAnsi="Arial" w:cs="Arial"/>
          <w:u w:val="single"/>
        </w:rPr>
        <w:t>Předání a převzetí</w:t>
      </w:r>
      <w:r w:rsidR="000559CD" w:rsidRPr="00B109EB">
        <w:rPr>
          <w:rFonts w:ascii="Arial" w:hAnsi="Arial" w:cs="Arial"/>
          <w:u w:val="single"/>
        </w:rPr>
        <w:t xml:space="preserve"> díla</w:t>
      </w:r>
      <w:r w:rsidRPr="00B109EB">
        <w:rPr>
          <w:rFonts w:ascii="Arial" w:hAnsi="Arial" w:cs="Arial"/>
        </w:rPr>
        <w:t xml:space="preserve"> </w:t>
      </w:r>
    </w:p>
    <w:p w14:paraId="744E108D" w14:textId="77777777" w:rsidR="000D7CD6" w:rsidRPr="00B109EB" w:rsidRDefault="000D7CD6" w:rsidP="006B54C6">
      <w:pPr>
        <w:pStyle w:val="Odstavecseseznamem"/>
        <w:jc w:val="both"/>
        <w:rPr>
          <w:rFonts w:ascii="Arial" w:hAnsi="Arial" w:cs="Arial"/>
        </w:rPr>
      </w:pPr>
    </w:p>
    <w:p w14:paraId="24D8E332" w14:textId="12A56796" w:rsidR="00414852" w:rsidRPr="00B109EB" w:rsidRDefault="00A355F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69A7" w:rsidRPr="00B109EB">
        <w:rPr>
          <w:rFonts w:ascii="Arial" w:hAnsi="Arial" w:cs="Arial"/>
        </w:rPr>
        <w:t>provést</w:t>
      </w:r>
      <w:r w:rsidR="00693320" w:rsidRPr="00B109EB">
        <w:rPr>
          <w:rFonts w:ascii="Arial" w:hAnsi="Arial" w:cs="Arial"/>
        </w:rPr>
        <w:t xml:space="preserve"> </w:t>
      </w:r>
      <w:r w:rsidRPr="00B109EB">
        <w:rPr>
          <w:rFonts w:ascii="Arial" w:hAnsi="Arial" w:cs="Arial"/>
        </w:rPr>
        <w:t>dílo v</w:t>
      </w:r>
      <w:r w:rsidR="0090232F">
        <w:rPr>
          <w:rFonts w:ascii="Arial" w:hAnsi="Arial" w:cs="Arial"/>
        </w:rPr>
        <w:t>e lhůtě</w:t>
      </w:r>
      <w:r w:rsidRPr="00B109EB">
        <w:rPr>
          <w:rFonts w:ascii="Arial" w:hAnsi="Arial" w:cs="Arial"/>
        </w:rPr>
        <w:t> </w:t>
      </w:r>
      <w:r w:rsidR="006B54C6" w:rsidRPr="00B109EB">
        <w:rPr>
          <w:rFonts w:ascii="Arial" w:hAnsi="Arial" w:cs="Arial"/>
        </w:rPr>
        <w:t xml:space="preserve">sjednané ve smlouvě. </w:t>
      </w:r>
    </w:p>
    <w:p w14:paraId="01CE8B47" w14:textId="19C1FC2E" w:rsidR="0013375F" w:rsidRPr="0013375F" w:rsidRDefault="00414852" w:rsidP="0013375F">
      <w:pPr>
        <w:pStyle w:val="Odstavecseseznamem"/>
        <w:numPr>
          <w:ilvl w:val="0"/>
          <w:numId w:val="20"/>
        </w:numPr>
        <w:jc w:val="both"/>
        <w:rPr>
          <w:rFonts w:ascii="Arial" w:hAnsi="Arial" w:cs="Arial"/>
        </w:rPr>
      </w:pPr>
      <w:r w:rsidRPr="00B109EB">
        <w:rPr>
          <w:rFonts w:ascii="Arial" w:hAnsi="Arial" w:cs="Arial"/>
        </w:rPr>
        <w:t xml:space="preserve">Zhotovitel je povinen písemně oznámit objednateli nejpozději 7 pracovních dnů předem </w:t>
      </w:r>
      <w:r w:rsidR="0090232F">
        <w:rPr>
          <w:rFonts w:ascii="Arial" w:hAnsi="Arial" w:cs="Arial"/>
        </w:rPr>
        <w:t>lhůtu pro</w:t>
      </w:r>
      <w:r w:rsidRPr="00B109EB">
        <w:rPr>
          <w:rFonts w:ascii="Arial" w:hAnsi="Arial" w:cs="Arial"/>
        </w:rPr>
        <w:t xml:space="preserve"> ukončení prací a předložit objednateli veškeré doklady nezbytné k předání a převzetí díla</w:t>
      </w:r>
      <w:r w:rsidR="003D1FE5">
        <w:rPr>
          <w:rFonts w:ascii="Arial" w:hAnsi="Arial" w:cs="Arial"/>
        </w:rPr>
        <w:t>, případně</w:t>
      </w:r>
      <w:r w:rsidRPr="00B109EB">
        <w:rPr>
          <w:rFonts w:ascii="Arial" w:hAnsi="Arial" w:cs="Arial"/>
        </w:rPr>
        <w:t xml:space="preserve"> ke kolaudaci stavby.</w:t>
      </w:r>
      <w:r w:rsidR="003D21B7" w:rsidRPr="00B109EB">
        <w:rPr>
          <w:rFonts w:ascii="Arial" w:hAnsi="Arial" w:cs="Arial"/>
        </w:rPr>
        <w:t xml:space="preserve"> Pokud není dohodnuto jinak, je místem předání místo, kde je stavba prováděna.</w:t>
      </w:r>
      <w:r w:rsidRPr="00B109EB">
        <w:rPr>
          <w:rFonts w:ascii="Arial" w:hAnsi="Arial" w:cs="Arial"/>
        </w:rPr>
        <w:t xml:space="preserve"> Místem pro předání dokladů je</w:t>
      </w:r>
      <w:r w:rsidR="0013375F">
        <w:rPr>
          <w:rFonts w:ascii="Arial" w:hAnsi="Arial" w:cs="Arial"/>
        </w:rPr>
        <w:t xml:space="preserve"> </w:t>
      </w:r>
      <w:r w:rsidR="0013375F" w:rsidRPr="0013375F">
        <w:rPr>
          <w:rFonts w:ascii="Arial" w:hAnsi="Arial" w:cs="Arial"/>
          <w:bCs/>
        </w:rPr>
        <w:t xml:space="preserve">Státní pozemkový úřad, Pobočka Hodonín, Bratislavská 1/6, 695 01 Hodonín. </w:t>
      </w:r>
    </w:p>
    <w:p w14:paraId="60A47392" w14:textId="01BCCB4B" w:rsidR="003B70CC" w:rsidRPr="00503F7F" w:rsidRDefault="003B70CC" w:rsidP="00FB44CA">
      <w:pPr>
        <w:pStyle w:val="Odstavecseseznamem"/>
        <w:numPr>
          <w:ilvl w:val="0"/>
          <w:numId w:val="20"/>
        </w:numPr>
        <w:jc w:val="both"/>
        <w:rPr>
          <w:rFonts w:ascii="Arial" w:eastAsia="Times New Roman" w:hAnsi="Arial" w:cs="Arial"/>
        </w:rPr>
      </w:pPr>
      <w:r w:rsidRPr="00503F7F">
        <w:rPr>
          <w:rFonts w:ascii="Arial" w:eastAsia="Times New Roman" w:hAnsi="Arial" w:cs="Arial"/>
        </w:rPr>
        <w:t>Objednateli budou před kolaudac</w:t>
      </w:r>
      <w:r w:rsidR="00D47431">
        <w:rPr>
          <w:rFonts w:ascii="Arial" w:eastAsia="Times New Roman" w:hAnsi="Arial" w:cs="Arial"/>
        </w:rPr>
        <w:t>í</w:t>
      </w:r>
      <w:r w:rsidRPr="00503F7F">
        <w:rPr>
          <w:rFonts w:ascii="Arial" w:eastAsia="Times New Roman" w:hAnsi="Arial" w:cs="Arial"/>
        </w:rPr>
        <w:t xml:space="preserve"> předány následující doklady:</w:t>
      </w:r>
    </w:p>
    <w:p w14:paraId="1FF284E1" w14:textId="5BB0C596"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stavební deník v souladu s ustanovením §</w:t>
      </w:r>
      <w:r w:rsidR="00AB593C">
        <w:rPr>
          <w:rFonts w:cs="Arial"/>
          <w:b w:val="0"/>
          <w:szCs w:val="22"/>
          <w:u w:val="none"/>
        </w:rPr>
        <w:t>166</w:t>
      </w:r>
      <w:r w:rsidRPr="00D9780F">
        <w:rPr>
          <w:rFonts w:cs="Arial"/>
          <w:b w:val="0"/>
          <w:szCs w:val="22"/>
          <w:u w:val="none"/>
        </w:rPr>
        <w:t xml:space="preserve"> </w:t>
      </w:r>
      <w:r>
        <w:rPr>
          <w:rFonts w:cs="Arial"/>
          <w:b w:val="0"/>
          <w:szCs w:val="22"/>
          <w:u w:val="none"/>
        </w:rPr>
        <w:t>stavebního zákona</w:t>
      </w:r>
      <w:r w:rsidRPr="00D9780F">
        <w:rPr>
          <w:rFonts w:cs="Arial"/>
          <w:b w:val="0"/>
          <w:szCs w:val="22"/>
          <w:u w:val="none"/>
        </w:rPr>
        <w:t xml:space="preserve"> </w:t>
      </w:r>
      <w:r w:rsidR="00AB593C" w:rsidRPr="00AB593C">
        <w:rPr>
          <w:rFonts w:cs="Arial"/>
          <w:b w:val="0"/>
          <w:szCs w:val="22"/>
          <w:u w:val="none"/>
        </w:rPr>
        <w:t xml:space="preserve">č. 283/2021 Sb., </w:t>
      </w:r>
      <w:r w:rsidR="00CE55FF">
        <w:rPr>
          <w:rFonts w:cs="Arial"/>
          <w:b w:val="0"/>
          <w:szCs w:val="22"/>
          <w:u w:val="none"/>
        </w:rPr>
        <w:t xml:space="preserve">stavební zákon, </w:t>
      </w:r>
      <w:r w:rsidR="00CE55FF" w:rsidRPr="00CE55FF">
        <w:rPr>
          <w:rFonts w:cs="Arial"/>
          <w:b w:val="0"/>
          <w:szCs w:val="22"/>
          <w:u w:val="none"/>
        </w:rPr>
        <w:t>ve znění pozdějších předpisů</w:t>
      </w:r>
      <w:r w:rsidR="00CE55FF">
        <w:rPr>
          <w:rFonts w:cs="Arial"/>
          <w:b w:val="0"/>
          <w:szCs w:val="22"/>
          <w:u w:val="none"/>
        </w:rPr>
        <w:t>,</w:t>
      </w:r>
      <w:r w:rsidR="00CE55FF" w:rsidRPr="00CE55FF" w:rsidDel="00AB593C">
        <w:rPr>
          <w:rFonts w:cs="Arial"/>
          <w:b w:val="0"/>
          <w:szCs w:val="22"/>
          <w:u w:val="none"/>
        </w:rPr>
        <w:t xml:space="preserve"> </w:t>
      </w:r>
    </w:p>
    <w:p w14:paraId="35E0613D" w14:textId="15D08A2F" w:rsidR="003B70CC" w:rsidRPr="00D9780F" w:rsidRDefault="003B70CC" w:rsidP="00FB44CA">
      <w:pPr>
        <w:numPr>
          <w:ilvl w:val="3"/>
          <w:numId w:val="20"/>
        </w:numPr>
        <w:spacing w:after="120" w:line="280" w:lineRule="exact"/>
        <w:ind w:left="1418" w:hanging="425"/>
        <w:jc w:val="both"/>
        <w:rPr>
          <w:rFonts w:ascii="Arial" w:hAnsi="Arial" w:cs="Arial"/>
        </w:rPr>
      </w:pPr>
      <w:r w:rsidRPr="00D9780F">
        <w:rPr>
          <w:rFonts w:ascii="Arial" w:hAnsi="Arial" w:cs="Arial"/>
        </w:rPr>
        <w:t xml:space="preserve">geodetické zaměření skutečného provedení díla </w:t>
      </w:r>
      <w:r w:rsidR="00D604E6">
        <w:rPr>
          <w:rFonts w:ascii="Arial" w:hAnsi="Arial" w:cs="Arial"/>
        </w:rPr>
        <w:t xml:space="preserve">včetně </w:t>
      </w:r>
      <w:r w:rsidRPr="00D9780F">
        <w:rPr>
          <w:rFonts w:ascii="Arial" w:hAnsi="Arial" w:cs="Arial"/>
        </w:rPr>
        <w:t>geometrických plánů</w:t>
      </w:r>
      <w:r w:rsidR="008E2BFD">
        <w:rPr>
          <w:rFonts w:ascii="Arial" w:hAnsi="Arial" w:cs="Arial"/>
        </w:rPr>
        <w:t>,</w:t>
      </w:r>
      <w:r w:rsidRPr="00D9780F">
        <w:rPr>
          <w:rFonts w:ascii="Arial" w:hAnsi="Arial" w:cs="Arial"/>
        </w:rPr>
        <w:t xml:space="preserve"> a to ve čtyřech vyhotoveních v grafické (tištěné) podobě </w:t>
      </w:r>
      <w:r w:rsidR="00C32E81" w:rsidRPr="00C32E81">
        <w:rPr>
          <w:rFonts w:ascii="Arial" w:hAnsi="Arial" w:cs="Arial"/>
        </w:rPr>
        <w:t xml:space="preserve">a rovněž v digitální podobě na výměnné úložiště SPÚ ve formátu </w:t>
      </w:r>
      <w:r w:rsidRPr="00D9780F">
        <w:rPr>
          <w:rFonts w:ascii="Arial" w:hAnsi="Arial" w:cs="Arial"/>
        </w:rPr>
        <w:t>pdf a dwg.</w:t>
      </w:r>
      <w:r w:rsidR="004A2C83">
        <w:rPr>
          <w:rFonts w:ascii="Arial" w:hAnsi="Arial" w:cs="Arial"/>
        </w:rPr>
        <w:t>,</w:t>
      </w:r>
    </w:p>
    <w:p w14:paraId="7BFF2F28"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podrobný soupis skutečně provedených prací dle jednotkových cen dle členění požadovaného objednatelem,</w:t>
      </w:r>
    </w:p>
    <w:p w14:paraId="07C1151C" w14:textId="7F5EC173"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i/>
          <w:szCs w:val="22"/>
          <w:u w:val="none"/>
        </w:rPr>
      </w:pPr>
      <w:r w:rsidRPr="00D9780F">
        <w:rPr>
          <w:rFonts w:cs="Arial"/>
          <w:b w:val="0"/>
          <w:szCs w:val="22"/>
          <w:u w:val="none"/>
        </w:rPr>
        <w:t>dokumentace skutečného provedení stavby v souladu s §</w:t>
      </w:r>
      <w:r w:rsidR="00AB593C">
        <w:rPr>
          <w:rFonts w:cs="Arial"/>
          <w:b w:val="0"/>
          <w:szCs w:val="22"/>
          <w:u w:val="none"/>
        </w:rPr>
        <w:t xml:space="preserve"> 167, odstavec d) </w:t>
      </w:r>
      <w:r w:rsidR="00AB593C" w:rsidRPr="00B628F8">
        <w:rPr>
          <w:rFonts w:cs="Arial"/>
          <w:b w:val="0"/>
          <w:szCs w:val="22"/>
          <w:u w:val="none"/>
        </w:rPr>
        <w:t>stavebního zákona</w:t>
      </w:r>
      <w:r w:rsidR="00AB593C">
        <w:rPr>
          <w:rFonts w:cs="Arial"/>
          <w:b w:val="0"/>
          <w:szCs w:val="22"/>
          <w:u w:val="none"/>
        </w:rPr>
        <w:t xml:space="preserve">, </w:t>
      </w:r>
      <w:r w:rsidR="00AB593C" w:rsidRPr="00B628F8">
        <w:rPr>
          <w:rFonts w:cs="Arial"/>
          <w:b w:val="0"/>
          <w:szCs w:val="22"/>
          <w:u w:val="none"/>
        </w:rPr>
        <w:t>č. 283/2021 Sb.,</w:t>
      </w:r>
      <w:r w:rsidR="00AB593C">
        <w:rPr>
          <w:rFonts w:cs="Arial"/>
          <w:b w:val="0"/>
          <w:szCs w:val="22"/>
          <w:u w:val="none"/>
        </w:rPr>
        <w:t xml:space="preserve"> </w:t>
      </w:r>
      <w:r w:rsidR="00CE55FF">
        <w:rPr>
          <w:rFonts w:cs="Arial"/>
          <w:b w:val="0"/>
          <w:szCs w:val="22"/>
          <w:u w:val="none"/>
        </w:rPr>
        <w:t xml:space="preserve">stavební zákon, </w:t>
      </w:r>
      <w:r w:rsidR="00CE55FF" w:rsidRPr="00CE55FF">
        <w:rPr>
          <w:rFonts w:cs="Arial"/>
          <w:b w:val="0"/>
          <w:szCs w:val="22"/>
          <w:u w:val="none"/>
        </w:rPr>
        <w:t>ve znění pozdějších předpisů</w:t>
      </w:r>
      <w:r w:rsidR="00CE55FF">
        <w:rPr>
          <w:rFonts w:cs="Arial"/>
          <w:b w:val="0"/>
          <w:szCs w:val="22"/>
          <w:u w:val="none"/>
        </w:rPr>
        <w:t>,</w:t>
      </w:r>
      <w:r w:rsidRPr="00D9780F">
        <w:rPr>
          <w:rFonts w:cs="Arial"/>
          <w:b w:val="0"/>
          <w:szCs w:val="22"/>
          <w:u w:val="none"/>
        </w:rPr>
        <w:t xml:space="preserve"> </w:t>
      </w:r>
    </w:p>
    <w:p w14:paraId="15538527"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4027E290"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certifikáty použitých materiálů,</w:t>
      </w:r>
    </w:p>
    <w:p w14:paraId="552B8D65"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doklady o výsledcích zhutnění,</w:t>
      </w:r>
    </w:p>
    <w:p w14:paraId="02DC48CB"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vyhovujících výsledcích zkoušek, </w:t>
      </w:r>
    </w:p>
    <w:p w14:paraId="57E132D7"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lastRenderedPageBreak/>
        <w:t xml:space="preserve">doklad o uložení přebytečné zeminy a odpadů, </w:t>
      </w:r>
    </w:p>
    <w:p w14:paraId="75684A8E" w14:textId="77777777" w:rsidR="003B70CC" w:rsidRPr="006872DA"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r w:rsidRPr="006872DA">
        <w:rPr>
          <w:rFonts w:cs="Arial"/>
          <w:b w:val="0"/>
          <w:szCs w:val="22"/>
          <w:u w:val="none"/>
        </w:rPr>
        <w:t xml:space="preserve"> </w:t>
      </w:r>
    </w:p>
    <w:p w14:paraId="3D01225F" w14:textId="77777777" w:rsidR="003B70CC"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a jiné doklady, vyplývající ze specifikace veřejné zakázky.</w:t>
      </w:r>
    </w:p>
    <w:p w14:paraId="6F9068DB" w14:textId="77777777" w:rsidR="003B70CC" w:rsidRPr="00503F7F" w:rsidRDefault="003B70CC" w:rsidP="00FB44CA">
      <w:pPr>
        <w:pStyle w:val="Odstavecseseznamem"/>
        <w:numPr>
          <w:ilvl w:val="0"/>
          <w:numId w:val="20"/>
        </w:numPr>
        <w:jc w:val="both"/>
        <w:rPr>
          <w:rFonts w:ascii="Arial" w:hAnsi="Arial" w:cs="Arial"/>
        </w:rPr>
      </w:pPr>
      <w:r w:rsidRPr="00D9780F">
        <w:rPr>
          <w:rFonts w:ascii="Arial" w:hAnsi="Arial" w:cs="Arial"/>
        </w:rPr>
        <w:t>Odchylně od ustanovení § 2607 odst. 2 občanského zákoníku se smluvní strany dohodly, že případné zkoušky nezbytné pro prokázání dokončení díla mohou být provedeny pouze za přítomnosti objednatele či osoby jím určené.</w:t>
      </w:r>
    </w:p>
    <w:p w14:paraId="642A28D2" w14:textId="3EE25711" w:rsidR="00C447B2" w:rsidRPr="00305F05" w:rsidRDefault="00C447B2" w:rsidP="00305F05">
      <w:pPr>
        <w:pStyle w:val="Odstavecseseznamem"/>
        <w:numPr>
          <w:ilvl w:val="0"/>
          <w:numId w:val="20"/>
        </w:numPr>
        <w:jc w:val="both"/>
        <w:rPr>
          <w:rFonts w:ascii="Arial" w:hAnsi="Arial" w:cs="Arial"/>
          <w:iCs/>
        </w:rPr>
      </w:pPr>
      <w:bookmarkStart w:id="23" w:name="_Hlk40281101"/>
      <w:r w:rsidRPr="00305F05">
        <w:rPr>
          <w:rFonts w:ascii="Arial" w:hAnsi="Arial" w:cs="Arial"/>
          <w:iCs/>
        </w:rPr>
        <w:t xml:space="preserve">Objednatel je povinen nejpozději do 5 pracovních dnů </w:t>
      </w:r>
      <w:r w:rsidRPr="00833DBC">
        <w:rPr>
          <w:rFonts w:ascii="Arial" w:hAnsi="Arial" w:cs="Arial"/>
          <w:iCs/>
        </w:rPr>
        <w:t xml:space="preserve">ode dne </w:t>
      </w:r>
      <w:bookmarkStart w:id="24" w:name="_Hlk18500891"/>
      <w:r w:rsidRPr="00833DBC">
        <w:rPr>
          <w:rFonts w:ascii="Arial" w:hAnsi="Arial" w:cs="Arial"/>
          <w:iCs/>
        </w:rPr>
        <w:t>nabytí právní moci</w:t>
      </w:r>
      <w:r w:rsidRPr="00305F05">
        <w:rPr>
          <w:rFonts w:ascii="Arial" w:hAnsi="Arial" w:cs="Arial"/>
          <w:iCs/>
        </w:rPr>
        <w:t xml:space="preserve"> kolaudačního souhlasu/rozhodnutí zahájit přejímací řízení a řádně v něm pokračovat.</w:t>
      </w:r>
      <w:bookmarkEnd w:id="24"/>
    </w:p>
    <w:bookmarkEnd w:id="23"/>
    <w:p w14:paraId="2E688E16" w14:textId="2361AAC1" w:rsidR="00EE6A6D" w:rsidRPr="0054723C" w:rsidRDefault="00EE6A6D" w:rsidP="00FB44CA">
      <w:pPr>
        <w:pStyle w:val="Odstavecseseznamem"/>
        <w:numPr>
          <w:ilvl w:val="0"/>
          <w:numId w:val="20"/>
        </w:numPr>
        <w:jc w:val="both"/>
        <w:rPr>
          <w:rFonts w:ascii="Arial" w:hAnsi="Arial" w:cs="Arial"/>
        </w:rPr>
      </w:pPr>
      <w:r w:rsidRPr="0054723C">
        <w:rPr>
          <w:rFonts w:ascii="Arial" w:hAnsi="Arial" w:cs="Arial"/>
        </w:rPr>
        <w:t xml:space="preserve">V případě, že zhotovitel hodlá dokončit dílo před </w:t>
      </w:r>
      <w:r w:rsidR="0090232F">
        <w:rPr>
          <w:rFonts w:ascii="Arial" w:hAnsi="Arial" w:cs="Arial"/>
        </w:rPr>
        <w:t>lhůtou</w:t>
      </w:r>
      <w:r w:rsidRPr="0054723C">
        <w:rPr>
          <w:rFonts w:ascii="Arial" w:hAnsi="Arial" w:cs="Arial"/>
        </w:rPr>
        <w:t xml:space="preserve"> sjednan</w:t>
      </w:r>
      <w:r w:rsidR="0090232F">
        <w:rPr>
          <w:rFonts w:ascii="Arial" w:hAnsi="Arial" w:cs="Arial"/>
        </w:rPr>
        <w:t>ou</w:t>
      </w:r>
      <w:r w:rsidRPr="0054723C">
        <w:rPr>
          <w:rFonts w:ascii="Arial" w:hAnsi="Arial" w:cs="Arial"/>
        </w:rPr>
        <w:t xml:space="preserve"> ve smlouvě, je povinen nové datum dokončení díla objednateli písemně oznámit nejméně 14 dnů předem a současně jej vyzvat k</w:t>
      </w:r>
      <w:r>
        <w:rPr>
          <w:rFonts w:ascii="Arial" w:hAnsi="Arial" w:cs="Arial"/>
        </w:rPr>
        <w:t xml:space="preserve"> podání žádosti o kolaudaci</w:t>
      </w:r>
      <w:r w:rsidRPr="0054723C">
        <w:rPr>
          <w:rFonts w:ascii="Arial" w:hAnsi="Arial" w:cs="Arial"/>
        </w:rPr>
        <w:t>. Objednatel však není povinen zahájit přejímací řízení před sjednan</w:t>
      </w:r>
      <w:r w:rsidR="0090232F">
        <w:rPr>
          <w:rFonts w:ascii="Arial" w:hAnsi="Arial" w:cs="Arial"/>
        </w:rPr>
        <w:t>ou</w:t>
      </w:r>
      <w:r w:rsidRPr="0054723C">
        <w:rPr>
          <w:rFonts w:ascii="Arial" w:hAnsi="Arial" w:cs="Arial"/>
        </w:rPr>
        <w:t xml:space="preserve"> </w:t>
      </w:r>
      <w:r w:rsidR="0090232F">
        <w:rPr>
          <w:rFonts w:ascii="Arial" w:hAnsi="Arial" w:cs="Arial"/>
        </w:rPr>
        <w:t>lhůtou pro</w:t>
      </w:r>
      <w:r w:rsidRPr="0054723C">
        <w:rPr>
          <w:rFonts w:ascii="Arial" w:hAnsi="Arial" w:cs="Arial"/>
        </w:rPr>
        <w:t xml:space="preserve"> dokončení díla.</w:t>
      </w:r>
    </w:p>
    <w:p w14:paraId="7C1FC053" w14:textId="62B5C55E" w:rsidR="003D21B7" w:rsidRPr="00B109EB" w:rsidRDefault="003D21B7" w:rsidP="00FB44CA">
      <w:pPr>
        <w:pStyle w:val="Odstavecseseznamem"/>
        <w:numPr>
          <w:ilvl w:val="0"/>
          <w:numId w:val="20"/>
        </w:numPr>
        <w:jc w:val="both"/>
        <w:rPr>
          <w:rFonts w:ascii="Arial" w:hAnsi="Arial" w:cs="Arial"/>
        </w:rPr>
      </w:pPr>
      <w:r w:rsidRPr="00B109EB">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B109EB">
        <w:rPr>
          <w:rFonts w:ascii="Arial" w:hAnsi="Arial" w:cs="Arial"/>
        </w:rPr>
        <w:t xml:space="preserve"> </w:t>
      </w:r>
      <w:r w:rsidRPr="00B109EB">
        <w:rPr>
          <w:rFonts w:ascii="Arial" w:hAnsi="Arial" w:cs="Arial"/>
        </w:rPr>
        <w:t xml:space="preserve">Poskytnutí </w:t>
      </w:r>
      <w:r w:rsidR="00A23874">
        <w:rPr>
          <w:rFonts w:ascii="Arial" w:hAnsi="Arial" w:cs="Arial"/>
        </w:rPr>
        <w:t>prodloužení lhůty</w:t>
      </w:r>
      <w:r w:rsidRPr="00B109EB">
        <w:rPr>
          <w:rFonts w:ascii="Arial" w:hAnsi="Arial" w:cs="Arial"/>
        </w:rPr>
        <w:t xml:space="preserve"> neznamená, že objednatel nemůže uplatnit smluvní sankce za nesplnění </w:t>
      </w:r>
      <w:r w:rsidR="00A23874">
        <w:rPr>
          <w:rFonts w:ascii="Arial" w:hAnsi="Arial" w:cs="Arial"/>
        </w:rPr>
        <w:t>lhůty</w:t>
      </w:r>
      <w:r w:rsidRPr="00B109EB">
        <w:rPr>
          <w:rFonts w:ascii="Arial" w:hAnsi="Arial" w:cs="Arial"/>
        </w:rPr>
        <w:t xml:space="preserve"> </w:t>
      </w:r>
      <w:r w:rsidR="00A23874">
        <w:rPr>
          <w:rFonts w:ascii="Arial" w:hAnsi="Arial" w:cs="Arial"/>
        </w:rPr>
        <w:t>pro</w:t>
      </w:r>
      <w:r w:rsidR="004107E9">
        <w:rPr>
          <w:rFonts w:ascii="Arial" w:hAnsi="Arial" w:cs="Arial"/>
        </w:rPr>
        <w:t xml:space="preserve"> </w:t>
      </w:r>
      <w:r w:rsidRPr="00B109EB">
        <w:rPr>
          <w:rFonts w:ascii="Arial" w:hAnsi="Arial" w:cs="Arial"/>
        </w:rPr>
        <w:t>dokončení díla.</w:t>
      </w:r>
    </w:p>
    <w:p w14:paraId="6922244A" w14:textId="77777777" w:rsidR="00414852" w:rsidRPr="00B109EB" w:rsidRDefault="003D21B7" w:rsidP="00FB44CA">
      <w:pPr>
        <w:pStyle w:val="Odstavecseseznamem"/>
        <w:numPr>
          <w:ilvl w:val="0"/>
          <w:numId w:val="20"/>
        </w:numPr>
        <w:jc w:val="both"/>
        <w:rPr>
          <w:rFonts w:ascii="Arial" w:hAnsi="Arial" w:cs="Arial"/>
        </w:rPr>
      </w:pPr>
      <w:r w:rsidRPr="00B109EB">
        <w:rPr>
          <w:rFonts w:ascii="Arial" w:hAnsi="Arial" w:cs="Arial"/>
        </w:rPr>
        <w:t>Obě sm</w:t>
      </w:r>
      <w:r w:rsidR="0086088C" w:rsidRPr="00B109EB">
        <w:rPr>
          <w:rFonts w:ascii="Arial" w:hAnsi="Arial" w:cs="Arial"/>
        </w:rPr>
        <w:t xml:space="preserve">luvní strany mohou </w:t>
      </w:r>
      <w:r w:rsidRPr="00B109EB">
        <w:rPr>
          <w:rFonts w:ascii="Arial" w:hAnsi="Arial" w:cs="Arial"/>
        </w:rPr>
        <w:t>dodatkem</w:t>
      </w:r>
      <w:r w:rsidR="0086088C" w:rsidRPr="00B109EB">
        <w:rPr>
          <w:rFonts w:ascii="Arial" w:hAnsi="Arial" w:cs="Arial"/>
        </w:rPr>
        <w:t xml:space="preserve"> k této smlouvě</w:t>
      </w:r>
      <w:r w:rsidRPr="00B109EB">
        <w:rPr>
          <w:rFonts w:ascii="Arial" w:hAnsi="Arial" w:cs="Arial"/>
        </w:rPr>
        <w:t xml:space="preserve"> sjednat předávání a přejímání díla po částech nebo mohou sjednat předčasné předání.</w:t>
      </w:r>
    </w:p>
    <w:p w14:paraId="5DD719B3" w14:textId="77777777" w:rsidR="00E23E3E" w:rsidRPr="00B109EB" w:rsidRDefault="00E23E3E" w:rsidP="00FB44CA">
      <w:pPr>
        <w:pStyle w:val="TSlneksmlouvy"/>
        <w:keepNext w:val="0"/>
        <w:numPr>
          <w:ilvl w:val="0"/>
          <w:numId w:val="20"/>
        </w:numPr>
        <w:spacing w:before="120" w:after="120" w:line="288" w:lineRule="auto"/>
        <w:jc w:val="both"/>
        <w:rPr>
          <w:rFonts w:cs="Arial"/>
          <w:b w:val="0"/>
          <w:szCs w:val="22"/>
          <w:u w:val="none"/>
        </w:rPr>
      </w:pPr>
      <w:r w:rsidRPr="00B109EB">
        <w:rPr>
          <w:rFonts w:cs="Arial"/>
          <w:b w:val="0"/>
          <w:szCs w:val="22"/>
          <w:u w:val="none"/>
        </w:rPr>
        <w:t>Řádné provedení díla bude stvrzeno podpisem protokolu o provedení díla osobami oprávněnými jednat za objednatele a zhotovitele, a to po splnění všech níže uvedených podmínek:</w:t>
      </w:r>
    </w:p>
    <w:p w14:paraId="2001DAAB" w14:textId="7DFF3C63" w:rsidR="00E23E3E"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bookmarkStart w:id="25" w:name="_Ref376427298"/>
      <w:r w:rsidRPr="00B109EB">
        <w:rPr>
          <w:rFonts w:cs="Arial"/>
          <w:b w:val="0"/>
          <w:szCs w:val="22"/>
          <w:u w:val="none"/>
        </w:rPr>
        <w:t xml:space="preserve">Dílo bylo dokončeno v souladu s touto smlouvou v rozsahu dle </w:t>
      </w:r>
      <w:r w:rsidR="00D02B8D">
        <w:rPr>
          <w:rFonts w:cs="Arial"/>
          <w:b w:val="0"/>
          <w:szCs w:val="22"/>
          <w:u w:val="none"/>
        </w:rPr>
        <w:t>č</w:t>
      </w:r>
      <w:r w:rsidRPr="00B109EB">
        <w:rPr>
          <w:rFonts w:cs="Arial"/>
          <w:b w:val="0"/>
          <w:szCs w:val="22"/>
          <w:u w:val="none"/>
        </w:rPr>
        <w:t>l. II. a v</w:t>
      </w:r>
      <w:r w:rsidR="00A23874">
        <w:rPr>
          <w:rFonts w:cs="Arial"/>
          <w:b w:val="0"/>
          <w:szCs w:val="22"/>
          <w:u w:val="none"/>
        </w:rPr>
        <w:t>e</w:t>
      </w:r>
      <w:r w:rsidRPr="00B109EB">
        <w:rPr>
          <w:rFonts w:cs="Arial"/>
          <w:b w:val="0"/>
          <w:szCs w:val="22"/>
          <w:u w:val="none"/>
        </w:rPr>
        <w:t> </w:t>
      </w:r>
      <w:r w:rsidR="00A23874">
        <w:rPr>
          <w:rFonts w:cs="Arial"/>
          <w:b w:val="0"/>
          <w:szCs w:val="22"/>
          <w:u w:val="none"/>
        </w:rPr>
        <w:t>lhůtě</w:t>
      </w:r>
      <w:r w:rsidRPr="00B109EB">
        <w:rPr>
          <w:rFonts w:cs="Arial"/>
          <w:b w:val="0"/>
          <w:szCs w:val="22"/>
          <w:u w:val="none"/>
        </w:rPr>
        <w:t xml:space="preserve"> dle </w:t>
      </w:r>
      <w:r w:rsidR="00D02B8D">
        <w:rPr>
          <w:rFonts w:cs="Arial"/>
          <w:b w:val="0"/>
          <w:szCs w:val="22"/>
          <w:u w:val="none"/>
        </w:rPr>
        <w:t>č</w:t>
      </w:r>
      <w:r w:rsidRPr="00B109EB">
        <w:rPr>
          <w:rFonts w:cs="Arial"/>
          <w:b w:val="0"/>
          <w:szCs w:val="22"/>
          <w:u w:val="none"/>
        </w:rPr>
        <w:t>l. V. této smlouvy.</w:t>
      </w:r>
      <w:bookmarkEnd w:id="25"/>
    </w:p>
    <w:p w14:paraId="022EA884" w14:textId="03609B9A" w:rsidR="00C447B2" w:rsidRPr="00B133FA" w:rsidRDefault="00C447B2" w:rsidP="00FB44CA">
      <w:pPr>
        <w:pStyle w:val="TSlneksmlouvy"/>
        <w:keepNext w:val="0"/>
        <w:numPr>
          <w:ilvl w:val="2"/>
          <w:numId w:val="20"/>
        </w:numPr>
        <w:spacing w:before="120" w:after="120" w:line="288" w:lineRule="auto"/>
        <w:ind w:left="1276" w:hanging="142"/>
        <w:jc w:val="both"/>
        <w:rPr>
          <w:rFonts w:cs="Arial"/>
          <w:b w:val="0"/>
          <w:szCs w:val="22"/>
          <w:u w:val="none"/>
        </w:rPr>
      </w:pPr>
      <w:bookmarkStart w:id="26" w:name="_Hlk40281147"/>
      <w:r w:rsidRPr="00B133FA">
        <w:rPr>
          <w:rFonts w:cs="Arial"/>
          <w:b w:val="0"/>
          <w:szCs w:val="22"/>
          <w:u w:val="none"/>
        </w:rPr>
        <w:t xml:space="preserve"> Podmínkou úspěšného předání a převzetí díla bude kolauda</w:t>
      </w:r>
      <w:r w:rsidR="00604EE9">
        <w:rPr>
          <w:rFonts w:cs="Arial"/>
          <w:b w:val="0"/>
          <w:szCs w:val="22"/>
          <w:u w:val="none"/>
        </w:rPr>
        <w:t>ční souhlas</w:t>
      </w:r>
      <w:r w:rsidR="001D411B">
        <w:rPr>
          <w:rFonts w:cs="Arial"/>
          <w:b w:val="0"/>
          <w:szCs w:val="22"/>
          <w:u w:val="none"/>
        </w:rPr>
        <w:t>/rozhodnutí</w:t>
      </w:r>
      <w:r w:rsidRPr="00B133FA">
        <w:rPr>
          <w:rFonts w:cs="Arial"/>
          <w:b w:val="0"/>
          <w:szCs w:val="22"/>
          <w:u w:val="none"/>
        </w:rPr>
        <w:t xml:space="preserve"> </w:t>
      </w:r>
      <w:r w:rsidR="002A1DC5">
        <w:rPr>
          <w:rFonts w:cs="Arial"/>
          <w:b w:val="0"/>
          <w:szCs w:val="22"/>
          <w:u w:val="none"/>
        </w:rPr>
        <w:t xml:space="preserve">s doložením </w:t>
      </w:r>
      <w:r w:rsidRPr="00B133FA">
        <w:rPr>
          <w:rFonts w:cs="Arial"/>
          <w:b w:val="0"/>
          <w:szCs w:val="22"/>
          <w:u w:val="none"/>
        </w:rPr>
        <w:t>právní moci. Bez tohoto dokladu nebude dílo objednatelem převzato.</w:t>
      </w:r>
    </w:p>
    <w:bookmarkEnd w:id="26"/>
    <w:p w14:paraId="530393FD" w14:textId="77777777" w:rsidR="00E23E3E" w:rsidRPr="00B109EB"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r w:rsidRPr="00B109EB">
        <w:rPr>
          <w:rFonts w:cs="Arial"/>
          <w:b w:val="0"/>
          <w:szCs w:val="22"/>
          <w:u w:val="none"/>
        </w:rPr>
        <w:t xml:space="preserve">O předání a převzetí díla </w:t>
      </w:r>
      <w:r w:rsidR="00424592">
        <w:rPr>
          <w:rFonts w:cs="Arial"/>
          <w:b w:val="0"/>
          <w:szCs w:val="22"/>
          <w:u w:val="none"/>
        </w:rPr>
        <w:t xml:space="preserve">bude </w:t>
      </w:r>
      <w:r w:rsidRPr="00B109EB">
        <w:rPr>
          <w:rFonts w:cs="Arial"/>
          <w:b w:val="0"/>
          <w:szCs w:val="22"/>
          <w:u w:val="none"/>
        </w:rPr>
        <w:t xml:space="preserve">vyhotoven protokol, jenž </w:t>
      </w:r>
      <w:r w:rsidR="000E4D9A">
        <w:rPr>
          <w:rFonts w:cs="Arial"/>
          <w:b w:val="0"/>
          <w:szCs w:val="22"/>
          <w:u w:val="none"/>
        </w:rPr>
        <w:t xml:space="preserve">bude </w:t>
      </w:r>
      <w:r w:rsidRPr="00B109EB">
        <w:rPr>
          <w:rFonts w:cs="Arial"/>
          <w:b w:val="0"/>
          <w:szCs w:val="22"/>
          <w:u w:val="none"/>
        </w:rPr>
        <w:t xml:space="preserve">podepsán osobami oprávněnými jednat za objednatele a zhotovitele. V tomto protokolu musí být vždy uvedeno, zda bylo dílo </w:t>
      </w:r>
      <w:r w:rsidRPr="00B109EB">
        <w:rPr>
          <w:rFonts w:cs="Arial"/>
          <w:szCs w:val="22"/>
          <w:u w:val="none"/>
        </w:rPr>
        <w:t>převzato s výhradami</w:t>
      </w:r>
      <w:r w:rsidRPr="00B109EB">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B109EB">
        <w:rPr>
          <w:rFonts w:cs="Arial"/>
          <w:szCs w:val="22"/>
          <w:u w:val="none"/>
        </w:rPr>
        <w:t>bez výhrad</w:t>
      </w:r>
      <w:r w:rsidRPr="00B109EB">
        <w:rPr>
          <w:rFonts w:cs="Arial"/>
          <w:b w:val="0"/>
          <w:szCs w:val="22"/>
          <w:u w:val="none"/>
        </w:rPr>
        <w:t>. V protokolu o předání a převzetí díla bude uvedeno zejména:</w:t>
      </w:r>
    </w:p>
    <w:p w14:paraId="4B51280E" w14:textId="77777777" w:rsidR="00E23E3E" w:rsidRPr="00B109EB" w:rsidRDefault="00E23E3E" w:rsidP="00E23E3E">
      <w:pPr>
        <w:pStyle w:val="TSTextlnkuslovan"/>
        <w:ind w:left="709" w:firstLine="709"/>
        <w:rPr>
          <w:rFonts w:cs="Arial"/>
          <w:szCs w:val="22"/>
        </w:rPr>
      </w:pPr>
      <w:r w:rsidRPr="00B109EB">
        <w:rPr>
          <w:rFonts w:cs="Arial"/>
          <w:szCs w:val="22"/>
        </w:rPr>
        <w:t>• hodnocení prací, zejména jejich jakostí,</w:t>
      </w:r>
    </w:p>
    <w:p w14:paraId="037A7516" w14:textId="77777777" w:rsidR="00E23E3E" w:rsidRPr="00B109EB" w:rsidRDefault="00E23E3E" w:rsidP="00E23E3E">
      <w:pPr>
        <w:pStyle w:val="TSTextlnkuslovan"/>
        <w:ind w:left="709" w:firstLine="709"/>
        <w:rPr>
          <w:rFonts w:cs="Arial"/>
          <w:szCs w:val="22"/>
        </w:rPr>
      </w:pPr>
      <w:r w:rsidRPr="00B109EB">
        <w:rPr>
          <w:rFonts w:cs="Arial"/>
          <w:szCs w:val="22"/>
        </w:rPr>
        <w:t>• prohlášení objednatele, že předávané dílo nebo jeho část přejímá,</w:t>
      </w:r>
    </w:p>
    <w:p w14:paraId="0BEA71DC" w14:textId="77777777" w:rsidR="00E23E3E" w:rsidRPr="00B109EB" w:rsidRDefault="00E23E3E" w:rsidP="00E23E3E">
      <w:pPr>
        <w:pStyle w:val="TSTextlnkuslovan"/>
        <w:ind w:left="1418"/>
        <w:rPr>
          <w:rFonts w:cs="Arial"/>
          <w:szCs w:val="22"/>
        </w:rPr>
      </w:pPr>
      <w:r w:rsidRPr="00B109EB">
        <w:rPr>
          <w:rFonts w:cs="Arial"/>
          <w:szCs w:val="22"/>
        </w:rPr>
        <w:t>• soupis zjištěných vad a nedodělků a dohodnuté lhůty k jejich bezplatnému odstranění, způsobu odstranění, popř. sleva z ceny díla,</w:t>
      </w:r>
    </w:p>
    <w:p w14:paraId="3C1EC67C" w14:textId="77777777" w:rsidR="00E23E3E" w:rsidRPr="00B109EB" w:rsidRDefault="00E23E3E" w:rsidP="00026476">
      <w:pPr>
        <w:pStyle w:val="TSTextlnkuslovan"/>
        <w:spacing w:after="0"/>
        <w:ind w:left="709" w:firstLine="709"/>
        <w:rPr>
          <w:rFonts w:cs="Arial"/>
          <w:szCs w:val="22"/>
        </w:rPr>
      </w:pPr>
      <w:r w:rsidRPr="00B109EB">
        <w:rPr>
          <w:rFonts w:cs="Arial"/>
          <w:szCs w:val="22"/>
        </w:rPr>
        <w:t>• dohod</w:t>
      </w:r>
      <w:r w:rsidR="00D1443A" w:rsidRPr="00B109EB">
        <w:rPr>
          <w:rFonts w:cs="Arial"/>
          <w:szCs w:val="22"/>
        </w:rPr>
        <w:t>a</w:t>
      </w:r>
      <w:r w:rsidRPr="00B109EB">
        <w:rPr>
          <w:rFonts w:cs="Arial"/>
          <w:szCs w:val="22"/>
        </w:rPr>
        <w:t xml:space="preserve"> o jiných právech z odpovědnosti za vady (prodloužení záruční lhůty).</w:t>
      </w:r>
    </w:p>
    <w:p w14:paraId="03B15A6B" w14:textId="77777777" w:rsidR="00E23E3E" w:rsidRPr="00B109EB" w:rsidRDefault="00E23E3E" w:rsidP="00E23E3E">
      <w:pPr>
        <w:pStyle w:val="TSTextlnkuslovan"/>
        <w:spacing w:after="0"/>
        <w:ind w:left="709" w:firstLine="709"/>
        <w:rPr>
          <w:rFonts w:cs="Arial"/>
          <w:szCs w:val="22"/>
        </w:rPr>
      </w:pPr>
    </w:p>
    <w:p w14:paraId="45E66668" w14:textId="77777777" w:rsidR="00E23E3E" w:rsidRPr="00B109EB" w:rsidRDefault="00E23E3E" w:rsidP="00E23E3E">
      <w:pPr>
        <w:pStyle w:val="TSTextlnkuslovan"/>
        <w:ind w:left="709" w:firstLine="709"/>
        <w:rPr>
          <w:rFonts w:cs="Arial"/>
          <w:szCs w:val="22"/>
        </w:rPr>
      </w:pPr>
      <w:r w:rsidRPr="00B109EB">
        <w:rPr>
          <w:rFonts w:cs="Arial"/>
          <w:szCs w:val="22"/>
        </w:rPr>
        <w:t>Nedojde-li k dohodě, uvedou se v zápise stanoviska obou stran.</w:t>
      </w:r>
    </w:p>
    <w:p w14:paraId="32F36BB7" w14:textId="77777777" w:rsidR="00E23E3E" w:rsidRPr="00B109EB"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bookmarkStart w:id="27" w:name="_Ref376427534"/>
      <w:r w:rsidRPr="00B109EB">
        <w:rPr>
          <w:rFonts w:cs="Arial"/>
          <w:b w:val="0"/>
          <w:szCs w:val="22"/>
          <w:u w:val="none"/>
        </w:rPr>
        <w:lastRenderedPageBreak/>
        <w:t>Staveniště bylo vyklizeno a případné úpravy okolí byly provedeny do 15 kalendářních dnů po předání a převzetí díla.</w:t>
      </w:r>
      <w:bookmarkEnd w:id="27"/>
    </w:p>
    <w:p w14:paraId="3F780D58" w14:textId="77777777"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je dílo předáno bez vad, převezme objednatel dílo bez výhrad. </w:t>
      </w:r>
    </w:p>
    <w:p w14:paraId="7BA4B5D8" w14:textId="65684B66" w:rsidR="00D434C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A23874">
        <w:rPr>
          <w:rFonts w:ascii="Arial" w:hAnsi="Arial" w:cs="Arial"/>
        </w:rPr>
        <w:t>Lhůta pro</w:t>
      </w:r>
      <w:r w:rsidRPr="00B109EB">
        <w:rPr>
          <w:rFonts w:ascii="Arial" w:hAnsi="Arial" w:cs="Arial"/>
        </w:rPr>
        <w:t xml:space="preserve"> odstranění bude uveden v protokolu</w:t>
      </w:r>
      <w:r w:rsidR="00B43DB9">
        <w:rPr>
          <w:rFonts w:ascii="Arial" w:hAnsi="Arial" w:cs="Arial"/>
        </w:rPr>
        <w:t xml:space="preserve"> o předání a převzetí díla</w:t>
      </w:r>
      <w:r w:rsidRPr="00B109EB">
        <w:rPr>
          <w:rFonts w:ascii="Arial" w:hAnsi="Arial" w:cs="Arial"/>
        </w:rPr>
        <w:t xml:space="preserve">. O odstranění drobných vad a nedodělků bude sepsán samostatný protokol o odstranění drobných vad </w:t>
      </w:r>
      <w:r w:rsidR="007C3B5B">
        <w:rPr>
          <w:rFonts w:ascii="Arial" w:hAnsi="Arial" w:cs="Arial"/>
        </w:rPr>
        <w:br/>
      </w:r>
      <w:r w:rsidRPr="00B109EB">
        <w:rPr>
          <w:rFonts w:ascii="Arial" w:hAnsi="Arial" w:cs="Arial"/>
        </w:rPr>
        <w:t xml:space="preserve">a nedodělků. </w:t>
      </w:r>
    </w:p>
    <w:p w14:paraId="78E1073E" w14:textId="77777777"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Kvalita díla bude odpovídat závazným standardům stanoveným ČSN, atestům, certifikačním protokolům a ujednáním dle </w:t>
      </w:r>
      <w:r w:rsidR="0086088C" w:rsidRPr="00B109EB">
        <w:rPr>
          <w:rFonts w:ascii="Arial" w:hAnsi="Arial" w:cs="Arial"/>
        </w:rPr>
        <w:t xml:space="preserve">této </w:t>
      </w:r>
      <w:r w:rsidRPr="00B109EB">
        <w:rPr>
          <w:rFonts w:ascii="Arial" w:hAnsi="Arial" w:cs="Arial"/>
        </w:rPr>
        <w:t>smlouvy.</w:t>
      </w:r>
    </w:p>
    <w:p w14:paraId="6BDFC564" w14:textId="77777777" w:rsidR="00395F22" w:rsidRPr="00B109EB" w:rsidRDefault="00414852" w:rsidP="00FB44CA">
      <w:pPr>
        <w:pStyle w:val="Odstavecseseznamem"/>
        <w:numPr>
          <w:ilvl w:val="0"/>
          <w:numId w:val="20"/>
        </w:numPr>
        <w:jc w:val="both"/>
        <w:rPr>
          <w:rFonts w:ascii="Arial" w:hAnsi="Arial" w:cs="Arial"/>
        </w:rPr>
      </w:pPr>
      <w:r w:rsidRPr="00B109EB">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2"/>
    <w:p w14:paraId="02A46E84" w14:textId="77777777" w:rsidR="001A5DFE" w:rsidRDefault="00395F22" w:rsidP="00FB44CA">
      <w:pPr>
        <w:pStyle w:val="Odstavecseseznamem"/>
        <w:numPr>
          <w:ilvl w:val="0"/>
          <w:numId w:val="20"/>
        </w:numPr>
        <w:jc w:val="both"/>
        <w:rPr>
          <w:rFonts w:ascii="Arial" w:hAnsi="Arial" w:cs="Arial"/>
        </w:rPr>
      </w:pPr>
      <w:r w:rsidRPr="00B109EB">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93061B1" w14:textId="77777777" w:rsidR="001216DB" w:rsidRPr="00B109EB" w:rsidRDefault="001216DB" w:rsidP="00213A8E">
      <w:pPr>
        <w:rPr>
          <w:rFonts w:ascii="Arial" w:hAnsi="Arial" w:cs="Arial"/>
          <w:b/>
          <w:u w:val="single"/>
        </w:rPr>
      </w:pPr>
    </w:p>
    <w:p w14:paraId="5020B5CB" w14:textId="77777777" w:rsidR="005B4750"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w:t>
      </w:r>
      <w:r w:rsidR="006B54C6" w:rsidRPr="00B109EB">
        <w:rPr>
          <w:rFonts w:ascii="Arial" w:hAnsi="Arial" w:cs="Arial"/>
          <w:b/>
          <w:u w:val="single"/>
        </w:rPr>
        <w:t xml:space="preserve"> </w:t>
      </w:r>
      <w:r w:rsidR="005B4750" w:rsidRPr="00B109EB">
        <w:rPr>
          <w:rFonts w:ascii="Arial" w:hAnsi="Arial" w:cs="Arial"/>
          <w:b/>
          <w:u w:val="single"/>
        </w:rPr>
        <w:t>Stavební deník</w:t>
      </w:r>
    </w:p>
    <w:p w14:paraId="11EB0C48" w14:textId="66A86C05"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Zhotovitel je povinen vést ode dne předání a převzetí staveniště stavební deník</w:t>
      </w:r>
      <w:r w:rsidR="00AB593C">
        <w:rPr>
          <w:rFonts w:ascii="Arial" w:hAnsi="Arial" w:cs="Arial"/>
        </w:rPr>
        <w:t xml:space="preserve"> v </w:t>
      </w:r>
      <w:r w:rsidR="00AB593C" w:rsidRPr="00AB593C">
        <w:rPr>
          <w:rFonts w:ascii="Arial" w:hAnsi="Arial" w:cs="Arial"/>
        </w:rPr>
        <w:t>souladu s § 166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CE55FF">
        <w:rPr>
          <w:rFonts w:ascii="Arial" w:hAnsi="Arial" w:cs="Arial"/>
        </w:rPr>
        <w:t>.</w:t>
      </w:r>
      <w:r w:rsidR="00AB593C">
        <w:rPr>
          <w:rFonts w:ascii="Arial" w:hAnsi="Arial" w:cs="Arial"/>
        </w:rPr>
        <w:t xml:space="preserve"> </w:t>
      </w:r>
      <w:r w:rsidR="00CE55FF">
        <w:rPr>
          <w:rFonts w:ascii="Arial" w:hAnsi="Arial" w:cs="Arial"/>
        </w:rPr>
        <w:t>D</w:t>
      </w:r>
      <w:r w:rsidRPr="00B109EB">
        <w:rPr>
          <w:rFonts w:ascii="Arial" w:hAnsi="Arial" w:cs="Arial"/>
        </w:rPr>
        <w:t>o kterého zapisuje skutečnosti předepsané zákonem</w:t>
      </w:r>
      <w:r w:rsidR="00AB593C">
        <w:rPr>
          <w:rFonts w:ascii="Arial" w:hAnsi="Arial" w:cs="Arial"/>
        </w:rPr>
        <w:t>.</w:t>
      </w:r>
      <w:r w:rsidRPr="00B109EB">
        <w:rPr>
          <w:rFonts w:ascii="Arial" w:hAnsi="Arial" w:cs="Arial"/>
        </w:rPr>
        <w:t xml:space="preserve"> </w:t>
      </w:r>
      <w:r w:rsidR="007C3B5B">
        <w:rPr>
          <w:rFonts w:ascii="Arial" w:hAnsi="Arial" w:cs="Arial"/>
        </w:rPr>
        <w:br/>
      </w:r>
    </w:p>
    <w:p w14:paraId="0142F057" w14:textId="77777777" w:rsidR="007958B9" w:rsidRPr="00BF1477" w:rsidRDefault="007637B1" w:rsidP="00FB44CA">
      <w:pPr>
        <w:pStyle w:val="Odstavecseseznamem"/>
        <w:numPr>
          <w:ilvl w:val="0"/>
          <w:numId w:val="16"/>
        </w:numPr>
        <w:jc w:val="both"/>
        <w:rPr>
          <w:rFonts w:ascii="Arial" w:hAnsi="Arial" w:cs="Arial"/>
        </w:rPr>
      </w:pPr>
      <w:r w:rsidRPr="00B109EB">
        <w:rPr>
          <w:rFonts w:ascii="Arial" w:hAnsi="Arial" w:cs="Arial"/>
        </w:rPr>
        <w:t>Povinnost vést stavební deník končí dnem odstranění vad a nedodělků z přejímacího řízení nebo vydáním kolaudačního souhlasu (rozhodující je okolno</w:t>
      </w:r>
      <w:r w:rsidR="00080D4E" w:rsidRPr="00B109EB">
        <w:rPr>
          <w:rFonts w:ascii="Arial" w:hAnsi="Arial" w:cs="Arial"/>
        </w:rPr>
        <w:t xml:space="preserve">st, která nastane </w:t>
      </w:r>
      <w:r w:rsidR="009F6051">
        <w:rPr>
          <w:rFonts w:ascii="Arial" w:hAnsi="Arial" w:cs="Arial"/>
        </w:rPr>
        <w:t>dříve</w:t>
      </w:r>
      <w:r w:rsidR="00080D4E" w:rsidRPr="00BF1477">
        <w:rPr>
          <w:rFonts w:ascii="Arial" w:hAnsi="Arial" w:cs="Arial"/>
        </w:rPr>
        <w:t>).</w:t>
      </w:r>
    </w:p>
    <w:p w14:paraId="000AE658"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B109EB">
        <w:rPr>
          <w:rFonts w:ascii="Arial" w:hAnsi="Arial" w:cs="Arial"/>
        </w:rPr>
        <w:t>, kdy se na stavbě pracuje.</w:t>
      </w:r>
    </w:p>
    <w:p w14:paraId="3D335BF1"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Stavební deník musí být přístupný kdykoliv v průběhu pracovní doby oprávněným osobám objednatele</w:t>
      </w:r>
      <w:r w:rsidR="00736E42">
        <w:rPr>
          <w:rFonts w:ascii="Arial" w:hAnsi="Arial" w:cs="Arial"/>
        </w:rPr>
        <w:t xml:space="preserve"> </w:t>
      </w:r>
      <w:r w:rsidR="00736E42" w:rsidRPr="00736E42">
        <w:rPr>
          <w:rFonts w:ascii="Arial" w:hAnsi="Arial" w:cs="Arial"/>
        </w:rPr>
        <w:t>(včetně zaměstnanců zařazených do Oddělení investičních činností)</w:t>
      </w:r>
      <w:r w:rsidRPr="00B109EB">
        <w:rPr>
          <w:rFonts w:ascii="Arial" w:hAnsi="Arial" w:cs="Arial"/>
        </w:rPr>
        <w:t>, případně jiným osobám oprávněným do st</w:t>
      </w:r>
      <w:r w:rsidR="00080D4E" w:rsidRPr="00B109EB">
        <w:rPr>
          <w:rFonts w:ascii="Arial" w:hAnsi="Arial" w:cs="Arial"/>
        </w:rPr>
        <w:t>avebního deníku zapisovat.</w:t>
      </w:r>
    </w:p>
    <w:p w14:paraId="765B04B3"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Objednatel, nebo jím pověřená osoba vykonávající funkci technického dozoru</w:t>
      </w:r>
      <w:r w:rsidR="00E23E3E" w:rsidRPr="00B109EB">
        <w:rPr>
          <w:rFonts w:ascii="Arial" w:hAnsi="Arial" w:cs="Arial"/>
        </w:rPr>
        <w:t xml:space="preserve"> stavebníka</w:t>
      </w:r>
      <w:r w:rsidRPr="00B109EB">
        <w:rPr>
          <w:rFonts w:ascii="Arial" w:hAnsi="Arial" w:cs="Arial"/>
        </w:rPr>
        <w:t xml:space="preserve">, je povinen se vyjadřovat k zápisům ve stavebním deníku učiněným zhotovitelem nejpozději do 5 dnů ode dne vzniku zápisu, jinak se má za to, že </w:t>
      </w:r>
      <w:r w:rsidR="00DD3251" w:rsidRPr="00B109EB">
        <w:rPr>
          <w:rFonts w:ascii="Arial" w:hAnsi="Arial" w:cs="Arial"/>
        </w:rPr>
        <w:br/>
      </w:r>
      <w:r w:rsidRPr="00B109EB">
        <w:rPr>
          <w:rFonts w:ascii="Arial" w:hAnsi="Arial" w:cs="Arial"/>
        </w:rPr>
        <w:t>s uvedeným z</w:t>
      </w:r>
      <w:r w:rsidR="00080D4E" w:rsidRPr="00B109EB">
        <w:rPr>
          <w:rFonts w:ascii="Arial" w:hAnsi="Arial" w:cs="Arial"/>
        </w:rPr>
        <w:t xml:space="preserve">ápisem souhlasí. </w:t>
      </w:r>
    </w:p>
    <w:p w14:paraId="1CD03A0B"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109EB">
        <w:rPr>
          <w:rFonts w:ascii="Arial" w:hAnsi="Arial" w:cs="Arial"/>
        </w:rPr>
        <w:t>o, že se zápisem souhlasí.</w:t>
      </w:r>
    </w:p>
    <w:p w14:paraId="7B4F8AF0"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lastRenderedPageBreak/>
        <w:t>V případě neočekávaných událostí nebo okolností majících zvláštní význam pro další postup stavby, pořizuje zhotovitel i příslušnou fotodokumentaci, která se stane so</w:t>
      </w:r>
      <w:r w:rsidR="007958B9" w:rsidRPr="00B109EB">
        <w:rPr>
          <w:rFonts w:ascii="Arial" w:hAnsi="Arial" w:cs="Arial"/>
        </w:rPr>
        <w:t xml:space="preserve">učástí stavebního deníku. </w:t>
      </w:r>
    </w:p>
    <w:p w14:paraId="35921C50"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Stavební deník musí mít číslované listy a nesmí v něm být vynechána volná místa. </w:t>
      </w:r>
    </w:p>
    <w:p w14:paraId="4154FE1B"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Zápisy do stavebního deníku musí být prováděny čitelně a musí být vždy </w:t>
      </w:r>
      <w:r w:rsidR="00DD3251" w:rsidRPr="00B109EB">
        <w:rPr>
          <w:rFonts w:ascii="Arial" w:hAnsi="Arial" w:cs="Arial"/>
        </w:rPr>
        <w:br/>
      </w:r>
      <w:r w:rsidRPr="00B109EB">
        <w:rPr>
          <w:rFonts w:ascii="Arial" w:hAnsi="Arial" w:cs="Arial"/>
        </w:rPr>
        <w:t xml:space="preserve">k nadepsanému jménu a funkci podepsány osobou, která příslušný zápis učinila. </w:t>
      </w:r>
    </w:p>
    <w:p w14:paraId="74A531DD"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ve stavebním deníku se nepovažují za změnu smlouvy, ale slouží jako podklad pro vypracování přísluš</w:t>
      </w:r>
      <w:r w:rsidR="007958B9" w:rsidRPr="00B109EB">
        <w:rPr>
          <w:rFonts w:ascii="Arial" w:hAnsi="Arial" w:cs="Arial"/>
        </w:rPr>
        <w:t>ných dodatků smlouvy.</w:t>
      </w:r>
    </w:p>
    <w:p w14:paraId="0076E63F" w14:textId="77777777" w:rsidR="00E73632" w:rsidRPr="00B109EB" w:rsidRDefault="00E73632" w:rsidP="00050E94">
      <w:pPr>
        <w:rPr>
          <w:rFonts w:ascii="Arial" w:hAnsi="Arial" w:cs="Arial"/>
          <w:b/>
          <w:u w:val="single"/>
        </w:rPr>
      </w:pPr>
    </w:p>
    <w:p w14:paraId="6C6BB535" w14:textId="77777777" w:rsidR="00395F22"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XII</w:t>
      </w:r>
      <w:r w:rsidR="00EF6D19" w:rsidRPr="00B109EB">
        <w:rPr>
          <w:rFonts w:ascii="Arial" w:hAnsi="Arial" w:cs="Arial"/>
          <w:b/>
          <w:u w:val="single"/>
        </w:rPr>
        <w:t xml:space="preserve"> </w:t>
      </w:r>
      <w:r w:rsidRPr="00B109EB">
        <w:rPr>
          <w:rFonts w:ascii="Arial" w:hAnsi="Arial" w:cs="Arial"/>
          <w:b/>
          <w:u w:val="single"/>
        </w:rPr>
        <w:t xml:space="preserve">Odpovědnost </w:t>
      </w:r>
      <w:r w:rsidR="001216DB" w:rsidRPr="00B109EB">
        <w:rPr>
          <w:rFonts w:ascii="Arial" w:hAnsi="Arial" w:cs="Arial"/>
          <w:b/>
          <w:u w:val="single"/>
        </w:rPr>
        <w:t>za vady</w:t>
      </w:r>
      <w:r w:rsidR="00502776" w:rsidRPr="00B109EB">
        <w:rPr>
          <w:rFonts w:ascii="Arial" w:hAnsi="Arial" w:cs="Arial"/>
          <w:b/>
          <w:u w:val="single"/>
        </w:rPr>
        <w:t xml:space="preserve">, smluvní pokuty, </w:t>
      </w:r>
      <w:r w:rsidR="003D21B7" w:rsidRPr="00B109EB">
        <w:rPr>
          <w:rFonts w:ascii="Arial" w:hAnsi="Arial" w:cs="Arial"/>
          <w:b/>
          <w:u w:val="single"/>
        </w:rPr>
        <w:t>záruční doba</w:t>
      </w:r>
    </w:p>
    <w:p w14:paraId="7B13A68A"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Zhotovitel odpovídá za vady, jež má dílo v době jeho předání a převzetí a dále odpovídá za vady díla zjištěné po celou dobu záruční lhůty (záruka za jakost</w:t>
      </w:r>
      <w:r w:rsidR="000559CD" w:rsidRPr="00B109EB">
        <w:rPr>
          <w:rFonts w:ascii="Arial" w:hAnsi="Arial" w:cs="Arial"/>
        </w:rPr>
        <w:t>)</w:t>
      </w:r>
      <w:r w:rsidR="0086088C" w:rsidRPr="00B109EB">
        <w:rPr>
          <w:rFonts w:ascii="Arial" w:hAnsi="Arial" w:cs="Arial"/>
        </w:rPr>
        <w:t>.</w:t>
      </w:r>
    </w:p>
    <w:p w14:paraId="3BE90447" w14:textId="1D0A0731"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Zhotovitel poskytne objednateli záruku za jakost díla v délce 60 měsíců ode dne předání a převzetí díla. Minimálně po tuto dobu zodpovídá zhotovitel za to, že dílo bude způsobilé k</w:t>
      </w:r>
      <w:r w:rsidR="00F8737C" w:rsidRPr="00B109EB">
        <w:rPr>
          <w:rFonts w:ascii="Arial" w:hAnsi="Arial" w:cs="Arial"/>
        </w:rPr>
        <w:t> obvyklému účelu</w:t>
      </w:r>
      <w:r w:rsidRPr="00B109EB">
        <w:rPr>
          <w:rFonts w:ascii="Arial" w:hAnsi="Arial" w:cs="Arial"/>
        </w:rPr>
        <w:t xml:space="preserve">, zachová si touto smlouvou stanovené vlastnosti </w:t>
      </w:r>
      <w:r w:rsidR="007C3B5B">
        <w:rPr>
          <w:rFonts w:ascii="Arial" w:hAnsi="Arial" w:cs="Arial"/>
        </w:rPr>
        <w:br/>
      </w:r>
      <w:r w:rsidRPr="00B109EB">
        <w:rPr>
          <w:rFonts w:ascii="Arial" w:hAnsi="Arial" w:cs="Arial"/>
        </w:rPr>
        <w:t>a bude odpovídat požadavkům platných právních předpisů a norem.</w:t>
      </w:r>
    </w:p>
    <w:p w14:paraId="7555F347" w14:textId="675142EC"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bookmarkStart w:id="28" w:name="_Hlk72400696"/>
      <w:r w:rsidR="00B43DB9">
        <w:rPr>
          <w:rFonts w:ascii="Arial" w:hAnsi="Arial" w:cs="Arial"/>
        </w:rPr>
        <w:t>, a to ve lhůtách počínajících dnem</w:t>
      </w:r>
      <w:bookmarkEnd w:id="28"/>
      <w:r w:rsidR="00B43DB9" w:rsidRPr="00B109EB" w:rsidDel="00B43DB9">
        <w:rPr>
          <w:rFonts w:ascii="Arial" w:hAnsi="Arial" w:cs="Arial"/>
        </w:rPr>
        <w:t xml:space="preserve"> </w:t>
      </w:r>
      <w:r w:rsidRPr="00B109EB">
        <w:rPr>
          <w:rFonts w:ascii="Arial" w:hAnsi="Arial" w:cs="Arial"/>
        </w:rPr>
        <w:t xml:space="preserve">jejich odstranění. </w:t>
      </w:r>
    </w:p>
    <w:p w14:paraId="7D62E2AD"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Zhotovitel neodpovídá za vady díla, které byly způsobeny objednatelem, třetí osobou nebo vyšší mocí, případně běžným opotřebením.</w:t>
      </w:r>
    </w:p>
    <w:p w14:paraId="559EF8AA"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EB6684D" w14:textId="77777777" w:rsidR="003D21B7" w:rsidRPr="00B109EB" w:rsidRDefault="00395F22" w:rsidP="00FB44CA">
      <w:pPr>
        <w:pStyle w:val="Odstavecseseznamem"/>
        <w:numPr>
          <w:ilvl w:val="0"/>
          <w:numId w:val="19"/>
        </w:numPr>
        <w:jc w:val="both"/>
        <w:rPr>
          <w:rFonts w:ascii="Arial" w:hAnsi="Arial" w:cs="Arial"/>
        </w:rPr>
      </w:pPr>
      <w:r w:rsidRPr="00B109EB">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6CC23F2" w14:textId="33814462"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208BC9D1"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Odstranění vad a nedodělků bude potvrzeno zápisem o jejich odstranění podepsaným zástupci smluvních stran.</w:t>
      </w:r>
    </w:p>
    <w:p w14:paraId="2DCA14AB"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Zhotovitel se zav</w:t>
      </w:r>
      <w:r w:rsidR="00736E42">
        <w:rPr>
          <w:rFonts w:ascii="Arial" w:hAnsi="Arial" w:cs="Arial"/>
        </w:rPr>
        <w:t>ázal</w:t>
      </w:r>
      <w:r w:rsidRPr="00B109EB">
        <w:rPr>
          <w:rFonts w:ascii="Arial" w:hAnsi="Arial" w:cs="Arial"/>
        </w:rPr>
        <w:t xml:space="preserve"> při provádění díla dodržet vytyčenou vlastnickou hranici pozemků určených ke stavbě dle projektové dokumentace pro provádění stavby. O vadu díla se jedná </w:t>
      </w:r>
      <w:r w:rsidR="00736E42">
        <w:rPr>
          <w:rFonts w:ascii="Arial" w:hAnsi="Arial" w:cs="Arial"/>
        </w:rPr>
        <w:t xml:space="preserve">rovněž </w:t>
      </w:r>
      <w:r w:rsidRPr="00B109EB">
        <w:rPr>
          <w:rFonts w:ascii="Arial" w:hAnsi="Arial" w:cs="Arial"/>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14:paraId="3C87B15F"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lastRenderedPageBreak/>
        <w:t>V případě, že se jedná o vadu typu havárie, jež může zapříčinit vznik dodatečných škod, je zhotovitel povinen započít s odstraňováním vady neprodleně tak, aby nedocházelo ke vzniku dalších škod.</w:t>
      </w:r>
    </w:p>
    <w:p w14:paraId="3CAC6DC4" w14:textId="77777777" w:rsidR="00EF6D19" w:rsidRPr="00B109EB" w:rsidRDefault="00943F4A" w:rsidP="00FB44CA">
      <w:pPr>
        <w:pStyle w:val="Odstavecseseznamem"/>
        <w:numPr>
          <w:ilvl w:val="0"/>
          <w:numId w:val="19"/>
        </w:numPr>
        <w:jc w:val="both"/>
        <w:rPr>
          <w:rFonts w:ascii="Arial" w:hAnsi="Arial" w:cs="Arial"/>
        </w:rPr>
      </w:pPr>
      <w:r w:rsidRPr="00B109EB">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109EB">
        <w:rPr>
          <w:rFonts w:ascii="Arial" w:hAnsi="Arial" w:cs="Arial"/>
        </w:rPr>
        <w:t>m spojené nese zhotovitel.</w:t>
      </w:r>
      <w:r w:rsidR="001216DB" w:rsidRPr="00B109EB">
        <w:rPr>
          <w:rFonts w:ascii="Arial" w:hAnsi="Arial" w:cs="Arial"/>
        </w:rPr>
        <w:t xml:space="preserve"> </w:t>
      </w:r>
      <w:r w:rsidRPr="00B109EB">
        <w:rPr>
          <w:rFonts w:ascii="Arial" w:hAnsi="Arial" w:cs="Arial"/>
        </w:rPr>
        <w:t>Zhotovitel odpovídá i za škodu na díle způsobenou činností těch, kteří pro něj dílo provádějí.</w:t>
      </w:r>
    </w:p>
    <w:p w14:paraId="3DFBD364" w14:textId="77777777" w:rsidR="00943F4A" w:rsidRPr="00B109EB" w:rsidRDefault="00943F4A" w:rsidP="00FB44CA">
      <w:pPr>
        <w:pStyle w:val="Odstavecseseznamem"/>
        <w:numPr>
          <w:ilvl w:val="0"/>
          <w:numId w:val="19"/>
        </w:numPr>
        <w:jc w:val="both"/>
        <w:rPr>
          <w:rFonts w:ascii="Arial" w:hAnsi="Arial" w:cs="Arial"/>
        </w:rPr>
      </w:pPr>
      <w:r w:rsidRPr="00B109EB">
        <w:rPr>
          <w:rFonts w:ascii="Arial" w:hAnsi="Arial" w:cs="Arial"/>
        </w:rPr>
        <w:t>Zhotovitel odpovídá též za škodu způsobenou okolnostmi, které mají původ v povaze strojů, přístrojů nebo jiných věcí, které zhotovitel použil nebo hodlal použít při provádění díla.</w:t>
      </w:r>
    </w:p>
    <w:p w14:paraId="00E97F58" w14:textId="77777777" w:rsidR="00350B9E" w:rsidRPr="00B109EB" w:rsidRDefault="00350B9E" w:rsidP="00FB44CA">
      <w:pPr>
        <w:pStyle w:val="Odstavecseseznamem"/>
        <w:numPr>
          <w:ilvl w:val="0"/>
          <w:numId w:val="19"/>
        </w:numPr>
        <w:jc w:val="both"/>
        <w:rPr>
          <w:rFonts w:ascii="Arial" w:hAnsi="Arial" w:cs="Arial"/>
        </w:rPr>
      </w:pPr>
      <w:r w:rsidRPr="00B109EB">
        <w:rPr>
          <w:rFonts w:ascii="Arial" w:hAnsi="Arial" w:cs="Arial"/>
        </w:rPr>
        <w:t xml:space="preserve">Záruční lhůta neběží po dobu, po kterou objednatel nemohl předmět díla užívat pro vady díla, za které zhotovitel odpovídá. </w:t>
      </w:r>
    </w:p>
    <w:p w14:paraId="18C7088C" w14:textId="77777777" w:rsidR="00502776" w:rsidRPr="00B109EB" w:rsidRDefault="00502776" w:rsidP="00FB44CA">
      <w:pPr>
        <w:pStyle w:val="Odstavecseseznamem"/>
        <w:numPr>
          <w:ilvl w:val="0"/>
          <w:numId w:val="19"/>
        </w:numPr>
        <w:jc w:val="both"/>
        <w:rPr>
          <w:rFonts w:ascii="Arial" w:hAnsi="Arial" w:cs="Arial"/>
        </w:rPr>
      </w:pPr>
      <w:r w:rsidRPr="00B109EB">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69F9178" w14:textId="0573C621" w:rsidR="00502776" w:rsidRPr="00147B20" w:rsidRDefault="0D0362A8" w:rsidP="00FB44CA">
      <w:pPr>
        <w:pStyle w:val="Odstavecseseznamem"/>
        <w:numPr>
          <w:ilvl w:val="0"/>
          <w:numId w:val="19"/>
        </w:numPr>
        <w:jc w:val="both"/>
        <w:rPr>
          <w:rFonts w:ascii="Arial" w:hAnsi="Arial" w:cs="Arial"/>
        </w:rPr>
      </w:pPr>
      <w:r w:rsidRPr="001A0D33">
        <w:rPr>
          <w:rFonts w:ascii="Arial" w:hAnsi="Arial" w:cs="Arial"/>
        </w:rPr>
        <w:t xml:space="preserve">Pokud při nesplnění </w:t>
      </w:r>
      <w:r w:rsidR="00A23874">
        <w:rPr>
          <w:rFonts w:ascii="Arial" w:hAnsi="Arial" w:cs="Arial"/>
        </w:rPr>
        <w:t>lhůty pro</w:t>
      </w:r>
      <w:r w:rsidRPr="001A0D33">
        <w:rPr>
          <w:rFonts w:ascii="Arial" w:hAnsi="Arial" w:cs="Arial"/>
        </w:rPr>
        <w:t xml:space="preserve"> dokončení díla a </w:t>
      </w:r>
      <w:r w:rsidR="00A23874">
        <w:rPr>
          <w:rFonts w:ascii="Arial" w:hAnsi="Arial" w:cs="Arial"/>
        </w:rPr>
        <w:t>lhůty pro</w:t>
      </w:r>
      <w:r w:rsidRPr="001A0D33">
        <w:rPr>
          <w:rFonts w:ascii="Arial" w:hAnsi="Arial" w:cs="Arial"/>
        </w:rPr>
        <w:t xml:space="preserve"> předání a převzetí díla z důvodů na straně zhotovitele nebudou objednateli proplaceny zcela nebo zčásti náklady na dílo z prostředků EU v rámci </w:t>
      </w:r>
      <w:r w:rsidR="004E49B9" w:rsidRPr="00526FFA">
        <w:rPr>
          <w:rFonts w:ascii="Arial" w:hAnsi="Arial" w:cs="Arial"/>
        </w:rPr>
        <w:t>NPO</w:t>
      </w:r>
      <w:r w:rsidRPr="001A0D33">
        <w:rPr>
          <w:rFonts w:ascii="Arial" w:hAnsi="Arial" w:cs="Arial"/>
        </w:rPr>
        <w:t>, zavazuje se zhotovitel objednateli uhradit do 30 kalendářních dnů vzniklou škodu.</w:t>
      </w:r>
      <w:r w:rsidR="004B478B">
        <w:rPr>
          <w:rFonts w:ascii="Arial" w:hAnsi="Arial" w:cs="Arial"/>
        </w:rPr>
        <w:t xml:space="preserve"> </w:t>
      </w:r>
      <w:bookmarkStart w:id="29" w:name="_Hlk96426090"/>
      <w:r w:rsidR="004B478B">
        <w:rPr>
          <w:rFonts w:ascii="Arial" w:hAnsi="Arial" w:cs="Arial"/>
        </w:rPr>
        <w:t xml:space="preserve">Totéž platí v případě, pokud by </w:t>
      </w:r>
      <w:r w:rsidR="004B478B" w:rsidRPr="00147B20">
        <w:rPr>
          <w:rFonts w:ascii="Arial" w:hAnsi="Arial" w:cs="Arial"/>
        </w:rPr>
        <w:t>objednateli nebyly proplaceny zcela nebo zčásti náklady na dílo z prostředků EU v rámci NPO z důvodu zjištěného porušení § 4b zákona č. 159/2006 Sb., o střetu zájmů, ve znění pozdějších předpisů</w:t>
      </w:r>
      <w:r w:rsidR="00902D17" w:rsidRPr="00147B20">
        <w:rPr>
          <w:rFonts w:ascii="Arial" w:hAnsi="Arial" w:cs="Arial"/>
        </w:rPr>
        <w:t xml:space="preserve"> (dále jen „zákon o střetu zájmů“)</w:t>
      </w:r>
      <w:r w:rsidR="004B478B" w:rsidRPr="00147B20">
        <w:rPr>
          <w:rFonts w:ascii="Arial" w:hAnsi="Arial" w:cs="Arial"/>
        </w:rPr>
        <w:t xml:space="preserve">, na straně zhotovitele nebo jakéhokoliv z jeho poddodavatelů. </w:t>
      </w:r>
      <w:bookmarkEnd w:id="29"/>
    </w:p>
    <w:p w14:paraId="529C66D2" w14:textId="2C3E172C" w:rsidR="00E06821" w:rsidRPr="00147B20" w:rsidRDefault="00E06821" w:rsidP="00FB44CA">
      <w:pPr>
        <w:pStyle w:val="Odstavecseseznamem"/>
        <w:numPr>
          <w:ilvl w:val="0"/>
          <w:numId w:val="19"/>
        </w:numPr>
        <w:jc w:val="both"/>
        <w:rPr>
          <w:rFonts w:ascii="Arial" w:hAnsi="Arial" w:cs="Arial"/>
        </w:rPr>
      </w:pPr>
      <w:bookmarkStart w:id="30" w:name="_Ref376379662"/>
      <w:r w:rsidRPr="00147B20">
        <w:rPr>
          <w:rFonts w:ascii="Arial" w:hAnsi="Arial" w:cs="Arial"/>
        </w:rPr>
        <w:t xml:space="preserve">Zhotovitel se zavazuje uhradit smluvní pokutu ve výši </w:t>
      </w:r>
      <w:r w:rsidR="00750BE2" w:rsidRPr="00147B20">
        <w:rPr>
          <w:rFonts w:ascii="Arial" w:hAnsi="Arial" w:cs="Arial"/>
        </w:rPr>
        <w:t>0,5</w:t>
      </w:r>
      <w:r w:rsidR="00FB25F8">
        <w:rPr>
          <w:rFonts w:ascii="Arial" w:hAnsi="Arial" w:cs="Arial"/>
        </w:rPr>
        <w:t xml:space="preserve"> </w:t>
      </w:r>
      <w:r w:rsidR="00750BE2" w:rsidRPr="00147B20">
        <w:rPr>
          <w:rFonts w:ascii="Arial" w:hAnsi="Arial" w:cs="Arial"/>
        </w:rPr>
        <w:t xml:space="preserve">% </w:t>
      </w:r>
      <w:r w:rsidRPr="00147B20">
        <w:rPr>
          <w:rFonts w:ascii="Arial" w:hAnsi="Arial" w:cs="Arial"/>
        </w:rPr>
        <w:t>z celkové ceny díla bez DPH za každý i započatý kalendářní den prodlení s</w:t>
      </w:r>
      <w:r w:rsidR="00A23874" w:rsidRPr="00147B20">
        <w:rPr>
          <w:rFonts w:ascii="Arial" w:hAnsi="Arial" w:cs="Arial"/>
        </w:rPr>
        <w:t> lhůtou pro</w:t>
      </w:r>
      <w:r w:rsidRPr="00147B20">
        <w:rPr>
          <w:rFonts w:ascii="Arial" w:hAnsi="Arial" w:cs="Arial"/>
        </w:rPr>
        <w:t xml:space="preserve"> zahájení prací dle této smlouvy.</w:t>
      </w:r>
    </w:p>
    <w:p w14:paraId="55216DA7" w14:textId="650BBD9C" w:rsidR="00E06821" w:rsidRPr="00147B20" w:rsidRDefault="00E06821" w:rsidP="00FB44CA">
      <w:pPr>
        <w:pStyle w:val="Odstavecseseznamem"/>
        <w:numPr>
          <w:ilvl w:val="0"/>
          <w:numId w:val="19"/>
        </w:numPr>
        <w:jc w:val="both"/>
        <w:rPr>
          <w:rFonts w:ascii="Arial" w:hAnsi="Arial" w:cs="Arial"/>
          <w:i/>
        </w:rPr>
      </w:pPr>
      <w:r w:rsidRPr="00336541">
        <w:rPr>
          <w:rFonts w:ascii="Arial" w:hAnsi="Arial" w:cs="Arial"/>
        </w:rPr>
        <w:t xml:space="preserve">Zhotovitel se zavazuje uhradit smluvní pokutu ve výši </w:t>
      </w:r>
      <w:r w:rsidR="00750BE2" w:rsidRPr="00336541">
        <w:rPr>
          <w:rFonts w:ascii="Arial" w:hAnsi="Arial" w:cs="Arial"/>
        </w:rPr>
        <w:t>0,1</w:t>
      </w:r>
      <w:r w:rsidR="00FB25F8">
        <w:rPr>
          <w:rFonts w:ascii="Arial" w:hAnsi="Arial" w:cs="Arial"/>
        </w:rPr>
        <w:t xml:space="preserve"> </w:t>
      </w:r>
      <w:r w:rsidR="00750BE2" w:rsidRPr="00336541">
        <w:rPr>
          <w:rFonts w:ascii="Arial" w:hAnsi="Arial" w:cs="Arial"/>
        </w:rPr>
        <w:t xml:space="preserve">% </w:t>
      </w:r>
      <w:r w:rsidRPr="00336541">
        <w:rPr>
          <w:rFonts w:ascii="Arial" w:hAnsi="Arial" w:cs="Arial"/>
        </w:rPr>
        <w:t>z celkové ceny díla bez DPH</w:t>
      </w:r>
      <w:r w:rsidRPr="00336541" w:rsidDel="00275DB5">
        <w:rPr>
          <w:rFonts w:ascii="Arial" w:hAnsi="Arial" w:cs="Arial"/>
        </w:rPr>
        <w:t xml:space="preserve"> </w:t>
      </w:r>
      <w:r w:rsidRPr="00336541">
        <w:rPr>
          <w:rFonts w:ascii="Arial" w:hAnsi="Arial" w:cs="Arial"/>
        </w:rPr>
        <w:t>za každý i započatý kalendářní den prodlení s</w:t>
      </w:r>
      <w:r w:rsidR="00336541">
        <w:rPr>
          <w:rFonts w:ascii="Arial" w:hAnsi="Arial" w:cs="Arial"/>
        </w:rPr>
        <w:t xml:space="preserve">e </w:t>
      </w:r>
      <w:r w:rsidR="00A23874" w:rsidRPr="00336541">
        <w:rPr>
          <w:rFonts w:ascii="Arial" w:hAnsi="Arial" w:cs="Arial"/>
        </w:rPr>
        <w:t>lhůt</w:t>
      </w:r>
      <w:r w:rsidR="00336541">
        <w:rPr>
          <w:rFonts w:ascii="Arial" w:hAnsi="Arial" w:cs="Arial"/>
        </w:rPr>
        <w:t xml:space="preserve">ou </w:t>
      </w:r>
      <w:r w:rsidR="00336541" w:rsidRPr="00336541">
        <w:rPr>
          <w:rFonts w:ascii="Arial" w:hAnsi="Arial" w:cs="Arial"/>
        </w:rPr>
        <w:t xml:space="preserve">pro předání dokumentace pro vyřízení/vydání kolaudačního souhlasu </w:t>
      </w:r>
      <w:r w:rsidR="00336541">
        <w:rPr>
          <w:rFonts w:ascii="Arial" w:hAnsi="Arial" w:cs="Arial"/>
        </w:rPr>
        <w:t>stanovenou v čl. V. odst. 4 písm. d. této smlouvy</w:t>
      </w:r>
      <w:r w:rsidRPr="00336541">
        <w:rPr>
          <w:rFonts w:ascii="Arial" w:hAnsi="Arial" w:cs="Arial"/>
        </w:rPr>
        <w:t xml:space="preserve"> </w:t>
      </w:r>
    </w:p>
    <w:p w14:paraId="7E787C47" w14:textId="0E760695" w:rsidR="00BF1477" w:rsidRDefault="00E06821" w:rsidP="00FB44CA">
      <w:pPr>
        <w:pStyle w:val="Odstavecseseznamem"/>
        <w:numPr>
          <w:ilvl w:val="0"/>
          <w:numId w:val="19"/>
        </w:numPr>
        <w:jc w:val="both"/>
        <w:rPr>
          <w:rFonts w:ascii="Arial" w:hAnsi="Arial" w:cs="Arial"/>
        </w:rPr>
      </w:pPr>
      <w:r w:rsidRPr="00147B20">
        <w:rPr>
          <w:rFonts w:ascii="Arial" w:hAnsi="Arial" w:cs="Arial"/>
        </w:rPr>
        <w:t>Zhotovitel se zavazuje</w:t>
      </w:r>
      <w:r w:rsidRPr="00594BBC">
        <w:rPr>
          <w:rFonts w:ascii="Arial" w:hAnsi="Arial" w:cs="Arial"/>
        </w:rPr>
        <w:t xml:space="preserve"> uhradit smluvní pokutu ve výši </w:t>
      </w:r>
      <w:r w:rsidR="00750BE2">
        <w:rPr>
          <w:rFonts w:ascii="Arial" w:hAnsi="Arial" w:cs="Arial"/>
        </w:rPr>
        <w:t>0,5</w:t>
      </w:r>
      <w:r w:rsidR="00FB25F8">
        <w:rPr>
          <w:rFonts w:ascii="Arial" w:hAnsi="Arial" w:cs="Arial"/>
        </w:rPr>
        <w:t xml:space="preserve"> </w:t>
      </w:r>
      <w:r w:rsidR="00750BE2">
        <w:rPr>
          <w:rFonts w:ascii="Arial" w:hAnsi="Arial" w:cs="Arial"/>
        </w:rPr>
        <w:t>%</w:t>
      </w:r>
      <w:r w:rsidR="00750BE2" w:rsidRPr="00594BBC">
        <w:rPr>
          <w:rFonts w:ascii="Arial" w:hAnsi="Arial" w:cs="Arial"/>
        </w:rPr>
        <w:t xml:space="preserve"> </w:t>
      </w:r>
      <w:r w:rsidRPr="00594BBC">
        <w:rPr>
          <w:rFonts w:ascii="Arial" w:hAnsi="Arial" w:cs="Arial"/>
        </w:rPr>
        <w:t>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6F449D1C" w14:textId="60E72DBC" w:rsidR="00B43DB9" w:rsidRPr="00BF1477" w:rsidRDefault="00E06821" w:rsidP="00FB44CA">
      <w:pPr>
        <w:pStyle w:val="Odstavecseseznamem"/>
        <w:numPr>
          <w:ilvl w:val="0"/>
          <w:numId w:val="19"/>
        </w:numPr>
        <w:jc w:val="both"/>
        <w:rPr>
          <w:rFonts w:ascii="Arial" w:hAnsi="Arial" w:cs="Arial"/>
        </w:rPr>
      </w:pPr>
      <w:r w:rsidRPr="00BF1477">
        <w:rPr>
          <w:rFonts w:ascii="Arial" w:hAnsi="Arial" w:cs="Arial"/>
        </w:rPr>
        <w:t xml:space="preserve">V případě, kdy předávané dílo bude obsahovat vady a nedodělky, se zhotovitel zavazuje uhradit smluvní pokutu ve výši </w:t>
      </w:r>
      <w:r w:rsidR="00750BE2">
        <w:rPr>
          <w:rFonts w:ascii="Arial" w:hAnsi="Arial" w:cs="Arial"/>
        </w:rPr>
        <w:t>0,5</w:t>
      </w:r>
      <w:r w:rsidR="00FB25F8">
        <w:rPr>
          <w:rFonts w:ascii="Arial" w:hAnsi="Arial" w:cs="Arial"/>
        </w:rPr>
        <w:t xml:space="preserve"> </w:t>
      </w:r>
      <w:r w:rsidR="00750BE2">
        <w:rPr>
          <w:rFonts w:ascii="Arial" w:hAnsi="Arial" w:cs="Arial"/>
        </w:rPr>
        <w:t>%</w:t>
      </w:r>
      <w:r w:rsidR="00750BE2" w:rsidRPr="00BF1477">
        <w:rPr>
          <w:rFonts w:ascii="Arial" w:hAnsi="Arial" w:cs="Arial"/>
        </w:rPr>
        <w:t xml:space="preserve"> </w:t>
      </w:r>
      <w:r w:rsidRPr="00BF1477">
        <w:rPr>
          <w:rFonts w:ascii="Arial" w:hAnsi="Arial" w:cs="Arial"/>
        </w:rPr>
        <w:t>z celkové ceny díla bez DPH za každý i započatý kalendářní den prodlení se sjednan</w:t>
      </w:r>
      <w:r w:rsidR="00A23874">
        <w:rPr>
          <w:rFonts w:ascii="Arial" w:hAnsi="Arial" w:cs="Arial"/>
        </w:rPr>
        <w:t>ou</w:t>
      </w:r>
      <w:r w:rsidRPr="00BF1477">
        <w:rPr>
          <w:rFonts w:ascii="Arial" w:hAnsi="Arial" w:cs="Arial"/>
        </w:rPr>
        <w:t xml:space="preserve"> </w:t>
      </w:r>
      <w:r w:rsidR="00A23874">
        <w:rPr>
          <w:rFonts w:ascii="Arial" w:hAnsi="Arial" w:cs="Arial"/>
        </w:rPr>
        <w:t>lhůtou pro</w:t>
      </w:r>
      <w:r w:rsidRPr="00BF1477">
        <w:rPr>
          <w:rFonts w:ascii="Arial" w:hAnsi="Arial" w:cs="Arial"/>
        </w:rPr>
        <w:t xml:space="preserve"> odstranění vad a nedodělků. </w:t>
      </w:r>
      <w:bookmarkStart w:id="31" w:name="_Hlk72322488"/>
      <w:bookmarkStart w:id="32" w:name="_Hlk72400800"/>
      <w:bookmarkEnd w:id="30"/>
      <w:r w:rsidR="00B43DB9" w:rsidRPr="00BF1477">
        <w:rPr>
          <w:rFonts w:ascii="Arial" w:hAnsi="Arial" w:cs="Arial"/>
        </w:rPr>
        <w:t xml:space="preserve"> </w:t>
      </w:r>
    </w:p>
    <w:p w14:paraId="364C3BF9" w14:textId="1FD27A90" w:rsidR="00B43DB9" w:rsidRPr="0080539D" w:rsidRDefault="00B43DB9" w:rsidP="00FB44CA">
      <w:pPr>
        <w:pStyle w:val="Odstavecseseznamem"/>
        <w:numPr>
          <w:ilvl w:val="0"/>
          <w:numId w:val="19"/>
        </w:numPr>
        <w:jc w:val="both"/>
        <w:rPr>
          <w:rFonts w:ascii="Arial" w:hAnsi="Arial" w:cs="Arial"/>
        </w:rPr>
      </w:pPr>
      <w:r w:rsidRPr="00D9780F">
        <w:rPr>
          <w:rFonts w:ascii="Arial" w:hAnsi="Arial" w:cs="Arial"/>
        </w:rPr>
        <w:t xml:space="preserve">Pokud zhotovitel neodstraní objednatelem uplatněnou vadu díla ve sjednané </w:t>
      </w:r>
      <w:r w:rsidR="00A23874">
        <w:rPr>
          <w:rFonts w:ascii="Arial" w:hAnsi="Arial" w:cs="Arial"/>
        </w:rPr>
        <w:t>lhůtě</w:t>
      </w:r>
      <w:r w:rsidRPr="00D9780F">
        <w:rPr>
          <w:rFonts w:ascii="Arial" w:hAnsi="Arial" w:cs="Arial"/>
        </w:rPr>
        <w:t xml:space="preserve">, je povinen zaplatit objednateli smluvní pokutu ve výši </w:t>
      </w:r>
      <w:r w:rsidR="00750BE2">
        <w:rPr>
          <w:rFonts w:ascii="Arial" w:hAnsi="Arial" w:cs="Arial"/>
        </w:rPr>
        <w:t>0,05</w:t>
      </w:r>
      <w:r w:rsidR="00FB25F8">
        <w:rPr>
          <w:rFonts w:ascii="Arial" w:hAnsi="Arial" w:cs="Arial"/>
        </w:rPr>
        <w:t xml:space="preserve"> </w:t>
      </w:r>
      <w:r w:rsidR="00750BE2">
        <w:rPr>
          <w:rFonts w:ascii="Arial" w:hAnsi="Arial" w:cs="Arial"/>
        </w:rPr>
        <w:t>%</w:t>
      </w:r>
      <w:r w:rsidR="00750BE2" w:rsidRPr="00D9780F">
        <w:rPr>
          <w:rFonts w:ascii="Arial" w:hAnsi="Arial" w:cs="Arial"/>
        </w:rPr>
        <w:t xml:space="preserve"> </w:t>
      </w:r>
      <w:r w:rsidRPr="00D9780F">
        <w:rPr>
          <w:rFonts w:ascii="Arial" w:hAnsi="Arial" w:cs="Arial"/>
        </w:rPr>
        <w:t>z celkové ceny díla bez DPH, za každou uplatněnou vadu.</w:t>
      </w:r>
      <w:bookmarkEnd w:id="31"/>
    </w:p>
    <w:bookmarkEnd w:id="32"/>
    <w:p w14:paraId="25A5A297" w14:textId="7AB665EC" w:rsidR="00502776" w:rsidRPr="00BF1477" w:rsidRDefault="00502776" w:rsidP="00FB44CA">
      <w:pPr>
        <w:pStyle w:val="Odstavecseseznamem"/>
        <w:numPr>
          <w:ilvl w:val="0"/>
          <w:numId w:val="19"/>
        </w:numPr>
        <w:jc w:val="both"/>
        <w:rPr>
          <w:rFonts w:ascii="Arial" w:hAnsi="Arial" w:cs="Arial"/>
        </w:rPr>
      </w:pPr>
      <w:r w:rsidRPr="00B109EB">
        <w:rPr>
          <w:rFonts w:ascii="Arial" w:hAnsi="Arial" w:cs="Arial"/>
        </w:rPr>
        <w:t xml:space="preserve">Za porušení povinnosti mlčenlivosti dle této smlouvy je zhotovitel povinen zaplatit </w:t>
      </w:r>
      <w:r w:rsidRPr="00BF1477">
        <w:rPr>
          <w:rFonts w:ascii="Arial" w:hAnsi="Arial" w:cs="Arial"/>
        </w:rPr>
        <w:t>objednateli smluvní pokutu ve výši 100.000 Kč, a to za každý jednotlivý případ porušení povinnosti.</w:t>
      </w:r>
    </w:p>
    <w:p w14:paraId="5E5B3A3E" w14:textId="6B2A2099"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Za prodlení s uvedením staveniště do původního stavu oproti dohodnutému harmonogramu uhradí zhotovitel objednateli smluvní pokutu ve výši 2000</w:t>
      </w:r>
      <w:r w:rsidR="00D41E3D">
        <w:rPr>
          <w:rFonts w:ascii="Arial" w:hAnsi="Arial" w:cs="Arial"/>
        </w:rPr>
        <w:t xml:space="preserve"> </w:t>
      </w:r>
      <w:r w:rsidRPr="00BF1477">
        <w:rPr>
          <w:rFonts w:ascii="Arial" w:hAnsi="Arial" w:cs="Arial"/>
        </w:rPr>
        <w:t>Kč bez DPH za každý i započatý den prodlení.</w:t>
      </w:r>
    </w:p>
    <w:p w14:paraId="6CD64FFC" w14:textId="42711B26"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lastRenderedPageBreak/>
        <w:t>Pokud zhotovitel poruší povinnosti vyplývající z ustanovení čl. VII bod 1, je povinen uhradit objednateli smluvní pokutu ve výši 5</w:t>
      </w:r>
      <w:r w:rsidR="00950CB9">
        <w:rPr>
          <w:rFonts w:ascii="Arial" w:hAnsi="Arial" w:cs="Arial"/>
        </w:rPr>
        <w:t>.</w:t>
      </w:r>
      <w:r w:rsidRPr="00BF1477">
        <w:rPr>
          <w:rFonts w:ascii="Arial" w:hAnsi="Arial" w:cs="Arial"/>
        </w:rPr>
        <w:t>000</w:t>
      </w:r>
      <w:r w:rsidR="00865AF8">
        <w:rPr>
          <w:rFonts w:ascii="Arial" w:hAnsi="Arial" w:cs="Arial"/>
        </w:rPr>
        <w:t xml:space="preserve"> </w:t>
      </w:r>
      <w:r w:rsidRPr="00BF1477">
        <w:rPr>
          <w:rFonts w:ascii="Arial" w:hAnsi="Arial" w:cs="Arial"/>
        </w:rPr>
        <w:t>Kč za každé jednotlivé porušení povinností.</w:t>
      </w:r>
    </w:p>
    <w:p w14:paraId="74C7733A" w14:textId="77777777"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11, je povinen uhradit objednateli smluvní pokutu ve výši 400.000Kč</w:t>
      </w:r>
      <w:r w:rsidR="00BF1477" w:rsidRPr="00BF1477">
        <w:rPr>
          <w:rFonts w:ascii="Arial" w:hAnsi="Arial" w:cs="Arial"/>
        </w:rPr>
        <w:t>.</w:t>
      </w:r>
    </w:p>
    <w:p w14:paraId="229C5B81" w14:textId="082B69E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18,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636F18D6" w14:textId="048BA33C"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2,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3818B3B1" w14:textId="206A2D06"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17,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26B260FF" w14:textId="70A5D22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 vyplývající z ustanovení čl. VII bod 19, je povinen uhradit objednateli smluvní pokutu ve výši 50.000</w:t>
      </w:r>
      <w:r w:rsidR="00865AF8">
        <w:rPr>
          <w:rFonts w:ascii="Arial" w:hAnsi="Arial" w:cs="Arial"/>
        </w:rPr>
        <w:t xml:space="preserve"> </w:t>
      </w:r>
      <w:r w:rsidRPr="00BF1477">
        <w:rPr>
          <w:rFonts w:ascii="Arial" w:hAnsi="Arial" w:cs="Arial"/>
        </w:rPr>
        <w:t>Kč za každé jednotlivé porušení povinnosti.</w:t>
      </w:r>
    </w:p>
    <w:p w14:paraId="243FEC5B" w14:textId="247D51A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nevyzve objednatele ke kontrole a prověření prací dle čl. VII, odst.21, je povinen uhradit objednateli smluvní pokutu ve výši 30.000</w:t>
      </w:r>
      <w:r w:rsidR="00865AF8">
        <w:rPr>
          <w:rFonts w:ascii="Arial" w:hAnsi="Arial" w:cs="Arial"/>
        </w:rPr>
        <w:t xml:space="preserve"> </w:t>
      </w:r>
      <w:r w:rsidRPr="00BF1477">
        <w:rPr>
          <w:rFonts w:ascii="Arial" w:hAnsi="Arial" w:cs="Arial"/>
        </w:rPr>
        <w:t>Kč, a to za každé jednotlivé porušení povinností.</w:t>
      </w:r>
    </w:p>
    <w:p w14:paraId="435B311B" w14:textId="64BBBE4B" w:rsidR="00D858F6" w:rsidRPr="00BF1477" w:rsidRDefault="00D858F6" w:rsidP="00FB44CA">
      <w:pPr>
        <w:pStyle w:val="Odstavecseseznamem"/>
        <w:numPr>
          <w:ilvl w:val="0"/>
          <w:numId w:val="19"/>
        </w:numPr>
        <w:jc w:val="both"/>
        <w:rPr>
          <w:rFonts w:ascii="Arial" w:hAnsi="Arial" w:cs="Arial"/>
        </w:rPr>
      </w:pPr>
      <w:r w:rsidRPr="006B351B">
        <w:rPr>
          <w:rFonts w:ascii="Arial" w:hAnsi="Arial" w:cs="Arial"/>
        </w:rPr>
        <w:t xml:space="preserve">Zjistí-li Objednatel porušení kterékoliv povinnosti vyplývající z čl. VII bodu 22 této smlouvy, je oprávněn po Zhotoviteli požadovat a Zhotovitel je povinen uhradit smluvní pokutu ve výši 10.000 </w:t>
      </w:r>
      <w:r w:rsidR="00865AF8">
        <w:rPr>
          <w:rFonts w:ascii="Arial" w:hAnsi="Arial" w:cs="Arial"/>
        </w:rPr>
        <w:t xml:space="preserve">Kč </w:t>
      </w:r>
      <w:r w:rsidRPr="006B351B">
        <w:rPr>
          <w:rFonts w:ascii="Arial" w:hAnsi="Arial" w:cs="Arial"/>
        </w:rPr>
        <w:t xml:space="preserve">za každý zjištěný případ. </w:t>
      </w:r>
    </w:p>
    <w:p w14:paraId="1C77AEAE" w14:textId="2CFFB6BF" w:rsidR="00D858F6" w:rsidRDefault="00E06821" w:rsidP="00FB44CA">
      <w:pPr>
        <w:pStyle w:val="Odstavecseseznamem"/>
        <w:numPr>
          <w:ilvl w:val="0"/>
          <w:numId w:val="19"/>
        </w:numPr>
        <w:jc w:val="both"/>
        <w:rPr>
          <w:rFonts w:ascii="Arial" w:hAnsi="Arial" w:cs="Arial"/>
        </w:rPr>
      </w:pPr>
      <w:r w:rsidRPr="0063544D">
        <w:rPr>
          <w:rFonts w:ascii="Arial" w:hAnsi="Arial" w:cs="Arial"/>
        </w:rPr>
        <w:t>V případech nedodržení povinností zhotovitele, vyplývajících z ustanovení v čl.</w:t>
      </w:r>
      <w:r w:rsidR="004F13DE">
        <w:rPr>
          <w:rFonts w:ascii="Arial" w:hAnsi="Arial" w:cs="Arial"/>
        </w:rPr>
        <w:t xml:space="preserve"> </w:t>
      </w:r>
      <w:r w:rsidRPr="0063544D">
        <w:rPr>
          <w:rFonts w:ascii="Arial" w:hAnsi="Arial" w:cs="Arial"/>
        </w:rPr>
        <w:t>IV, odst.5, čl.</w:t>
      </w:r>
      <w:r w:rsidR="00865AF8">
        <w:rPr>
          <w:rFonts w:ascii="Arial" w:hAnsi="Arial" w:cs="Arial"/>
        </w:rPr>
        <w:t xml:space="preserve"> </w:t>
      </w:r>
      <w:r w:rsidRPr="0063544D">
        <w:rPr>
          <w:rFonts w:ascii="Arial" w:hAnsi="Arial" w:cs="Arial"/>
        </w:rPr>
        <w:t>VIII, odst.</w:t>
      </w:r>
      <w:r w:rsidR="004F13DE">
        <w:rPr>
          <w:rFonts w:ascii="Arial" w:hAnsi="Arial" w:cs="Arial"/>
        </w:rPr>
        <w:t xml:space="preserve"> </w:t>
      </w:r>
      <w:r w:rsidR="000E32D5">
        <w:rPr>
          <w:rFonts w:ascii="Arial" w:hAnsi="Arial" w:cs="Arial"/>
        </w:rPr>
        <w:t>2 a 3,</w:t>
      </w:r>
      <w:r w:rsidRPr="0063544D">
        <w:rPr>
          <w:rFonts w:ascii="Arial" w:hAnsi="Arial" w:cs="Arial"/>
        </w:rPr>
        <w:t xml:space="preserve"> čl.</w:t>
      </w:r>
      <w:r w:rsidR="00236C7F" w:rsidRPr="0063544D" w:rsidDel="00236C7F">
        <w:rPr>
          <w:rFonts w:ascii="Arial" w:hAnsi="Arial" w:cs="Arial"/>
        </w:rPr>
        <w:t xml:space="preserve"> </w:t>
      </w:r>
      <w:r w:rsidRPr="0063544D">
        <w:rPr>
          <w:rFonts w:ascii="Arial" w:hAnsi="Arial" w:cs="Arial"/>
        </w:rPr>
        <w:t>X, odst.</w:t>
      </w:r>
      <w:r w:rsidR="00D858F6">
        <w:rPr>
          <w:rFonts w:ascii="Arial" w:hAnsi="Arial" w:cs="Arial"/>
        </w:rPr>
        <w:t xml:space="preserve">14 a </w:t>
      </w:r>
      <w:r w:rsidRPr="0063544D">
        <w:rPr>
          <w:rFonts w:ascii="Arial" w:hAnsi="Arial" w:cs="Arial"/>
        </w:rPr>
        <w:t>20, čl.</w:t>
      </w:r>
      <w:r w:rsidR="00865AF8">
        <w:rPr>
          <w:rFonts w:ascii="Arial" w:hAnsi="Arial" w:cs="Arial"/>
        </w:rPr>
        <w:t xml:space="preserve"> </w:t>
      </w:r>
      <w:r w:rsidRPr="0063544D">
        <w:rPr>
          <w:rFonts w:ascii="Arial" w:hAnsi="Arial" w:cs="Arial"/>
        </w:rPr>
        <w:t xml:space="preserve">XIII, odst.5 této smlouvy, se sjednává smluvní pokuta ve výši </w:t>
      </w:r>
      <w:r w:rsidRPr="00BF1477">
        <w:rPr>
          <w:rFonts w:ascii="Arial" w:hAnsi="Arial" w:cs="Arial"/>
        </w:rPr>
        <w:t>10.000</w:t>
      </w:r>
      <w:r w:rsidR="00865AF8">
        <w:rPr>
          <w:rFonts w:ascii="Arial" w:hAnsi="Arial" w:cs="Arial"/>
        </w:rPr>
        <w:t xml:space="preserve"> </w:t>
      </w:r>
      <w:r w:rsidRPr="00BF1477">
        <w:rPr>
          <w:rFonts w:ascii="Arial" w:hAnsi="Arial" w:cs="Arial"/>
        </w:rPr>
        <w:t xml:space="preserve">Kč </w:t>
      </w:r>
      <w:r w:rsidRPr="0063544D">
        <w:rPr>
          <w:rFonts w:ascii="Arial" w:hAnsi="Arial" w:cs="Arial"/>
        </w:rPr>
        <w:t>za každý jednotlivý případ porušení povinnosti zhotovitele. Toto ustanovení o smluvní pokutě neruší právo objednatele na náhradu škody v plném rozsahu, které mu vznikne porušením povinností zhotovitele.</w:t>
      </w:r>
      <w:r w:rsidR="00D858F6" w:rsidRPr="00D858F6">
        <w:rPr>
          <w:rFonts w:ascii="Arial" w:hAnsi="Arial" w:cs="Arial"/>
        </w:rPr>
        <w:t xml:space="preserve"> </w:t>
      </w:r>
    </w:p>
    <w:p w14:paraId="367502D5" w14:textId="0D7FF0A9" w:rsidR="00E06821" w:rsidRPr="00BF1477" w:rsidRDefault="00D858F6" w:rsidP="00FB44CA">
      <w:pPr>
        <w:pStyle w:val="Odstavecseseznamem"/>
        <w:numPr>
          <w:ilvl w:val="0"/>
          <w:numId w:val="19"/>
        </w:numPr>
        <w:jc w:val="both"/>
        <w:rPr>
          <w:rFonts w:ascii="Arial" w:hAnsi="Arial" w:cs="Arial"/>
        </w:rPr>
      </w:pPr>
      <w:r w:rsidRPr="00CC5591">
        <w:rPr>
          <w:rFonts w:ascii="Arial" w:hAnsi="Arial" w:cs="Arial"/>
        </w:rPr>
        <w:t>Pokud zhotovitel poruší povinnost vyplývající z ustanovení čl. XVII</w:t>
      </w:r>
      <w:r w:rsidRPr="006A4CA6">
        <w:rPr>
          <w:rFonts w:ascii="Arial" w:hAnsi="Arial" w:cs="Arial"/>
        </w:rPr>
        <w:t xml:space="preserve"> bod 1</w:t>
      </w:r>
      <w:r w:rsidR="00477295">
        <w:rPr>
          <w:rFonts w:ascii="Arial" w:hAnsi="Arial" w:cs="Arial"/>
        </w:rPr>
        <w:t>1</w:t>
      </w:r>
      <w:r w:rsidRPr="006A4CA6">
        <w:rPr>
          <w:rFonts w:ascii="Arial" w:hAnsi="Arial" w:cs="Arial"/>
        </w:rPr>
        <w:t>, je povinen uhradit objednateli smluvní pokutu ve výši 40</w:t>
      </w:r>
      <w:r w:rsidRPr="00527BC9">
        <w:rPr>
          <w:rFonts w:ascii="Arial" w:hAnsi="Arial" w:cs="Arial"/>
        </w:rPr>
        <w:t>.</w:t>
      </w:r>
      <w:r w:rsidRPr="006B351B">
        <w:rPr>
          <w:rFonts w:ascii="Arial" w:hAnsi="Arial" w:cs="Arial"/>
        </w:rPr>
        <w:t>000 Kč.</w:t>
      </w:r>
    </w:p>
    <w:p w14:paraId="41FA7301" w14:textId="77777777" w:rsidR="00502776" w:rsidRPr="005536AE" w:rsidRDefault="00502776" w:rsidP="00FB44CA">
      <w:pPr>
        <w:pStyle w:val="Odstavecseseznamem"/>
        <w:numPr>
          <w:ilvl w:val="0"/>
          <w:numId w:val="19"/>
        </w:numPr>
        <w:jc w:val="both"/>
        <w:rPr>
          <w:rFonts w:ascii="Arial" w:hAnsi="Arial" w:cs="Arial"/>
        </w:rPr>
      </w:pPr>
      <w:r w:rsidRPr="00B109EB">
        <w:rPr>
          <w:rFonts w:ascii="Arial" w:hAnsi="Arial" w:cs="Arial"/>
        </w:rPr>
        <w:t>Všechny výše uvedené smlu</w:t>
      </w:r>
      <w:r w:rsidR="0086088C" w:rsidRPr="00B109EB">
        <w:rPr>
          <w:rFonts w:ascii="Arial" w:hAnsi="Arial" w:cs="Arial"/>
        </w:rPr>
        <w:t>vní pokuty jsou splatné do 10</w:t>
      </w:r>
      <w:r w:rsidRPr="00B109EB">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sidR="00B43DB9">
        <w:rPr>
          <w:rFonts w:ascii="Arial" w:hAnsi="Arial" w:cs="Arial"/>
        </w:rPr>
        <w:t xml:space="preserve"> bez ohledu na výši stanovené pokuty.</w:t>
      </w:r>
    </w:p>
    <w:p w14:paraId="401ACE19" w14:textId="77777777" w:rsidR="00E73632" w:rsidRDefault="00502776" w:rsidP="00FB44CA">
      <w:pPr>
        <w:pStyle w:val="Odstavecseseznamem"/>
        <w:numPr>
          <w:ilvl w:val="0"/>
          <w:numId w:val="19"/>
        </w:numPr>
        <w:jc w:val="both"/>
        <w:rPr>
          <w:rFonts w:ascii="Arial" w:hAnsi="Arial" w:cs="Arial"/>
        </w:rPr>
      </w:pPr>
      <w:r w:rsidRPr="00B109EB">
        <w:rPr>
          <w:rFonts w:ascii="Arial" w:hAnsi="Arial" w:cs="Arial"/>
        </w:rPr>
        <w:t>Žádná ze smluvních stran nemá povinnost nahradit škodu způsobenou porušením svých povinností vy</w:t>
      </w:r>
      <w:r w:rsidR="0086088C" w:rsidRPr="00B109EB">
        <w:rPr>
          <w:rFonts w:ascii="Arial" w:hAnsi="Arial" w:cs="Arial"/>
        </w:rPr>
        <w:t>plývajících z této s</w:t>
      </w:r>
      <w:r w:rsidRPr="00B109EB">
        <w:rPr>
          <w:rFonts w:ascii="Arial" w:hAnsi="Arial" w:cs="Arial"/>
        </w:rPr>
        <w:t>mlouvy a není v prodlení, bránila-li jí v jejich splnění některá z překážek vylučujících povinnost k náhradě škody ve smyslu § 2913 odst. 2 občanského zákoníku.</w:t>
      </w:r>
    </w:p>
    <w:p w14:paraId="50B828B1" w14:textId="3673B1FD" w:rsidR="00871163" w:rsidRPr="00871163" w:rsidRDefault="00871163" w:rsidP="00871163">
      <w:pPr>
        <w:pStyle w:val="Odstavecseseznamem"/>
        <w:numPr>
          <w:ilvl w:val="0"/>
          <w:numId w:val="19"/>
        </w:numPr>
        <w:jc w:val="both"/>
        <w:rPr>
          <w:rFonts w:ascii="Arial" w:hAnsi="Arial" w:cs="Arial"/>
        </w:rPr>
      </w:pPr>
      <w:r w:rsidRPr="00871163">
        <w:rPr>
          <w:rFonts w:ascii="Arial" w:hAnsi="Arial" w:cs="Arial"/>
        </w:rPr>
        <w:t xml:space="preserve">Pokud zhotovitel využije k </w:t>
      </w:r>
      <w:r w:rsidRPr="0013375F">
        <w:rPr>
          <w:rFonts w:ascii="Arial" w:hAnsi="Arial" w:cs="Arial"/>
        </w:rPr>
        <w:t>plnění předmětu této smlouvy pod</w:t>
      </w:r>
      <w:r w:rsidR="00A54B58" w:rsidRPr="0013375F">
        <w:rPr>
          <w:rFonts w:ascii="Arial" w:hAnsi="Arial" w:cs="Arial"/>
        </w:rPr>
        <w:t>dodavatele</w:t>
      </w:r>
      <w:r w:rsidRPr="0013375F">
        <w:rPr>
          <w:rFonts w:ascii="Arial" w:hAnsi="Arial" w:cs="Arial"/>
        </w:rPr>
        <w:t xml:space="preserve"> v rozporu s nabídkou zhotovitele v rámci </w:t>
      </w:r>
      <w:r w:rsidR="002B55A4" w:rsidRPr="00830E67">
        <w:rPr>
          <w:rFonts w:ascii="Arial" w:hAnsi="Arial" w:cs="Arial"/>
        </w:rPr>
        <w:t>výběrového</w:t>
      </w:r>
      <w:r w:rsidRPr="0013375F">
        <w:rPr>
          <w:rFonts w:ascii="Arial" w:hAnsi="Arial" w:cs="Arial"/>
        </w:rPr>
        <w:t xml:space="preserve"> řízení na veřejnou zakázku nebo bez předchozího souhlasu objednatele, kdy vyjde najevo, že zhotovitel uvedl v rámci </w:t>
      </w:r>
      <w:r w:rsidR="002B55A4" w:rsidRPr="00830E67">
        <w:rPr>
          <w:rFonts w:ascii="Arial" w:hAnsi="Arial" w:cs="Arial"/>
        </w:rPr>
        <w:t>výběrového</w:t>
      </w:r>
      <w:r w:rsidRPr="0013375F">
        <w:rPr>
          <w:rFonts w:ascii="Arial" w:hAnsi="Arial" w:cs="Arial"/>
        </w:rPr>
        <w:t xml:space="preserve"> řízení nepravdivé či</w:t>
      </w:r>
      <w:r w:rsidRPr="00871163">
        <w:rPr>
          <w:rFonts w:ascii="Arial" w:hAnsi="Arial" w:cs="Arial"/>
        </w:rPr>
        <w:t xml:space="preserve"> zkreslené informace, které by měly zřejmý vliv na výběr zhotovitele pro uzavření této smlouvy je objednatel oprávněn po zhotoviteli požadovat smluvní pokutu ve výši 100.000 Kč za každý jednotlivý případ porušení povinnosti.</w:t>
      </w:r>
    </w:p>
    <w:p w14:paraId="519C9245" w14:textId="77777777" w:rsidR="005B4750" w:rsidRPr="00B109EB" w:rsidRDefault="0049026C" w:rsidP="00EF6D19">
      <w:pPr>
        <w:spacing w:line="240" w:lineRule="auto"/>
        <w:jc w:val="center"/>
        <w:rPr>
          <w:rFonts w:ascii="Arial" w:hAnsi="Arial" w:cs="Arial"/>
          <w:b/>
        </w:rPr>
      </w:pPr>
      <w:r>
        <w:rPr>
          <w:rFonts w:ascii="Arial" w:hAnsi="Arial" w:cs="Arial"/>
          <w:b/>
          <w:u w:val="single"/>
        </w:rPr>
        <w:lastRenderedPageBreak/>
        <w:br/>
      </w:r>
      <w:r w:rsidR="003D21B7" w:rsidRPr="00B109EB">
        <w:rPr>
          <w:rFonts w:ascii="Arial" w:hAnsi="Arial" w:cs="Arial"/>
          <w:b/>
          <w:u w:val="single"/>
        </w:rPr>
        <w:t>Čl.</w:t>
      </w:r>
      <w:r w:rsidR="0086088C" w:rsidRPr="00B109EB">
        <w:rPr>
          <w:rFonts w:ascii="Arial" w:hAnsi="Arial" w:cs="Arial"/>
          <w:b/>
          <w:u w:val="single"/>
        </w:rPr>
        <w:t xml:space="preserve"> XIII</w:t>
      </w:r>
      <w:r w:rsidR="00EF6D19" w:rsidRPr="00B109EB">
        <w:rPr>
          <w:rFonts w:ascii="Arial" w:hAnsi="Arial" w:cs="Arial"/>
          <w:b/>
          <w:u w:val="single"/>
        </w:rPr>
        <w:t xml:space="preserve"> </w:t>
      </w:r>
      <w:r w:rsidR="005B4750" w:rsidRPr="00B109EB">
        <w:rPr>
          <w:rFonts w:ascii="Arial" w:hAnsi="Arial" w:cs="Arial"/>
          <w:b/>
          <w:u w:val="single"/>
        </w:rPr>
        <w:t>Ukončení smlouvy</w:t>
      </w:r>
    </w:p>
    <w:p w14:paraId="7EA44218"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Objednatel si vyhrazuje právo na odstoupení od smlouvy v případě, že zhotovitel bude v prodlení s plněním smlouvy z důvodů na straně zhotovitele delším než 30 kalendářních dnů, nebo pokud bude provádět dílo nekvalitně</w:t>
      </w:r>
      <w:r w:rsidR="00D858F6">
        <w:rPr>
          <w:rFonts w:ascii="Arial" w:hAnsi="Arial" w:cs="Arial"/>
        </w:rPr>
        <w:t>, nebo</w:t>
      </w:r>
      <w:r w:rsidRPr="00B109EB">
        <w:rPr>
          <w:rFonts w:ascii="Arial" w:hAnsi="Arial" w:cs="Arial"/>
        </w:rPr>
        <w:t xml:space="preserve"> v rozporu s platnými právními předpisy nebo smlouvou.</w:t>
      </w:r>
    </w:p>
    <w:p w14:paraId="7E889B89" w14:textId="198C0059" w:rsidR="00943F4A" w:rsidRPr="00B109EB" w:rsidRDefault="00943F4A" w:rsidP="00FB44CA">
      <w:pPr>
        <w:pStyle w:val="Odstavecseseznamem"/>
        <w:numPr>
          <w:ilvl w:val="0"/>
          <w:numId w:val="15"/>
        </w:numPr>
        <w:jc w:val="both"/>
        <w:rPr>
          <w:rFonts w:ascii="Arial" w:hAnsi="Arial" w:cs="Arial"/>
        </w:rPr>
      </w:pPr>
      <w:r w:rsidRPr="13B9BCF2">
        <w:rPr>
          <w:rFonts w:ascii="Arial" w:hAnsi="Arial" w:cs="Arial"/>
        </w:rPr>
        <w:t>Objednatel je od této smlouvy oprávněn odstoupit bez jakýchkoliv sankcí, pokud mu nebude schválena částka ze státního rozpočtu,</w:t>
      </w:r>
      <w:r w:rsidRPr="00B109EB">
        <w:rPr>
          <w:rFonts w:ascii="Arial" w:hAnsi="Arial" w:cs="Arial"/>
        </w:rPr>
        <w:t xml:space="preserve"> nebo dotace z </w:t>
      </w:r>
      <w:r w:rsidR="3E03D36B" w:rsidRPr="3E03D36B">
        <w:rPr>
          <w:rFonts w:ascii="Arial" w:hAnsi="Arial" w:cs="Arial"/>
        </w:rPr>
        <w:t>NPO</w:t>
      </w:r>
      <w:r w:rsidRPr="00B109EB">
        <w:rPr>
          <w:rFonts w:ascii="Arial" w:hAnsi="Arial" w:cs="Arial"/>
        </w:rPr>
        <w:t xml:space="preserve">, </w:t>
      </w:r>
      <w:r w:rsidRPr="13B9BCF2">
        <w:rPr>
          <w:rFonts w:ascii="Arial" w:hAnsi="Arial" w:cs="Arial"/>
        </w:rPr>
        <w:t>která je potřebná k úhradě za plnění poskytované podle této smlouvy</w:t>
      </w:r>
      <w:r w:rsidRPr="00B109EB">
        <w:rPr>
          <w:rFonts w:ascii="Arial" w:hAnsi="Arial" w:cs="Arial"/>
        </w:rPr>
        <w:t>.</w:t>
      </w:r>
      <w:r w:rsidRPr="13B9BCF2">
        <w:rPr>
          <w:rFonts w:ascii="Arial" w:hAnsi="Arial" w:cs="Arial"/>
        </w:rPr>
        <w:t xml:space="preserve"> </w:t>
      </w:r>
    </w:p>
    <w:p w14:paraId="59C3CAAF"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Objednatel je dále oprávněn odstoupit od této smlouvy:</w:t>
      </w:r>
    </w:p>
    <w:p w14:paraId="4743756A"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01FC352F"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podstatného porušení této smlouvy zhotovitelem, zejména v případě:</w:t>
      </w:r>
    </w:p>
    <w:p w14:paraId="4390FF1A"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prodlení s řádným zahájením prací, předáním dílčího plnění či zhotovením díla, po dobu delší než 30 kalendářních dnů,</w:t>
      </w:r>
    </w:p>
    <w:p w14:paraId="2C9756AD"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 xml:space="preserve">prodlení s řádným protokolárním předáním díla delším než 30 kalendářních dnů, </w:t>
      </w:r>
    </w:p>
    <w:p w14:paraId="44E4E73D" w14:textId="77777777" w:rsidR="00943F4A" w:rsidRPr="0013375F" w:rsidRDefault="00943F4A" w:rsidP="00FB44CA">
      <w:pPr>
        <w:pStyle w:val="Odstavecseseznamem"/>
        <w:numPr>
          <w:ilvl w:val="2"/>
          <w:numId w:val="15"/>
        </w:numPr>
        <w:jc w:val="both"/>
        <w:rPr>
          <w:rFonts w:ascii="Arial" w:hAnsi="Arial" w:cs="Arial"/>
        </w:rPr>
      </w:pPr>
      <w:r w:rsidRPr="00B109EB">
        <w:rPr>
          <w:rFonts w:ascii="Arial" w:hAnsi="Arial" w:cs="Arial"/>
        </w:rPr>
        <w:t xml:space="preserve">neoprávněného zastavení či přerušení prací na díle na dobu delší než 15 kalendářních dnů v rozporu s touto </w:t>
      </w:r>
      <w:r w:rsidRPr="0013375F">
        <w:rPr>
          <w:rFonts w:ascii="Arial" w:hAnsi="Arial" w:cs="Arial"/>
        </w:rPr>
        <w:t>smlouvou,</w:t>
      </w:r>
    </w:p>
    <w:p w14:paraId="1C87F870" w14:textId="201BABAF" w:rsidR="00943F4A" w:rsidRPr="0013375F" w:rsidRDefault="00943F4A" w:rsidP="00FB44CA">
      <w:pPr>
        <w:pStyle w:val="Odstavecseseznamem"/>
        <w:numPr>
          <w:ilvl w:val="2"/>
          <w:numId w:val="15"/>
        </w:numPr>
        <w:jc w:val="both"/>
        <w:rPr>
          <w:rFonts w:ascii="Arial" w:hAnsi="Arial" w:cs="Arial"/>
        </w:rPr>
      </w:pPr>
      <w:r w:rsidRPr="0013375F">
        <w:rPr>
          <w:rFonts w:ascii="Arial" w:hAnsi="Arial" w:cs="Arial"/>
        </w:rPr>
        <w:t>kdy zhotovitel využil k plnění př</w:t>
      </w:r>
      <w:r w:rsidR="008756DA" w:rsidRPr="0013375F">
        <w:rPr>
          <w:rFonts w:ascii="Arial" w:hAnsi="Arial" w:cs="Arial"/>
        </w:rPr>
        <w:t xml:space="preserve">edmětu této smlouvy </w:t>
      </w:r>
      <w:r w:rsidR="0081284C" w:rsidRPr="0013375F">
        <w:rPr>
          <w:rFonts w:ascii="Arial" w:hAnsi="Arial" w:cs="Arial"/>
        </w:rPr>
        <w:t>poddodavatele</w:t>
      </w:r>
      <w:r w:rsidRPr="0013375F">
        <w:rPr>
          <w:rFonts w:ascii="Arial" w:hAnsi="Arial" w:cs="Arial"/>
        </w:rPr>
        <w:t xml:space="preserve"> v rozporu s nabídkou zhotovitele v rámci </w:t>
      </w:r>
      <w:r w:rsidR="00E65AEC" w:rsidRPr="00830E67">
        <w:rPr>
          <w:rFonts w:ascii="Arial" w:hAnsi="Arial" w:cs="Arial"/>
        </w:rPr>
        <w:t>výběrového</w:t>
      </w:r>
      <w:r w:rsidRPr="0013375F">
        <w:rPr>
          <w:rFonts w:ascii="Arial" w:hAnsi="Arial" w:cs="Arial"/>
        </w:rPr>
        <w:t xml:space="preserve"> řízení na </w:t>
      </w:r>
      <w:r w:rsidR="00217343" w:rsidRPr="0013375F">
        <w:rPr>
          <w:rFonts w:ascii="Arial" w:hAnsi="Arial" w:cs="Arial"/>
        </w:rPr>
        <w:t>v</w:t>
      </w:r>
      <w:r w:rsidRPr="0013375F">
        <w:rPr>
          <w:rFonts w:ascii="Arial" w:hAnsi="Arial" w:cs="Arial"/>
        </w:rPr>
        <w:t>eřejnou zakázku nebo bez předchozího souhlasu objednatele</w:t>
      </w:r>
      <w:r w:rsidR="00871163" w:rsidRPr="0013375F">
        <w:rPr>
          <w:rFonts w:ascii="Arial" w:hAnsi="Arial" w:cs="Arial"/>
        </w:rPr>
        <w:t xml:space="preserve"> a nebude-li sjednána náprava,</w:t>
      </w:r>
      <w:r w:rsidRPr="0013375F">
        <w:rPr>
          <w:rFonts w:ascii="Arial" w:hAnsi="Arial" w:cs="Arial"/>
        </w:rPr>
        <w:t xml:space="preserve"> </w:t>
      </w:r>
    </w:p>
    <w:p w14:paraId="27529C08" w14:textId="404E3896" w:rsidR="00943F4A" w:rsidRPr="00B109EB" w:rsidRDefault="00943F4A" w:rsidP="00FB44CA">
      <w:pPr>
        <w:pStyle w:val="Odstavecseseznamem"/>
        <w:numPr>
          <w:ilvl w:val="2"/>
          <w:numId w:val="15"/>
        </w:numPr>
        <w:jc w:val="both"/>
        <w:rPr>
          <w:rFonts w:ascii="Arial" w:hAnsi="Arial" w:cs="Arial"/>
        </w:rPr>
      </w:pPr>
      <w:r w:rsidRPr="0013375F">
        <w:rPr>
          <w:rFonts w:ascii="Arial" w:hAnsi="Arial" w:cs="Arial"/>
        </w:rPr>
        <w:t xml:space="preserve">kdy vyjde najevo, že zhotovitel uvedl v rámci </w:t>
      </w:r>
      <w:r w:rsidR="00D3556A" w:rsidRPr="00830E67">
        <w:rPr>
          <w:rFonts w:ascii="Arial" w:hAnsi="Arial" w:cs="Arial"/>
        </w:rPr>
        <w:t>výběrového</w:t>
      </w:r>
      <w:r w:rsidRPr="0013375F">
        <w:rPr>
          <w:rFonts w:ascii="Arial" w:hAnsi="Arial" w:cs="Arial"/>
        </w:rPr>
        <w:t xml:space="preserve"> řízení nepravdivé či zkreslené informace, které by měly zřejmý vliv na výběr</w:t>
      </w:r>
      <w:r w:rsidRPr="00B109EB">
        <w:rPr>
          <w:rFonts w:ascii="Arial" w:hAnsi="Arial" w:cs="Arial"/>
        </w:rPr>
        <w:t xml:space="preserve"> zhotovitele pro uzavření této smlouvy</w:t>
      </w:r>
    </w:p>
    <w:p w14:paraId="57D08C76" w14:textId="77777777" w:rsidR="003006AC" w:rsidRDefault="00943F4A" w:rsidP="00FB44CA">
      <w:pPr>
        <w:pStyle w:val="Odstavecseseznamem"/>
        <w:numPr>
          <w:ilvl w:val="2"/>
          <w:numId w:val="15"/>
        </w:numPr>
        <w:jc w:val="both"/>
        <w:rPr>
          <w:rFonts w:ascii="Arial" w:hAnsi="Arial" w:cs="Arial"/>
        </w:rPr>
      </w:pPr>
      <w:r w:rsidRPr="00B109EB">
        <w:rPr>
          <w:rFonts w:ascii="Arial" w:hAnsi="Arial" w:cs="Arial"/>
        </w:rPr>
        <w:t>jiného porušení povinnosti dle této smlouvy, které nebude odstraněno ani v dostatečné přiměřené lhůtě 14 kalendářních dnů</w:t>
      </w:r>
      <w:r w:rsidR="003006AC">
        <w:rPr>
          <w:rFonts w:ascii="Arial" w:hAnsi="Arial" w:cs="Arial"/>
        </w:rPr>
        <w:t>;</w:t>
      </w:r>
    </w:p>
    <w:p w14:paraId="2738B35A" w14:textId="45255E46" w:rsidR="00943F4A" w:rsidRDefault="003006AC" w:rsidP="00FB44CA">
      <w:pPr>
        <w:pStyle w:val="Odstavecseseznamem"/>
        <w:numPr>
          <w:ilvl w:val="2"/>
          <w:numId w:val="15"/>
        </w:numPr>
        <w:jc w:val="both"/>
        <w:rPr>
          <w:rFonts w:ascii="Arial" w:hAnsi="Arial" w:cs="Arial"/>
        </w:rPr>
      </w:pPr>
      <w:bookmarkStart w:id="33" w:name="_Hlk96426196"/>
      <w:r>
        <w:rPr>
          <w:rFonts w:ascii="Arial" w:hAnsi="Arial" w:cs="Arial"/>
        </w:rPr>
        <w:t>zhotovitel se</w:t>
      </w:r>
      <w:r w:rsidR="004B478B">
        <w:rPr>
          <w:rFonts w:ascii="Arial" w:hAnsi="Arial" w:cs="Arial"/>
        </w:rPr>
        <w:t xml:space="preserve"> </w:t>
      </w:r>
      <w:r>
        <w:rPr>
          <w:rFonts w:ascii="Arial" w:hAnsi="Arial" w:cs="Arial"/>
        </w:rPr>
        <w:t>stan</w:t>
      </w:r>
      <w:r w:rsidR="004B478B">
        <w:rPr>
          <w:rFonts w:ascii="Arial" w:hAnsi="Arial" w:cs="Arial"/>
        </w:rPr>
        <w:t>e</w:t>
      </w:r>
      <w:r>
        <w:rPr>
          <w:rFonts w:ascii="Arial" w:hAnsi="Arial" w:cs="Arial"/>
        </w:rPr>
        <w:t xml:space="preserve"> obchodní společností </w:t>
      </w:r>
      <w:r w:rsidR="000475EC">
        <w:rPr>
          <w:rFonts w:ascii="Arial" w:hAnsi="Arial" w:cs="Arial"/>
        </w:rPr>
        <w:t xml:space="preserve">ve </w:t>
      </w:r>
      <w:r>
        <w:rPr>
          <w:rFonts w:ascii="Arial" w:hAnsi="Arial" w:cs="Arial"/>
        </w:rPr>
        <w:t>smyslu § 4b zákona o střetu zájmů</w:t>
      </w:r>
      <w:r w:rsidR="004B478B">
        <w:rPr>
          <w:rFonts w:ascii="Arial" w:hAnsi="Arial" w:cs="Arial"/>
        </w:rPr>
        <w:t xml:space="preserve"> nebo se takovou obchodní společností stane některý z jeho poddodavatelů</w:t>
      </w:r>
      <w:r w:rsidR="007247AD">
        <w:rPr>
          <w:rFonts w:ascii="Arial" w:hAnsi="Arial" w:cs="Arial"/>
        </w:rPr>
        <w:t>,</w:t>
      </w:r>
      <w:r w:rsidR="004B478B">
        <w:rPr>
          <w:rFonts w:ascii="Arial" w:hAnsi="Arial" w:cs="Arial"/>
        </w:rPr>
        <w:t xml:space="preserve"> a </w:t>
      </w:r>
      <w:r w:rsidR="00AE76EE">
        <w:rPr>
          <w:rFonts w:ascii="Arial" w:hAnsi="Arial" w:cs="Arial"/>
        </w:rPr>
        <w:t xml:space="preserve">zhotovitel nenahradí </w:t>
      </w:r>
      <w:r w:rsidR="004B478B">
        <w:rPr>
          <w:rFonts w:ascii="Arial" w:hAnsi="Arial" w:cs="Arial"/>
        </w:rPr>
        <w:t>tohoto poddodavatele v</w:t>
      </w:r>
      <w:r w:rsidR="00AE76EE">
        <w:rPr>
          <w:rFonts w:ascii="Arial" w:hAnsi="Arial" w:cs="Arial"/>
        </w:rPr>
        <w:t>e</w:t>
      </w:r>
      <w:r w:rsidR="004B478B">
        <w:rPr>
          <w:rFonts w:ascii="Arial" w:hAnsi="Arial" w:cs="Arial"/>
        </w:rPr>
        <w:t> stanovené lhůtě</w:t>
      </w:r>
      <w:r w:rsidR="00C52F3A">
        <w:rPr>
          <w:rFonts w:ascii="Arial" w:hAnsi="Arial" w:cs="Arial"/>
        </w:rPr>
        <w:t>;</w:t>
      </w:r>
    </w:p>
    <w:bookmarkEnd w:id="33"/>
    <w:p w14:paraId="0F75D5B7" w14:textId="77777777" w:rsidR="00175FEC" w:rsidRPr="00B109EB" w:rsidRDefault="00175FEC" w:rsidP="00BF1477">
      <w:pPr>
        <w:pStyle w:val="Odstavecseseznamem"/>
        <w:ind w:left="2160"/>
        <w:jc w:val="both"/>
        <w:rPr>
          <w:rFonts w:ascii="Arial" w:hAnsi="Arial" w:cs="Arial"/>
        </w:rPr>
      </w:pPr>
    </w:p>
    <w:p w14:paraId="369480BB"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Odstoupení od</w:t>
      </w:r>
      <w:r w:rsidR="0086088C" w:rsidRPr="00B109EB">
        <w:rPr>
          <w:rFonts w:ascii="Arial" w:hAnsi="Arial" w:cs="Arial"/>
        </w:rPr>
        <w:t xml:space="preserve"> této</w:t>
      </w:r>
      <w:r w:rsidRPr="00B109EB">
        <w:rPr>
          <w:rFonts w:ascii="Arial" w:hAnsi="Arial" w:cs="Arial"/>
        </w:rPr>
        <w:t xml:space="preserve"> smlouvy musí být učiněno písemným oznámením o odstoupení od této smlouvy druhé straně, účinky odstoupení nastávají dnem doručení oznámení druhé </w:t>
      </w:r>
      <w:r w:rsidR="0086088C" w:rsidRPr="00B109EB">
        <w:rPr>
          <w:rFonts w:ascii="Arial" w:hAnsi="Arial" w:cs="Arial"/>
        </w:rPr>
        <w:t xml:space="preserve">smluvní </w:t>
      </w:r>
      <w:r w:rsidRPr="00B109EB">
        <w:rPr>
          <w:rFonts w:ascii="Arial" w:hAnsi="Arial" w:cs="Arial"/>
        </w:rPr>
        <w:t xml:space="preserve">straně.  Odstoupení od </w:t>
      </w:r>
      <w:r w:rsidR="0086088C" w:rsidRPr="00B109EB">
        <w:rPr>
          <w:rFonts w:ascii="Arial" w:hAnsi="Arial" w:cs="Arial"/>
        </w:rPr>
        <w:t xml:space="preserve">této </w:t>
      </w:r>
      <w:r w:rsidRPr="00B109EB">
        <w:rPr>
          <w:rFonts w:ascii="Arial" w:hAnsi="Arial" w:cs="Arial"/>
        </w:rPr>
        <w:t xml:space="preserve">smlouvy může být učiněno i prostřednictvím datové schránky podle zákona č. 300/2008 Sb., o elektronických úkonech </w:t>
      </w:r>
      <w:r w:rsidR="007C3B5B">
        <w:rPr>
          <w:rFonts w:ascii="Arial" w:hAnsi="Arial" w:cs="Arial"/>
        </w:rPr>
        <w:br/>
      </w:r>
      <w:r w:rsidRPr="00B109EB">
        <w:rPr>
          <w:rFonts w:ascii="Arial" w:hAnsi="Arial" w:cs="Arial"/>
        </w:rPr>
        <w:t>a autorizované konverzi dokumentů, ve znění pozdějších předpisů.</w:t>
      </w:r>
    </w:p>
    <w:p w14:paraId="7A1B690F" w14:textId="641AD5C1" w:rsidR="00943F4A" w:rsidRPr="00B109EB" w:rsidRDefault="00D858F6" w:rsidP="00FB44CA">
      <w:pPr>
        <w:pStyle w:val="Odstavecseseznamem"/>
        <w:numPr>
          <w:ilvl w:val="0"/>
          <w:numId w:val="15"/>
        </w:numPr>
        <w:jc w:val="both"/>
        <w:rPr>
          <w:rFonts w:ascii="Arial" w:hAnsi="Arial" w:cs="Arial"/>
        </w:rPr>
      </w:pPr>
      <w:bookmarkStart w:id="34"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4"/>
      <w:r w:rsidRPr="0054723C">
        <w:rPr>
          <w:rFonts w:ascii="Arial" w:hAnsi="Arial" w:cs="Arial"/>
        </w:rPr>
        <w:t xml:space="preserve">nejpozději do 15 dnů od účinností odstoupení, nedohodnou-li se strany jinak. </w:t>
      </w:r>
      <w:r w:rsidR="00943F4A" w:rsidRPr="00B109EB">
        <w:rPr>
          <w:rFonts w:ascii="Arial" w:hAnsi="Arial" w:cs="Arial"/>
        </w:rPr>
        <w:t xml:space="preserve">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w:t>
      </w:r>
      <w:r w:rsidR="00943F4A" w:rsidRPr="00B109EB">
        <w:rPr>
          <w:rFonts w:ascii="Arial" w:hAnsi="Arial" w:cs="Arial"/>
        </w:rPr>
        <w:lastRenderedPageBreak/>
        <w:t>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89A7092" w14:textId="77777777" w:rsidR="00943F4A" w:rsidRPr="00B109EB" w:rsidRDefault="0086088C" w:rsidP="00FB44CA">
      <w:pPr>
        <w:pStyle w:val="Odstavecseseznamem"/>
        <w:numPr>
          <w:ilvl w:val="0"/>
          <w:numId w:val="15"/>
        </w:numPr>
        <w:jc w:val="both"/>
        <w:rPr>
          <w:rFonts w:ascii="Arial" w:hAnsi="Arial" w:cs="Arial"/>
        </w:rPr>
      </w:pPr>
      <w:r w:rsidRPr="00B109EB">
        <w:rPr>
          <w:rFonts w:ascii="Arial" w:hAnsi="Arial" w:cs="Arial"/>
        </w:rPr>
        <w:t>Objednatel je oprávněn tuto s</w:t>
      </w:r>
      <w:r w:rsidR="00943F4A" w:rsidRPr="00B109EB">
        <w:rPr>
          <w:rFonts w:ascii="Arial" w:hAnsi="Arial" w:cs="Arial"/>
        </w:rPr>
        <w:t xml:space="preserve">mlouvu vypovědět i bez uvedení důvodu na základě písemné výpovědi. Výpovědní doba činí 1 kalendářní měsíc a počíná běžet od prvního </w:t>
      </w:r>
      <w:r w:rsidR="00F8737C" w:rsidRPr="00B109EB">
        <w:rPr>
          <w:rFonts w:ascii="Arial" w:hAnsi="Arial" w:cs="Arial"/>
        </w:rPr>
        <w:t xml:space="preserve">dne </w:t>
      </w:r>
      <w:r w:rsidR="00943F4A" w:rsidRPr="00B109EB">
        <w:rPr>
          <w:rFonts w:ascii="Arial" w:hAnsi="Arial" w:cs="Arial"/>
        </w:rPr>
        <w:t>kalendářního měsíce následujícího po doručení výpovědi druhé straně.</w:t>
      </w:r>
    </w:p>
    <w:p w14:paraId="27DD37EE" w14:textId="77777777" w:rsidR="00943F4A" w:rsidRPr="00B109EB" w:rsidRDefault="00943F4A" w:rsidP="00943F4A">
      <w:pPr>
        <w:jc w:val="both"/>
        <w:rPr>
          <w:rFonts w:ascii="Arial" w:hAnsi="Arial" w:cs="Arial"/>
        </w:rPr>
      </w:pPr>
    </w:p>
    <w:p w14:paraId="6CB76359" w14:textId="15D7D84B" w:rsidR="00943F4A" w:rsidRPr="00B109EB" w:rsidRDefault="00EF6D19" w:rsidP="00EF6D19">
      <w:pPr>
        <w:spacing w:line="240" w:lineRule="auto"/>
        <w:jc w:val="center"/>
        <w:rPr>
          <w:rFonts w:ascii="Arial" w:hAnsi="Arial" w:cs="Arial"/>
          <w:b/>
          <w:u w:val="single"/>
        </w:rPr>
      </w:pPr>
      <w:r w:rsidRPr="00B109EB">
        <w:rPr>
          <w:rFonts w:ascii="Arial" w:hAnsi="Arial" w:cs="Arial"/>
          <w:b/>
          <w:u w:val="single"/>
        </w:rPr>
        <w:t>Čl.</w:t>
      </w:r>
      <w:r w:rsidR="00E41894">
        <w:rPr>
          <w:rFonts w:ascii="Arial" w:hAnsi="Arial" w:cs="Arial"/>
          <w:b/>
          <w:u w:val="single"/>
        </w:rPr>
        <w:t xml:space="preserve"> </w:t>
      </w:r>
      <w:r w:rsidRPr="00B109EB">
        <w:rPr>
          <w:rFonts w:ascii="Arial" w:hAnsi="Arial" w:cs="Arial"/>
          <w:b/>
          <w:u w:val="single"/>
        </w:rPr>
        <w:t>X</w:t>
      </w:r>
      <w:r w:rsidR="0086088C" w:rsidRPr="00B109EB">
        <w:rPr>
          <w:rFonts w:ascii="Arial" w:hAnsi="Arial" w:cs="Arial"/>
          <w:b/>
          <w:u w:val="single"/>
        </w:rPr>
        <w:t>I</w:t>
      </w:r>
      <w:r w:rsidRPr="00B109EB">
        <w:rPr>
          <w:rFonts w:ascii="Arial" w:hAnsi="Arial" w:cs="Arial"/>
          <w:b/>
          <w:u w:val="single"/>
        </w:rPr>
        <w:t xml:space="preserve">V </w:t>
      </w:r>
      <w:r w:rsidR="00943F4A" w:rsidRPr="00B109EB">
        <w:rPr>
          <w:rFonts w:ascii="Arial" w:hAnsi="Arial" w:cs="Arial"/>
          <w:b/>
          <w:u w:val="single"/>
        </w:rPr>
        <w:t>Povinnost mlčenlivosti a ochrana informací</w:t>
      </w:r>
    </w:p>
    <w:p w14:paraId="526B4EE2" w14:textId="7121FDDB"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B109EB">
        <w:rPr>
          <w:rFonts w:ascii="Arial" w:hAnsi="Arial" w:cs="Arial"/>
        </w:rPr>
        <w:br/>
      </w:r>
      <w:r w:rsidRPr="00B109EB">
        <w:rPr>
          <w:rFonts w:ascii="Arial" w:hAnsi="Arial" w:cs="Arial"/>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w:t>
      </w:r>
    </w:p>
    <w:p w14:paraId="79BE102F" w14:textId="77777777"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věnovat Důvěrným informacím stejnou ochranu, péči </w:t>
      </w:r>
      <w:r w:rsidR="00DD3251" w:rsidRPr="00B109EB">
        <w:rPr>
          <w:rFonts w:ascii="Arial" w:hAnsi="Arial" w:cs="Arial"/>
        </w:rPr>
        <w:br/>
      </w:r>
      <w:r w:rsidRPr="00B109EB">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B7FE459" w14:textId="77777777" w:rsidR="00943F4A" w:rsidRPr="00B109EB" w:rsidRDefault="0D0362A8" w:rsidP="00FB44CA">
      <w:pPr>
        <w:pStyle w:val="Odstavecseseznamem"/>
        <w:numPr>
          <w:ilvl w:val="0"/>
          <w:numId w:val="14"/>
        </w:numPr>
        <w:jc w:val="both"/>
        <w:rPr>
          <w:rFonts w:ascii="Arial" w:hAnsi="Arial" w:cs="Arial"/>
        </w:rPr>
      </w:pPr>
      <w:r w:rsidRPr="0D0362A8">
        <w:rPr>
          <w:rFonts w:ascii="Arial" w:hAnsi="Arial" w:cs="Arial"/>
        </w:rPr>
        <w:t xml:space="preserve">Zhotovitel se zavazuje, že pokud v souvislosti s realizací této smlouvy při plnění svých povinností přijdou jeho pověření zaměstnanci do styku s osobními nebo citlivými údaji ve smyslu nařízení Evropského parlamentu a Rady EU 2016/679 („GDPR“)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467D4D1" w14:textId="77777777" w:rsidR="00943F4A" w:rsidRDefault="0D0362A8" w:rsidP="00FB44CA">
      <w:pPr>
        <w:pStyle w:val="Odstavecseseznamem"/>
        <w:numPr>
          <w:ilvl w:val="0"/>
          <w:numId w:val="14"/>
        </w:numPr>
        <w:jc w:val="both"/>
        <w:rPr>
          <w:rFonts w:ascii="Arial" w:hAnsi="Arial" w:cs="Arial"/>
        </w:rPr>
      </w:pPr>
      <w:r w:rsidRPr="0D0362A8">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E5C2F63" w14:textId="77777777" w:rsidR="006B54C6" w:rsidRPr="00B109EB" w:rsidRDefault="006B54C6" w:rsidP="001216DB">
      <w:pPr>
        <w:rPr>
          <w:rFonts w:ascii="Arial" w:hAnsi="Arial" w:cs="Arial"/>
          <w:b/>
          <w:u w:val="single"/>
        </w:rPr>
      </w:pPr>
    </w:p>
    <w:p w14:paraId="1192E486" w14:textId="77777777" w:rsidR="00943F4A" w:rsidRPr="00B109EB" w:rsidRDefault="0086088C" w:rsidP="00EF6D19">
      <w:pPr>
        <w:jc w:val="center"/>
        <w:rPr>
          <w:rFonts w:ascii="Arial" w:hAnsi="Arial" w:cs="Arial"/>
          <w:b/>
          <w:u w:val="single"/>
        </w:rPr>
      </w:pPr>
      <w:bookmarkStart w:id="35" w:name="_Ref376798291"/>
      <w:r w:rsidRPr="00B109EB">
        <w:rPr>
          <w:rFonts w:ascii="Arial" w:hAnsi="Arial" w:cs="Arial"/>
          <w:b/>
          <w:u w:val="single"/>
        </w:rPr>
        <w:t>Čl. XV</w:t>
      </w:r>
      <w:r w:rsidR="00EF6D19" w:rsidRPr="00B109EB">
        <w:rPr>
          <w:rFonts w:ascii="Arial" w:hAnsi="Arial" w:cs="Arial"/>
          <w:b/>
          <w:u w:val="single"/>
        </w:rPr>
        <w:t xml:space="preserve"> </w:t>
      </w:r>
      <w:r w:rsidR="00943F4A" w:rsidRPr="00B109EB">
        <w:rPr>
          <w:rFonts w:ascii="Arial" w:hAnsi="Arial" w:cs="Arial"/>
          <w:b/>
          <w:u w:val="single"/>
        </w:rPr>
        <w:t>Licenční ujednání</w:t>
      </w:r>
      <w:bookmarkEnd w:id="35"/>
    </w:p>
    <w:p w14:paraId="4B55B050" w14:textId="22BE09C3"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w:t>
      </w:r>
      <w:r w:rsidRPr="00B109EB">
        <w:rPr>
          <w:rFonts w:ascii="Arial" w:hAnsi="Arial" w:cs="Arial"/>
        </w:rPr>
        <w:lastRenderedPageBreak/>
        <w:t>jen „předmět ochrany“), je k těmto součástem plnění poskytována l</w:t>
      </w:r>
      <w:r w:rsidR="00EF6D19" w:rsidRPr="00B109EB">
        <w:rPr>
          <w:rFonts w:ascii="Arial" w:hAnsi="Arial" w:cs="Arial"/>
        </w:rPr>
        <w:t>icence za podmínek sjednaných v této smlouvě</w:t>
      </w:r>
      <w:r w:rsidRPr="00B109EB">
        <w:rPr>
          <w:rFonts w:ascii="Arial" w:hAnsi="Arial" w:cs="Arial"/>
        </w:rPr>
        <w:t>.</w:t>
      </w:r>
    </w:p>
    <w:p w14:paraId="3159B96A"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prohlašuje, že je oprávněn vykonávat svým jménem a na svůj účet majetková práva k předmětu ochrany a že je oprávněn k jeho užití udělit objednateli licenci.</w:t>
      </w:r>
    </w:p>
    <w:p w14:paraId="5A2AF4DE" w14:textId="068BEF4E"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poskytuje objednateli nevýhradní oprávnění ke všem v úvahu přicházejícím způsobům užití předmětu ochrany a bez jakéhokoli omezení, to i v případě, pověřil-li zhotovitel provedení</w:t>
      </w:r>
      <w:r w:rsidR="007B6C8C" w:rsidRPr="00B109EB">
        <w:rPr>
          <w:rFonts w:ascii="Arial" w:hAnsi="Arial" w:cs="Arial"/>
        </w:rPr>
        <w:t>m díla jinou osobu (</w:t>
      </w:r>
      <w:r w:rsidR="00A51A77">
        <w:rPr>
          <w:rFonts w:ascii="Arial" w:hAnsi="Arial" w:cs="Arial"/>
        </w:rPr>
        <w:t>poddodavatele</w:t>
      </w:r>
      <w:r w:rsidRPr="00B109EB">
        <w:rPr>
          <w:rFonts w:ascii="Arial" w:hAnsi="Arial" w:cs="Arial"/>
        </w:rPr>
        <w:t xml:space="preserve">), a to zejména pokud jde </w:t>
      </w:r>
      <w:r w:rsidR="00DD3251" w:rsidRPr="00B109EB">
        <w:rPr>
          <w:rFonts w:ascii="Arial" w:hAnsi="Arial" w:cs="Arial"/>
        </w:rPr>
        <w:br/>
      </w:r>
      <w:r w:rsidRPr="00B109EB">
        <w:rPr>
          <w:rFonts w:ascii="Arial" w:hAnsi="Arial" w:cs="Arial"/>
        </w:rPr>
        <w:t>o územní, časový nebo množstevní rozsah užití.</w:t>
      </w:r>
    </w:p>
    <w:p w14:paraId="3D00CEE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 xml:space="preserve">Odměna za poskytnutí této licence je zahrnuta v ceně díla dle této smlouvy. </w:t>
      </w:r>
    </w:p>
    <w:p w14:paraId="630F319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práva tvořící součást licence zcela nebo zčásti jako podlicenci poskytnout třetí osobě.</w:t>
      </w:r>
    </w:p>
    <w:p w14:paraId="58EF33DE" w14:textId="77777777" w:rsidR="00943F4A"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předmět ochrany upravit či jinak měnit, a to bez souhlasu zhotovitele.</w:t>
      </w:r>
    </w:p>
    <w:p w14:paraId="2F9730A2" w14:textId="77777777" w:rsidR="00336541" w:rsidRPr="00B109EB" w:rsidRDefault="00336541" w:rsidP="007D4853">
      <w:pPr>
        <w:pStyle w:val="Odstavecseseznamem"/>
        <w:jc w:val="both"/>
        <w:rPr>
          <w:rFonts w:ascii="Arial" w:hAnsi="Arial" w:cs="Arial"/>
        </w:rPr>
      </w:pPr>
    </w:p>
    <w:p w14:paraId="6BA5B1B3" w14:textId="77777777" w:rsidR="00175FEC" w:rsidRDefault="00175FEC" w:rsidP="00BF1477">
      <w:pPr>
        <w:pStyle w:val="Bezmezer"/>
        <w:jc w:val="center"/>
        <w:rPr>
          <w:rFonts w:ascii="Arial" w:hAnsi="Arial" w:cs="Arial"/>
          <w:b/>
        </w:rPr>
      </w:pPr>
      <w:bookmarkStart w:id="36" w:name="_Hlk71731034"/>
      <w:r w:rsidRPr="00213A8E">
        <w:rPr>
          <w:rFonts w:ascii="Arial" w:eastAsiaTheme="minorHAnsi" w:hAnsi="Arial" w:cs="Arial"/>
          <w:b/>
          <w:u w:val="single"/>
          <w:lang w:eastAsia="en-US"/>
        </w:rPr>
        <w:t>Čl. XVI.</w:t>
      </w:r>
      <w:r w:rsidR="00BF1477" w:rsidRPr="00213A8E">
        <w:rPr>
          <w:rFonts w:ascii="Arial" w:eastAsiaTheme="minorHAnsi" w:hAnsi="Arial" w:cs="Arial"/>
          <w:b/>
          <w:u w:val="single"/>
          <w:lang w:eastAsia="en-US"/>
        </w:rPr>
        <w:t xml:space="preserve"> </w:t>
      </w:r>
      <w:r w:rsidRPr="00213A8E">
        <w:rPr>
          <w:rFonts w:ascii="Arial" w:eastAsiaTheme="minorHAnsi" w:hAnsi="Arial" w:cs="Arial"/>
          <w:b/>
          <w:u w:val="single"/>
          <w:lang w:eastAsia="en-US"/>
        </w:rPr>
        <w:t>Doručování a způsob komunikace, kontaktní osoby</w:t>
      </w:r>
    </w:p>
    <w:p w14:paraId="4E9F0900" w14:textId="77777777" w:rsidR="00175FEC" w:rsidRPr="009B3CA0" w:rsidRDefault="00175FEC" w:rsidP="00175FEC">
      <w:pPr>
        <w:pStyle w:val="Bezmezer"/>
        <w:jc w:val="center"/>
        <w:rPr>
          <w:rStyle w:val="l-L2Char"/>
          <w:rFonts w:eastAsiaTheme="minorHAnsi" w:cs="Arial"/>
          <w:b/>
        </w:rPr>
      </w:pPr>
    </w:p>
    <w:p w14:paraId="46293145" w14:textId="77777777" w:rsidR="00175FEC" w:rsidRPr="00213A8E"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5540FF7" w14:textId="77777777" w:rsidR="00175FEC" w:rsidRPr="009B3CA0"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Písemnosti správně adresované se považují za doručené:</w:t>
      </w:r>
    </w:p>
    <w:p w14:paraId="403DF226" w14:textId="567F7CB0" w:rsidR="00213A8E" w:rsidRDefault="00175FEC" w:rsidP="00181294">
      <w:pPr>
        <w:pStyle w:val="Bezmezer"/>
        <w:ind w:left="708"/>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 poštou; nebo</w:t>
      </w:r>
      <w:r w:rsidR="0018129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237F70DA" w14:textId="2C196795" w:rsidR="00175FEC" w:rsidRPr="00213A8E" w:rsidRDefault="00175FEC" w:rsidP="00FB44CA">
      <w:pPr>
        <w:pStyle w:val="Bezmezer"/>
        <w:numPr>
          <w:ilvl w:val="0"/>
          <w:numId w:val="27"/>
        </w:numPr>
        <w:jc w:val="both"/>
        <w:rPr>
          <w:rFonts w:ascii="Arial" w:eastAsiaTheme="minorHAnsi" w:hAnsi="Arial" w:cs="Arial"/>
          <w:szCs w:val="24"/>
        </w:rPr>
      </w:pPr>
      <w:r w:rsidRPr="00213A8E">
        <w:rPr>
          <w:rFonts w:ascii="Arial" w:hAnsi="Arial" w:cs="Arial"/>
        </w:rPr>
        <w:t>Kontaktními osobami určenými pro poskytování součinnosti v</w:t>
      </w:r>
      <w:r w:rsidR="00297A5F">
        <w:rPr>
          <w:rFonts w:ascii="Arial" w:hAnsi="Arial" w:cs="Arial"/>
        </w:rPr>
        <w:t> rozsahu řešení technických otázek, které nemají dopad na ustanovení SoD a obsahu povinných příloh SoD včetně specifikace uvedených v položkovém rozpočtu</w:t>
      </w:r>
      <w:r w:rsidRPr="00213A8E">
        <w:rPr>
          <w:rFonts w:ascii="Arial" w:hAnsi="Arial" w:cs="Arial"/>
        </w:rPr>
        <w:t> jsou:</w:t>
      </w:r>
    </w:p>
    <w:p w14:paraId="56B006F5" w14:textId="77777777" w:rsidR="0013375F" w:rsidRDefault="0013375F" w:rsidP="00213A8E">
      <w:pPr>
        <w:spacing w:after="120"/>
        <w:ind w:left="360" w:firstLine="348"/>
        <w:jc w:val="both"/>
        <w:rPr>
          <w:rFonts w:ascii="Arial" w:hAnsi="Arial" w:cs="Arial"/>
        </w:rPr>
      </w:pPr>
    </w:p>
    <w:p w14:paraId="6B1914E3" w14:textId="2DC76D12" w:rsidR="00175FEC" w:rsidRPr="00895F0F" w:rsidRDefault="00175FEC" w:rsidP="00895F0F">
      <w:pPr>
        <w:spacing w:after="0"/>
        <w:ind w:left="360" w:firstLine="348"/>
        <w:jc w:val="both"/>
        <w:rPr>
          <w:rFonts w:ascii="Arial" w:hAnsi="Arial" w:cs="Arial"/>
        </w:rPr>
      </w:pPr>
      <w:r w:rsidRPr="00895F0F">
        <w:rPr>
          <w:rFonts w:ascii="Arial" w:hAnsi="Arial" w:cs="Arial"/>
        </w:rPr>
        <w:t>Za objednatele:</w:t>
      </w:r>
    </w:p>
    <w:p w14:paraId="3C43436C" w14:textId="18985F8A" w:rsidR="00175FEC" w:rsidRPr="00895F0F" w:rsidRDefault="00175FEC" w:rsidP="00895F0F">
      <w:pPr>
        <w:spacing w:after="0"/>
        <w:ind w:firstLine="708"/>
        <w:jc w:val="both"/>
        <w:rPr>
          <w:rFonts w:ascii="Arial" w:hAnsi="Arial" w:cs="Arial"/>
        </w:rPr>
      </w:pPr>
      <w:r w:rsidRPr="00895F0F">
        <w:rPr>
          <w:rFonts w:ascii="Arial" w:hAnsi="Arial" w:cs="Arial"/>
        </w:rPr>
        <w:t xml:space="preserve">Jméno/funkce: </w:t>
      </w:r>
      <w:r w:rsidRPr="00895F0F">
        <w:rPr>
          <w:rFonts w:ascii="Arial" w:hAnsi="Arial" w:cs="Arial"/>
        </w:rPr>
        <w:tab/>
      </w:r>
      <w:r w:rsidR="0013375F" w:rsidRPr="00895F0F">
        <w:rPr>
          <w:rFonts w:ascii="Arial" w:hAnsi="Arial" w:cs="Arial"/>
        </w:rPr>
        <w:tab/>
      </w:r>
      <w:r w:rsidR="00833DBC" w:rsidRPr="00895F0F">
        <w:rPr>
          <w:rFonts w:ascii="Arial" w:hAnsi="Arial" w:cs="Arial"/>
        </w:rPr>
        <w:t>Bc. Jaroslava Sasínková, rada</w:t>
      </w:r>
    </w:p>
    <w:p w14:paraId="7B7E62EB" w14:textId="2E312598" w:rsidR="00175FEC" w:rsidRPr="00895F0F" w:rsidRDefault="00175FEC" w:rsidP="00895F0F">
      <w:pPr>
        <w:spacing w:after="0"/>
        <w:ind w:left="426" w:firstLine="282"/>
        <w:jc w:val="both"/>
        <w:rPr>
          <w:rFonts w:ascii="Arial" w:hAnsi="Arial" w:cs="Arial"/>
        </w:rPr>
      </w:pPr>
      <w:r w:rsidRPr="00895F0F">
        <w:rPr>
          <w:rFonts w:ascii="Arial" w:hAnsi="Arial" w:cs="Arial"/>
        </w:rPr>
        <w:t>Tel.:</w:t>
      </w:r>
      <w:r w:rsidR="0013375F" w:rsidRPr="00895F0F">
        <w:rPr>
          <w:rFonts w:ascii="Arial" w:hAnsi="Arial" w:cs="Arial"/>
        </w:rPr>
        <w:tab/>
      </w:r>
      <w:r w:rsidR="0013375F" w:rsidRPr="00895F0F">
        <w:rPr>
          <w:rFonts w:ascii="Arial" w:hAnsi="Arial" w:cs="Arial"/>
        </w:rPr>
        <w:tab/>
      </w:r>
      <w:r w:rsidR="0013375F" w:rsidRPr="00895F0F">
        <w:rPr>
          <w:rFonts w:ascii="Arial" w:hAnsi="Arial" w:cs="Arial"/>
        </w:rPr>
        <w:tab/>
      </w:r>
      <w:r w:rsidR="0013375F" w:rsidRPr="00895F0F">
        <w:rPr>
          <w:rFonts w:ascii="Arial" w:hAnsi="Arial" w:cs="Arial"/>
        </w:rPr>
        <w:tab/>
      </w:r>
      <w:r w:rsidR="00833DBC" w:rsidRPr="00895F0F">
        <w:rPr>
          <w:rFonts w:ascii="Arial" w:hAnsi="Arial" w:cs="Arial"/>
        </w:rPr>
        <w:t>727 957 176</w:t>
      </w:r>
      <w:r w:rsidRPr="00895F0F">
        <w:rPr>
          <w:rFonts w:ascii="Arial" w:hAnsi="Arial" w:cs="Arial"/>
        </w:rPr>
        <w:tab/>
      </w:r>
    </w:p>
    <w:p w14:paraId="3AA5C5A9" w14:textId="663797C2" w:rsidR="00175FEC" w:rsidRPr="00895F0F" w:rsidRDefault="00175FEC" w:rsidP="00895F0F">
      <w:pPr>
        <w:spacing w:after="0"/>
        <w:ind w:left="426" w:firstLine="282"/>
        <w:jc w:val="both"/>
        <w:rPr>
          <w:rFonts w:ascii="Arial" w:hAnsi="Arial" w:cs="Arial"/>
        </w:rPr>
      </w:pPr>
      <w:r w:rsidRPr="00895F0F">
        <w:rPr>
          <w:rFonts w:ascii="Arial" w:hAnsi="Arial" w:cs="Arial"/>
        </w:rPr>
        <w:t>E-mail:</w:t>
      </w:r>
      <w:r w:rsidRPr="00895F0F">
        <w:rPr>
          <w:rFonts w:ascii="Arial" w:hAnsi="Arial" w:cs="Arial"/>
        </w:rPr>
        <w:tab/>
        <w:t xml:space="preserve"> </w:t>
      </w:r>
      <w:r w:rsidR="0013375F" w:rsidRPr="00895F0F">
        <w:rPr>
          <w:rFonts w:ascii="Arial" w:hAnsi="Arial" w:cs="Arial"/>
        </w:rPr>
        <w:tab/>
      </w:r>
      <w:r w:rsidR="0013375F" w:rsidRPr="00895F0F">
        <w:rPr>
          <w:rFonts w:ascii="Arial" w:hAnsi="Arial" w:cs="Arial"/>
        </w:rPr>
        <w:tab/>
      </w:r>
      <w:r w:rsidR="0013375F" w:rsidRPr="00895F0F">
        <w:rPr>
          <w:rFonts w:ascii="Arial" w:hAnsi="Arial" w:cs="Arial"/>
        </w:rPr>
        <w:tab/>
      </w:r>
      <w:hyperlink r:id="rId9" w:history="1">
        <w:r w:rsidR="00336541" w:rsidRPr="00895F0F">
          <w:rPr>
            <w:rStyle w:val="Hypertextovodkaz"/>
            <w:rFonts w:ascii="Arial" w:hAnsi="Arial" w:cs="Arial"/>
          </w:rPr>
          <w:t>j.sasinkova@spucr.cz</w:t>
        </w:r>
      </w:hyperlink>
    </w:p>
    <w:p w14:paraId="41A8FD4D" w14:textId="77777777" w:rsidR="006A3CD7" w:rsidRPr="00895F0F" w:rsidRDefault="006A3CD7" w:rsidP="00895F0F">
      <w:pPr>
        <w:spacing w:after="0"/>
        <w:ind w:left="426" w:firstLine="282"/>
        <w:jc w:val="both"/>
        <w:rPr>
          <w:rFonts w:ascii="Arial" w:hAnsi="Arial" w:cs="Arial"/>
        </w:rPr>
      </w:pPr>
    </w:p>
    <w:p w14:paraId="049CBAA4" w14:textId="1E055E32" w:rsidR="00175FEC" w:rsidRPr="00895F0F" w:rsidRDefault="00175FEC" w:rsidP="00895F0F">
      <w:pPr>
        <w:spacing w:after="0"/>
        <w:ind w:left="426" w:firstLine="282"/>
        <w:jc w:val="both"/>
        <w:rPr>
          <w:rFonts w:ascii="Arial" w:hAnsi="Arial" w:cs="Arial"/>
        </w:rPr>
      </w:pPr>
      <w:r w:rsidRPr="00895F0F">
        <w:rPr>
          <w:rFonts w:ascii="Arial" w:hAnsi="Arial" w:cs="Arial"/>
        </w:rPr>
        <w:t>Za zhotovitele:</w:t>
      </w:r>
    </w:p>
    <w:p w14:paraId="6714B331" w14:textId="6CF07E6C" w:rsidR="0013375F" w:rsidRPr="00895F0F" w:rsidRDefault="0013375F" w:rsidP="00895F0F">
      <w:pPr>
        <w:spacing w:after="0"/>
        <w:ind w:left="426" w:firstLine="282"/>
        <w:jc w:val="both"/>
        <w:rPr>
          <w:rFonts w:ascii="Arial" w:hAnsi="Arial" w:cs="Arial"/>
        </w:rPr>
      </w:pPr>
      <w:r w:rsidRPr="00895F0F">
        <w:rPr>
          <w:rFonts w:ascii="Arial" w:hAnsi="Arial" w:cs="Arial"/>
        </w:rPr>
        <w:t>Jméno/funkce:</w:t>
      </w:r>
      <w:r w:rsidRPr="00895F0F">
        <w:rPr>
          <w:rFonts w:ascii="Arial" w:hAnsi="Arial" w:cs="Arial"/>
        </w:rPr>
        <w:tab/>
      </w:r>
      <w:r w:rsidRPr="00895F0F">
        <w:rPr>
          <w:rFonts w:ascii="Arial" w:hAnsi="Arial" w:cs="Arial"/>
        </w:rPr>
        <w:tab/>
      </w:r>
      <w:r w:rsidR="003467F4">
        <w:rPr>
          <w:rFonts w:ascii="Arial" w:eastAsia="Times New Roman" w:hAnsi="Arial" w:cs="Arial"/>
          <w:snapToGrid w:val="0"/>
          <w:lang w:val="en-US" w:eastAsia="cs-CZ"/>
        </w:rPr>
        <w:t>xxx</w:t>
      </w:r>
      <w:r w:rsidRPr="00895F0F">
        <w:rPr>
          <w:rFonts w:ascii="Arial" w:eastAsia="Times New Roman" w:hAnsi="Arial" w:cs="Arial"/>
          <w:lang w:eastAsia="cs-CZ"/>
        </w:rPr>
        <w:tab/>
      </w:r>
      <w:r w:rsidRPr="00895F0F">
        <w:rPr>
          <w:rFonts w:ascii="Arial" w:hAnsi="Arial" w:cs="Arial"/>
        </w:rPr>
        <w:tab/>
      </w:r>
    </w:p>
    <w:p w14:paraId="202B48E7" w14:textId="4B36A7B8" w:rsidR="0013375F" w:rsidRPr="00895F0F" w:rsidRDefault="0013375F" w:rsidP="00895F0F">
      <w:pPr>
        <w:spacing w:after="0"/>
        <w:ind w:left="426" w:firstLine="282"/>
        <w:jc w:val="both"/>
        <w:rPr>
          <w:rFonts w:ascii="Arial" w:hAnsi="Arial" w:cs="Arial"/>
        </w:rPr>
      </w:pPr>
      <w:r w:rsidRPr="00895F0F">
        <w:rPr>
          <w:rFonts w:ascii="Arial" w:hAnsi="Arial" w:cs="Arial"/>
        </w:rPr>
        <w:t>Tel.:</w:t>
      </w:r>
      <w:r w:rsidRPr="00895F0F">
        <w:rPr>
          <w:rFonts w:ascii="Arial" w:hAnsi="Arial" w:cs="Arial"/>
        </w:rPr>
        <w:tab/>
      </w:r>
      <w:r w:rsidRPr="00895F0F">
        <w:rPr>
          <w:rFonts w:ascii="Arial" w:hAnsi="Arial" w:cs="Arial"/>
        </w:rPr>
        <w:tab/>
      </w:r>
      <w:r w:rsidRPr="00895F0F">
        <w:rPr>
          <w:rFonts w:ascii="Arial" w:hAnsi="Arial" w:cs="Arial"/>
        </w:rPr>
        <w:tab/>
      </w:r>
      <w:r w:rsidRPr="00895F0F">
        <w:rPr>
          <w:rFonts w:ascii="Arial" w:hAnsi="Arial" w:cs="Arial"/>
        </w:rPr>
        <w:tab/>
      </w:r>
      <w:r w:rsidR="003467F4">
        <w:rPr>
          <w:rFonts w:ascii="Arial" w:eastAsia="Times New Roman" w:hAnsi="Arial" w:cs="Arial"/>
          <w:snapToGrid w:val="0"/>
          <w:lang w:val="en-US" w:eastAsia="cs-CZ"/>
        </w:rPr>
        <w:t>xxx</w:t>
      </w:r>
      <w:r w:rsidRPr="00895F0F">
        <w:rPr>
          <w:rFonts w:ascii="Arial" w:eastAsia="Times New Roman" w:hAnsi="Arial" w:cs="Arial"/>
          <w:lang w:eastAsia="cs-CZ"/>
        </w:rPr>
        <w:tab/>
      </w:r>
      <w:r w:rsidRPr="00895F0F">
        <w:rPr>
          <w:rFonts w:ascii="Arial" w:hAnsi="Arial" w:cs="Arial"/>
        </w:rPr>
        <w:tab/>
      </w:r>
    </w:p>
    <w:p w14:paraId="3C2D5FF9" w14:textId="393E2D48" w:rsidR="00175FEC" w:rsidRPr="00895F0F" w:rsidRDefault="0013375F" w:rsidP="00895F0F">
      <w:pPr>
        <w:pStyle w:val="Odstavecseseznamem"/>
        <w:spacing w:after="0"/>
        <w:jc w:val="both"/>
        <w:rPr>
          <w:rFonts w:ascii="Arial" w:hAnsi="Arial" w:cs="Arial"/>
        </w:rPr>
      </w:pPr>
      <w:r w:rsidRPr="00895F0F">
        <w:rPr>
          <w:rFonts w:ascii="Arial" w:hAnsi="Arial" w:cs="Arial"/>
        </w:rPr>
        <w:t>E-mail:</w:t>
      </w:r>
      <w:r w:rsidRPr="00895F0F">
        <w:rPr>
          <w:rFonts w:ascii="Arial" w:hAnsi="Arial" w:cs="Arial"/>
        </w:rPr>
        <w:tab/>
      </w:r>
      <w:r w:rsidRPr="00895F0F">
        <w:rPr>
          <w:rFonts w:ascii="Arial" w:hAnsi="Arial" w:cs="Arial"/>
        </w:rPr>
        <w:tab/>
      </w:r>
      <w:r w:rsidRPr="00895F0F">
        <w:rPr>
          <w:rFonts w:ascii="Arial" w:hAnsi="Arial" w:cs="Arial"/>
        </w:rPr>
        <w:tab/>
      </w:r>
      <w:r w:rsidRPr="00895F0F">
        <w:rPr>
          <w:rFonts w:ascii="Arial" w:hAnsi="Arial" w:cs="Arial"/>
        </w:rPr>
        <w:tab/>
      </w:r>
      <w:bookmarkEnd w:id="36"/>
      <w:r w:rsidR="003467F4">
        <w:rPr>
          <w:rFonts w:ascii="Arial" w:eastAsia="Times New Roman" w:hAnsi="Arial" w:cs="Arial"/>
          <w:snapToGrid w:val="0"/>
          <w:lang w:val="en-US" w:eastAsia="cs-CZ"/>
        </w:rPr>
        <w:t>xxx</w:t>
      </w:r>
    </w:p>
    <w:p w14:paraId="74023286" w14:textId="520AC015" w:rsidR="00450342" w:rsidRDefault="00450342" w:rsidP="00EF6D19">
      <w:pPr>
        <w:jc w:val="center"/>
        <w:rPr>
          <w:rFonts w:ascii="Arial" w:hAnsi="Arial" w:cs="Arial"/>
          <w:b/>
          <w:u w:val="single"/>
        </w:rPr>
      </w:pPr>
    </w:p>
    <w:p w14:paraId="0AFA54B2" w14:textId="7468D00B" w:rsidR="00943F4A" w:rsidRPr="00B109EB" w:rsidRDefault="0086088C" w:rsidP="00EF6D19">
      <w:pPr>
        <w:jc w:val="center"/>
        <w:rPr>
          <w:rFonts w:ascii="Arial" w:hAnsi="Arial" w:cs="Arial"/>
          <w:b/>
          <w:u w:val="single"/>
        </w:rPr>
      </w:pPr>
      <w:r w:rsidRPr="00B109EB">
        <w:rPr>
          <w:rFonts w:ascii="Arial" w:hAnsi="Arial" w:cs="Arial"/>
          <w:b/>
          <w:u w:val="single"/>
        </w:rPr>
        <w:t>Čl. XV</w:t>
      </w:r>
      <w:r w:rsidR="00175FEC">
        <w:rPr>
          <w:rFonts w:ascii="Arial" w:hAnsi="Arial" w:cs="Arial"/>
          <w:b/>
          <w:u w:val="single"/>
        </w:rPr>
        <w:t>I</w:t>
      </w:r>
      <w:r w:rsidRPr="00B109EB">
        <w:rPr>
          <w:rFonts w:ascii="Arial" w:hAnsi="Arial" w:cs="Arial"/>
          <w:b/>
          <w:u w:val="single"/>
        </w:rPr>
        <w:t>I</w:t>
      </w:r>
      <w:r w:rsidR="00EF6D19" w:rsidRPr="00B109EB">
        <w:rPr>
          <w:rFonts w:ascii="Arial" w:hAnsi="Arial" w:cs="Arial"/>
          <w:b/>
          <w:u w:val="single"/>
        </w:rPr>
        <w:t xml:space="preserve"> </w:t>
      </w:r>
      <w:r w:rsidR="00943F4A" w:rsidRPr="00B109EB">
        <w:rPr>
          <w:rFonts w:ascii="Arial" w:hAnsi="Arial" w:cs="Arial"/>
          <w:b/>
          <w:u w:val="single"/>
        </w:rPr>
        <w:t>Zvláštní ujednání</w:t>
      </w:r>
    </w:p>
    <w:p w14:paraId="408FE005" w14:textId="2C497147" w:rsidR="00943F4A" w:rsidRPr="00B109EB" w:rsidRDefault="00CE6F85" w:rsidP="00FB44CA">
      <w:pPr>
        <w:pStyle w:val="Odstavecseseznamem"/>
        <w:numPr>
          <w:ilvl w:val="0"/>
          <w:numId w:val="12"/>
        </w:numPr>
        <w:jc w:val="both"/>
        <w:rPr>
          <w:rFonts w:ascii="Arial" w:hAnsi="Arial" w:cs="Arial"/>
        </w:rPr>
      </w:pPr>
      <w:r>
        <w:rPr>
          <w:rFonts w:ascii="Arial" w:hAnsi="Arial" w:cs="Arial"/>
        </w:rPr>
        <w:t>Zhotovitel podpisem této Smlouvy bere na vědomí, že r</w:t>
      </w:r>
      <w:r w:rsidR="00943F4A" w:rsidRPr="368ACEC0">
        <w:rPr>
          <w:rFonts w:ascii="Arial" w:hAnsi="Arial" w:cs="Arial"/>
        </w:rPr>
        <w:t xml:space="preserve">ealizace díla, </w:t>
      </w:r>
      <w:r w:rsidR="004107E9">
        <w:rPr>
          <w:rFonts w:ascii="Arial" w:hAnsi="Arial" w:cs="Arial"/>
        </w:rPr>
        <w:t xml:space="preserve">stanovené </w:t>
      </w:r>
      <w:r w:rsidR="00A23874">
        <w:rPr>
          <w:rFonts w:ascii="Arial" w:hAnsi="Arial" w:cs="Arial"/>
        </w:rPr>
        <w:t>lhůty pro</w:t>
      </w:r>
      <w:r w:rsidR="00943F4A" w:rsidRPr="368ACEC0">
        <w:rPr>
          <w:rFonts w:ascii="Arial" w:hAnsi="Arial" w:cs="Arial"/>
        </w:rPr>
        <w:t xml:space="preserve"> zahájení a dokončení díla, jsou závislé na výši finančních prostředků přidělených objednateli ze státního rozpočtu na investice pro příslušný kalendářní rok</w:t>
      </w:r>
      <w:r w:rsidR="00943F4A" w:rsidRPr="00B109EB">
        <w:rPr>
          <w:rFonts w:ascii="Arial" w:hAnsi="Arial" w:cs="Arial"/>
        </w:rPr>
        <w:t xml:space="preserve">, nebo </w:t>
      </w:r>
      <w:r w:rsidR="00943F4A" w:rsidRPr="00B109EB">
        <w:rPr>
          <w:rFonts w:ascii="Arial" w:hAnsi="Arial" w:cs="Arial"/>
        </w:rPr>
        <w:lastRenderedPageBreak/>
        <w:t>přiznání dotace z </w:t>
      </w:r>
      <w:r w:rsidR="1338B8B9" w:rsidRPr="1338B8B9">
        <w:rPr>
          <w:rFonts w:ascii="Arial" w:hAnsi="Arial" w:cs="Arial"/>
        </w:rPr>
        <w:t>NPO</w:t>
      </w:r>
      <w:r w:rsidR="009B67E4" w:rsidRPr="00B109EB">
        <w:rPr>
          <w:rFonts w:ascii="Arial" w:hAnsi="Arial" w:cs="Arial"/>
        </w:rPr>
        <w:t>.</w:t>
      </w:r>
      <w:r w:rsidR="000E1570">
        <w:rPr>
          <w:rFonts w:ascii="Arial" w:hAnsi="Arial" w:cs="Arial"/>
        </w:rPr>
        <w:t xml:space="preserve"> </w:t>
      </w:r>
      <w:r w:rsidR="000E1570" w:rsidRPr="000E1570">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A91F1DC" w14:textId="4B0DBA45"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Pověří-li zhotovitel proved</w:t>
      </w:r>
      <w:r w:rsidR="00E73632" w:rsidRPr="00B109EB">
        <w:rPr>
          <w:rFonts w:ascii="Arial" w:hAnsi="Arial" w:cs="Arial"/>
        </w:rPr>
        <w:t>ením části díla jinou osobu (</w:t>
      </w:r>
      <w:r w:rsidR="00A51A77" w:rsidRPr="00A51A77">
        <w:rPr>
          <w:rFonts w:ascii="Arial" w:hAnsi="Arial" w:cs="Arial"/>
        </w:rPr>
        <w:t>poddodavatele</w:t>
      </w:r>
      <w:r w:rsidRPr="00B109EB">
        <w:rPr>
          <w:rFonts w:ascii="Arial" w:hAnsi="Arial" w:cs="Arial"/>
        </w:rPr>
        <w:t xml:space="preserve">), má zhotovitel odpovědnost, jako by dílo prováděl sám. </w:t>
      </w:r>
    </w:p>
    <w:p w14:paraId="7BF88126" w14:textId="77381136" w:rsidR="00943F4A" w:rsidRPr="00B109EB" w:rsidRDefault="00E73632" w:rsidP="00FB44CA">
      <w:pPr>
        <w:pStyle w:val="Odstavecseseznamem"/>
        <w:numPr>
          <w:ilvl w:val="0"/>
          <w:numId w:val="12"/>
        </w:numPr>
        <w:jc w:val="both"/>
        <w:rPr>
          <w:rFonts w:ascii="Arial" w:hAnsi="Arial" w:cs="Arial"/>
        </w:rPr>
      </w:pPr>
      <w:r w:rsidRPr="00B109EB">
        <w:rPr>
          <w:rFonts w:ascii="Arial" w:hAnsi="Arial" w:cs="Arial"/>
        </w:rPr>
        <w:t xml:space="preserve">Plnění </w:t>
      </w:r>
      <w:r w:rsidR="005028C6" w:rsidRPr="00B109EB">
        <w:rPr>
          <w:rFonts w:ascii="Arial" w:hAnsi="Arial" w:cs="Arial"/>
        </w:rPr>
        <w:t>pod</w:t>
      </w:r>
      <w:r w:rsidRPr="00B109EB">
        <w:rPr>
          <w:rFonts w:ascii="Arial" w:hAnsi="Arial" w:cs="Arial"/>
        </w:rPr>
        <w:t xml:space="preserve">dodávkou nad rámec </w:t>
      </w:r>
      <w:r w:rsidR="00423C70" w:rsidRPr="00B109EB">
        <w:rPr>
          <w:rFonts w:ascii="Arial" w:hAnsi="Arial" w:cs="Arial"/>
        </w:rPr>
        <w:t>uvedený</w:t>
      </w:r>
      <w:r w:rsidR="00943F4A" w:rsidRPr="00B109EB">
        <w:rPr>
          <w:rFonts w:ascii="Arial" w:hAnsi="Arial" w:cs="Arial"/>
        </w:rPr>
        <w:t xml:space="preserve"> v nabídce zhotovitele na veřejnou zakázku, která je předmětem této smlouvy, musí být předem s objednatelem projednáno, odsouhlaseno. Zhotovitel je povinen ve všech </w:t>
      </w:r>
      <w:r w:rsidR="00A51A77">
        <w:rPr>
          <w:rFonts w:ascii="Arial" w:hAnsi="Arial" w:cs="Arial"/>
        </w:rPr>
        <w:t>poddodavatelských</w:t>
      </w:r>
      <w:r w:rsidR="00943F4A" w:rsidRPr="00B109EB">
        <w:rPr>
          <w:rFonts w:ascii="Arial" w:hAnsi="Arial" w:cs="Arial"/>
        </w:rPr>
        <w:t xml:space="preserve"> smlouvách zajistit závazek </w:t>
      </w:r>
      <w:r w:rsidR="00A51A77">
        <w:rPr>
          <w:rFonts w:ascii="Arial" w:hAnsi="Arial" w:cs="Arial"/>
        </w:rPr>
        <w:t>poddodavatelů</w:t>
      </w:r>
      <w:r w:rsidR="00943F4A" w:rsidRPr="00B109EB">
        <w:rPr>
          <w:rFonts w:ascii="Arial" w:hAnsi="Arial" w:cs="Arial"/>
        </w:rPr>
        <w:t xml:space="preserve"> poskytnout subjektům provádějícím audit a kont</w:t>
      </w:r>
      <w:r w:rsidR="003D21B7" w:rsidRPr="00B109EB">
        <w:rPr>
          <w:rFonts w:ascii="Arial" w:hAnsi="Arial" w:cs="Arial"/>
        </w:rPr>
        <w:t>rolu</w:t>
      </w:r>
      <w:r w:rsidR="00943F4A" w:rsidRPr="00B109EB">
        <w:rPr>
          <w:rFonts w:ascii="Arial" w:hAnsi="Arial" w:cs="Arial"/>
        </w:rPr>
        <w:t xml:space="preserve">, nezbytné informace týkající se </w:t>
      </w:r>
      <w:r w:rsidR="00A51A77">
        <w:rPr>
          <w:rFonts w:ascii="Arial" w:hAnsi="Arial" w:cs="Arial"/>
        </w:rPr>
        <w:t>poddodavatelských</w:t>
      </w:r>
      <w:r w:rsidR="00943F4A" w:rsidRPr="00B109EB">
        <w:rPr>
          <w:rFonts w:ascii="Arial" w:hAnsi="Arial" w:cs="Arial"/>
        </w:rPr>
        <w:t xml:space="preserve"> činností. V případě porušení tohoto ustanovení není objednatel povinen uhradit práce provedené </w:t>
      </w:r>
      <w:r w:rsidR="00A51A77">
        <w:rPr>
          <w:rFonts w:ascii="Arial" w:hAnsi="Arial" w:cs="Arial"/>
        </w:rPr>
        <w:t>poddodavatelem</w:t>
      </w:r>
      <w:r w:rsidR="00943F4A" w:rsidRPr="00B109EB">
        <w:rPr>
          <w:rFonts w:ascii="Arial" w:hAnsi="Arial" w:cs="Arial"/>
        </w:rPr>
        <w:t>.</w:t>
      </w:r>
    </w:p>
    <w:p w14:paraId="077F9528" w14:textId="14CC0B2C"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 xml:space="preserve">Každá změna </w:t>
      </w:r>
      <w:r w:rsidR="00A51A77">
        <w:rPr>
          <w:rFonts w:ascii="Arial" w:hAnsi="Arial" w:cs="Arial"/>
        </w:rPr>
        <w:t>poddodavatele</w:t>
      </w:r>
      <w:r w:rsidRPr="00B109EB">
        <w:rPr>
          <w:rFonts w:ascii="Arial" w:hAnsi="Arial" w:cs="Arial"/>
        </w:rPr>
        <w:t xml:space="preserve"> musí být předem s objednatelem projednána a</w:t>
      </w:r>
      <w:r w:rsidR="004B478B">
        <w:rPr>
          <w:rFonts w:ascii="Arial" w:hAnsi="Arial" w:cs="Arial"/>
        </w:rPr>
        <w:t> </w:t>
      </w:r>
      <w:r w:rsidRPr="00B109EB">
        <w:rPr>
          <w:rFonts w:ascii="Arial" w:hAnsi="Arial" w:cs="Arial"/>
        </w:rPr>
        <w:t xml:space="preserve">odsouhlasena. </w:t>
      </w:r>
    </w:p>
    <w:p w14:paraId="4489C6DE" w14:textId="79B27C39" w:rsidR="00943F4A" w:rsidRPr="006C601A" w:rsidRDefault="00E73632" w:rsidP="00FB44CA">
      <w:pPr>
        <w:pStyle w:val="Odstavecseseznamem"/>
        <w:numPr>
          <w:ilvl w:val="0"/>
          <w:numId w:val="12"/>
        </w:numPr>
        <w:jc w:val="both"/>
        <w:rPr>
          <w:rFonts w:ascii="Arial" w:hAnsi="Arial" w:cs="Arial"/>
        </w:rPr>
      </w:pPr>
      <w:r w:rsidRPr="00B109EB">
        <w:rPr>
          <w:rFonts w:ascii="Arial" w:hAnsi="Arial" w:cs="Arial"/>
        </w:rPr>
        <w:t xml:space="preserve">Ke změně </w:t>
      </w:r>
      <w:r w:rsidR="00A51A77">
        <w:rPr>
          <w:rFonts w:ascii="Arial" w:hAnsi="Arial" w:cs="Arial"/>
        </w:rPr>
        <w:t>poddodavatelů</w:t>
      </w:r>
      <w:r w:rsidR="00943F4A" w:rsidRPr="00B109EB">
        <w:rPr>
          <w:rFonts w:ascii="Arial" w:hAnsi="Arial" w:cs="Arial"/>
        </w:rPr>
        <w:t xml:space="preserve"> či </w:t>
      </w:r>
      <w:r w:rsidR="00943F4A" w:rsidRPr="006C601A">
        <w:rPr>
          <w:rFonts w:ascii="Arial" w:hAnsi="Arial" w:cs="Arial"/>
        </w:rPr>
        <w:t>dalších osob, jejichž prostřednictvím zhotovitel prokazoval jakoukoliv část kvalifikace v</w:t>
      </w:r>
      <w:r w:rsidR="0013375F" w:rsidRPr="006C601A">
        <w:rPr>
          <w:rFonts w:ascii="Arial" w:hAnsi="Arial" w:cs="Arial"/>
        </w:rPr>
        <w:t>e</w:t>
      </w:r>
      <w:r w:rsidR="00D3556A" w:rsidRPr="006C601A">
        <w:rPr>
          <w:rFonts w:ascii="Arial" w:hAnsi="Arial" w:cs="Arial"/>
        </w:rPr>
        <w:t> </w:t>
      </w:r>
      <w:r w:rsidR="00D3556A" w:rsidRPr="00830E67">
        <w:rPr>
          <w:rFonts w:ascii="Arial" w:hAnsi="Arial" w:cs="Arial"/>
        </w:rPr>
        <w:t>výběrovém</w:t>
      </w:r>
      <w:r w:rsidR="00943F4A" w:rsidRPr="00830E67">
        <w:rPr>
          <w:rFonts w:ascii="Arial" w:hAnsi="Arial" w:cs="Arial"/>
        </w:rPr>
        <w:t xml:space="preserve"> </w:t>
      </w:r>
      <w:r w:rsidR="00943F4A" w:rsidRPr="006C601A">
        <w:rPr>
          <w:rFonts w:ascii="Arial" w:hAnsi="Arial" w:cs="Arial"/>
        </w:rPr>
        <w:t>řízení vedoucí k uzavření této smlouvy, je zhotovitel oprávněn po písemném odsouhlasení ze strany objednatele a za předpokladu</w:t>
      </w:r>
      <w:r w:rsidRPr="006C601A">
        <w:rPr>
          <w:rFonts w:ascii="Arial" w:hAnsi="Arial" w:cs="Arial"/>
        </w:rPr>
        <w:t xml:space="preserve">, že každý náhradní </w:t>
      </w:r>
      <w:r w:rsidR="00A51A77" w:rsidRPr="006C601A">
        <w:rPr>
          <w:rFonts w:ascii="Arial" w:hAnsi="Arial" w:cs="Arial"/>
        </w:rPr>
        <w:t>poddodavatel</w:t>
      </w:r>
      <w:r w:rsidR="00943F4A" w:rsidRPr="006C601A">
        <w:rPr>
          <w:rFonts w:ascii="Arial" w:hAnsi="Arial" w:cs="Arial"/>
        </w:rPr>
        <w:t xml:space="preserve"> či osoba bude splňovat požadovanou část kvalifikace jako </w:t>
      </w:r>
      <w:r w:rsidR="00A51A77" w:rsidRPr="006C601A">
        <w:rPr>
          <w:rFonts w:ascii="Arial" w:hAnsi="Arial" w:cs="Arial"/>
        </w:rPr>
        <w:t>poddodavatel</w:t>
      </w:r>
      <w:r w:rsidR="00943F4A" w:rsidRPr="006C601A">
        <w:rPr>
          <w:rFonts w:ascii="Arial" w:hAnsi="Arial" w:cs="Arial"/>
        </w:rPr>
        <w:t xml:space="preserve"> či osoba předchozí, a to ve stejném nebo větším rozsahu.</w:t>
      </w:r>
      <w:r w:rsidR="00922B4E" w:rsidRPr="006C601A">
        <w:rPr>
          <w:rFonts w:ascii="Arial" w:hAnsi="Arial" w:cs="Arial"/>
        </w:rPr>
        <w:t xml:space="preserve"> Nový </w:t>
      </w:r>
      <w:r w:rsidR="00A51A77" w:rsidRPr="006C601A">
        <w:rPr>
          <w:rFonts w:ascii="Arial" w:hAnsi="Arial" w:cs="Arial"/>
        </w:rPr>
        <w:t>poddodavatel</w:t>
      </w:r>
      <w:r w:rsidR="00922B4E" w:rsidRPr="006C601A">
        <w:rPr>
          <w:rFonts w:ascii="Arial" w:hAnsi="Arial" w:cs="Arial"/>
        </w:rPr>
        <w:t xml:space="preserve"> musí splňovat kvalifikaci minimálně v rozsahu, v jakém byla prokázána </w:t>
      </w:r>
      <w:r w:rsidR="006C601A" w:rsidRPr="006C601A">
        <w:rPr>
          <w:rFonts w:ascii="Arial" w:hAnsi="Arial" w:cs="Arial"/>
        </w:rPr>
        <w:t>ve</w:t>
      </w:r>
      <w:r w:rsidR="006C601A" w:rsidRPr="00830E67" w:rsidDel="006C601A">
        <w:rPr>
          <w:rFonts w:ascii="Arial" w:hAnsi="Arial" w:cs="Arial"/>
        </w:rPr>
        <w:t xml:space="preserve"> </w:t>
      </w:r>
      <w:r w:rsidR="00D3556A" w:rsidRPr="00830E67">
        <w:rPr>
          <w:rFonts w:ascii="Arial" w:hAnsi="Arial" w:cs="Arial"/>
        </w:rPr>
        <w:t>výběrovém</w:t>
      </w:r>
      <w:r w:rsidR="00922B4E" w:rsidRPr="006C601A">
        <w:rPr>
          <w:rFonts w:ascii="Arial" w:hAnsi="Arial" w:cs="Arial"/>
        </w:rPr>
        <w:t xml:space="preserve"> řízení</w:t>
      </w:r>
      <w:r w:rsidR="008E2BFD" w:rsidRPr="006C601A">
        <w:rPr>
          <w:rFonts w:ascii="Arial" w:hAnsi="Arial" w:cs="Arial"/>
        </w:rPr>
        <w:t>.</w:t>
      </w:r>
    </w:p>
    <w:p w14:paraId="68DE5267" w14:textId="7BA8BD25" w:rsidR="00902D17" w:rsidRPr="00B109EB" w:rsidRDefault="00902D17" w:rsidP="00FB44CA">
      <w:pPr>
        <w:pStyle w:val="Odstavecseseznamem"/>
        <w:numPr>
          <w:ilvl w:val="0"/>
          <w:numId w:val="12"/>
        </w:numPr>
        <w:jc w:val="both"/>
        <w:rPr>
          <w:rFonts w:ascii="Arial" w:hAnsi="Arial" w:cs="Arial"/>
        </w:rPr>
      </w:pPr>
      <w:bookmarkStart w:id="37" w:name="_Hlk96426389"/>
      <w:r w:rsidRPr="006C601A">
        <w:rPr>
          <w:rFonts w:ascii="Arial" w:hAnsi="Arial" w:cs="Arial"/>
        </w:rPr>
        <w:t>Zhotovitel musí v rámci projednání změny poddodavatele vždy doložit objednateli ke každému novému poddodavateli informace</w:t>
      </w:r>
      <w:r>
        <w:rPr>
          <w:rFonts w:ascii="Arial" w:hAnsi="Arial" w:cs="Arial"/>
        </w:rPr>
        <w:t xml:space="preserv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w:t>
      </w:r>
      <w:r w:rsidR="00E10329">
        <w:rPr>
          <w:rFonts w:ascii="Arial" w:hAnsi="Arial" w:cs="Arial"/>
        </w:rPr>
        <w:t xml:space="preserve"> </w:t>
      </w:r>
      <w:r w:rsidR="00E10329" w:rsidRPr="00865AF8">
        <w:rPr>
          <w:rFonts w:ascii="Arial" w:hAnsi="Arial" w:cs="Arial"/>
        </w:rPr>
        <w:t>do 5 pracovních dnů od vzniku této skutečnosti</w:t>
      </w:r>
      <w:r w:rsidRPr="00865AF8">
        <w:rPr>
          <w:rFonts w:ascii="Arial" w:hAnsi="Arial" w:cs="Arial"/>
        </w:rPr>
        <w:t>.</w:t>
      </w:r>
    </w:p>
    <w:p w14:paraId="16C2B129" w14:textId="76402B66" w:rsidR="00943F4A" w:rsidRPr="00B109EB" w:rsidRDefault="00943F4A" w:rsidP="00FB44CA">
      <w:pPr>
        <w:pStyle w:val="Odstavecseseznamem"/>
        <w:numPr>
          <w:ilvl w:val="0"/>
          <w:numId w:val="12"/>
        </w:numPr>
        <w:jc w:val="both"/>
        <w:rPr>
          <w:rFonts w:ascii="Arial" w:hAnsi="Arial" w:cs="Arial"/>
        </w:rPr>
      </w:pPr>
      <w:bookmarkStart w:id="38" w:name="_Ref376434278"/>
      <w:bookmarkEnd w:id="37"/>
      <w:r w:rsidRPr="00B109EB">
        <w:rPr>
          <w:rFonts w:ascii="Arial" w:hAnsi="Arial" w:cs="Arial"/>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38"/>
    </w:p>
    <w:p w14:paraId="461329DE"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w:t>
      </w:r>
      <w:r w:rsidR="007E03E7" w:rsidRPr="00B109EB">
        <w:rPr>
          <w:rFonts w:ascii="Arial" w:hAnsi="Arial" w:cs="Arial"/>
        </w:rPr>
        <w:t xml:space="preserve"> výjimkou předchozího </w:t>
      </w:r>
      <w:r w:rsidRPr="00B109EB">
        <w:rPr>
          <w:rFonts w:ascii="Arial" w:hAnsi="Arial" w:cs="Arial"/>
        </w:rPr>
        <w:t>je možnost postoupení pohledávek, práv či povinností z</w:t>
      </w:r>
      <w:r w:rsidR="00E73632" w:rsidRPr="00B109EB">
        <w:rPr>
          <w:rFonts w:ascii="Arial" w:hAnsi="Arial" w:cs="Arial"/>
        </w:rPr>
        <w:t xml:space="preserve"> této</w:t>
      </w:r>
      <w:r w:rsidRPr="00B109EB">
        <w:rPr>
          <w:rFonts w:ascii="Arial" w:hAnsi="Arial" w:cs="Arial"/>
        </w:rPr>
        <w:t xml:space="preserve"> smlouvy na třetí stranu vyloučena, pokud se smluvní strany písemně nedohodnou jinak.</w:t>
      </w:r>
    </w:p>
    <w:p w14:paraId="6839F76C"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8E2BFD">
        <w:rPr>
          <w:rFonts w:ascii="Arial" w:hAnsi="Arial" w:cs="Arial"/>
        </w:rPr>
        <w:t>.</w:t>
      </w:r>
    </w:p>
    <w:p w14:paraId="12D5D8E8" w14:textId="757A2BCA" w:rsidR="00943F4A" w:rsidRDefault="00943F4A" w:rsidP="00865AF8">
      <w:pPr>
        <w:pStyle w:val="Odstavecseseznamem"/>
        <w:numPr>
          <w:ilvl w:val="0"/>
          <w:numId w:val="12"/>
        </w:numPr>
        <w:spacing w:after="0"/>
        <w:jc w:val="both"/>
        <w:rPr>
          <w:rFonts w:ascii="Arial" w:hAnsi="Arial" w:cs="Arial"/>
        </w:rPr>
      </w:pPr>
      <w:r w:rsidRPr="00B109EB">
        <w:rPr>
          <w:rFonts w:ascii="Arial" w:hAnsi="Arial" w:cs="Arial"/>
        </w:rPr>
        <w:lastRenderedPageBreak/>
        <w:t>Vyskytnou-li se události, které jedné nebo oběma smluvním stranám částečně nebo úplně znemožní plnění jejich povinností podle této smlouvy, jsou povinn</w:t>
      </w:r>
      <w:r w:rsidR="00D1443A" w:rsidRPr="00B109EB">
        <w:rPr>
          <w:rFonts w:ascii="Arial" w:hAnsi="Arial" w:cs="Arial"/>
        </w:rPr>
        <w:t>y</w:t>
      </w:r>
      <w:r w:rsidRPr="00B109EB">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B109EB">
        <w:rPr>
          <w:rFonts w:ascii="Arial" w:hAnsi="Arial" w:cs="Arial"/>
        </w:rPr>
        <w:t xml:space="preserve">této </w:t>
      </w:r>
      <w:r w:rsidRPr="00B109EB">
        <w:rPr>
          <w:rFonts w:ascii="Arial" w:hAnsi="Arial" w:cs="Arial"/>
        </w:rPr>
        <w:t>smlouvy v tomto bodě nedopustila.</w:t>
      </w:r>
    </w:p>
    <w:p w14:paraId="3BBE1FE1" w14:textId="77777777" w:rsidR="00865AF8" w:rsidRPr="006A3CD7" w:rsidRDefault="00865AF8" w:rsidP="00865AF8">
      <w:pPr>
        <w:numPr>
          <w:ilvl w:val="0"/>
          <w:numId w:val="12"/>
        </w:numPr>
        <w:spacing w:after="0"/>
        <w:contextualSpacing/>
        <w:jc w:val="both"/>
        <w:rPr>
          <w:rFonts w:ascii="Arial" w:hAnsi="Arial" w:cs="Arial"/>
        </w:rPr>
      </w:pPr>
      <w:r w:rsidRPr="00865AF8">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2FC6FF7F" w14:textId="77777777" w:rsidR="006A3CD7" w:rsidRPr="00865AF8" w:rsidRDefault="006A3CD7" w:rsidP="006A3CD7">
      <w:pPr>
        <w:spacing w:after="0"/>
        <w:ind w:left="720"/>
        <w:contextualSpacing/>
        <w:jc w:val="both"/>
        <w:rPr>
          <w:rFonts w:ascii="Arial" w:hAnsi="Arial" w:cs="Arial"/>
        </w:rPr>
      </w:pPr>
    </w:p>
    <w:p w14:paraId="7480E896" w14:textId="77777777" w:rsidR="00661ABF" w:rsidRPr="00C62701" w:rsidRDefault="00661ABF" w:rsidP="00943F4A">
      <w:pPr>
        <w:rPr>
          <w:rFonts w:ascii="Arial" w:hAnsi="Arial" w:cs="Arial"/>
          <w:bCs/>
          <w:i/>
        </w:rPr>
      </w:pPr>
    </w:p>
    <w:p w14:paraId="1067B68F" w14:textId="4AB0D225" w:rsidR="00661ABF" w:rsidRPr="000843DE" w:rsidRDefault="00661ABF" w:rsidP="000843DE">
      <w:pPr>
        <w:jc w:val="center"/>
        <w:rPr>
          <w:rFonts w:ascii="Arial" w:hAnsi="Arial" w:cs="Arial"/>
          <w:b/>
          <w:u w:val="single"/>
        </w:rPr>
      </w:pPr>
      <w:r w:rsidRPr="00B109EB">
        <w:rPr>
          <w:rFonts w:ascii="Arial" w:hAnsi="Arial" w:cs="Arial"/>
          <w:b/>
          <w:u w:val="single"/>
        </w:rPr>
        <w:t>Čl. XVII</w:t>
      </w:r>
      <w:r w:rsidR="00175FEC">
        <w:rPr>
          <w:rFonts w:ascii="Arial" w:hAnsi="Arial" w:cs="Arial"/>
          <w:b/>
          <w:u w:val="single"/>
        </w:rPr>
        <w:t>I</w:t>
      </w:r>
      <w:r w:rsidRPr="00B109EB">
        <w:rPr>
          <w:rFonts w:ascii="Arial" w:hAnsi="Arial" w:cs="Arial"/>
          <w:b/>
          <w:u w:val="single"/>
        </w:rPr>
        <w:t xml:space="preserve"> </w:t>
      </w:r>
      <w:r w:rsidR="000843DE" w:rsidRPr="000843DE">
        <w:rPr>
          <w:rFonts w:ascii="Arial" w:hAnsi="Arial" w:cs="Arial"/>
          <w:b/>
          <w:u w:val="single"/>
        </w:rPr>
        <w:t>Nepodstatné změny závazku</w:t>
      </w:r>
      <w:r w:rsidR="000262B2">
        <w:rPr>
          <w:rFonts w:ascii="Arial" w:hAnsi="Arial" w:cs="Arial"/>
          <w:b/>
          <w:u w:val="single"/>
        </w:rPr>
        <w:t>, vyhrazené změny závazku</w:t>
      </w:r>
    </w:p>
    <w:p w14:paraId="75D34D5C"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 xml:space="preserve">Objednatel si vyhrazuje právo kdykoliv v průběhu plnění předmětu smlouvy bez uvedení důvodu snížit nebo zvýšit druh a rozsah jednotlivých prací či dodávek. </w:t>
      </w:r>
      <w:r w:rsidR="00175FEC">
        <w:rPr>
          <w:rFonts w:ascii="Arial" w:hAnsi="Arial" w:cs="Arial"/>
        </w:rPr>
        <w:t>Avšak vždy pouze v souladu se ZZVZ.</w:t>
      </w:r>
    </w:p>
    <w:p w14:paraId="464BB237"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r w:rsidR="00C26A2C" w:rsidRPr="000A58E0">
        <w:rPr>
          <w:rFonts w:ascii="Arial" w:hAnsi="Arial" w:cs="Arial"/>
        </w:rPr>
        <w:t>.</w:t>
      </w:r>
      <w:r w:rsidRPr="000A58E0">
        <w:rPr>
          <w:rFonts w:ascii="Arial" w:hAnsi="Arial" w:cs="Arial"/>
        </w:rPr>
        <w:t xml:space="preserve">  </w:t>
      </w:r>
    </w:p>
    <w:p w14:paraId="6100C21E" w14:textId="6F1B62B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 jakýchkoli nepodstatných změnách závazku ze smlouvy musí být předem mezi objednatelem a zhotovitelem uzavřen</w:t>
      </w:r>
      <w:r w:rsidR="004F26EB">
        <w:rPr>
          <w:rFonts w:ascii="Arial" w:hAnsi="Arial" w:cs="Arial"/>
        </w:rPr>
        <w:t xml:space="preserve"> </w:t>
      </w:r>
      <w:r w:rsidRPr="000A58E0">
        <w:rPr>
          <w:rFonts w:ascii="Arial" w:hAnsi="Arial" w:cs="Arial"/>
        </w:rPr>
        <w:t xml:space="preserve">dodatek s ujednáním o ceně a vlivu na </w:t>
      </w:r>
      <w:r w:rsidR="00A23874">
        <w:rPr>
          <w:rFonts w:ascii="Arial" w:hAnsi="Arial" w:cs="Arial"/>
        </w:rPr>
        <w:t>lhůtu pro</w:t>
      </w:r>
      <w:r w:rsidRPr="000A58E0">
        <w:rPr>
          <w:rFonts w:ascii="Arial" w:hAnsi="Arial" w:cs="Arial"/>
        </w:rPr>
        <w:t xml:space="preserve"> předání díla dle této smlouvy.  Písemný dodatek ke smlouvě bude uzavřen v souladu s obecně závaznými právními předpisy.</w:t>
      </w:r>
    </w:p>
    <w:p w14:paraId="7523E671" w14:textId="27E2FD4B"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Objednatel bude zhotovitelem vždy předem informován o navrhované nepodstatné změně závazku ze smlouvy (méněpráce,</w:t>
      </w:r>
      <w:r w:rsidR="00083DFE">
        <w:rPr>
          <w:rFonts w:ascii="Arial" w:hAnsi="Arial" w:cs="Arial"/>
        </w:rPr>
        <w:t xml:space="preserve"> </w:t>
      </w:r>
      <w:r w:rsidR="00B956CF" w:rsidRPr="000A58E0">
        <w:rPr>
          <w:rFonts w:ascii="Arial" w:hAnsi="Arial" w:cs="Arial"/>
        </w:rPr>
        <w:t>vícepr</w:t>
      </w:r>
      <w:r w:rsidR="00B956CF">
        <w:rPr>
          <w:rFonts w:ascii="Arial" w:hAnsi="Arial" w:cs="Arial"/>
        </w:rPr>
        <w:t>á</w:t>
      </w:r>
      <w:r w:rsidR="00B956CF" w:rsidRPr="000A58E0">
        <w:rPr>
          <w:rFonts w:ascii="Arial" w:hAnsi="Arial" w:cs="Arial"/>
        </w:rPr>
        <w:t>ce</w:t>
      </w:r>
      <w:r w:rsidRPr="000A58E0">
        <w:rPr>
          <w:rFonts w:ascii="Arial" w:hAnsi="Arial" w:cs="Arial"/>
        </w:rPr>
        <w:t xml:space="preserve">). Zhotovitel není oprávněn začít </w:t>
      </w:r>
      <w:r w:rsidRPr="000A58E0">
        <w:rPr>
          <w:rFonts w:ascii="Arial" w:hAnsi="Arial" w:cs="Arial"/>
        </w:rPr>
        <w:br/>
        <w:t xml:space="preserve">s realizací nepodstatných změn závazku ze smlouvy předtím, než je objednatel písemně odsouhlasí včetně jejich ceny. </w:t>
      </w:r>
      <w:r w:rsidR="000475EC">
        <w:rPr>
          <w:rFonts w:ascii="Arial" w:hAnsi="Arial" w:cs="Arial"/>
        </w:rPr>
        <w:t>K odsouhlasení těchto změn je oprávněn pouze zástupce objednatele jednající ve smluvních záležitostech.</w:t>
      </w:r>
      <w:r w:rsidRPr="000A58E0">
        <w:rPr>
          <w:rFonts w:ascii="Arial" w:hAnsi="Arial" w:cs="Arial"/>
        </w:rPr>
        <w:t xml:space="preserve"> </w:t>
      </w:r>
    </w:p>
    <w:p w14:paraId="7D4C6C51"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Pokud zhotovitel provede nepodstatné změny závazku ze smlouvy bez písemného souhlasu objednatele a dodatku ke smlouvě o dílo uzavřené</w:t>
      </w:r>
      <w:r w:rsidR="00175FEC">
        <w:rPr>
          <w:rFonts w:ascii="Arial" w:hAnsi="Arial" w:cs="Arial"/>
        </w:rPr>
        <w:t>ho</w:t>
      </w:r>
      <w:r w:rsidRPr="000A58E0">
        <w:rPr>
          <w:rFonts w:ascii="Arial" w:hAnsi="Arial" w:cs="Arial"/>
        </w:rPr>
        <w:t xml:space="preserve"> s objednatelem, má objednatel právo odmítnout jejich úhradu. </w:t>
      </w:r>
    </w:p>
    <w:p w14:paraId="77E45596" w14:textId="5C33DF11"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V případě nepodstatných změn díla (vícepráce, méněpráce) se k ocenění těchto prací užije cen uvedených v nabídkovém rozpočtu, který je součástí této smlouvy jako její příloha č.</w:t>
      </w:r>
      <w:r w:rsidR="00C26A2C" w:rsidRPr="000A58E0">
        <w:rPr>
          <w:rFonts w:ascii="Arial" w:hAnsi="Arial" w:cs="Arial"/>
        </w:rPr>
        <w:t xml:space="preserve"> </w:t>
      </w:r>
      <w:r w:rsidRPr="000A58E0">
        <w:rPr>
          <w:rFonts w:ascii="Arial" w:hAnsi="Arial" w:cs="Arial"/>
        </w:rPr>
        <w:t>2.</w:t>
      </w:r>
    </w:p>
    <w:p w14:paraId="0DB44691" w14:textId="77777777" w:rsidR="000D6487" w:rsidRPr="000A58E0" w:rsidRDefault="000D6487" w:rsidP="00FB44CA">
      <w:pPr>
        <w:pStyle w:val="Odstavecseseznamem"/>
        <w:numPr>
          <w:ilvl w:val="0"/>
          <w:numId w:val="22"/>
        </w:numPr>
        <w:jc w:val="both"/>
        <w:rPr>
          <w:rFonts w:ascii="Arial" w:hAnsi="Arial" w:cs="Arial"/>
        </w:rPr>
      </w:pPr>
      <w:bookmarkStart w:id="39" w:name="_Hlk13049894"/>
      <w:bookmarkStart w:id="40" w:name="_Hlk13051224"/>
      <w:r w:rsidRPr="000A58E0">
        <w:rPr>
          <w:rFonts w:ascii="Arial" w:hAnsi="Arial" w:cs="Arial"/>
        </w:rPr>
        <w:t xml:space="preserve">Pokud v rámci </w:t>
      </w:r>
      <w:r w:rsidRPr="000A58E0">
        <w:rPr>
          <w:rFonts w:ascii="Arial" w:hAnsi="Arial" w:cs="Arial"/>
          <w:iCs/>
        </w:rPr>
        <w:t xml:space="preserve">víceprací vzniknou nové položky, které nejsou uvedeny v nabídkovém rozpočtu, stanoví se jejich tzv. odvozená cena. Tato cena bude stanovena dle následujícího vzorce: </w:t>
      </w:r>
      <w:r w:rsidRPr="000A58E0">
        <w:rPr>
          <w:rFonts w:ascii="Arial" w:hAnsi="Arial" w:cs="Arial"/>
          <w:i/>
          <w:iCs/>
        </w:rPr>
        <w:t xml:space="preserve">[(aktuální ceníková cena URS nové položky) x (celková nabídková cena díla dle SoD) / </w:t>
      </w:r>
      <w:r w:rsidRPr="000A58E0">
        <w:rPr>
          <w:rFonts w:ascii="Arial" w:hAnsi="Arial" w:cs="Arial"/>
          <w:i/>
          <w:iCs/>
          <w:sz w:val="24"/>
        </w:rPr>
        <w:t>(</w:t>
      </w:r>
      <w:r w:rsidRPr="000A58E0">
        <w:rPr>
          <w:rFonts w:ascii="Arial" w:hAnsi="Arial" w:cs="Arial"/>
          <w:i/>
          <w:iCs/>
        </w:rPr>
        <w:t>celková předpokládaná cena díla dle ceníku URS)].</w:t>
      </w:r>
    </w:p>
    <w:p w14:paraId="5803F1E1" w14:textId="43D3FB20" w:rsidR="000D6487" w:rsidRPr="006C601A" w:rsidRDefault="000D6487" w:rsidP="00FB44CA">
      <w:pPr>
        <w:pStyle w:val="Odstavecseseznamem"/>
        <w:numPr>
          <w:ilvl w:val="0"/>
          <w:numId w:val="22"/>
        </w:numPr>
        <w:jc w:val="both"/>
        <w:rPr>
          <w:rFonts w:ascii="Arial" w:hAnsi="Arial" w:cs="Arial"/>
        </w:rPr>
      </w:pPr>
      <w:bookmarkStart w:id="41" w:name="_Hlk13049910"/>
      <w:bookmarkEnd w:id="39"/>
      <w:r w:rsidRPr="009150A8">
        <w:rPr>
          <w:rFonts w:ascii="Arial" w:hAnsi="Arial" w:cs="Arial"/>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SoD) / (celková </w:t>
      </w:r>
      <w:r w:rsidRPr="006C601A">
        <w:rPr>
          <w:rFonts w:ascii="Arial" w:hAnsi="Arial" w:cs="Arial"/>
        </w:rPr>
        <w:t>předpokládaná cena díla dle ceníku URS)].</w:t>
      </w:r>
    </w:p>
    <w:bookmarkEnd w:id="40"/>
    <w:bookmarkEnd w:id="41"/>
    <w:p w14:paraId="2A633056" w14:textId="2046AA8E" w:rsidR="008A35B3" w:rsidRPr="00830E67" w:rsidRDefault="008A35B3" w:rsidP="009150A8">
      <w:pPr>
        <w:pStyle w:val="Odstavecseseznamem"/>
        <w:ind w:left="928"/>
        <w:jc w:val="both"/>
        <w:rPr>
          <w:rFonts w:ascii="Arial" w:hAnsi="Arial" w:cs="Arial"/>
        </w:rPr>
      </w:pPr>
      <w:r w:rsidRPr="00830E67">
        <w:rPr>
          <w:rFonts w:ascii="Arial" w:hAnsi="Arial" w:cs="Arial"/>
        </w:rPr>
        <w:lastRenderedPageBreak/>
        <w:t xml:space="preserve">Bez ohledu na předchozí ustanovení budou nepodstatné změny závazku ze smlouvy (víceprací či méněprací) vždy </w:t>
      </w:r>
      <w:r w:rsidR="005523C2" w:rsidRPr="00830E67">
        <w:rPr>
          <w:rFonts w:ascii="Arial" w:hAnsi="Arial" w:cs="Arial"/>
        </w:rPr>
        <w:t>řešeny adekvátně v souladu se ZZVZ (§222).</w:t>
      </w:r>
    </w:p>
    <w:p w14:paraId="3A4226CA" w14:textId="5FFDB743" w:rsidR="008A35B3" w:rsidRDefault="008A35B3" w:rsidP="00FB44CA">
      <w:pPr>
        <w:pStyle w:val="Odstavecseseznamem"/>
        <w:numPr>
          <w:ilvl w:val="0"/>
          <w:numId w:val="22"/>
        </w:numPr>
        <w:jc w:val="both"/>
        <w:rPr>
          <w:rFonts w:ascii="Arial" w:hAnsi="Arial" w:cs="Arial"/>
        </w:rPr>
      </w:pPr>
      <w:r w:rsidRPr="000A58E0">
        <w:rPr>
          <w:rFonts w:ascii="Arial" w:hAnsi="Arial" w:cs="Arial"/>
        </w:rPr>
        <w:t>Součástí veškerých případných nepodstatných změn závazku ze smlouvy bude položkový nabídkový rozpočet</w:t>
      </w:r>
      <w:r w:rsidR="00C26A2C" w:rsidRPr="000A58E0">
        <w:rPr>
          <w:rFonts w:ascii="Arial" w:hAnsi="Arial" w:cs="Arial"/>
        </w:rPr>
        <w:t>,</w:t>
      </w:r>
      <w:r w:rsidRPr="000A58E0">
        <w:rPr>
          <w:rFonts w:ascii="Arial" w:hAnsi="Arial" w:cs="Arial"/>
        </w:rPr>
        <w:t xml:space="preserve"> a to i v elektronické podobě </w:t>
      </w:r>
      <w:r w:rsidR="0081670A" w:rsidRPr="000A58E0">
        <w:rPr>
          <w:rFonts w:ascii="Arial" w:hAnsi="Arial" w:cs="Arial"/>
        </w:rPr>
        <w:t xml:space="preserve">ve formátu unixml (specifikace na </w:t>
      </w:r>
      <w:hyperlink r:id="rId10" w:history="1">
        <w:r w:rsidR="0081670A" w:rsidRPr="000A58E0">
          <w:rPr>
            <w:rStyle w:val="Hypertextovodkaz"/>
            <w:rFonts w:ascii="Arial" w:hAnsi="Arial" w:cs="Arial"/>
          </w:rPr>
          <w:t>www.unixml.cz</w:t>
        </w:r>
      </w:hyperlink>
      <w:r w:rsidR="0081670A" w:rsidRPr="000A58E0">
        <w:rPr>
          <w:rFonts w:ascii="Arial" w:hAnsi="Arial" w:cs="Arial"/>
        </w:rPr>
        <w:t>) pro každou stavbu (stavební objekt) zvlášť.</w:t>
      </w:r>
    </w:p>
    <w:p w14:paraId="173B7B81" w14:textId="028BCA2E" w:rsidR="00EF5D48" w:rsidRPr="00EF5D48" w:rsidRDefault="00EF5D48" w:rsidP="00FB44CA">
      <w:pPr>
        <w:pStyle w:val="Odstavecseseznamem"/>
        <w:numPr>
          <w:ilvl w:val="0"/>
          <w:numId w:val="22"/>
        </w:numPr>
        <w:jc w:val="both"/>
        <w:rPr>
          <w:rFonts w:ascii="Arial" w:hAnsi="Arial" w:cs="Arial"/>
        </w:rPr>
      </w:pPr>
      <w:r w:rsidRPr="00EF5D48">
        <w:rPr>
          <w:rFonts w:ascii="Arial" w:hAnsi="Arial" w:cs="Arial"/>
        </w:rPr>
        <w:t xml:space="preserve">Objednatel si vyhrazuje změnu </w:t>
      </w:r>
      <w:r w:rsidR="00410FFD">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w:t>
      </w:r>
      <w:r w:rsidRPr="006C601A">
        <w:rPr>
          <w:rFonts w:ascii="Arial" w:hAnsi="Arial" w:cs="Arial"/>
        </w:rPr>
        <w:t xml:space="preserve">nové </w:t>
      </w:r>
      <w:r w:rsidRPr="00830E67">
        <w:rPr>
          <w:rFonts w:ascii="Arial" w:hAnsi="Arial" w:cs="Arial"/>
        </w:rPr>
        <w:t>výběrové řízení</w:t>
      </w:r>
      <w:r w:rsidRPr="006C601A">
        <w:rPr>
          <w:rFonts w:ascii="Arial" w:hAnsi="Arial" w:cs="Arial"/>
        </w:rPr>
        <w:t>. Podmínky</w:t>
      </w:r>
      <w:r w:rsidRPr="00EF5D48">
        <w:rPr>
          <w:rFonts w:ascii="Arial" w:hAnsi="Arial" w:cs="Arial"/>
        </w:rPr>
        <w:t xml:space="preserve"> pro tuto změnu a způsob určení nového Zhotovitele je jednoznačně vymezen v Zadávací dokumentaci.</w:t>
      </w:r>
    </w:p>
    <w:p w14:paraId="4BC94A04" w14:textId="3F941F8F" w:rsidR="005523C2" w:rsidRDefault="00410FFD" w:rsidP="00323FB5">
      <w:pPr>
        <w:pStyle w:val="Odstavecseseznamem"/>
        <w:numPr>
          <w:ilvl w:val="0"/>
          <w:numId w:val="22"/>
        </w:numPr>
        <w:jc w:val="both"/>
        <w:rPr>
          <w:rFonts w:ascii="Arial" w:hAnsi="Arial" w:cs="Arial"/>
        </w:rPr>
      </w:pPr>
      <w:r>
        <w:rPr>
          <w:rFonts w:ascii="Arial" w:hAnsi="Arial" w:cs="Arial"/>
        </w:rPr>
        <w:t xml:space="preserve">Objednatel </w:t>
      </w:r>
      <w:r w:rsidR="005523C2" w:rsidRPr="004E2D9B">
        <w:rPr>
          <w:rFonts w:ascii="Arial" w:hAnsi="Arial" w:cs="Arial"/>
        </w:rPr>
        <w:t xml:space="preserve">si </w:t>
      </w:r>
      <w:r w:rsidR="005523C2">
        <w:rPr>
          <w:rFonts w:ascii="Arial" w:hAnsi="Arial" w:cs="Arial"/>
        </w:rPr>
        <w:t xml:space="preserve">v souladu s § 100 odst. 1 ZZVZ </w:t>
      </w:r>
      <w:r w:rsidR="005523C2" w:rsidRPr="004E2D9B">
        <w:rPr>
          <w:rFonts w:ascii="Arial" w:hAnsi="Arial" w:cs="Arial"/>
        </w:rPr>
        <w:t>vyhrazuje právo upravit</w:t>
      </w:r>
      <w:r w:rsidR="005523C2">
        <w:rPr>
          <w:rFonts w:ascii="Arial" w:hAnsi="Arial" w:cs="Arial"/>
        </w:rPr>
        <w:t xml:space="preserve"> cenu za</w:t>
      </w:r>
      <w:r w:rsidR="005523C2" w:rsidRPr="004E2D9B">
        <w:rPr>
          <w:rFonts w:ascii="Arial" w:hAnsi="Arial" w:cs="Arial"/>
        </w:rPr>
        <w:t xml:space="preserve"> </w:t>
      </w:r>
      <w:r w:rsidR="005523C2">
        <w:rPr>
          <w:rFonts w:ascii="Arial" w:hAnsi="Arial" w:cs="Arial"/>
        </w:rPr>
        <w:t>povinnou</w:t>
      </w:r>
      <w:r w:rsidR="005523C2" w:rsidRPr="004E2D9B">
        <w:rPr>
          <w:rFonts w:ascii="Arial" w:hAnsi="Arial" w:cs="Arial"/>
        </w:rPr>
        <w:t xml:space="preserve"> </w:t>
      </w:r>
      <w:r w:rsidR="005523C2">
        <w:rPr>
          <w:rFonts w:ascii="Arial" w:hAnsi="Arial" w:cs="Arial"/>
        </w:rPr>
        <w:t>publicitu</w:t>
      </w:r>
      <w:r w:rsidR="005523C2"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p w14:paraId="473380F8" w14:textId="5C3977E6" w:rsidR="00DA6AAC" w:rsidRPr="00EF5D48" w:rsidRDefault="00DA6AAC" w:rsidP="00DA6AAC">
      <w:pPr>
        <w:pStyle w:val="Odstavecseseznamem"/>
        <w:numPr>
          <w:ilvl w:val="0"/>
          <w:numId w:val="22"/>
        </w:numPr>
        <w:ind w:left="720"/>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830E67">
        <w:rPr>
          <w:rFonts w:ascii="Arial" w:hAnsi="Arial" w:cs="Arial"/>
        </w:rPr>
        <w:t>výběrové řízení</w:t>
      </w:r>
      <w:r w:rsidRPr="006C601A">
        <w:rPr>
          <w:rFonts w:ascii="Arial" w:hAnsi="Arial" w:cs="Arial"/>
        </w:rPr>
        <w:t>. Podmínky</w:t>
      </w:r>
      <w:r w:rsidRPr="00EF5D48">
        <w:rPr>
          <w:rFonts w:ascii="Arial" w:hAnsi="Arial" w:cs="Arial"/>
        </w:rPr>
        <w:t xml:space="preserve"> pro tuto změnu a způsob určení nového Zhotovitele je jednoznačně vymezen v Zadávací dokumentaci.</w:t>
      </w:r>
    </w:p>
    <w:p w14:paraId="16D6DB2B" w14:textId="77777777" w:rsidR="006B54C6" w:rsidRPr="00B109EB" w:rsidRDefault="006B54C6" w:rsidP="001216DB">
      <w:pPr>
        <w:rPr>
          <w:rFonts w:ascii="Arial" w:hAnsi="Arial" w:cs="Arial"/>
          <w:b/>
          <w:u w:val="single"/>
        </w:rPr>
      </w:pPr>
    </w:p>
    <w:p w14:paraId="4BA2B48C" w14:textId="77777777" w:rsidR="00943F4A" w:rsidRPr="00B109EB" w:rsidRDefault="00E30146" w:rsidP="00EF6D19">
      <w:pPr>
        <w:jc w:val="center"/>
        <w:rPr>
          <w:rFonts w:ascii="Arial" w:hAnsi="Arial" w:cs="Arial"/>
          <w:b/>
          <w:u w:val="single"/>
        </w:rPr>
      </w:pPr>
      <w:r w:rsidRPr="00B109EB">
        <w:rPr>
          <w:rFonts w:ascii="Arial" w:hAnsi="Arial" w:cs="Arial"/>
          <w:b/>
          <w:u w:val="single"/>
        </w:rPr>
        <w:t xml:space="preserve">Čl. </w:t>
      </w:r>
      <w:r w:rsidR="00175FEC" w:rsidRPr="00B109EB">
        <w:rPr>
          <w:rFonts w:ascii="Arial" w:hAnsi="Arial" w:cs="Arial"/>
          <w:b/>
          <w:u w:val="single"/>
        </w:rPr>
        <w:t>X</w:t>
      </w:r>
      <w:r w:rsidR="00175FEC">
        <w:rPr>
          <w:rFonts w:ascii="Arial" w:hAnsi="Arial" w:cs="Arial"/>
          <w:b/>
          <w:u w:val="single"/>
        </w:rPr>
        <w:t>IX</w:t>
      </w:r>
      <w:r w:rsidR="00175FEC" w:rsidRPr="00B109EB">
        <w:rPr>
          <w:rFonts w:ascii="Arial" w:hAnsi="Arial" w:cs="Arial"/>
          <w:b/>
          <w:u w:val="single"/>
        </w:rPr>
        <w:t xml:space="preserve"> </w:t>
      </w:r>
      <w:r w:rsidR="00943F4A" w:rsidRPr="00B109EB">
        <w:rPr>
          <w:rFonts w:ascii="Arial" w:hAnsi="Arial" w:cs="Arial"/>
          <w:b/>
          <w:u w:val="single"/>
        </w:rPr>
        <w:t>Závěrečná ustanovení</w:t>
      </w:r>
    </w:p>
    <w:p w14:paraId="3BF533FA"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Práva a povinnosti smluvních stran touto smlouvou výslovně neupravené se řídí občanským zákoníkem.</w:t>
      </w:r>
    </w:p>
    <w:p w14:paraId="48D7E4D9" w14:textId="21EE4105"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V případě změny podmínek poskytování dotací z programu </w:t>
      </w:r>
      <w:r w:rsidR="1BFA1E86" w:rsidRPr="1BFA1E86">
        <w:rPr>
          <w:rFonts w:ascii="Arial" w:hAnsi="Arial" w:cs="Arial"/>
        </w:rPr>
        <w:t>NPO</w:t>
      </w:r>
      <w:r w:rsidRPr="00B109EB">
        <w:rPr>
          <w:rFonts w:ascii="Arial" w:hAnsi="Arial" w:cs="Arial"/>
        </w:rPr>
        <w:t>, které by měly vliv na některá ustanovení této smlouvy, je objednatel oprávněn požadovat po zhotoviteli uzavření dodatku k této smlouvě.</w:t>
      </w:r>
    </w:p>
    <w:p w14:paraId="1D73294F" w14:textId="3E59D435" w:rsidR="00A82ADA" w:rsidRPr="000A58E0" w:rsidRDefault="00A82ADA" w:rsidP="00FB44CA">
      <w:pPr>
        <w:pStyle w:val="Odstavecseseznamem"/>
        <w:numPr>
          <w:ilvl w:val="0"/>
          <w:numId w:val="11"/>
        </w:numPr>
        <w:jc w:val="both"/>
        <w:rPr>
          <w:rFonts w:ascii="Arial" w:hAnsi="Arial" w:cs="Arial"/>
        </w:rPr>
      </w:pPr>
      <w:r w:rsidRPr="000A58E0">
        <w:rPr>
          <w:rFonts w:ascii="Arial" w:hAnsi="Arial" w:cs="Arial"/>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6047252" w14:textId="77777777" w:rsidR="00A82ADA" w:rsidRPr="000A58E0" w:rsidRDefault="00A82ADA" w:rsidP="00FB44CA">
      <w:pPr>
        <w:pStyle w:val="Odstavecseseznamem"/>
        <w:numPr>
          <w:ilvl w:val="0"/>
          <w:numId w:val="11"/>
        </w:numPr>
        <w:jc w:val="both"/>
        <w:rPr>
          <w:rFonts w:ascii="Arial" w:hAnsi="Arial" w:cs="Arial"/>
        </w:rPr>
      </w:pPr>
      <w:r w:rsidRPr="000A58E0">
        <w:rPr>
          <w:rFonts w:ascii="Arial" w:hAnsi="Arial" w:cs="Arial"/>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53A29D96"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E34FFD0" w14:textId="44C0709E" w:rsidR="00A779FC" w:rsidRPr="00356EA5" w:rsidRDefault="00A779FC" w:rsidP="00FB44CA">
      <w:pPr>
        <w:pStyle w:val="Odstavecseseznamem"/>
        <w:numPr>
          <w:ilvl w:val="0"/>
          <w:numId w:val="11"/>
        </w:numPr>
        <w:jc w:val="both"/>
        <w:rPr>
          <w:rFonts w:ascii="Arial" w:hAnsi="Arial" w:cs="Arial"/>
        </w:rPr>
      </w:pPr>
      <w:r w:rsidRPr="00356EA5">
        <w:rPr>
          <w:rFonts w:ascii="Arial" w:hAnsi="Arial" w:cs="Arial"/>
        </w:rPr>
        <w:lastRenderedPageBreak/>
        <w:t>Smlouva nabývá platnosti dnem podpisu smluvních stran a účinnosti dnem jejího uveřejnění v registru smluv dle ust. § 6 odst. 1 zákona č. 340/2015 Sb., o registru smluv.</w:t>
      </w:r>
    </w:p>
    <w:p w14:paraId="7D3182EE" w14:textId="0E34E4AA"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Nedílnou součást smlouvy tvoří tyto přílohy: </w:t>
      </w:r>
    </w:p>
    <w:p w14:paraId="6F78E7BC" w14:textId="5E7F0726" w:rsidR="00943F4A" w:rsidRPr="00B109EB"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1 této smlouvy je specifikace díla </w:t>
      </w:r>
    </w:p>
    <w:p w14:paraId="0C5EFA21" w14:textId="77777777" w:rsidR="00943F4A"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2 této smlouvy je </w:t>
      </w:r>
      <w:r w:rsidR="00175FEC">
        <w:rPr>
          <w:rFonts w:ascii="Arial" w:hAnsi="Arial" w:cs="Arial"/>
        </w:rPr>
        <w:t xml:space="preserve">položkový </w:t>
      </w:r>
      <w:r w:rsidRPr="00B109EB">
        <w:rPr>
          <w:rFonts w:ascii="Arial" w:hAnsi="Arial" w:cs="Arial"/>
        </w:rPr>
        <w:t>nabídkový rozpočet zhotovitele včetně závazných jednotkových cen (oceněný soupis stavebních prací, dodávek a služeb s výkazem výměr).</w:t>
      </w:r>
    </w:p>
    <w:p w14:paraId="32AE8DF2" w14:textId="5BA07F1E" w:rsidR="00175FEC" w:rsidRDefault="00175FEC" w:rsidP="00FB44CA">
      <w:pPr>
        <w:pStyle w:val="Odstavecseseznamem"/>
        <w:numPr>
          <w:ilvl w:val="1"/>
          <w:numId w:val="11"/>
        </w:numPr>
        <w:tabs>
          <w:tab w:val="num" w:pos="1588"/>
        </w:tabs>
        <w:jc w:val="both"/>
        <w:rPr>
          <w:rFonts w:ascii="Arial" w:hAnsi="Arial" w:cs="Arial"/>
        </w:rPr>
      </w:pPr>
      <w:bookmarkStart w:id="42" w:name="_Hlk72331989"/>
      <w:r w:rsidRPr="005E5625">
        <w:rPr>
          <w:rFonts w:ascii="Arial" w:hAnsi="Arial" w:cs="Arial"/>
        </w:rPr>
        <w:t xml:space="preserve">Přílohou č. 3 této smlouvy je doporučení na </w:t>
      </w:r>
      <w:r w:rsidR="00216C7F">
        <w:rPr>
          <w:rFonts w:ascii="Arial" w:hAnsi="Arial" w:cs="Arial"/>
        </w:rPr>
        <w:t>e</w:t>
      </w:r>
      <w:r w:rsidRPr="005E5625">
        <w:rPr>
          <w:rFonts w:ascii="Arial" w:hAnsi="Arial" w:cs="Arial"/>
        </w:rPr>
        <w:t>misní limity a prašnost.</w:t>
      </w:r>
      <w:bookmarkEnd w:id="42"/>
    </w:p>
    <w:p w14:paraId="37399943" w14:textId="7DA80C9E" w:rsidR="00940B6D" w:rsidRPr="005E5625" w:rsidRDefault="00940B6D" w:rsidP="00FB44CA">
      <w:pPr>
        <w:pStyle w:val="Odstavecseseznamem"/>
        <w:numPr>
          <w:ilvl w:val="1"/>
          <w:numId w:val="11"/>
        </w:numPr>
        <w:tabs>
          <w:tab w:val="num" w:pos="1588"/>
        </w:tabs>
        <w:jc w:val="both"/>
        <w:rPr>
          <w:rFonts w:ascii="Arial" w:hAnsi="Arial" w:cs="Arial"/>
        </w:rPr>
      </w:pPr>
      <w:bookmarkStart w:id="43" w:name="_Hlk99089982"/>
      <w:r>
        <w:rPr>
          <w:rFonts w:ascii="Arial" w:hAnsi="Arial" w:cs="Arial"/>
        </w:rPr>
        <w:t xml:space="preserve">Přílohou č. 4 této smlouvy jsou </w:t>
      </w:r>
      <w:bookmarkStart w:id="44" w:name="_Hlk99090050"/>
      <w:r>
        <w:rPr>
          <w:rFonts w:ascii="Arial" w:hAnsi="Arial" w:cs="Arial"/>
        </w:rPr>
        <w:t>podmínky povinné publicity NPO</w:t>
      </w:r>
      <w:bookmarkEnd w:id="44"/>
    </w:p>
    <w:p w14:paraId="6D883B1A" w14:textId="77777777" w:rsidR="00175FEC" w:rsidRPr="006B351B" w:rsidRDefault="00175FEC" w:rsidP="00FB44CA">
      <w:pPr>
        <w:pStyle w:val="Odstavecseseznamem"/>
        <w:numPr>
          <w:ilvl w:val="0"/>
          <w:numId w:val="11"/>
        </w:numPr>
        <w:jc w:val="both"/>
        <w:rPr>
          <w:rFonts w:ascii="Arial" w:hAnsi="Arial" w:cs="Arial"/>
        </w:rPr>
      </w:pPr>
      <w:bookmarkStart w:id="45" w:name="_Hlk72402628"/>
      <w:bookmarkEnd w:id="43"/>
      <w:r>
        <w:rPr>
          <w:rFonts w:ascii="Arial" w:hAnsi="Arial" w:cs="Arial"/>
        </w:rPr>
        <w:t xml:space="preserve">Zhotovitel je povinen poskytovat plnění dle této Smlouvy a Dílo musí mít vlastnosti v souladu s požadavky uvedenými zejména v této Smlouvě a v </w:t>
      </w:r>
      <w:r w:rsidRPr="006B351B">
        <w:rPr>
          <w:rFonts w:ascii="Arial" w:hAnsi="Arial" w:cs="Arial"/>
        </w:rPr>
        <w:t>Zadávací dokumentaci</w:t>
      </w:r>
      <w:r>
        <w:rPr>
          <w:rFonts w:ascii="Arial" w:hAnsi="Arial" w:cs="Arial"/>
        </w:rPr>
        <w:t>.</w:t>
      </w:r>
    </w:p>
    <w:bookmarkEnd w:id="45"/>
    <w:p w14:paraId="096D85D5"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Smluvní strany po jejím přečtení prohlašují, že tato smlouva byla sepsána na základě pravdivých údajů, nebyla ujednána v tísni ani za jinak jednostranně nevýhodných podmínek.</w:t>
      </w:r>
    </w:p>
    <w:p w14:paraId="49B3FA6B" w14:textId="44C9D2B2"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Zhotovitel ke dni podpisu této smlouvy prohlašuje, že není v úpadku dle platného </w:t>
      </w:r>
      <w:r w:rsidR="00DD3251" w:rsidRPr="00B109EB">
        <w:rPr>
          <w:rFonts w:ascii="Arial" w:hAnsi="Arial" w:cs="Arial"/>
        </w:rPr>
        <w:br/>
      </w:r>
      <w:r w:rsidRPr="00B109EB">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B109EB">
        <w:rPr>
          <w:rFonts w:ascii="Arial" w:hAnsi="Arial" w:cs="Arial"/>
        </w:rPr>
        <w:br/>
      </w:r>
      <w:r w:rsidRPr="00B109EB">
        <w:rPr>
          <w:rFonts w:ascii="Arial" w:hAnsi="Arial" w:cs="Arial"/>
        </w:rPr>
        <w:t xml:space="preserve">a o změnách v jeho kvalifikaci, kterou prokázal v rámci své nabídky na plnění </w:t>
      </w:r>
      <w:r w:rsidR="00217343">
        <w:rPr>
          <w:rFonts w:ascii="Arial" w:hAnsi="Arial" w:cs="Arial"/>
        </w:rPr>
        <w:t>v</w:t>
      </w:r>
      <w:r w:rsidRPr="00B109EB">
        <w:rPr>
          <w:rFonts w:ascii="Arial" w:hAnsi="Arial" w:cs="Arial"/>
        </w:rPr>
        <w:t>eřejné zakázky.</w:t>
      </w:r>
    </w:p>
    <w:p w14:paraId="189AC400"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V případě jakéhokoliv rozporu mezi zněním přílohy a vlastní smlouvy má přednost znění smlouvy.</w:t>
      </w:r>
    </w:p>
    <w:p w14:paraId="045DE169" w14:textId="4303D5C4" w:rsidR="00990C24" w:rsidRPr="00830E67" w:rsidRDefault="00990C24" w:rsidP="00FB44CA">
      <w:pPr>
        <w:pStyle w:val="Odstavecseseznamem"/>
        <w:numPr>
          <w:ilvl w:val="0"/>
          <w:numId w:val="11"/>
        </w:numPr>
        <w:jc w:val="both"/>
        <w:rPr>
          <w:rFonts w:ascii="Arial" w:hAnsi="Arial" w:cs="Arial"/>
        </w:rPr>
      </w:pPr>
      <w:r>
        <w:rPr>
          <w:rFonts w:ascii="Arial" w:hAnsi="Arial" w:cs="Arial"/>
          <w:color w:val="201F1E"/>
          <w:shd w:val="clear" w:color="auto" w:fill="FFFFFF"/>
        </w:rPr>
        <w:t xml:space="preserve">Zhotovitel prohlašuje, že on </w:t>
      </w:r>
      <w:r w:rsidRPr="00830E67">
        <w:rPr>
          <w:rFonts w:ascii="Arial" w:hAnsi="Arial" w:cs="Arial"/>
          <w:color w:val="201F1E"/>
          <w:shd w:val="clear" w:color="auto" w:fill="FFFFFF"/>
        </w:rPr>
        <w:t xml:space="preserve">sám ani jeho případný </w:t>
      </w:r>
      <w:r w:rsidR="00A51A77" w:rsidRPr="00830E67">
        <w:rPr>
          <w:rFonts w:ascii="Arial" w:hAnsi="Arial" w:cs="Arial"/>
        </w:rPr>
        <w:t>poddodavatel</w:t>
      </w:r>
      <w:r w:rsidRPr="00830E67">
        <w:rPr>
          <w:rFonts w:ascii="Arial" w:hAnsi="Arial" w:cs="Arial"/>
          <w:color w:val="201F1E"/>
          <w:shd w:val="clear" w:color="auto" w:fill="FFFFFF"/>
        </w:rPr>
        <w:t>, prostřednictvím něhož prokazoval kvalifikaci v</w:t>
      </w:r>
      <w:r w:rsidR="00A50985" w:rsidRPr="00830E67">
        <w:rPr>
          <w:rFonts w:ascii="Arial" w:hAnsi="Arial" w:cs="Arial"/>
          <w:color w:val="201F1E"/>
          <w:shd w:val="clear" w:color="auto" w:fill="FFFFFF"/>
        </w:rPr>
        <w:t>e</w:t>
      </w:r>
      <w:r w:rsidRPr="00830E67">
        <w:rPr>
          <w:rFonts w:ascii="Arial" w:hAnsi="Arial" w:cs="Arial"/>
          <w:color w:val="201F1E"/>
          <w:shd w:val="clear" w:color="auto" w:fill="FFFFFF"/>
        </w:rPr>
        <w:t> </w:t>
      </w:r>
      <w:r w:rsidR="00830E67">
        <w:rPr>
          <w:rFonts w:ascii="Arial" w:hAnsi="Arial" w:cs="Arial"/>
          <w:color w:val="201F1E"/>
          <w:shd w:val="clear" w:color="auto" w:fill="FFFFFF"/>
        </w:rPr>
        <w:t>výběrovém</w:t>
      </w:r>
      <w:r w:rsidRPr="00830E67">
        <w:rPr>
          <w:rFonts w:ascii="Arial" w:hAnsi="Arial" w:cs="Arial"/>
          <w:color w:val="201F1E"/>
          <w:shd w:val="clear" w:color="auto" w:fill="FFFFFF"/>
        </w:rPr>
        <w:t xml:space="preserve"> řízení, nebo </w:t>
      </w:r>
      <w:r w:rsidR="00A51A77" w:rsidRPr="00830E67">
        <w:rPr>
          <w:rFonts w:ascii="Arial" w:hAnsi="Arial" w:cs="Arial"/>
          <w:color w:val="201F1E"/>
          <w:shd w:val="clear" w:color="auto" w:fill="FFFFFF"/>
        </w:rPr>
        <w:t>poddodavatel</w:t>
      </w:r>
      <w:r w:rsidRPr="00830E67">
        <w:rPr>
          <w:rFonts w:ascii="Arial" w:hAnsi="Arial" w:cs="Arial"/>
          <w:color w:val="201F1E"/>
          <w:shd w:val="clear" w:color="auto" w:fill="FFFFFF"/>
        </w:rPr>
        <w:t xml:space="preserve">, </w:t>
      </w:r>
      <w:r w:rsidR="00107729" w:rsidRPr="00830E67">
        <w:rPr>
          <w:rFonts w:ascii="Arial" w:hAnsi="Arial" w:cs="Arial"/>
          <w:color w:val="201F1E"/>
          <w:shd w:val="clear" w:color="auto" w:fill="FFFFFF"/>
        </w:rPr>
        <w:t>jehož prostřednictvím plní předmět této smlouvy</w:t>
      </w:r>
      <w:r w:rsidRPr="00830E67">
        <w:rPr>
          <w:rFonts w:ascii="Arial" w:hAnsi="Arial" w:cs="Arial"/>
          <w:color w:val="201F1E"/>
          <w:shd w:val="clear" w:color="auto" w:fill="FFFFFF"/>
        </w:rPr>
        <w:t>, nejsou obchodní společností, ve které veřejný funkcionář uvedený v § 2 odst. 1 písm. c) zákona o střetu zájmů nebo jím ovládaná osoba vlastní podíl představující alespoň 25 % účasti společníka v obchodní společnosti.</w:t>
      </w:r>
    </w:p>
    <w:p w14:paraId="4932DC85" w14:textId="70933C0F" w:rsidR="00990C24" w:rsidRPr="00526FFA" w:rsidRDefault="00BD331E" w:rsidP="00FB44CA">
      <w:pPr>
        <w:pStyle w:val="Odstavecseseznamem"/>
        <w:numPr>
          <w:ilvl w:val="0"/>
          <w:numId w:val="11"/>
        </w:numPr>
        <w:jc w:val="both"/>
        <w:rPr>
          <w:rFonts w:ascii="Arial" w:hAnsi="Arial" w:cs="Arial"/>
        </w:rPr>
      </w:pPr>
      <w:r w:rsidRPr="00830E67">
        <w:rPr>
          <w:rFonts w:ascii="Arial" w:hAnsi="Arial" w:cs="Arial"/>
        </w:rPr>
        <w:t xml:space="preserve">Objednatel a zhotovitel se zavazují předcházet jakémukoliv střetu zájmů při plnění </w:t>
      </w:r>
      <w:r w:rsidR="00577336" w:rsidRPr="00830E67">
        <w:rPr>
          <w:rFonts w:ascii="Arial" w:hAnsi="Arial" w:cs="Arial"/>
        </w:rPr>
        <w:t xml:space="preserve">smlouvy a </w:t>
      </w:r>
      <w:r w:rsidRPr="00830E67">
        <w:rPr>
          <w:rFonts w:ascii="Arial" w:hAnsi="Arial" w:cs="Arial"/>
        </w:rPr>
        <w:t xml:space="preserve">navazování obchodních vztahů, a to v jakékoliv formě. </w:t>
      </w:r>
      <w:r w:rsidR="00577336" w:rsidRPr="00830E67">
        <w:rPr>
          <w:rFonts w:ascii="Arial" w:hAnsi="Arial" w:cs="Arial"/>
        </w:rPr>
        <w:t xml:space="preserve">Objednatel </w:t>
      </w:r>
      <w:r w:rsidRPr="00830E67">
        <w:rPr>
          <w:rFonts w:ascii="Arial" w:hAnsi="Arial" w:cs="Arial"/>
        </w:rPr>
        <w:t xml:space="preserve">a </w:t>
      </w:r>
      <w:r w:rsidR="00577336" w:rsidRPr="00830E67">
        <w:rPr>
          <w:rFonts w:ascii="Arial" w:hAnsi="Arial" w:cs="Arial"/>
        </w:rPr>
        <w:t xml:space="preserve">zhotovitel se dále </w:t>
      </w:r>
      <w:r w:rsidRPr="00830E67">
        <w:rPr>
          <w:rFonts w:ascii="Arial" w:hAnsi="Arial" w:cs="Arial"/>
        </w:rPr>
        <w:t xml:space="preserve">zavazují v maximální možné míře předcházet i vzniku důvodného podezření, které má potenciál, aby dalo vzniknout negativnímu obrazu dotčených v mínění široké veřejnosti.  </w:t>
      </w:r>
      <w:r w:rsidR="00990C24" w:rsidRPr="00830E67">
        <w:rPr>
          <w:rFonts w:ascii="Arial" w:hAnsi="Arial" w:cs="Arial"/>
          <w:color w:val="201F1E"/>
          <w:shd w:val="clear" w:color="auto" w:fill="FFFFFF"/>
        </w:rPr>
        <w:t xml:space="preserve">Zhotovitel podáním nabídky do </w:t>
      </w:r>
      <w:r w:rsidR="004E49B9" w:rsidRPr="00830E67">
        <w:rPr>
          <w:rFonts w:ascii="Arial" w:hAnsi="Arial" w:cs="Arial"/>
          <w:color w:val="201F1E"/>
          <w:bdr w:val="none" w:sz="0" w:space="0" w:color="auto" w:frame="1"/>
        </w:rPr>
        <w:t>výběrového</w:t>
      </w:r>
      <w:r w:rsidR="004E49B9" w:rsidRPr="00830E67">
        <w:rPr>
          <w:rFonts w:ascii="Arial" w:hAnsi="Arial" w:cs="Arial"/>
          <w:color w:val="201F1E"/>
          <w:shd w:val="clear" w:color="auto" w:fill="FFFFFF"/>
        </w:rPr>
        <w:t> </w:t>
      </w:r>
      <w:r w:rsidR="00990C24" w:rsidRPr="00830E67">
        <w:rPr>
          <w:rFonts w:ascii="Arial" w:hAnsi="Arial" w:cs="Arial"/>
          <w:color w:val="201F1E"/>
          <w:shd w:val="clear" w:color="auto" w:fill="FFFFFF"/>
        </w:rPr>
        <w:t>řízení na realizaci stavby uvedené v čl. I odst. 2 smlouvy vyjádřil svůj souhlas se zásadami</w:t>
      </w:r>
      <w:r w:rsidR="00990C24">
        <w:rPr>
          <w:rFonts w:ascii="Arial" w:hAnsi="Arial" w:cs="Arial"/>
          <w:color w:val="201F1E"/>
          <w:shd w:val="clear" w:color="auto" w:fill="FFFFFF"/>
        </w:rPr>
        <w:t xml:space="preserve"> a pravidly, která jsou uvedena v Kodexu dodavatele veřejné zakázky (Příloha č. </w:t>
      </w:r>
      <w:r w:rsidR="00A82563">
        <w:rPr>
          <w:rFonts w:ascii="Arial" w:hAnsi="Arial" w:cs="Arial"/>
          <w:color w:val="201F1E"/>
          <w:shd w:val="clear" w:color="auto" w:fill="FFFFFF"/>
        </w:rPr>
        <w:t>6</w:t>
      </w:r>
      <w:r w:rsidR="00990C24">
        <w:rPr>
          <w:rFonts w:ascii="Arial" w:hAnsi="Arial" w:cs="Arial"/>
          <w:color w:val="201F1E"/>
          <w:shd w:val="clear" w:color="auto" w:fill="FFFFFF"/>
        </w:rPr>
        <w:t xml:space="preserve"> Zadávací dokumentace). </w:t>
      </w:r>
    </w:p>
    <w:p w14:paraId="3F42B08F" w14:textId="77777777" w:rsidR="004E49B9" w:rsidRDefault="004E49B9" w:rsidP="00526FFA">
      <w:pPr>
        <w:pStyle w:val="Odstavecseseznamem"/>
        <w:jc w:val="both"/>
        <w:rPr>
          <w:rFonts w:ascii="Arial" w:hAnsi="Arial" w:cs="Arial"/>
        </w:rPr>
      </w:pPr>
    </w:p>
    <w:p w14:paraId="11F4536D" w14:textId="77777777" w:rsidR="00445B10" w:rsidRDefault="00445B10" w:rsidP="00526FFA">
      <w:pPr>
        <w:pStyle w:val="Odstavecseseznamem"/>
        <w:jc w:val="both"/>
        <w:rPr>
          <w:rFonts w:ascii="Arial" w:hAnsi="Arial" w:cs="Arial"/>
        </w:rPr>
      </w:pPr>
    </w:p>
    <w:p w14:paraId="29F18761" w14:textId="77777777" w:rsidR="00445B10" w:rsidRDefault="00445B10" w:rsidP="00526FFA">
      <w:pPr>
        <w:pStyle w:val="Odstavecseseznamem"/>
        <w:jc w:val="both"/>
        <w:rPr>
          <w:rFonts w:ascii="Arial" w:hAnsi="Arial" w:cs="Arial"/>
        </w:rPr>
      </w:pPr>
    </w:p>
    <w:p w14:paraId="7AD7FFE5" w14:textId="77777777" w:rsidR="00445B10" w:rsidRDefault="00445B10" w:rsidP="00526FFA">
      <w:pPr>
        <w:pStyle w:val="Odstavecseseznamem"/>
        <w:jc w:val="both"/>
        <w:rPr>
          <w:rFonts w:ascii="Arial" w:hAnsi="Arial" w:cs="Arial"/>
        </w:rPr>
      </w:pPr>
    </w:p>
    <w:tbl>
      <w:tblPr>
        <w:tblW w:w="9212" w:type="dxa"/>
        <w:tblLook w:val="04A0" w:firstRow="1" w:lastRow="0" w:firstColumn="1" w:lastColumn="0" w:noHBand="0" w:noVBand="1"/>
      </w:tblPr>
      <w:tblGrid>
        <w:gridCol w:w="4606"/>
        <w:gridCol w:w="108"/>
        <w:gridCol w:w="4498"/>
      </w:tblGrid>
      <w:tr w:rsidR="00A50985" w:rsidRPr="00CD3479" w14:paraId="1AB04EBF" w14:textId="77777777" w:rsidTr="00A50985">
        <w:tc>
          <w:tcPr>
            <w:tcW w:w="4606" w:type="dxa"/>
            <w:shd w:val="clear" w:color="auto" w:fill="auto"/>
          </w:tcPr>
          <w:p w14:paraId="11863328" w14:textId="79F671EE" w:rsidR="00A50985" w:rsidRPr="00800EE4" w:rsidRDefault="00A50985" w:rsidP="001F51D0">
            <w:pPr>
              <w:rPr>
                <w:rFonts w:ascii="Arial" w:hAnsi="Arial" w:cs="Arial"/>
              </w:rPr>
            </w:pPr>
            <w:r w:rsidRPr="00800EE4">
              <w:rPr>
                <w:rFonts w:ascii="Arial" w:hAnsi="Arial" w:cs="Arial"/>
              </w:rPr>
              <w:t>V</w:t>
            </w:r>
            <w:r>
              <w:rPr>
                <w:rFonts w:ascii="Arial" w:hAnsi="Arial" w:cs="Arial"/>
              </w:rPr>
              <w:t xml:space="preserve"> Brně</w:t>
            </w:r>
            <w:r w:rsidRPr="00800EE4">
              <w:rPr>
                <w:rFonts w:ascii="Arial" w:hAnsi="Arial" w:cs="Arial"/>
              </w:rPr>
              <w:t xml:space="preserve"> dne</w:t>
            </w:r>
            <w:r w:rsidR="004C71BA">
              <w:rPr>
                <w:rFonts w:ascii="Arial" w:hAnsi="Arial" w:cs="Arial"/>
              </w:rPr>
              <w:t>:</w:t>
            </w:r>
            <w:r w:rsidR="00895F0F">
              <w:rPr>
                <w:rFonts w:ascii="Arial" w:hAnsi="Arial" w:cs="Arial"/>
              </w:rPr>
              <w:t xml:space="preserve"> 11.6.2024</w:t>
            </w:r>
          </w:p>
        </w:tc>
        <w:tc>
          <w:tcPr>
            <w:tcW w:w="4606" w:type="dxa"/>
            <w:gridSpan w:val="2"/>
            <w:shd w:val="clear" w:color="auto" w:fill="auto"/>
          </w:tcPr>
          <w:p w14:paraId="64653BB4" w14:textId="7E7DB0FE" w:rsidR="00A50985" w:rsidRPr="00800EE4" w:rsidRDefault="00A50985" w:rsidP="001F51D0">
            <w:pPr>
              <w:rPr>
                <w:rFonts w:ascii="Arial" w:hAnsi="Arial" w:cs="Arial"/>
              </w:rPr>
            </w:pPr>
            <w:r w:rsidRPr="00800EE4">
              <w:rPr>
                <w:rFonts w:ascii="Arial" w:hAnsi="Arial" w:cs="Arial"/>
              </w:rPr>
              <w:t>V</w:t>
            </w:r>
            <w:r w:rsidR="00895F0F">
              <w:rPr>
                <w:rFonts w:ascii="Arial" w:hAnsi="Arial" w:cs="Arial"/>
              </w:rPr>
              <w:t xml:space="preserve"> Ostrožské Nové Vsi</w:t>
            </w:r>
            <w:r w:rsidRPr="00800EE4">
              <w:rPr>
                <w:rFonts w:ascii="Arial" w:hAnsi="Arial" w:cs="Arial"/>
              </w:rPr>
              <w:t xml:space="preserve"> dne</w:t>
            </w:r>
            <w:r w:rsidR="004C71BA">
              <w:rPr>
                <w:rFonts w:ascii="Arial" w:hAnsi="Arial" w:cs="Arial"/>
              </w:rPr>
              <w:t>: 10.6.2024</w:t>
            </w:r>
          </w:p>
        </w:tc>
      </w:tr>
      <w:tr w:rsidR="00A50985" w:rsidRPr="00CD3479" w14:paraId="10C5F09E" w14:textId="77777777" w:rsidTr="00A50985">
        <w:trPr>
          <w:trHeight w:val="1152"/>
        </w:trPr>
        <w:tc>
          <w:tcPr>
            <w:tcW w:w="4606" w:type="dxa"/>
            <w:shd w:val="clear" w:color="auto" w:fill="auto"/>
          </w:tcPr>
          <w:p w14:paraId="78C9AD81" w14:textId="77777777" w:rsidR="007D4853" w:rsidRPr="00800EE4" w:rsidRDefault="007D4853" w:rsidP="001F51D0">
            <w:pPr>
              <w:rPr>
                <w:rFonts w:ascii="Arial" w:hAnsi="Arial" w:cs="Arial"/>
              </w:rPr>
            </w:pPr>
          </w:p>
        </w:tc>
        <w:tc>
          <w:tcPr>
            <w:tcW w:w="4606" w:type="dxa"/>
            <w:gridSpan w:val="2"/>
            <w:shd w:val="clear" w:color="auto" w:fill="auto"/>
          </w:tcPr>
          <w:p w14:paraId="6C122FF0" w14:textId="77777777" w:rsidR="00A50985" w:rsidRPr="00800EE4" w:rsidRDefault="00A50985" w:rsidP="001F51D0">
            <w:pPr>
              <w:rPr>
                <w:rFonts w:ascii="Arial" w:hAnsi="Arial" w:cs="Arial"/>
              </w:rPr>
            </w:pPr>
          </w:p>
        </w:tc>
      </w:tr>
      <w:tr w:rsidR="00A50985" w:rsidRPr="00CD3479" w14:paraId="225033B2" w14:textId="77777777" w:rsidTr="00A50985">
        <w:tc>
          <w:tcPr>
            <w:tcW w:w="4606" w:type="dxa"/>
            <w:shd w:val="clear" w:color="auto" w:fill="auto"/>
          </w:tcPr>
          <w:p w14:paraId="14AC9C91" w14:textId="18C649E0" w:rsidR="00A50985" w:rsidRPr="00800EE4" w:rsidRDefault="00A50985" w:rsidP="001F51D0">
            <w:pPr>
              <w:rPr>
                <w:rFonts w:ascii="Arial" w:hAnsi="Arial" w:cs="Arial"/>
              </w:rPr>
            </w:pPr>
            <w:r w:rsidRPr="00800EE4">
              <w:rPr>
                <w:rFonts w:ascii="Arial" w:hAnsi="Arial" w:cs="Arial"/>
              </w:rPr>
              <w:lastRenderedPageBreak/>
              <w:t>……………………………………</w:t>
            </w:r>
          </w:p>
        </w:tc>
        <w:tc>
          <w:tcPr>
            <w:tcW w:w="4606" w:type="dxa"/>
            <w:gridSpan w:val="2"/>
            <w:shd w:val="clear" w:color="auto" w:fill="auto"/>
          </w:tcPr>
          <w:p w14:paraId="3CFF1EDF" w14:textId="77777777" w:rsidR="00A50985" w:rsidRPr="00800EE4" w:rsidRDefault="00A50985" w:rsidP="001F51D0">
            <w:pPr>
              <w:rPr>
                <w:rFonts w:ascii="Arial" w:hAnsi="Arial" w:cs="Arial"/>
              </w:rPr>
            </w:pPr>
            <w:r w:rsidRPr="00800EE4">
              <w:rPr>
                <w:rFonts w:ascii="Arial" w:hAnsi="Arial" w:cs="Arial"/>
              </w:rPr>
              <w:t>……………………………………</w:t>
            </w:r>
          </w:p>
        </w:tc>
      </w:tr>
      <w:tr w:rsidR="00A50985" w:rsidRPr="000724FB" w14:paraId="759FD693" w14:textId="77777777" w:rsidTr="00A50985">
        <w:tc>
          <w:tcPr>
            <w:tcW w:w="4714" w:type="dxa"/>
            <w:gridSpan w:val="2"/>
            <w:shd w:val="clear" w:color="auto" w:fill="auto"/>
          </w:tcPr>
          <w:p w14:paraId="79DBEF9A" w14:textId="77777777" w:rsidR="00A50985" w:rsidRDefault="00A50985" w:rsidP="001F51D0">
            <w:pPr>
              <w:spacing w:line="240" w:lineRule="auto"/>
              <w:rPr>
                <w:rFonts w:ascii="Arial" w:hAnsi="Arial" w:cs="Arial"/>
                <w:b/>
                <w:bCs/>
              </w:rPr>
            </w:pPr>
            <w:r w:rsidRPr="00487887">
              <w:rPr>
                <w:rFonts w:ascii="Arial" w:hAnsi="Arial" w:cs="Arial"/>
                <w:b/>
                <w:bCs/>
              </w:rPr>
              <w:t>Objednatel</w:t>
            </w:r>
          </w:p>
          <w:p w14:paraId="0583F324" w14:textId="77777777" w:rsidR="00A50985" w:rsidRPr="00BB760D" w:rsidRDefault="00A50985" w:rsidP="001F51D0">
            <w:pPr>
              <w:spacing w:line="240" w:lineRule="auto"/>
              <w:rPr>
                <w:rFonts w:ascii="Arial" w:hAnsi="Arial" w:cs="Arial"/>
              </w:rPr>
            </w:pPr>
            <w:r w:rsidRPr="00BB760D">
              <w:rPr>
                <w:rFonts w:ascii="Arial" w:hAnsi="Arial" w:cs="Arial"/>
              </w:rPr>
              <w:t>Ing. Renata Číhalová</w:t>
            </w:r>
          </w:p>
          <w:p w14:paraId="321359DC" w14:textId="77777777" w:rsidR="00A50985" w:rsidRPr="00BB760D" w:rsidRDefault="00A50985" w:rsidP="001F51D0">
            <w:pPr>
              <w:spacing w:line="240" w:lineRule="auto"/>
              <w:rPr>
                <w:rFonts w:ascii="Arial" w:hAnsi="Arial" w:cs="Arial"/>
              </w:rPr>
            </w:pPr>
            <w:r w:rsidRPr="00BB760D">
              <w:rPr>
                <w:rFonts w:ascii="Arial" w:hAnsi="Arial" w:cs="Arial"/>
              </w:rPr>
              <w:t>ředitelka Krajského pozemkového úřadu</w:t>
            </w:r>
          </w:p>
          <w:p w14:paraId="2B6B2617" w14:textId="77777777" w:rsidR="00A50985" w:rsidRDefault="00A50985" w:rsidP="001F51D0">
            <w:pPr>
              <w:spacing w:line="240" w:lineRule="auto"/>
              <w:rPr>
                <w:rFonts w:ascii="Arial" w:hAnsi="Arial" w:cs="Arial"/>
              </w:rPr>
            </w:pPr>
            <w:r w:rsidRPr="00BB760D">
              <w:rPr>
                <w:rFonts w:ascii="Arial" w:hAnsi="Arial" w:cs="Arial"/>
              </w:rPr>
              <w:t>pro Jihomoravský kraj</w:t>
            </w:r>
          </w:p>
          <w:p w14:paraId="48A0F9AD" w14:textId="6E3DF707" w:rsidR="00A50985" w:rsidRPr="00445B10" w:rsidRDefault="00895F0F" w:rsidP="001F51D0">
            <w:pPr>
              <w:spacing w:line="240" w:lineRule="auto"/>
              <w:rPr>
                <w:rFonts w:ascii="Arial" w:hAnsi="Arial" w:cs="Arial"/>
              </w:rPr>
            </w:pPr>
            <w:r>
              <w:rPr>
                <w:rFonts w:ascii="Arial" w:hAnsi="Arial" w:cs="Arial"/>
              </w:rPr>
              <w:t>v z. JUDr. Jarmila Křížová</w:t>
            </w:r>
          </w:p>
        </w:tc>
        <w:tc>
          <w:tcPr>
            <w:tcW w:w="4498" w:type="dxa"/>
            <w:shd w:val="clear" w:color="auto" w:fill="auto"/>
          </w:tcPr>
          <w:p w14:paraId="629739F6" w14:textId="77777777" w:rsidR="00A50985" w:rsidRDefault="00A50985" w:rsidP="001F51D0">
            <w:pPr>
              <w:spacing w:line="240" w:lineRule="auto"/>
              <w:rPr>
                <w:rFonts w:ascii="Arial" w:hAnsi="Arial" w:cs="Arial"/>
                <w:b/>
                <w:bCs/>
              </w:rPr>
            </w:pPr>
            <w:r>
              <w:rPr>
                <w:rFonts w:ascii="Arial" w:hAnsi="Arial" w:cs="Arial"/>
                <w:b/>
                <w:bCs/>
              </w:rPr>
              <w:t>Z</w:t>
            </w:r>
            <w:r w:rsidRPr="00487887">
              <w:rPr>
                <w:rFonts w:ascii="Arial" w:hAnsi="Arial" w:cs="Arial"/>
                <w:b/>
                <w:bCs/>
              </w:rPr>
              <w:t>hotovitel</w:t>
            </w:r>
          </w:p>
          <w:p w14:paraId="5B5292D9" w14:textId="77777777" w:rsidR="00A50985" w:rsidRPr="00895F0F" w:rsidRDefault="00895F0F" w:rsidP="001F51D0">
            <w:pPr>
              <w:spacing w:line="240" w:lineRule="auto"/>
              <w:rPr>
                <w:rFonts w:ascii="Arial" w:hAnsi="Arial" w:cs="Arial"/>
              </w:rPr>
            </w:pPr>
            <w:r w:rsidRPr="00895F0F">
              <w:rPr>
                <w:rFonts w:ascii="Arial" w:hAnsi="Arial" w:cs="Arial"/>
              </w:rPr>
              <w:t>Bc. David Kusák</w:t>
            </w:r>
          </w:p>
          <w:p w14:paraId="5E978395" w14:textId="0CC1339E" w:rsidR="00895F0F" w:rsidRPr="000724FB" w:rsidRDefault="00895F0F" w:rsidP="001F51D0">
            <w:pPr>
              <w:spacing w:line="240" w:lineRule="auto"/>
              <w:rPr>
                <w:rFonts w:ascii="Arial" w:hAnsi="Arial" w:cs="Arial"/>
              </w:rPr>
            </w:pPr>
            <w:r w:rsidRPr="00895F0F">
              <w:rPr>
                <w:rFonts w:ascii="Arial" w:hAnsi="Arial" w:cs="Arial"/>
              </w:rPr>
              <w:t>jednatel Paleso s.r.o.</w:t>
            </w:r>
          </w:p>
        </w:tc>
      </w:tr>
    </w:tbl>
    <w:p w14:paraId="1BF0FD6E" w14:textId="77777777" w:rsidR="00445B10" w:rsidRDefault="00445B10" w:rsidP="00750BE2">
      <w:pPr>
        <w:autoSpaceDE w:val="0"/>
        <w:autoSpaceDN w:val="0"/>
        <w:adjustRightInd w:val="0"/>
        <w:spacing w:before="100" w:beforeAutospacing="1" w:after="120"/>
        <w:jc w:val="both"/>
        <w:rPr>
          <w:rFonts w:ascii="Arial" w:hAnsi="Arial" w:cs="Arial"/>
          <w:b/>
          <w:bCs/>
          <w:sz w:val="24"/>
          <w:szCs w:val="24"/>
          <w:u w:val="single"/>
        </w:rPr>
      </w:pPr>
    </w:p>
    <w:p w14:paraId="2ACE268B" w14:textId="77777777" w:rsidR="00445B10" w:rsidRDefault="00445B10" w:rsidP="00445B10">
      <w:pPr>
        <w:spacing w:line="240" w:lineRule="auto"/>
        <w:rPr>
          <w:rFonts w:ascii="Arial" w:hAnsi="Arial" w:cs="Arial"/>
        </w:rPr>
      </w:pPr>
    </w:p>
    <w:p w14:paraId="1B75FF0D" w14:textId="77777777" w:rsidR="00445B10" w:rsidRDefault="00445B10" w:rsidP="00445B10">
      <w:pPr>
        <w:spacing w:line="240" w:lineRule="auto"/>
        <w:rPr>
          <w:rFonts w:ascii="Arial" w:hAnsi="Arial" w:cs="Arial"/>
        </w:rPr>
      </w:pPr>
    </w:p>
    <w:p w14:paraId="31AD7B56" w14:textId="41A96AE1" w:rsidR="00445B10" w:rsidRPr="00BB760D" w:rsidRDefault="00445B10" w:rsidP="00445B10">
      <w:pPr>
        <w:spacing w:line="240" w:lineRule="auto"/>
        <w:rPr>
          <w:rFonts w:ascii="Arial" w:hAnsi="Arial" w:cs="Arial"/>
        </w:rPr>
      </w:pPr>
      <w:r>
        <w:rPr>
          <w:rFonts w:ascii="Arial" w:hAnsi="Arial" w:cs="Arial"/>
        </w:rPr>
        <w:t>Za správnost vyhotovení: Ing. Lucie Kuchtíčková</w:t>
      </w:r>
    </w:p>
    <w:p w14:paraId="6918A231" w14:textId="77777777" w:rsidR="00445B10" w:rsidRDefault="00445B10" w:rsidP="00750BE2">
      <w:pPr>
        <w:autoSpaceDE w:val="0"/>
        <w:autoSpaceDN w:val="0"/>
        <w:adjustRightInd w:val="0"/>
        <w:spacing w:before="100" w:beforeAutospacing="1" w:after="120"/>
        <w:jc w:val="both"/>
        <w:rPr>
          <w:rFonts w:ascii="Arial" w:hAnsi="Arial" w:cs="Arial"/>
          <w:b/>
          <w:bCs/>
          <w:sz w:val="24"/>
          <w:szCs w:val="24"/>
          <w:u w:val="single"/>
        </w:rPr>
      </w:pPr>
    </w:p>
    <w:p w14:paraId="05EB5F23" w14:textId="77777777" w:rsidR="00445B10" w:rsidRDefault="00445B10" w:rsidP="00750BE2">
      <w:pPr>
        <w:autoSpaceDE w:val="0"/>
        <w:autoSpaceDN w:val="0"/>
        <w:adjustRightInd w:val="0"/>
        <w:spacing w:before="100" w:beforeAutospacing="1" w:after="120"/>
        <w:jc w:val="both"/>
        <w:rPr>
          <w:rFonts w:ascii="Arial" w:hAnsi="Arial" w:cs="Arial"/>
          <w:b/>
          <w:bCs/>
          <w:sz w:val="24"/>
          <w:szCs w:val="24"/>
          <w:u w:val="single"/>
        </w:rPr>
      </w:pPr>
    </w:p>
    <w:p w14:paraId="5420AA80" w14:textId="71132124" w:rsidR="00750BE2" w:rsidRDefault="00A50985" w:rsidP="00750BE2">
      <w:pPr>
        <w:autoSpaceDE w:val="0"/>
        <w:autoSpaceDN w:val="0"/>
        <w:adjustRightInd w:val="0"/>
        <w:spacing w:before="100" w:beforeAutospacing="1" w:after="120"/>
        <w:jc w:val="both"/>
        <w:rPr>
          <w:rFonts w:ascii="Arial" w:hAnsi="Arial" w:cs="Arial"/>
          <w:b/>
          <w:bCs/>
          <w:sz w:val="24"/>
          <w:szCs w:val="24"/>
          <w:u w:val="single"/>
        </w:rPr>
      </w:pPr>
      <w:r w:rsidRPr="002D6D96">
        <w:rPr>
          <w:rFonts w:ascii="Arial" w:hAnsi="Arial" w:cs="Arial"/>
          <w:b/>
          <w:bCs/>
          <w:sz w:val="24"/>
          <w:szCs w:val="24"/>
          <w:u w:val="single"/>
        </w:rPr>
        <w:t>Příloh</w:t>
      </w:r>
      <w:r>
        <w:rPr>
          <w:rFonts w:ascii="Arial" w:hAnsi="Arial" w:cs="Arial"/>
          <w:b/>
          <w:bCs/>
          <w:sz w:val="24"/>
          <w:szCs w:val="24"/>
          <w:u w:val="single"/>
        </w:rPr>
        <w:t>a</w:t>
      </w:r>
      <w:r w:rsidRPr="002D6D96">
        <w:rPr>
          <w:rFonts w:ascii="Arial" w:hAnsi="Arial" w:cs="Arial"/>
          <w:b/>
          <w:bCs/>
          <w:sz w:val="24"/>
          <w:szCs w:val="24"/>
          <w:u w:val="single"/>
        </w:rPr>
        <w:t xml:space="preserve"> č. 1 </w:t>
      </w:r>
      <w:r>
        <w:rPr>
          <w:rFonts w:ascii="Arial" w:hAnsi="Arial" w:cs="Arial"/>
          <w:b/>
          <w:bCs/>
          <w:sz w:val="24"/>
          <w:szCs w:val="24"/>
          <w:u w:val="single"/>
        </w:rPr>
        <w:t>S</w:t>
      </w:r>
      <w:r w:rsidRPr="002D6D96">
        <w:rPr>
          <w:rFonts w:ascii="Arial" w:hAnsi="Arial" w:cs="Arial"/>
          <w:b/>
          <w:bCs/>
          <w:sz w:val="24"/>
          <w:szCs w:val="24"/>
          <w:u w:val="single"/>
        </w:rPr>
        <w:t>pecifikace díla</w:t>
      </w:r>
      <w:r w:rsidR="00F54A90">
        <w:rPr>
          <w:rFonts w:ascii="Arial" w:hAnsi="Arial" w:cs="Arial"/>
          <w:b/>
          <w:bCs/>
          <w:sz w:val="24"/>
          <w:szCs w:val="24"/>
          <w:u w:val="single"/>
        </w:rPr>
        <w:t xml:space="preserve"> </w:t>
      </w:r>
    </w:p>
    <w:p w14:paraId="3FCF9206" w14:textId="620AD1D4"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u w:val="single"/>
        </w:rPr>
        <w:t>Specifikace a rozsah požadovaného plnění</w:t>
      </w:r>
      <w:r w:rsidRPr="00566811">
        <w:rPr>
          <w:rFonts w:ascii="Arial" w:hAnsi="Arial" w:cs="Arial"/>
        </w:rPr>
        <w:t xml:space="preserve">: </w:t>
      </w:r>
    </w:p>
    <w:p w14:paraId="1921CD2B" w14:textId="77777777"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Předmětem veřejné zakázky je novostavba Mokřadu 1 v k.ú. Malá Vrbka, který je tvořen třemi tůněmi (Tůň I.- III.), jehož funkcí bude zadržení vody v krajině.</w:t>
      </w:r>
    </w:p>
    <w:p w14:paraId="40C8AE0F" w14:textId="6B7C7A44"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Podrobnou definici předmětu veřejné zakázky a technické podmínky stanovuje projektová dokumentace vypracovaná projekční společností AQUA CENTRUM Břeclav s.r.o., Kapusty 27, 690 06 Břeclav, IČO: 60710063, vypracovaná 12/2022 dále soupis dodávek, služeb a stavebních prací a technické specifikace (podmínky).</w:t>
      </w:r>
    </w:p>
    <w:p w14:paraId="024E3E38" w14:textId="77777777"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Součástí realizace stavebních prací dále je:</w:t>
      </w:r>
    </w:p>
    <w:p w14:paraId="0EB5956E" w14:textId="77777777"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w:t>
      </w:r>
      <w:r w:rsidRPr="00566811">
        <w:rPr>
          <w:rFonts w:ascii="Arial" w:hAnsi="Arial" w:cs="Arial"/>
        </w:rPr>
        <w:tab/>
        <w:t>geodetické vytyčení před zahájení realizace stavebních prací</w:t>
      </w:r>
    </w:p>
    <w:p w14:paraId="67326172" w14:textId="531E7294"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w:t>
      </w:r>
      <w:r w:rsidRPr="00566811">
        <w:rPr>
          <w:rFonts w:ascii="Arial" w:hAnsi="Arial" w:cs="Arial"/>
        </w:rPr>
        <w:tab/>
        <w:t xml:space="preserve">geodetické zaměření skutečného provedení díla </w:t>
      </w:r>
      <w:r w:rsidR="00C1333A">
        <w:rPr>
          <w:rFonts w:ascii="Arial" w:hAnsi="Arial" w:cs="Arial"/>
        </w:rPr>
        <w:t xml:space="preserve">vč. </w:t>
      </w:r>
      <w:r w:rsidR="00047CF5">
        <w:rPr>
          <w:rFonts w:ascii="Arial" w:hAnsi="Arial" w:cs="Arial"/>
        </w:rPr>
        <w:t>geometrických plánů</w:t>
      </w:r>
    </w:p>
    <w:p w14:paraId="12D14402" w14:textId="77777777"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w:t>
      </w:r>
      <w:r w:rsidRPr="00566811">
        <w:rPr>
          <w:rFonts w:ascii="Arial" w:hAnsi="Arial" w:cs="Arial"/>
        </w:rPr>
        <w:tab/>
        <w:t>vypracování projektové dokumentace skutečného provedení díla ve třech vyhotoveních v grafické (tištěné) a v jednom digitálním vyhotovení</w:t>
      </w:r>
    </w:p>
    <w:p w14:paraId="48EE2ED5" w14:textId="77777777" w:rsidR="00331674" w:rsidRPr="00331674" w:rsidRDefault="00331674" w:rsidP="001D411B">
      <w:pPr>
        <w:jc w:val="both"/>
        <w:rPr>
          <w:rFonts w:ascii="Arial" w:hAnsi="Arial" w:cs="Arial"/>
          <w:b/>
          <w:bCs/>
        </w:rPr>
      </w:pPr>
      <w:r w:rsidRPr="00331674">
        <w:rPr>
          <w:rFonts w:ascii="Arial" w:hAnsi="Arial" w:cs="Arial"/>
          <w:b/>
          <w:bCs/>
          <w:u w:val="single"/>
        </w:rPr>
        <w:t>Součástí předmětu plnění jsou i práce v Technické zprávě PD nespecifikované, ale obsažené v soupisu prací (viz položka 7, 8 a 9).</w:t>
      </w:r>
      <w:r w:rsidRPr="00331674">
        <w:rPr>
          <w:rFonts w:ascii="Arial" w:hAnsi="Arial" w:cs="Arial"/>
          <w:b/>
          <w:bCs/>
        </w:rPr>
        <w:t xml:space="preserve"> Jedná se zejména o Odstranění 13 ks pařezů, vč. likvidace (spálení pařezů), Odstranění drenážní studny: - Odstranění skruže studny a naložení na dopravní prostředek - Odvoz suti na skládku - Likvidace na skládce (recyklace) včetně poplatku za skládku - Zpevnění přístupu ke studni rohožemi - Pomocné zemní práce včetně nutného objemu ručních prací (výkop + zpětný zásyp) - Čerpání vody 8 hodin, vč. pohotovostní čerpací soupravy a Zaslepení drenáže: - Výkop </w:t>
      </w:r>
      <w:r w:rsidRPr="00331674">
        <w:rPr>
          <w:rFonts w:ascii="Arial" w:hAnsi="Arial" w:cs="Arial"/>
          <w:b/>
          <w:bCs/>
        </w:rPr>
        <w:lastRenderedPageBreak/>
        <w:t>a odstranění drenáže hl. = 1,5 m, dl. = 30 m, š. = 1,5 m. Objem V = 67,5 m3 - Likvidace drenáže na skládce.</w:t>
      </w:r>
    </w:p>
    <w:p w14:paraId="39E83126" w14:textId="77777777" w:rsidR="00750BE2" w:rsidRPr="00566811" w:rsidRDefault="00750BE2" w:rsidP="00750BE2">
      <w:pPr>
        <w:autoSpaceDE w:val="0"/>
        <w:autoSpaceDN w:val="0"/>
        <w:adjustRightInd w:val="0"/>
        <w:spacing w:before="100" w:beforeAutospacing="1" w:after="120"/>
        <w:jc w:val="both"/>
        <w:rPr>
          <w:rFonts w:ascii="Arial" w:hAnsi="Arial" w:cs="Arial"/>
          <w:u w:val="single"/>
        </w:rPr>
      </w:pPr>
      <w:r w:rsidRPr="00566811">
        <w:rPr>
          <w:rFonts w:ascii="Arial" w:hAnsi="Arial" w:cs="Arial"/>
          <w:u w:val="single"/>
        </w:rPr>
        <w:t xml:space="preserve">Podrobný popis předmětu veřejné zakázky: </w:t>
      </w:r>
    </w:p>
    <w:p w14:paraId="10C164D5" w14:textId="2730A20B" w:rsidR="00750BE2" w:rsidRPr="00566811" w:rsidRDefault="00750BE2" w:rsidP="00750BE2">
      <w:pPr>
        <w:autoSpaceDE w:val="0"/>
        <w:autoSpaceDN w:val="0"/>
        <w:adjustRightInd w:val="0"/>
        <w:spacing w:before="100" w:beforeAutospacing="1" w:after="120"/>
        <w:jc w:val="both"/>
        <w:rPr>
          <w:rFonts w:ascii="Arial" w:hAnsi="Arial" w:cs="Arial"/>
        </w:rPr>
      </w:pPr>
      <w:r w:rsidRPr="00566811">
        <w:rPr>
          <w:rFonts w:ascii="Arial" w:hAnsi="Arial" w:cs="Arial"/>
        </w:rPr>
        <w:t>Předmět veřejné zakázky je projektovou dokumentací členěn na následující stavební objekty</w:t>
      </w:r>
      <w:r w:rsidR="00AB54BF">
        <w:rPr>
          <w:rFonts w:ascii="Arial" w:hAnsi="Arial" w:cs="Arial"/>
        </w:rPr>
        <w:t xml:space="preserve"> </w:t>
      </w:r>
      <w:r w:rsidRPr="00566811">
        <w:rPr>
          <w:rFonts w:ascii="Arial" w:hAnsi="Arial" w:cs="Arial"/>
        </w:rPr>
        <w:t xml:space="preserve">a provozní soubory: </w:t>
      </w:r>
      <w:r w:rsidR="00AB54BF">
        <w:rPr>
          <w:rFonts w:ascii="Arial" w:hAnsi="Arial" w:cs="Arial"/>
        </w:rPr>
        <w:t xml:space="preserve">  </w:t>
      </w:r>
      <w:r w:rsidRPr="00566811">
        <w:rPr>
          <w:rFonts w:ascii="Arial" w:hAnsi="Arial" w:cs="Arial"/>
        </w:rPr>
        <w:t>SO Mokřad 1</w:t>
      </w:r>
    </w:p>
    <w:p w14:paraId="522C0392" w14:textId="77777777" w:rsidR="00566811" w:rsidRDefault="00566811" w:rsidP="00A50985">
      <w:pPr>
        <w:autoSpaceDE w:val="0"/>
        <w:autoSpaceDN w:val="0"/>
        <w:adjustRightInd w:val="0"/>
        <w:spacing w:before="100" w:beforeAutospacing="1" w:after="120"/>
        <w:jc w:val="both"/>
        <w:rPr>
          <w:rFonts w:ascii="Arial" w:hAnsi="Arial" w:cs="Arial"/>
          <w:b/>
          <w:bCs/>
          <w:sz w:val="24"/>
          <w:szCs w:val="24"/>
          <w:u w:val="single"/>
        </w:rPr>
      </w:pPr>
    </w:p>
    <w:sectPr w:rsidR="00566811" w:rsidSect="00267E6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FEF1" w14:textId="77777777" w:rsidR="006E27C0" w:rsidRDefault="006E27C0" w:rsidP="006C3D15">
      <w:pPr>
        <w:spacing w:after="0" w:line="240" w:lineRule="auto"/>
      </w:pPr>
      <w:r>
        <w:separator/>
      </w:r>
    </w:p>
  </w:endnote>
  <w:endnote w:type="continuationSeparator" w:id="0">
    <w:p w14:paraId="3CB3766D" w14:textId="77777777" w:rsidR="006E27C0" w:rsidRDefault="006E27C0" w:rsidP="006C3D15">
      <w:pPr>
        <w:spacing w:after="0" w:line="240" w:lineRule="auto"/>
      </w:pPr>
      <w:r>
        <w:continuationSeparator/>
      </w:r>
    </w:p>
  </w:endnote>
  <w:endnote w:type="continuationNotice" w:id="1">
    <w:p w14:paraId="7B3E6D47" w14:textId="77777777" w:rsidR="006E27C0" w:rsidRDefault="006E2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4AC32A67" w14:textId="779FCFAC" w:rsidR="001E05F2" w:rsidRPr="005A2474" w:rsidRDefault="001E05F2" w:rsidP="005A2474">
        <w:pPr>
          <w:pStyle w:val="Zpat"/>
          <w:jc w:val="center"/>
          <w:rPr>
            <w:rFonts w:ascii="Arial" w:hAnsi="Arial" w:cs="Arial"/>
          </w:rPr>
        </w:pPr>
        <w:r w:rsidRPr="00B109EB">
          <w:rPr>
            <w:rFonts w:ascii="Arial" w:hAnsi="Arial" w:cs="Arial"/>
          </w:rPr>
          <w:fldChar w:fldCharType="begin"/>
        </w:r>
        <w:r w:rsidRPr="00B109EB">
          <w:rPr>
            <w:rFonts w:ascii="Arial" w:hAnsi="Arial" w:cs="Arial"/>
          </w:rPr>
          <w:instrText>PAGE   \* MERGEFORMAT</w:instrText>
        </w:r>
        <w:r w:rsidRPr="00B109EB">
          <w:rPr>
            <w:rFonts w:ascii="Arial" w:hAnsi="Arial" w:cs="Arial"/>
          </w:rPr>
          <w:fldChar w:fldCharType="separate"/>
        </w:r>
        <w:r>
          <w:rPr>
            <w:rFonts w:ascii="Arial" w:hAnsi="Arial" w:cs="Arial"/>
            <w:noProof/>
          </w:rPr>
          <w:t>27</w:t>
        </w:r>
        <w:r w:rsidRPr="00B109EB">
          <w:rPr>
            <w:rFonts w:ascii="Arial" w:hAnsi="Arial" w:cs="Arial"/>
          </w:rPr>
          <w:fldChar w:fldCharType="end"/>
        </w:r>
        <w:r w:rsidRPr="00B109EB">
          <w:rPr>
            <w:rFonts w:ascii="Arial" w:hAnsi="Arial" w:cs="Arial"/>
          </w:rPr>
          <w:t>/</w:t>
        </w:r>
        <w:r w:rsidR="007D4853">
          <w:rPr>
            <w:rFonts w:ascii="Arial" w:hAnsi="Arial" w:cs="Arial"/>
          </w:rPr>
          <w:t>33</w:t>
        </w:r>
      </w:p>
    </w:sdtContent>
  </w:sdt>
  <w:p w14:paraId="3C3E8BEF" w14:textId="77777777" w:rsidR="001E05F2" w:rsidRDefault="001E05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328" w14:textId="7C154922" w:rsidR="001E05F2" w:rsidRDefault="00584E2F" w:rsidP="00D263E2">
    <w:pPr>
      <w:pStyle w:val="Zpat"/>
    </w:pPr>
    <w:r>
      <w:rPr>
        <w:noProof/>
        <w:lang w:eastAsia="cs-CZ"/>
      </w:rPr>
      <w:drawing>
        <wp:anchor distT="0" distB="0" distL="114300" distR="114300" simplePos="0" relativeHeight="251658240" behindDoc="0" locked="0" layoutInCell="1" allowOverlap="1" wp14:anchorId="3D863340" wp14:editId="427F6D17">
          <wp:simplePos x="0" y="0"/>
          <wp:positionH relativeFrom="column">
            <wp:posOffset>3917315</wp:posOffset>
          </wp:positionH>
          <wp:positionV relativeFrom="paragraph">
            <wp:posOffset>26035</wp:posOffset>
          </wp:positionV>
          <wp:extent cx="2139950" cy="829945"/>
          <wp:effectExtent l="0" t="0" r="0" b="8255"/>
          <wp:wrapThrough wrapText="bothSides">
            <wp:wrapPolygon edited="0">
              <wp:start x="0" y="0"/>
              <wp:lineTo x="0" y="21319"/>
              <wp:lineTo x="21344" y="21319"/>
              <wp:lineTo x="21344"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829945"/>
                  </a:xfrm>
                  <a:prstGeom prst="rect">
                    <a:avLst/>
                  </a:prstGeom>
                  <a:noFill/>
                </pic:spPr>
              </pic:pic>
            </a:graphicData>
          </a:graphic>
          <wp14:sizeRelH relativeFrom="page">
            <wp14:pctWidth>0</wp14:pctWidth>
          </wp14:sizeRelH>
          <wp14:sizeRelV relativeFrom="page">
            <wp14:pctHeight>0</wp14:pctHeight>
          </wp14:sizeRelV>
        </wp:anchor>
      </w:drawing>
    </w:r>
    <w:r w:rsidR="001E05F2">
      <w:t xml:space="preserve">                                                                                 1/26                                  </w:t>
    </w:r>
    <w:r w:rsidR="001E05F2">
      <w:rPr>
        <w:noProof/>
        <w:lang w:eastAsia="cs-CZ"/>
      </w:rPr>
      <w:drawing>
        <wp:inline distT="0" distB="0" distL="0" distR="0" wp14:anchorId="20B40476" wp14:editId="5DFE4D6E">
          <wp:extent cx="2328545" cy="6876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77060" cy="701964"/>
                  </a:xfrm>
                  <a:prstGeom prst="rect">
                    <a:avLst/>
                  </a:prstGeom>
                  <a:noFill/>
                </pic:spPr>
              </pic:pic>
            </a:graphicData>
          </a:graphic>
        </wp:inline>
      </w:drawing>
    </w:r>
    <w:r w:rsidR="001E05F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136C" w14:textId="77777777" w:rsidR="006E27C0" w:rsidRDefault="006E27C0" w:rsidP="006C3D15">
      <w:pPr>
        <w:spacing w:after="0" w:line="240" w:lineRule="auto"/>
      </w:pPr>
      <w:r>
        <w:separator/>
      </w:r>
    </w:p>
  </w:footnote>
  <w:footnote w:type="continuationSeparator" w:id="0">
    <w:p w14:paraId="50A6F9AB" w14:textId="77777777" w:rsidR="006E27C0" w:rsidRDefault="006E27C0" w:rsidP="006C3D15">
      <w:pPr>
        <w:spacing w:after="0" w:line="240" w:lineRule="auto"/>
      </w:pPr>
      <w:r>
        <w:continuationSeparator/>
      </w:r>
    </w:p>
  </w:footnote>
  <w:footnote w:type="continuationNotice" w:id="1">
    <w:p w14:paraId="0F6BF565" w14:textId="77777777" w:rsidR="006E27C0" w:rsidRDefault="006E2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C61" w14:textId="2A6CA9B2" w:rsidR="001E05F2" w:rsidRPr="00B109EB" w:rsidRDefault="001E05F2">
    <w:pPr>
      <w:pStyle w:val="Zhlav"/>
      <w:rPr>
        <w:rFonts w:ascii="Arial" w:hAnsi="Arial" w:cs="Arial"/>
      </w:rPr>
    </w:pPr>
    <w:r>
      <w:tab/>
    </w:r>
    <w:r>
      <w:tab/>
    </w:r>
    <w:r w:rsidRPr="00B109EB">
      <w:rPr>
        <w:rFonts w:ascii="Arial" w:hAnsi="Arial" w:cs="Arial"/>
      </w:rPr>
      <w:t>Č. objednatele:</w:t>
    </w:r>
    <w:r w:rsidR="00445B10">
      <w:rPr>
        <w:rFonts w:ascii="Arial" w:hAnsi="Arial" w:cs="Arial"/>
      </w:rPr>
      <w:t xml:space="preserve"> 507-2024-523101</w:t>
    </w:r>
  </w:p>
  <w:p w14:paraId="4E7D888D" w14:textId="6C1D617C" w:rsidR="001E05F2" w:rsidRPr="00B109EB" w:rsidRDefault="001E05F2">
    <w:pPr>
      <w:pStyle w:val="Zhlav"/>
      <w:rPr>
        <w:rFonts w:ascii="Arial" w:hAnsi="Arial" w:cs="Arial"/>
      </w:rPr>
    </w:pPr>
    <w:r w:rsidRPr="00B109EB">
      <w:rPr>
        <w:rFonts w:ascii="Arial" w:hAnsi="Arial" w:cs="Arial"/>
      </w:rPr>
      <w:tab/>
    </w:r>
    <w:r w:rsidRPr="00B109EB">
      <w:rPr>
        <w:rFonts w:ascii="Arial" w:hAnsi="Arial" w:cs="Arial"/>
      </w:rPr>
      <w:tab/>
      <w:t>Č. zhotovitele:</w:t>
    </w:r>
    <w:r w:rsidR="00445B10">
      <w:rPr>
        <w:rFonts w:ascii="Arial" w:hAnsi="Arial" w:cs="Arial"/>
      </w:rPr>
      <w:t xml:space="preserve"> 201/2024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C004" w14:textId="1BF98B3A" w:rsidR="00C45E9F" w:rsidRPr="003A5A32" w:rsidRDefault="001E05F2" w:rsidP="00C45E9F">
    <w:pPr>
      <w:pStyle w:val="Zhlav"/>
      <w:jc w:val="right"/>
      <w:rPr>
        <w:rFonts w:ascii="Arial" w:hAnsi="Arial" w:cs="Arial"/>
      </w:rPr>
    </w:pPr>
    <w:r w:rsidRPr="00B109EB">
      <w:rPr>
        <w:rFonts w:ascii="Arial" w:hAnsi="Arial" w:cs="Arial"/>
      </w:rPr>
      <w:t xml:space="preserve">                                                                                                                                                                                                                     </w:t>
    </w:r>
    <w:r w:rsidR="00C45E9F" w:rsidRPr="003A5A32">
      <w:rPr>
        <w:rFonts w:ascii="Arial" w:hAnsi="Arial" w:cs="Arial"/>
      </w:rPr>
      <w:t xml:space="preserve">č. objednatele: </w:t>
    </w:r>
    <w:r w:rsidR="003A5A32" w:rsidRPr="003A5A32">
      <w:rPr>
        <w:rFonts w:ascii="Arial" w:hAnsi="Arial" w:cs="Arial"/>
      </w:rPr>
      <w:t>507-2024-523101</w:t>
    </w:r>
  </w:p>
  <w:p w14:paraId="53352B0D" w14:textId="2796EBB8" w:rsidR="00C45E9F" w:rsidRPr="003A5A32" w:rsidRDefault="00C45E9F" w:rsidP="00C45E9F">
    <w:pPr>
      <w:pStyle w:val="Zhlav"/>
      <w:jc w:val="right"/>
      <w:rPr>
        <w:rFonts w:ascii="Arial" w:hAnsi="Arial" w:cs="Arial"/>
      </w:rPr>
    </w:pPr>
    <w:r w:rsidRPr="003A5A32">
      <w:rPr>
        <w:rFonts w:ascii="Arial" w:hAnsi="Arial" w:cs="Arial"/>
      </w:rPr>
      <w:t xml:space="preserve">UID dokumentu: </w:t>
    </w:r>
    <w:r w:rsidR="003A5A32" w:rsidRPr="003A5A32">
      <w:rPr>
        <w:rFonts w:ascii="Arial" w:hAnsi="Arial" w:cs="Arial"/>
      </w:rPr>
      <w:t>spudms00000014640522</w:t>
    </w:r>
  </w:p>
  <w:p w14:paraId="39C16425" w14:textId="12DDF854" w:rsidR="00C45E9F" w:rsidRPr="003A5A32" w:rsidRDefault="00C45E9F" w:rsidP="00C45E9F">
    <w:pPr>
      <w:pStyle w:val="Zhlav"/>
      <w:rPr>
        <w:rFonts w:ascii="Arial" w:hAnsi="Arial" w:cs="Arial"/>
      </w:rPr>
    </w:pPr>
    <w:r w:rsidRPr="003A5A32">
      <w:rPr>
        <w:rFonts w:ascii="Arial" w:hAnsi="Arial" w:cs="Arial"/>
      </w:rPr>
      <w:tab/>
      <w:t xml:space="preserve">                                                          </w:t>
    </w:r>
    <w:r w:rsidR="003A5A32" w:rsidRPr="003A5A32">
      <w:rPr>
        <w:rFonts w:ascii="Arial" w:hAnsi="Arial" w:cs="Arial"/>
      </w:rPr>
      <w:t xml:space="preserve">       </w:t>
    </w:r>
    <w:r w:rsidRPr="003A5A32">
      <w:rPr>
        <w:rFonts w:ascii="Arial" w:hAnsi="Arial" w:cs="Arial"/>
      </w:rPr>
      <w:t xml:space="preserve">č. zhotovitele: </w:t>
    </w:r>
    <w:r w:rsidR="003A5A32" w:rsidRPr="003A5A32">
      <w:rPr>
        <w:rFonts w:ascii="Arial" w:hAnsi="Arial" w:cs="Arial"/>
      </w:rPr>
      <w:t>201/2024</w:t>
    </w:r>
  </w:p>
  <w:p w14:paraId="6E531FE6" w14:textId="77777777" w:rsidR="001E05F2" w:rsidRDefault="001E05F2" w:rsidP="00C45E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F01BE3"/>
    <w:multiLevelType w:val="multilevel"/>
    <w:tmpl w:val="0268C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0C659A"/>
    <w:multiLevelType w:val="hybridMultilevel"/>
    <w:tmpl w:val="85F2175E"/>
    <w:lvl w:ilvl="0" w:tplc="DC22C24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DA377FA"/>
    <w:multiLevelType w:val="multilevel"/>
    <w:tmpl w:val="E6DAF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DBF3AEA"/>
    <w:multiLevelType w:val="multilevel"/>
    <w:tmpl w:val="DD2EBB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2856502"/>
    <w:multiLevelType w:val="hybridMultilevel"/>
    <w:tmpl w:val="0956A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105FB7"/>
    <w:multiLevelType w:val="hybridMultilevel"/>
    <w:tmpl w:val="889C4490"/>
    <w:lvl w:ilvl="0" w:tplc="6BA27C44">
      <w:start w:val="1"/>
      <w:numFmt w:val="decimal"/>
      <w:lvlText w:val="%1."/>
      <w:lvlJc w:val="left"/>
      <w:pPr>
        <w:ind w:left="928" w:hanging="360"/>
      </w:pPr>
      <w:rPr>
        <w:rFonts w:ascii="Arial" w:hAnsi="Arial" w:cs="Arial"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A126759"/>
    <w:multiLevelType w:val="hybridMultilevel"/>
    <w:tmpl w:val="D884F9C2"/>
    <w:lvl w:ilvl="0" w:tplc="1B2607C2">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FB6F18"/>
    <w:multiLevelType w:val="hybridMultilevel"/>
    <w:tmpl w:val="62EC5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283BF3"/>
    <w:multiLevelType w:val="hybridMultilevel"/>
    <w:tmpl w:val="73A04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5933333"/>
    <w:multiLevelType w:val="hybridMultilevel"/>
    <w:tmpl w:val="C6821742"/>
    <w:lvl w:ilvl="0" w:tplc="04050019">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DA6262"/>
    <w:multiLevelType w:val="hybridMultilevel"/>
    <w:tmpl w:val="288E31C2"/>
    <w:lvl w:ilvl="0" w:tplc="A366EDF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D12A5E"/>
    <w:multiLevelType w:val="hybridMultilevel"/>
    <w:tmpl w:val="CB589F3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69"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0413717"/>
    <w:multiLevelType w:val="multilevel"/>
    <w:tmpl w:val="73840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6"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4B7CD2"/>
    <w:multiLevelType w:val="hybridMultilevel"/>
    <w:tmpl w:val="8EE08A44"/>
    <w:lvl w:ilvl="0" w:tplc="E26AB6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4704410">
    <w:abstractNumId w:val="35"/>
  </w:num>
  <w:num w:numId="2" w16cid:durableId="1746487816">
    <w:abstractNumId w:val="8"/>
  </w:num>
  <w:num w:numId="3" w16cid:durableId="1439792466">
    <w:abstractNumId w:val="71"/>
  </w:num>
  <w:num w:numId="4" w16cid:durableId="234978226">
    <w:abstractNumId w:val="75"/>
  </w:num>
  <w:num w:numId="5" w16cid:durableId="528030588">
    <w:abstractNumId w:val="77"/>
  </w:num>
  <w:num w:numId="6" w16cid:durableId="921375824">
    <w:abstractNumId w:val="48"/>
  </w:num>
  <w:num w:numId="7" w16cid:durableId="266736507">
    <w:abstractNumId w:val="73"/>
  </w:num>
  <w:num w:numId="8" w16cid:durableId="1118180857">
    <w:abstractNumId w:val="58"/>
  </w:num>
  <w:num w:numId="9" w16cid:durableId="1404252019">
    <w:abstractNumId w:val="33"/>
  </w:num>
  <w:num w:numId="10" w16cid:durableId="1727685556">
    <w:abstractNumId w:val="12"/>
  </w:num>
  <w:num w:numId="11" w16cid:durableId="888490195">
    <w:abstractNumId w:val="16"/>
  </w:num>
  <w:num w:numId="12" w16cid:durableId="654605062">
    <w:abstractNumId w:val="57"/>
  </w:num>
  <w:num w:numId="13" w16cid:durableId="1889947044">
    <w:abstractNumId w:val="59"/>
  </w:num>
  <w:num w:numId="14" w16cid:durableId="1793591906">
    <w:abstractNumId w:val="14"/>
  </w:num>
  <w:num w:numId="15" w16cid:durableId="99762213">
    <w:abstractNumId w:val="39"/>
  </w:num>
  <w:num w:numId="16" w16cid:durableId="1154294929">
    <w:abstractNumId w:val="36"/>
  </w:num>
  <w:num w:numId="17" w16cid:durableId="615255850">
    <w:abstractNumId w:val="46"/>
  </w:num>
  <w:num w:numId="18" w16cid:durableId="1834296340">
    <w:abstractNumId w:val="49"/>
  </w:num>
  <w:num w:numId="19" w16cid:durableId="1729373929">
    <w:abstractNumId w:val="21"/>
  </w:num>
  <w:num w:numId="20" w16cid:durableId="820999913">
    <w:abstractNumId w:val="65"/>
  </w:num>
  <w:num w:numId="21" w16cid:durableId="1757552013">
    <w:abstractNumId w:val="26"/>
  </w:num>
  <w:num w:numId="22" w16cid:durableId="1215771750">
    <w:abstractNumId w:val="34"/>
  </w:num>
  <w:num w:numId="23" w16cid:durableId="1270695551">
    <w:abstractNumId w:val="54"/>
  </w:num>
  <w:num w:numId="24" w16cid:durableId="1108502637">
    <w:abstractNumId w:val="3"/>
  </w:num>
  <w:num w:numId="25" w16cid:durableId="1638143389">
    <w:abstractNumId w:val="82"/>
  </w:num>
  <w:num w:numId="26" w16cid:durableId="1914774443">
    <w:abstractNumId w:val="29"/>
  </w:num>
  <w:num w:numId="27" w16cid:durableId="1512260738">
    <w:abstractNumId w:val="53"/>
  </w:num>
  <w:num w:numId="28" w16cid:durableId="1429277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289138">
    <w:abstractNumId w:val="68"/>
  </w:num>
  <w:num w:numId="30" w16cid:durableId="1212032336">
    <w:abstractNumId w:val="1"/>
  </w:num>
  <w:num w:numId="31" w16cid:durableId="778329160">
    <w:abstractNumId w:val="80"/>
  </w:num>
  <w:num w:numId="32" w16cid:durableId="1093358575">
    <w:abstractNumId w:val="28"/>
  </w:num>
  <w:num w:numId="33" w16cid:durableId="382146148">
    <w:abstractNumId w:val="11"/>
  </w:num>
  <w:num w:numId="34" w16cid:durableId="1007757629">
    <w:abstractNumId w:val="30"/>
  </w:num>
  <w:num w:numId="35" w16cid:durableId="518784177">
    <w:abstractNumId w:val="74"/>
  </w:num>
  <w:num w:numId="36" w16cid:durableId="2014991487">
    <w:abstractNumId w:val="5"/>
  </w:num>
  <w:num w:numId="37" w16cid:durableId="798451530">
    <w:abstractNumId w:val="31"/>
  </w:num>
  <w:num w:numId="38" w16cid:durableId="1203447572">
    <w:abstractNumId w:val="18"/>
  </w:num>
  <w:num w:numId="39" w16cid:durableId="1093743165">
    <w:abstractNumId w:val="79"/>
  </w:num>
  <w:num w:numId="40" w16cid:durableId="2083135651">
    <w:abstractNumId w:val="45"/>
  </w:num>
  <w:num w:numId="41" w16cid:durableId="604725635">
    <w:abstractNumId w:val="25"/>
  </w:num>
  <w:num w:numId="42" w16cid:durableId="1759591087">
    <w:abstractNumId w:val="27"/>
  </w:num>
  <w:num w:numId="43" w16cid:durableId="857282167">
    <w:abstractNumId w:val="42"/>
  </w:num>
  <w:num w:numId="44" w16cid:durableId="1635870642">
    <w:abstractNumId w:val="41"/>
  </w:num>
  <w:num w:numId="45" w16cid:durableId="426660380">
    <w:abstractNumId w:val="6"/>
  </w:num>
  <w:num w:numId="46" w16cid:durableId="1617638882">
    <w:abstractNumId w:val="40"/>
  </w:num>
  <w:num w:numId="47" w16cid:durableId="1862013809">
    <w:abstractNumId w:val="32"/>
  </w:num>
  <w:num w:numId="48" w16cid:durableId="107432941">
    <w:abstractNumId w:val="23"/>
  </w:num>
  <w:num w:numId="49" w16cid:durableId="1133477216">
    <w:abstractNumId w:val="76"/>
  </w:num>
  <w:num w:numId="50" w16cid:durableId="1736050223">
    <w:abstractNumId w:val="62"/>
  </w:num>
  <w:num w:numId="51" w16cid:durableId="48463259">
    <w:abstractNumId w:val="64"/>
  </w:num>
  <w:num w:numId="52" w16cid:durableId="122382275">
    <w:abstractNumId w:val="78"/>
  </w:num>
  <w:num w:numId="53" w16cid:durableId="1574967131">
    <w:abstractNumId w:val="24"/>
  </w:num>
  <w:num w:numId="54" w16cid:durableId="542407919">
    <w:abstractNumId w:val="50"/>
  </w:num>
  <w:num w:numId="55" w16cid:durableId="1240098005">
    <w:abstractNumId w:val="43"/>
  </w:num>
  <w:num w:numId="56" w16cid:durableId="1881546670">
    <w:abstractNumId w:val="19"/>
  </w:num>
  <w:num w:numId="57" w16cid:durableId="445927615">
    <w:abstractNumId w:val="15"/>
  </w:num>
  <w:num w:numId="58" w16cid:durableId="1562711555">
    <w:abstractNumId w:val="20"/>
  </w:num>
  <w:num w:numId="59" w16cid:durableId="351685082">
    <w:abstractNumId w:val="72"/>
  </w:num>
  <w:num w:numId="60" w16cid:durableId="703940145">
    <w:abstractNumId w:val="63"/>
  </w:num>
  <w:num w:numId="61" w16cid:durableId="996036314">
    <w:abstractNumId w:val="10"/>
  </w:num>
  <w:num w:numId="62" w16cid:durableId="552035491">
    <w:abstractNumId w:val="55"/>
  </w:num>
  <w:num w:numId="63" w16cid:durableId="1607930301">
    <w:abstractNumId w:val="47"/>
  </w:num>
  <w:num w:numId="64" w16cid:durableId="426121651">
    <w:abstractNumId w:val="81"/>
  </w:num>
  <w:num w:numId="65" w16cid:durableId="1162700302">
    <w:abstractNumId w:val="37"/>
  </w:num>
  <w:num w:numId="66" w16cid:durableId="1355225804">
    <w:abstractNumId w:val="61"/>
  </w:num>
  <w:num w:numId="67" w16cid:durableId="794640506">
    <w:abstractNumId w:val="13"/>
  </w:num>
  <w:num w:numId="68" w16cid:durableId="504441182">
    <w:abstractNumId w:val="70"/>
  </w:num>
  <w:num w:numId="69" w16cid:durableId="89661899">
    <w:abstractNumId w:val="56"/>
  </w:num>
  <w:num w:numId="70" w16cid:durableId="858810102">
    <w:abstractNumId w:val="17"/>
  </w:num>
  <w:num w:numId="71" w16cid:durableId="1324429756">
    <w:abstractNumId w:val="22"/>
  </w:num>
  <w:num w:numId="72" w16cid:durableId="1279024759">
    <w:abstractNumId w:val="7"/>
  </w:num>
  <w:num w:numId="73" w16cid:durableId="2040541018">
    <w:abstractNumId w:val="51"/>
  </w:num>
  <w:num w:numId="74" w16cid:durableId="1336229681">
    <w:abstractNumId w:val="69"/>
  </w:num>
  <w:num w:numId="75" w16cid:durableId="1662847761">
    <w:abstractNumId w:val="66"/>
  </w:num>
  <w:num w:numId="76" w16cid:durableId="1051344657">
    <w:abstractNumId w:val="38"/>
  </w:num>
  <w:num w:numId="77" w16cid:durableId="135950510">
    <w:abstractNumId w:val="83"/>
  </w:num>
  <w:num w:numId="78" w16cid:durableId="1497920279">
    <w:abstractNumId w:val="67"/>
  </w:num>
  <w:num w:numId="79" w16cid:durableId="1527061159">
    <w:abstractNumId w:val="0"/>
  </w:num>
  <w:num w:numId="80" w16cid:durableId="466704800">
    <w:abstractNumId w:val="44"/>
  </w:num>
  <w:num w:numId="81" w16cid:durableId="1199470961">
    <w:abstractNumId w:val="52"/>
  </w:num>
  <w:num w:numId="82" w16cid:durableId="1721854956">
    <w:abstractNumId w:val="9"/>
  </w:num>
  <w:num w:numId="83" w16cid:durableId="700519246">
    <w:abstractNumId w:val="2"/>
  </w:num>
  <w:num w:numId="84" w16cid:durableId="1907647664">
    <w:abstractNumId w:val="4"/>
  </w:num>
  <w:num w:numId="85" w16cid:durableId="1973364936">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517"/>
    <w:rsid w:val="00000DDF"/>
    <w:rsid w:val="000011FA"/>
    <w:rsid w:val="00001618"/>
    <w:rsid w:val="00004170"/>
    <w:rsid w:val="000051FC"/>
    <w:rsid w:val="00005858"/>
    <w:rsid w:val="000060B8"/>
    <w:rsid w:val="00010ECF"/>
    <w:rsid w:val="00011BCA"/>
    <w:rsid w:val="0001211B"/>
    <w:rsid w:val="00023556"/>
    <w:rsid w:val="000246D6"/>
    <w:rsid w:val="000253D0"/>
    <w:rsid w:val="000262B2"/>
    <w:rsid w:val="00026476"/>
    <w:rsid w:val="00031BB1"/>
    <w:rsid w:val="000400AD"/>
    <w:rsid w:val="000421F3"/>
    <w:rsid w:val="000453FC"/>
    <w:rsid w:val="00045578"/>
    <w:rsid w:val="000475EC"/>
    <w:rsid w:val="00047CF5"/>
    <w:rsid w:val="00050E94"/>
    <w:rsid w:val="00050F49"/>
    <w:rsid w:val="000559CD"/>
    <w:rsid w:val="000564D3"/>
    <w:rsid w:val="00065713"/>
    <w:rsid w:val="000711AF"/>
    <w:rsid w:val="000735AF"/>
    <w:rsid w:val="00080D4E"/>
    <w:rsid w:val="00083DFE"/>
    <w:rsid w:val="000843DE"/>
    <w:rsid w:val="00090609"/>
    <w:rsid w:val="00092614"/>
    <w:rsid w:val="00095434"/>
    <w:rsid w:val="000961B4"/>
    <w:rsid w:val="000A38CF"/>
    <w:rsid w:val="000A53A1"/>
    <w:rsid w:val="000A58E0"/>
    <w:rsid w:val="000C4CA7"/>
    <w:rsid w:val="000D3386"/>
    <w:rsid w:val="000D6487"/>
    <w:rsid w:val="000D6F1A"/>
    <w:rsid w:val="000D7CD6"/>
    <w:rsid w:val="000E1570"/>
    <w:rsid w:val="000E32D5"/>
    <w:rsid w:val="000E4D9A"/>
    <w:rsid w:val="000E51FF"/>
    <w:rsid w:val="000E5D39"/>
    <w:rsid w:val="000E7A3F"/>
    <w:rsid w:val="000F6C4B"/>
    <w:rsid w:val="000F77A2"/>
    <w:rsid w:val="001039F4"/>
    <w:rsid w:val="00107729"/>
    <w:rsid w:val="001119B2"/>
    <w:rsid w:val="00112E5B"/>
    <w:rsid w:val="00114D00"/>
    <w:rsid w:val="001216DB"/>
    <w:rsid w:val="00124D14"/>
    <w:rsid w:val="0012769D"/>
    <w:rsid w:val="00132170"/>
    <w:rsid w:val="001334E1"/>
    <w:rsid w:val="0013375F"/>
    <w:rsid w:val="00140670"/>
    <w:rsid w:val="00140C99"/>
    <w:rsid w:val="00144B8E"/>
    <w:rsid w:val="0014530C"/>
    <w:rsid w:val="00147B20"/>
    <w:rsid w:val="001529B2"/>
    <w:rsid w:val="00154381"/>
    <w:rsid w:val="00154533"/>
    <w:rsid w:val="00156E09"/>
    <w:rsid w:val="0016315C"/>
    <w:rsid w:val="00175CBD"/>
    <w:rsid w:val="00175FEC"/>
    <w:rsid w:val="00181294"/>
    <w:rsid w:val="00196E8F"/>
    <w:rsid w:val="001A058B"/>
    <w:rsid w:val="001A0D33"/>
    <w:rsid w:val="001A46FA"/>
    <w:rsid w:val="001A52E6"/>
    <w:rsid w:val="001A5639"/>
    <w:rsid w:val="001A5DFE"/>
    <w:rsid w:val="001B14A5"/>
    <w:rsid w:val="001B265F"/>
    <w:rsid w:val="001B38D9"/>
    <w:rsid w:val="001B5078"/>
    <w:rsid w:val="001B7838"/>
    <w:rsid w:val="001C0619"/>
    <w:rsid w:val="001C1841"/>
    <w:rsid w:val="001C4E4B"/>
    <w:rsid w:val="001C5C37"/>
    <w:rsid w:val="001D12E1"/>
    <w:rsid w:val="001D29EC"/>
    <w:rsid w:val="001D411B"/>
    <w:rsid w:val="001E05F2"/>
    <w:rsid w:val="001E0D88"/>
    <w:rsid w:val="001E26B9"/>
    <w:rsid w:val="001E3AD2"/>
    <w:rsid w:val="001E5FD9"/>
    <w:rsid w:val="001E6C79"/>
    <w:rsid w:val="001F221D"/>
    <w:rsid w:val="001F7F5E"/>
    <w:rsid w:val="002051F0"/>
    <w:rsid w:val="00211074"/>
    <w:rsid w:val="00213A8E"/>
    <w:rsid w:val="00213F09"/>
    <w:rsid w:val="00214EEE"/>
    <w:rsid w:val="00216C7F"/>
    <w:rsid w:val="00217343"/>
    <w:rsid w:val="00217B35"/>
    <w:rsid w:val="0022002F"/>
    <w:rsid w:val="00236C7F"/>
    <w:rsid w:val="002429E9"/>
    <w:rsid w:val="002449A1"/>
    <w:rsid w:val="00244C1D"/>
    <w:rsid w:val="00245C7B"/>
    <w:rsid w:val="00247D51"/>
    <w:rsid w:val="002523C4"/>
    <w:rsid w:val="002550B7"/>
    <w:rsid w:val="002550F5"/>
    <w:rsid w:val="002563DE"/>
    <w:rsid w:val="00256DEE"/>
    <w:rsid w:val="00261948"/>
    <w:rsid w:val="0026369F"/>
    <w:rsid w:val="00263C20"/>
    <w:rsid w:val="002646D1"/>
    <w:rsid w:val="002660DE"/>
    <w:rsid w:val="00267E64"/>
    <w:rsid w:val="00271C0C"/>
    <w:rsid w:val="002776D2"/>
    <w:rsid w:val="0028057E"/>
    <w:rsid w:val="00280E66"/>
    <w:rsid w:val="002849F3"/>
    <w:rsid w:val="0029211C"/>
    <w:rsid w:val="00295CD9"/>
    <w:rsid w:val="00297A5F"/>
    <w:rsid w:val="002A0368"/>
    <w:rsid w:val="002A0E91"/>
    <w:rsid w:val="002A16F7"/>
    <w:rsid w:val="002A1DC5"/>
    <w:rsid w:val="002A32AF"/>
    <w:rsid w:val="002A5E17"/>
    <w:rsid w:val="002B00C0"/>
    <w:rsid w:val="002B0A61"/>
    <w:rsid w:val="002B32B4"/>
    <w:rsid w:val="002B4243"/>
    <w:rsid w:val="002B5201"/>
    <w:rsid w:val="002B55A4"/>
    <w:rsid w:val="002B6021"/>
    <w:rsid w:val="002C1B03"/>
    <w:rsid w:val="002C6AB9"/>
    <w:rsid w:val="002E08DD"/>
    <w:rsid w:val="002E56CE"/>
    <w:rsid w:val="002F2126"/>
    <w:rsid w:val="003006AC"/>
    <w:rsid w:val="003014E2"/>
    <w:rsid w:val="00305F05"/>
    <w:rsid w:val="00312ED6"/>
    <w:rsid w:val="003142B8"/>
    <w:rsid w:val="00323FB5"/>
    <w:rsid w:val="00325832"/>
    <w:rsid w:val="00331674"/>
    <w:rsid w:val="00332612"/>
    <w:rsid w:val="00336541"/>
    <w:rsid w:val="00344CA6"/>
    <w:rsid w:val="003462A7"/>
    <w:rsid w:val="00346559"/>
    <w:rsid w:val="003467F4"/>
    <w:rsid w:val="00350B9E"/>
    <w:rsid w:val="00350C36"/>
    <w:rsid w:val="00356EA5"/>
    <w:rsid w:val="0036704F"/>
    <w:rsid w:val="003674E0"/>
    <w:rsid w:val="00367840"/>
    <w:rsid w:val="0037199D"/>
    <w:rsid w:val="00376555"/>
    <w:rsid w:val="003807A5"/>
    <w:rsid w:val="00381351"/>
    <w:rsid w:val="00381AE9"/>
    <w:rsid w:val="00382CE9"/>
    <w:rsid w:val="00391716"/>
    <w:rsid w:val="00394FC1"/>
    <w:rsid w:val="00395F22"/>
    <w:rsid w:val="0039661B"/>
    <w:rsid w:val="003A0D1F"/>
    <w:rsid w:val="003A2A37"/>
    <w:rsid w:val="003A5A32"/>
    <w:rsid w:val="003B0F8F"/>
    <w:rsid w:val="003B3008"/>
    <w:rsid w:val="003B70CC"/>
    <w:rsid w:val="003D1FE5"/>
    <w:rsid w:val="003D21B7"/>
    <w:rsid w:val="003D7879"/>
    <w:rsid w:val="003E0614"/>
    <w:rsid w:val="003E578B"/>
    <w:rsid w:val="003E73F8"/>
    <w:rsid w:val="003F325C"/>
    <w:rsid w:val="004002D5"/>
    <w:rsid w:val="00403E48"/>
    <w:rsid w:val="004107E9"/>
    <w:rsid w:val="00410FFD"/>
    <w:rsid w:val="00414852"/>
    <w:rsid w:val="00415593"/>
    <w:rsid w:val="00420D8D"/>
    <w:rsid w:val="00423685"/>
    <w:rsid w:val="00423C70"/>
    <w:rsid w:val="00424592"/>
    <w:rsid w:val="00424CCF"/>
    <w:rsid w:val="004262EF"/>
    <w:rsid w:val="00445B10"/>
    <w:rsid w:val="00450342"/>
    <w:rsid w:val="00451F41"/>
    <w:rsid w:val="004600BB"/>
    <w:rsid w:val="00463206"/>
    <w:rsid w:val="00466406"/>
    <w:rsid w:val="004677D3"/>
    <w:rsid w:val="00477295"/>
    <w:rsid w:val="00483F52"/>
    <w:rsid w:val="0048443C"/>
    <w:rsid w:val="00484897"/>
    <w:rsid w:val="004859F8"/>
    <w:rsid w:val="00487887"/>
    <w:rsid w:val="0049026C"/>
    <w:rsid w:val="00490B81"/>
    <w:rsid w:val="00490BCF"/>
    <w:rsid w:val="00493828"/>
    <w:rsid w:val="00495916"/>
    <w:rsid w:val="00495A8D"/>
    <w:rsid w:val="004A1529"/>
    <w:rsid w:val="004A2C83"/>
    <w:rsid w:val="004A5B6F"/>
    <w:rsid w:val="004B015F"/>
    <w:rsid w:val="004B04E9"/>
    <w:rsid w:val="004B286E"/>
    <w:rsid w:val="004B478B"/>
    <w:rsid w:val="004C224B"/>
    <w:rsid w:val="004C2E1C"/>
    <w:rsid w:val="004C3DBA"/>
    <w:rsid w:val="004C5E36"/>
    <w:rsid w:val="004C71BA"/>
    <w:rsid w:val="004C7971"/>
    <w:rsid w:val="004C7E9A"/>
    <w:rsid w:val="004D00DD"/>
    <w:rsid w:val="004D19FE"/>
    <w:rsid w:val="004D2150"/>
    <w:rsid w:val="004D24CA"/>
    <w:rsid w:val="004D301C"/>
    <w:rsid w:val="004E49B9"/>
    <w:rsid w:val="004E4D1D"/>
    <w:rsid w:val="004E50D0"/>
    <w:rsid w:val="004E7CB2"/>
    <w:rsid w:val="004F0679"/>
    <w:rsid w:val="004F13DE"/>
    <w:rsid w:val="004F26EB"/>
    <w:rsid w:val="004F501D"/>
    <w:rsid w:val="00502776"/>
    <w:rsid w:val="005028C6"/>
    <w:rsid w:val="00503EB3"/>
    <w:rsid w:val="00503F7F"/>
    <w:rsid w:val="005137E2"/>
    <w:rsid w:val="005229A2"/>
    <w:rsid w:val="0052409E"/>
    <w:rsid w:val="00526154"/>
    <w:rsid w:val="00526689"/>
    <w:rsid w:val="00526FFA"/>
    <w:rsid w:val="0053243C"/>
    <w:rsid w:val="00533DA3"/>
    <w:rsid w:val="00534EB0"/>
    <w:rsid w:val="00535328"/>
    <w:rsid w:val="0054505B"/>
    <w:rsid w:val="00546A07"/>
    <w:rsid w:val="00550575"/>
    <w:rsid w:val="00552195"/>
    <w:rsid w:val="005521E1"/>
    <w:rsid w:val="005523C2"/>
    <w:rsid w:val="005536AE"/>
    <w:rsid w:val="00553A72"/>
    <w:rsid w:val="00553B97"/>
    <w:rsid w:val="005614E4"/>
    <w:rsid w:val="00563034"/>
    <w:rsid w:val="00563DBE"/>
    <w:rsid w:val="005643D1"/>
    <w:rsid w:val="00566811"/>
    <w:rsid w:val="0057264E"/>
    <w:rsid w:val="00573171"/>
    <w:rsid w:val="00576629"/>
    <w:rsid w:val="00576CB0"/>
    <w:rsid w:val="00577336"/>
    <w:rsid w:val="00577472"/>
    <w:rsid w:val="005838EC"/>
    <w:rsid w:val="00583BD6"/>
    <w:rsid w:val="00584E2F"/>
    <w:rsid w:val="00585F6E"/>
    <w:rsid w:val="00586738"/>
    <w:rsid w:val="00593BBE"/>
    <w:rsid w:val="00595057"/>
    <w:rsid w:val="005977DE"/>
    <w:rsid w:val="00597BAF"/>
    <w:rsid w:val="005A2474"/>
    <w:rsid w:val="005A3B75"/>
    <w:rsid w:val="005B0723"/>
    <w:rsid w:val="005B0D2E"/>
    <w:rsid w:val="005B2F4D"/>
    <w:rsid w:val="005B40A0"/>
    <w:rsid w:val="005B4750"/>
    <w:rsid w:val="005C7556"/>
    <w:rsid w:val="005D5A05"/>
    <w:rsid w:val="005E1902"/>
    <w:rsid w:val="005E4601"/>
    <w:rsid w:val="005E4F68"/>
    <w:rsid w:val="005E5625"/>
    <w:rsid w:val="005E6774"/>
    <w:rsid w:val="005F28FA"/>
    <w:rsid w:val="005F4B4D"/>
    <w:rsid w:val="005F5745"/>
    <w:rsid w:val="005F707B"/>
    <w:rsid w:val="0060043B"/>
    <w:rsid w:val="00603ADC"/>
    <w:rsid w:val="00604EE9"/>
    <w:rsid w:val="00605520"/>
    <w:rsid w:val="00613490"/>
    <w:rsid w:val="006152BB"/>
    <w:rsid w:val="00616035"/>
    <w:rsid w:val="00616E93"/>
    <w:rsid w:val="00626098"/>
    <w:rsid w:val="00637F44"/>
    <w:rsid w:val="006445FC"/>
    <w:rsid w:val="00646665"/>
    <w:rsid w:val="006615F7"/>
    <w:rsid w:val="00661ABF"/>
    <w:rsid w:val="0066341A"/>
    <w:rsid w:val="00666D64"/>
    <w:rsid w:val="00667CCB"/>
    <w:rsid w:val="006841E4"/>
    <w:rsid w:val="00687543"/>
    <w:rsid w:val="00693320"/>
    <w:rsid w:val="00697564"/>
    <w:rsid w:val="006A3A05"/>
    <w:rsid w:val="006A3CD7"/>
    <w:rsid w:val="006B1108"/>
    <w:rsid w:val="006B1972"/>
    <w:rsid w:val="006B247A"/>
    <w:rsid w:val="006B54C6"/>
    <w:rsid w:val="006C012F"/>
    <w:rsid w:val="006C3D15"/>
    <w:rsid w:val="006C601A"/>
    <w:rsid w:val="006C6570"/>
    <w:rsid w:val="006C7366"/>
    <w:rsid w:val="006C7747"/>
    <w:rsid w:val="006D3237"/>
    <w:rsid w:val="006D3683"/>
    <w:rsid w:val="006D3CFA"/>
    <w:rsid w:val="006D40D1"/>
    <w:rsid w:val="006D5125"/>
    <w:rsid w:val="006E27C0"/>
    <w:rsid w:val="006E5576"/>
    <w:rsid w:val="006F0FEA"/>
    <w:rsid w:val="006F210D"/>
    <w:rsid w:val="006F22AB"/>
    <w:rsid w:val="006F4416"/>
    <w:rsid w:val="0070424C"/>
    <w:rsid w:val="007074F1"/>
    <w:rsid w:val="00707F27"/>
    <w:rsid w:val="00710434"/>
    <w:rsid w:val="00715A8A"/>
    <w:rsid w:val="007220A5"/>
    <w:rsid w:val="007222DA"/>
    <w:rsid w:val="007247AD"/>
    <w:rsid w:val="0073240A"/>
    <w:rsid w:val="00732414"/>
    <w:rsid w:val="0073434C"/>
    <w:rsid w:val="0073614D"/>
    <w:rsid w:val="00736E42"/>
    <w:rsid w:val="00741208"/>
    <w:rsid w:val="007428C4"/>
    <w:rsid w:val="0074363A"/>
    <w:rsid w:val="00745CF0"/>
    <w:rsid w:val="00750BE2"/>
    <w:rsid w:val="00754110"/>
    <w:rsid w:val="00754786"/>
    <w:rsid w:val="007553F3"/>
    <w:rsid w:val="00755995"/>
    <w:rsid w:val="007637B1"/>
    <w:rsid w:val="00767F0A"/>
    <w:rsid w:val="0077003E"/>
    <w:rsid w:val="007731E5"/>
    <w:rsid w:val="00774494"/>
    <w:rsid w:val="0077677B"/>
    <w:rsid w:val="00777BEA"/>
    <w:rsid w:val="00780289"/>
    <w:rsid w:val="00780817"/>
    <w:rsid w:val="00792BEE"/>
    <w:rsid w:val="007933F5"/>
    <w:rsid w:val="00793B28"/>
    <w:rsid w:val="00794114"/>
    <w:rsid w:val="007958B9"/>
    <w:rsid w:val="00796802"/>
    <w:rsid w:val="00796E1C"/>
    <w:rsid w:val="007A1C91"/>
    <w:rsid w:val="007A2549"/>
    <w:rsid w:val="007A30F8"/>
    <w:rsid w:val="007A33EF"/>
    <w:rsid w:val="007B2F64"/>
    <w:rsid w:val="007B43D4"/>
    <w:rsid w:val="007B5508"/>
    <w:rsid w:val="007B671C"/>
    <w:rsid w:val="007B6C8C"/>
    <w:rsid w:val="007C3B5B"/>
    <w:rsid w:val="007C4870"/>
    <w:rsid w:val="007C5F1F"/>
    <w:rsid w:val="007D085E"/>
    <w:rsid w:val="007D0971"/>
    <w:rsid w:val="007D2809"/>
    <w:rsid w:val="007D4853"/>
    <w:rsid w:val="007D4883"/>
    <w:rsid w:val="007D58F4"/>
    <w:rsid w:val="007D5C32"/>
    <w:rsid w:val="007E03E7"/>
    <w:rsid w:val="007E4A7E"/>
    <w:rsid w:val="007F0A2D"/>
    <w:rsid w:val="007F0DF7"/>
    <w:rsid w:val="007F3FF8"/>
    <w:rsid w:val="007F72E0"/>
    <w:rsid w:val="008020B0"/>
    <w:rsid w:val="0081284C"/>
    <w:rsid w:val="008133D4"/>
    <w:rsid w:val="0081605E"/>
    <w:rsid w:val="0081670A"/>
    <w:rsid w:val="00820742"/>
    <w:rsid w:val="008264C7"/>
    <w:rsid w:val="0082745D"/>
    <w:rsid w:val="00830E67"/>
    <w:rsid w:val="00832A0A"/>
    <w:rsid w:val="00833DBC"/>
    <w:rsid w:val="00834C7B"/>
    <w:rsid w:val="00834F0D"/>
    <w:rsid w:val="008407A5"/>
    <w:rsid w:val="00851FBD"/>
    <w:rsid w:val="00852867"/>
    <w:rsid w:val="0086088C"/>
    <w:rsid w:val="008613B9"/>
    <w:rsid w:val="008620D5"/>
    <w:rsid w:val="00865AF8"/>
    <w:rsid w:val="0086685B"/>
    <w:rsid w:val="00866D51"/>
    <w:rsid w:val="00870346"/>
    <w:rsid w:val="00871163"/>
    <w:rsid w:val="008756DA"/>
    <w:rsid w:val="00877D24"/>
    <w:rsid w:val="00882B62"/>
    <w:rsid w:val="00884F31"/>
    <w:rsid w:val="00885F2B"/>
    <w:rsid w:val="00895F0F"/>
    <w:rsid w:val="008A040E"/>
    <w:rsid w:val="008A0F04"/>
    <w:rsid w:val="008A35B3"/>
    <w:rsid w:val="008A3825"/>
    <w:rsid w:val="008C2596"/>
    <w:rsid w:val="008C2DF0"/>
    <w:rsid w:val="008C41A1"/>
    <w:rsid w:val="008C518B"/>
    <w:rsid w:val="008D4E02"/>
    <w:rsid w:val="008E2BFD"/>
    <w:rsid w:val="008E514E"/>
    <w:rsid w:val="008F2A99"/>
    <w:rsid w:val="008F6BAD"/>
    <w:rsid w:val="008F6D4A"/>
    <w:rsid w:val="0090232F"/>
    <w:rsid w:val="00902D17"/>
    <w:rsid w:val="009032A1"/>
    <w:rsid w:val="00903A93"/>
    <w:rsid w:val="00905EFB"/>
    <w:rsid w:val="00906EAF"/>
    <w:rsid w:val="009150A8"/>
    <w:rsid w:val="00916321"/>
    <w:rsid w:val="0092263F"/>
    <w:rsid w:val="00922B4E"/>
    <w:rsid w:val="009238F5"/>
    <w:rsid w:val="009269A7"/>
    <w:rsid w:val="0092771D"/>
    <w:rsid w:val="00930EAC"/>
    <w:rsid w:val="00933C29"/>
    <w:rsid w:val="00935891"/>
    <w:rsid w:val="00937DF8"/>
    <w:rsid w:val="00940472"/>
    <w:rsid w:val="00940B6D"/>
    <w:rsid w:val="00943F4A"/>
    <w:rsid w:val="00943F8D"/>
    <w:rsid w:val="0094761C"/>
    <w:rsid w:val="009477DA"/>
    <w:rsid w:val="00950CB9"/>
    <w:rsid w:val="009523EC"/>
    <w:rsid w:val="00961436"/>
    <w:rsid w:val="009656D7"/>
    <w:rsid w:val="00965DF1"/>
    <w:rsid w:val="0096626B"/>
    <w:rsid w:val="009704CD"/>
    <w:rsid w:val="009725BB"/>
    <w:rsid w:val="0097265B"/>
    <w:rsid w:val="00972767"/>
    <w:rsid w:val="0097548C"/>
    <w:rsid w:val="00976D1F"/>
    <w:rsid w:val="00985549"/>
    <w:rsid w:val="00990C24"/>
    <w:rsid w:val="00990D84"/>
    <w:rsid w:val="009941C5"/>
    <w:rsid w:val="00997119"/>
    <w:rsid w:val="009A6F40"/>
    <w:rsid w:val="009B3B28"/>
    <w:rsid w:val="009B4096"/>
    <w:rsid w:val="009B4A59"/>
    <w:rsid w:val="009B67E4"/>
    <w:rsid w:val="009B6F8D"/>
    <w:rsid w:val="009C37DB"/>
    <w:rsid w:val="009D0FE6"/>
    <w:rsid w:val="009D485F"/>
    <w:rsid w:val="009E4E10"/>
    <w:rsid w:val="009E69C2"/>
    <w:rsid w:val="009F0D82"/>
    <w:rsid w:val="009F6051"/>
    <w:rsid w:val="00A00A7A"/>
    <w:rsid w:val="00A01D0B"/>
    <w:rsid w:val="00A047AB"/>
    <w:rsid w:val="00A15379"/>
    <w:rsid w:val="00A178F8"/>
    <w:rsid w:val="00A20E3E"/>
    <w:rsid w:val="00A216C6"/>
    <w:rsid w:val="00A23874"/>
    <w:rsid w:val="00A261A5"/>
    <w:rsid w:val="00A26E5C"/>
    <w:rsid w:val="00A27AB0"/>
    <w:rsid w:val="00A317C0"/>
    <w:rsid w:val="00A32D9B"/>
    <w:rsid w:val="00A33AAF"/>
    <w:rsid w:val="00A33E28"/>
    <w:rsid w:val="00A34426"/>
    <w:rsid w:val="00A3480A"/>
    <w:rsid w:val="00A355F7"/>
    <w:rsid w:val="00A41A70"/>
    <w:rsid w:val="00A50985"/>
    <w:rsid w:val="00A51A77"/>
    <w:rsid w:val="00A54B58"/>
    <w:rsid w:val="00A62B0B"/>
    <w:rsid w:val="00A66775"/>
    <w:rsid w:val="00A67564"/>
    <w:rsid w:val="00A779FC"/>
    <w:rsid w:val="00A823E8"/>
    <w:rsid w:val="00A82563"/>
    <w:rsid w:val="00A82ADA"/>
    <w:rsid w:val="00A90ACC"/>
    <w:rsid w:val="00A9203D"/>
    <w:rsid w:val="00A95153"/>
    <w:rsid w:val="00A95446"/>
    <w:rsid w:val="00AA0B7B"/>
    <w:rsid w:val="00AA1804"/>
    <w:rsid w:val="00AA7885"/>
    <w:rsid w:val="00AB3186"/>
    <w:rsid w:val="00AB4A72"/>
    <w:rsid w:val="00AB54BF"/>
    <w:rsid w:val="00AB593C"/>
    <w:rsid w:val="00AC2FD2"/>
    <w:rsid w:val="00AC3271"/>
    <w:rsid w:val="00AC630D"/>
    <w:rsid w:val="00AC6C17"/>
    <w:rsid w:val="00AD3ADB"/>
    <w:rsid w:val="00AE76EE"/>
    <w:rsid w:val="00AF549E"/>
    <w:rsid w:val="00B01BC0"/>
    <w:rsid w:val="00B04178"/>
    <w:rsid w:val="00B109EB"/>
    <w:rsid w:val="00B12F99"/>
    <w:rsid w:val="00B13E03"/>
    <w:rsid w:val="00B14452"/>
    <w:rsid w:val="00B22723"/>
    <w:rsid w:val="00B2367D"/>
    <w:rsid w:val="00B27363"/>
    <w:rsid w:val="00B307D6"/>
    <w:rsid w:val="00B3223D"/>
    <w:rsid w:val="00B34ABE"/>
    <w:rsid w:val="00B35334"/>
    <w:rsid w:val="00B35441"/>
    <w:rsid w:val="00B4299D"/>
    <w:rsid w:val="00B437DD"/>
    <w:rsid w:val="00B43DB9"/>
    <w:rsid w:val="00B45A40"/>
    <w:rsid w:val="00B45E57"/>
    <w:rsid w:val="00B46742"/>
    <w:rsid w:val="00B519D6"/>
    <w:rsid w:val="00B5520E"/>
    <w:rsid w:val="00B56626"/>
    <w:rsid w:val="00B62631"/>
    <w:rsid w:val="00B74450"/>
    <w:rsid w:val="00B751C5"/>
    <w:rsid w:val="00B76691"/>
    <w:rsid w:val="00B81B52"/>
    <w:rsid w:val="00B836DC"/>
    <w:rsid w:val="00B857F2"/>
    <w:rsid w:val="00B90DBE"/>
    <w:rsid w:val="00B90E36"/>
    <w:rsid w:val="00B956CF"/>
    <w:rsid w:val="00BA02EE"/>
    <w:rsid w:val="00BA07EF"/>
    <w:rsid w:val="00BA1C2C"/>
    <w:rsid w:val="00BA1E29"/>
    <w:rsid w:val="00BA5F2C"/>
    <w:rsid w:val="00BB4203"/>
    <w:rsid w:val="00BC608B"/>
    <w:rsid w:val="00BD331E"/>
    <w:rsid w:val="00BD47C0"/>
    <w:rsid w:val="00BD7A5F"/>
    <w:rsid w:val="00BD7FB5"/>
    <w:rsid w:val="00BE1F7D"/>
    <w:rsid w:val="00BE4568"/>
    <w:rsid w:val="00BE5320"/>
    <w:rsid w:val="00BF1477"/>
    <w:rsid w:val="00BF196D"/>
    <w:rsid w:val="00BF2A33"/>
    <w:rsid w:val="00BF2B19"/>
    <w:rsid w:val="00BF51B3"/>
    <w:rsid w:val="00BF5C9A"/>
    <w:rsid w:val="00BF62ED"/>
    <w:rsid w:val="00C00D2F"/>
    <w:rsid w:val="00C03601"/>
    <w:rsid w:val="00C04193"/>
    <w:rsid w:val="00C05887"/>
    <w:rsid w:val="00C07E81"/>
    <w:rsid w:val="00C12E76"/>
    <w:rsid w:val="00C1333A"/>
    <w:rsid w:val="00C13FD0"/>
    <w:rsid w:val="00C14480"/>
    <w:rsid w:val="00C14947"/>
    <w:rsid w:val="00C1526D"/>
    <w:rsid w:val="00C16009"/>
    <w:rsid w:val="00C219BB"/>
    <w:rsid w:val="00C241A3"/>
    <w:rsid w:val="00C2561A"/>
    <w:rsid w:val="00C26A2C"/>
    <w:rsid w:val="00C27386"/>
    <w:rsid w:val="00C30F6D"/>
    <w:rsid w:val="00C31241"/>
    <w:rsid w:val="00C32E81"/>
    <w:rsid w:val="00C40D9B"/>
    <w:rsid w:val="00C4388E"/>
    <w:rsid w:val="00C447B2"/>
    <w:rsid w:val="00C45168"/>
    <w:rsid w:val="00C45BEC"/>
    <w:rsid w:val="00C45E9F"/>
    <w:rsid w:val="00C52F3A"/>
    <w:rsid w:val="00C55CE1"/>
    <w:rsid w:val="00C62701"/>
    <w:rsid w:val="00C77294"/>
    <w:rsid w:val="00C7787A"/>
    <w:rsid w:val="00C81007"/>
    <w:rsid w:val="00C82E62"/>
    <w:rsid w:val="00C8349E"/>
    <w:rsid w:val="00C8483D"/>
    <w:rsid w:val="00C87EAD"/>
    <w:rsid w:val="00C9266C"/>
    <w:rsid w:val="00C93A04"/>
    <w:rsid w:val="00C93D07"/>
    <w:rsid w:val="00C94365"/>
    <w:rsid w:val="00CB051D"/>
    <w:rsid w:val="00CC70FE"/>
    <w:rsid w:val="00CD07BC"/>
    <w:rsid w:val="00CD415E"/>
    <w:rsid w:val="00CE2870"/>
    <w:rsid w:val="00CE3FBB"/>
    <w:rsid w:val="00CE55FF"/>
    <w:rsid w:val="00CE5B3B"/>
    <w:rsid w:val="00CE6F85"/>
    <w:rsid w:val="00CF1080"/>
    <w:rsid w:val="00D02B8D"/>
    <w:rsid w:val="00D1443A"/>
    <w:rsid w:val="00D14C57"/>
    <w:rsid w:val="00D17CED"/>
    <w:rsid w:val="00D205AF"/>
    <w:rsid w:val="00D20AA8"/>
    <w:rsid w:val="00D22680"/>
    <w:rsid w:val="00D226BC"/>
    <w:rsid w:val="00D25F6F"/>
    <w:rsid w:val="00D263E2"/>
    <w:rsid w:val="00D3556A"/>
    <w:rsid w:val="00D41E3D"/>
    <w:rsid w:val="00D425ED"/>
    <w:rsid w:val="00D42EB2"/>
    <w:rsid w:val="00D434C2"/>
    <w:rsid w:val="00D47431"/>
    <w:rsid w:val="00D474CC"/>
    <w:rsid w:val="00D604E6"/>
    <w:rsid w:val="00D61829"/>
    <w:rsid w:val="00D61C3D"/>
    <w:rsid w:val="00D6259E"/>
    <w:rsid w:val="00D64936"/>
    <w:rsid w:val="00D65CC9"/>
    <w:rsid w:val="00D67BF4"/>
    <w:rsid w:val="00D71B37"/>
    <w:rsid w:val="00D74831"/>
    <w:rsid w:val="00D7609B"/>
    <w:rsid w:val="00D80F3F"/>
    <w:rsid w:val="00D827D9"/>
    <w:rsid w:val="00D83B0B"/>
    <w:rsid w:val="00D83B48"/>
    <w:rsid w:val="00D84C42"/>
    <w:rsid w:val="00D854B2"/>
    <w:rsid w:val="00D858F6"/>
    <w:rsid w:val="00D93685"/>
    <w:rsid w:val="00D956C3"/>
    <w:rsid w:val="00DA02D2"/>
    <w:rsid w:val="00DA117F"/>
    <w:rsid w:val="00DA6AAC"/>
    <w:rsid w:val="00DB27EC"/>
    <w:rsid w:val="00DB6E95"/>
    <w:rsid w:val="00DD06A2"/>
    <w:rsid w:val="00DD27D2"/>
    <w:rsid w:val="00DD3251"/>
    <w:rsid w:val="00DD68E3"/>
    <w:rsid w:val="00DE26FC"/>
    <w:rsid w:val="00DE6054"/>
    <w:rsid w:val="00DF6A24"/>
    <w:rsid w:val="00DF70AE"/>
    <w:rsid w:val="00E03164"/>
    <w:rsid w:val="00E06821"/>
    <w:rsid w:val="00E10329"/>
    <w:rsid w:val="00E132CC"/>
    <w:rsid w:val="00E1341F"/>
    <w:rsid w:val="00E1553D"/>
    <w:rsid w:val="00E234E7"/>
    <w:rsid w:val="00E23E3E"/>
    <w:rsid w:val="00E2422B"/>
    <w:rsid w:val="00E30146"/>
    <w:rsid w:val="00E30BDF"/>
    <w:rsid w:val="00E350AF"/>
    <w:rsid w:val="00E3545B"/>
    <w:rsid w:val="00E41894"/>
    <w:rsid w:val="00E42A00"/>
    <w:rsid w:val="00E431EA"/>
    <w:rsid w:val="00E43320"/>
    <w:rsid w:val="00E5114D"/>
    <w:rsid w:val="00E51BF6"/>
    <w:rsid w:val="00E51C2C"/>
    <w:rsid w:val="00E5689E"/>
    <w:rsid w:val="00E6175B"/>
    <w:rsid w:val="00E63943"/>
    <w:rsid w:val="00E65AEC"/>
    <w:rsid w:val="00E70ED7"/>
    <w:rsid w:val="00E73632"/>
    <w:rsid w:val="00E73F25"/>
    <w:rsid w:val="00E978DB"/>
    <w:rsid w:val="00EA4879"/>
    <w:rsid w:val="00EA4A24"/>
    <w:rsid w:val="00EA61EF"/>
    <w:rsid w:val="00EB1599"/>
    <w:rsid w:val="00EB19C4"/>
    <w:rsid w:val="00EB2506"/>
    <w:rsid w:val="00EB7C60"/>
    <w:rsid w:val="00EC05E1"/>
    <w:rsid w:val="00EC1124"/>
    <w:rsid w:val="00EC3BD8"/>
    <w:rsid w:val="00EC456F"/>
    <w:rsid w:val="00ED3706"/>
    <w:rsid w:val="00ED4559"/>
    <w:rsid w:val="00ED7C37"/>
    <w:rsid w:val="00EE1D10"/>
    <w:rsid w:val="00EE6A6D"/>
    <w:rsid w:val="00EF5D48"/>
    <w:rsid w:val="00EF6D19"/>
    <w:rsid w:val="00F0256C"/>
    <w:rsid w:val="00F05046"/>
    <w:rsid w:val="00F118D9"/>
    <w:rsid w:val="00F1612B"/>
    <w:rsid w:val="00F164E5"/>
    <w:rsid w:val="00F17B4D"/>
    <w:rsid w:val="00F20343"/>
    <w:rsid w:val="00F251EC"/>
    <w:rsid w:val="00F25644"/>
    <w:rsid w:val="00F26DA0"/>
    <w:rsid w:val="00F31FFA"/>
    <w:rsid w:val="00F323EE"/>
    <w:rsid w:val="00F33377"/>
    <w:rsid w:val="00F36D2F"/>
    <w:rsid w:val="00F37BBF"/>
    <w:rsid w:val="00F44C35"/>
    <w:rsid w:val="00F51499"/>
    <w:rsid w:val="00F54A90"/>
    <w:rsid w:val="00F6204C"/>
    <w:rsid w:val="00F6524A"/>
    <w:rsid w:val="00F66571"/>
    <w:rsid w:val="00F81BCF"/>
    <w:rsid w:val="00F8238F"/>
    <w:rsid w:val="00F8737C"/>
    <w:rsid w:val="00F90189"/>
    <w:rsid w:val="00FA7DDC"/>
    <w:rsid w:val="00FB25F8"/>
    <w:rsid w:val="00FB2E36"/>
    <w:rsid w:val="00FB44CA"/>
    <w:rsid w:val="00FC4053"/>
    <w:rsid w:val="00FC4C36"/>
    <w:rsid w:val="00FC5FCF"/>
    <w:rsid w:val="00FC6F15"/>
    <w:rsid w:val="00FD5E08"/>
    <w:rsid w:val="00FE0156"/>
    <w:rsid w:val="00FE502D"/>
    <w:rsid w:val="00FE51B5"/>
    <w:rsid w:val="00FE5C4D"/>
    <w:rsid w:val="00FF41E4"/>
    <w:rsid w:val="00FF5707"/>
    <w:rsid w:val="0189226E"/>
    <w:rsid w:val="0539753C"/>
    <w:rsid w:val="0B9512EE"/>
    <w:rsid w:val="0D0362A8"/>
    <w:rsid w:val="0F62BD7C"/>
    <w:rsid w:val="1338B8B9"/>
    <w:rsid w:val="13B9BCF2"/>
    <w:rsid w:val="1B433326"/>
    <w:rsid w:val="1BFA1E86"/>
    <w:rsid w:val="24691133"/>
    <w:rsid w:val="26506448"/>
    <w:rsid w:val="2FEFBEAA"/>
    <w:rsid w:val="32B4D383"/>
    <w:rsid w:val="368ACEC0"/>
    <w:rsid w:val="38CBB7AC"/>
    <w:rsid w:val="3B763950"/>
    <w:rsid w:val="3E03D36B"/>
    <w:rsid w:val="3E456540"/>
    <w:rsid w:val="43769C23"/>
    <w:rsid w:val="4668AE7E"/>
    <w:rsid w:val="495AC0D9"/>
    <w:rsid w:val="667EF5DE"/>
    <w:rsid w:val="6990898A"/>
    <w:rsid w:val="7AA160B3"/>
    <w:rsid w:val="7C46B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E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503F7F"/>
    <w:pPr>
      <w:spacing w:after="0" w:line="240" w:lineRule="auto"/>
    </w:pPr>
  </w:style>
  <w:style w:type="paragraph" w:styleId="Bezmezer">
    <w:name w:val="No Spacing"/>
    <w:uiPriority w:val="1"/>
    <w:qFormat/>
    <w:rsid w:val="00175FEC"/>
    <w:pPr>
      <w:spacing w:after="0" w:line="240" w:lineRule="auto"/>
    </w:pPr>
    <w:rPr>
      <w:rFonts w:eastAsiaTheme="minorEastAsia"/>
      <w:lang w:eastAsia="cs-CZ"/>
    </w:rPr>
  </w:style>
  <w:style w:type="paragraph" w:customStyle="1" w:styleId="l-L1">
    <w:name w:val="Čl. - L1"/>
    <w:basedOn w:val="Normln"/>
    <w:link w:val="l-L1Char"/>
    <w:qFormat/>
    <w:rsid w:val="00175FEC"/>
    <w:pPr>
      <w:keepNext/>
      <w:numPr>
        <w:numId w:val="26"/>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175FEC"/>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175FE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75FEC"/>
    <w:rPr>
      <w:rFonts w:ascii="Arial" w:eastAsia="Times New Roman" w:hAnsi="Arial" w:cs="Times New Roman"/>
      <w:szCs w:val="24"/>
      <w:lang w:eastAsia="cs-CZ"/>
    </w:rPr>
  </w:style>
  <w:style w:type="paragraph" w:customStyle="1" w:styleId="Default">
    <w:name w:val="Default"/>
    <w:rsid w:val="003B3008"/>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ln"/>
    <w:next w:val="Normln"/>
    <w:qFormat/>
    <w:rsid w:val="005523C2"/>
    <w:pPr>
      <w:keepNext/>
      <w:numPr>
        <w:numId w:val="29"/>
      </w:numPr>
      <w:spacing w:before="240" w:after="160" w:line="259" w:lineRule="auto"/>
      <w:outlineLvl w:val="0"/>
    </w:pPr>
    <w:rPr>
      <w:b/>
      <w:bCs/>
      <w:caps/>
      <w:kern w:val="20"/>
      <w:szCs w:val="32"/>
    </w:rPr>
  </w:style>
  <w:style w:type="paragraph" w:customStyle="1" w:styleId="Level2">
    <w:name w:val="Level 2"/>
    <w:basedOn w:val="Normln"/>
    <w:qFormat/>
    <w:rsid w:val="005523C2"/>
    <w:pPr>
      <w:numPr>
        <w:ilvl w:val="1"/>
        <w:numId w:val="29"/>
      </w:numPr>
      <w:spacing w:after="160" w:line="259" w:lineRule="auto"/>
      <w:outlineLvl w:val="1"/>
    </w:pPr>
    <w:rPr>
      <w:snapToGrid w:val="0"/>
      <w:kern w:val="20"/>
      <w:szCs w:val="28"/>
    </w:rPr>
  </w:style>
  <w:style w:type="paragraph" w:customStyle="1" w:styleId="Level3">
    <w:name w:val="Level 3"/>
    <w:basedOn w:val="Normln"/>
    <w:qFormat/>
    <w:rsid w:val="005523C2"/>
    <w:pPr>
      <w:numPr>
        <w:ilvl w:val="2"/>
        <w:numId w:val="29"/>
      </w:numPr>
      <w:spacing w:after="160" w:line="259" w:lineRule="auto"/>
      <w:outlineLvl w:val="2"/>
    </w:pPr>
    <w:rPr>
      <w:kern w:val="20"/>
      <w:szCs w:val="32"/>
    </w:rPr>
  </w:style>
  <w:style w:type="paragraph" w:customStyle="1" w:styleId="Level7">
    <w:name w:val="Level 7"/>
    <w:basedOn w:val="Normln"/>
    <w:rsid w:val="005523C2"/>
    <w:pPr>
      <w:numPr>
        <w:ilvl w:val="6"/>
        <w:numId w:val="29"/>
      </w:numPr>
      <w:spacing w:after="140" w:line="290" w:lineRule="auto"/>
      <w:outlineLvl w:val="6"/>
    </w:pPr>
    <w:rPr>
      <w:rFonts w:ascii="Arial" w:hAnsi="Arial"/>
      <w:kern w:val="20"/>
      <w:sz w:val="20"/>
    </w:rPr>
  </w:style>
  <w:style w:type="paragraph" w:customStyle="1" w:styleId="Level8">
    <w:name w:val="Level 8"/>
    <w:basedOn w:val="Normln"/>
    <w:rsid w:val="005523C2"/>
    <w:pPr>
      <w:numPr>
        <w:ilvl w:val="7"/>
        <w:numId w:val="29"/>
      </w:numPr>
      <w:spacing w:after="140" w:line="290" w:lineRule="auto"/>
      <w:outlineLvl w:val="7"/>
    </w:pPr>
    <w:rPr>
      <w:rFonts w:ascii="Arial" w:hAnsi="Arial"/>
      <w:kern w:val="20"/>
      <w:sz w:val="20"/>
    </w:rPr>
  </w:style>
  <w:style w:type="paragraph" w:customStyle="1" w:styleId="Level9">
    <w:name w:val="Level 9"/>
    <w:basedOn w:val="Normln"/>
    <w:rsid w:val="005523C2"/>
    <w:pPr>
      <w:numPr>
        <w:ilvl w:val="8"/>
        <w:numId w:val="29"/>
      </w:numPr>
      <w:spacing w:after="140" w:line="290" w:lineRule="auto"/>
      <w:outlineLvl w:val="8"/>
    </w:pPr>
    <w:rPr>
      <w:rFonts w:ascii="Arial" w:hAnsi="Arial"/>
      <w:kern w:val="20"/>
      <w:sz w:val="20"/>
    </w:rPr>
  </w:style>
  <w:style w:type="paragraph" w:customStyle="1" w:styleId="paragraph">
    <w:name w:val="paragraph"/>
    <w:basedOn w:val="Normln"/>
    <w:rsid w:val="003462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462A7"/>
  </w:style>
  <w:style w:type="character" w:customStyle="1" w:styleId="spellingerror">
    <w:name w:val="spellingerror"/>
    <w:basedOn w:val="Standardnpsmoodstavce"/>
    <w:rsid w:val="003462A7"/>
  </w:style>
  <w:style w:type="character" w:customStyle="1" w:styleId="scxw241979755">
    <w:name w:val="scxw241979755"/>
    <w:basedOn w:val="Standardnpsmoodstavce"/>
    <w:rsid w:val="003462A7"/>
  </w:style>
  <w:style w:type="character" w:customStyle="1" w:styleId="eop">
    <w:name w:val="eop"/>
    <w:basedOn w:val="Standardnpsmoodstavce"/>
    <w:rsid w:val="003462A7"/>
  </w:style>
  <w:style w:type="character" w:styleId="Nevyeenzmnka">
    <w:name w:val="Unresolved Mention"/>
    <w:basedOn w:val="Standardnpsmoodstavce"/>
    <w:uiPriority w:val="99"/>
    <w:semiHidden/>
    <w:unhideWhenUsed/>
    <w:rsid w:val="0034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734">
      <w:bodyDiv w:val="1"/>
      <w:marLeft w:val="0"/>
      <w:marRight w:val="0"/>
      <w:marTop w:val="0"/>
      <w:marBottom w:val="0"/>
      <w:divBdr>
        <w:top w:val="none" w:sz="0" w:space="0" w:color="auto"/>
        <w:left w:val="none" w:sz="0" w:space="0" w:color="auto"/>
        <w:bottom w:val="none" w:sz="0" w:space="0" w:color="auto"/>
        <w:right w:val="none" w:sz="0" w:space="0" w:color="auto"/>
      </w:divBdr>
    </w:div>
    <w:div w:id="854340444">
      <w:bodyDiv w:val="1"/>
      <w:marLeft w:val="0"/>
      <w:marRight w:val="0"/>
      <w:marTop w:val="0"/>
      <w:marBottom w:val="0"/>
      <w:divBdr>
        <w:top w:val="none" w:sz="0" w:space="0" w:color="auto"/>
        <w:left w:val="none" w:sz="0" w:space="0" w:color="auto"/>
        <w:bottom w:val="none" w:sz="0" w:space="0" w:color="auto"/>
        <w:right w:val="none" w:sz="0" w:space="0" w:color="auto"/>
      </w:divBdr>
    </w:div>
    <w:div w:id="890455558">
      <w:bodyDiv w:val="1"/>
      <w:marLeft w:val="0"/>
      <w:marRight w:val="0"/>
      <w:marTop w:val="0"/>
      <w:marBottom w:val="0"/>
      <w:divBdr>
        <w:top w:val="none" w:sz="0" w:space="0" w:color="auto"/>
        <w:left w:val="none" w:sz="0" w:space="0" w:color="auto"/>
        <w:bottom w:val="none" w:sz="0" w:space="0" w:color="auto"/>
        <w:right w:val="none" w:sz="0" w:space="0" w:color="auto"/>
      </w:divBdr>
      <w:divsChild>
        <w:div w:id="892695385">
          <w:marLeft w:val="0"/>
          <w:marRight w:val="0"/>
          <w:marTop w:val="0"/>
          <w:marBottom w:val="0"/>
          <w:divBdr>
            <w:top w:val="none" w:sz="0" w:space="0" w:color="auto"/>
            <w:left w:val="none" w:sz="0" w:space="0" w:color="auto"/>
            <w:bottom w:val="none" w:sz="0" w:space="0" w:color="auto"/>
            <w:right w:val="none" w:sz="0" w:space="0" w:color="auto"/>
          </w:divBdr>
        </w:div>
        <w:div w:id="244261903">
          <w:marLeft w:val="0"/>
          <w:marRight w:val="0"/>
          <w:marTop w:val="0"/>
          <w:marBottom w:val="0"/>
          <w:divBdr>
            <w:top w:val="none" w:sz="0" w:space="0" w:color="auto"/>
            <w:left w:val="none" w:sz="0" w:space="0" w:color="auto"/>
            <w:bottom w:val="none" w:sz="0" w:space="0" w:color="auto"/>
            <w:right w:val="none" w:sz="0" w:space="0" w:color="auto"/>
          </w:divBdr>
        </w:div>
        <w:div w:id="888417038">
          <w:marLeft w:val="0"/>
          <w:marRight w:val="0"/>
          <w:marTop w:val="0"/>
          <w:marBottom w:val="0"/>
          <w:divBdr>
            <w:top w:val="none" w:sz="0" w:space="0" w:color="auto"/>
            <w:left w:val="none" w:sz="0" w:space="0" w:color="auto"/>
            <w:bottom w:val="none" w:sz="0" w:space="0" w:color="auto"/>
            <w:right w:val="none" w:sz="0" w:space="0" w:color="auto"/>
          </w:divBdr>
        </w:div>
        <w:div w:id="698772965">
          <w:marLeft w:val="0"/>
          <w:marRight w:val="0"/>
          <w:marTop w:val="0"/>
          <w:marBottom w:val="0"/>
          <w:divBdr>
            <w:top w:val="none" w:sz="0" w:space="0" w:color="auto"/>
            <w:left w:val="none" w:sz="0" w:space="0" w:color="auto"/>
            <w:bottom w:val="none" w:sz="0" w:space="0" w:color="auto"/>
            <w:right w:val="none" w:sz="0" w:space="0" w:color="auto"/>
          </w:divBdr>
        </w:div>
        <w:div w:id="268203088">
          <w:marLeft w:val="0"/>
          <w:marRight w:val="0"/>
          <w:marTop w:val="0"/>
          <w:marBottom w:val="0"/>
          <w:divBdr>
            <w:top w:val="none" w:sz="0" w:space="0" w:color="auto"/>
            <w:left w:val="none" w:sz="0" w:space="0" w:color="auto"/>
            <w:bottom w:val="none" w:sz="0" w:space="0" w:color="auto"/>
            <w:right w:val="none" w:sz="0" w:space="0" w:color="auto"/>
          </w:divBdr>
        </w:div>
        <w:div w:id="318533591">
          <w:marLeft w:val="0"/>
          <w:marRight w:val="0"/>
          <w:marTop w:val="0"/>
          <w:marBottom w:val="0"/>
          <w:divBdr>
            <w:top w:val="none" w:sz="0" w:space="0" w:color="auto"/>
            <w:left w:val="none" w:sz="0" w:space="0" w:color="auto"/>
            <w:bottom w:val="none" w:sz="0" w:space="0" w:color="auto"/>
            <w:right w:val="none" w:sz="0" w:space="0" w:color="auto"/>
          </w:divBdr>
        </w:div>
        <w:div w:id="1716655721">
          <w:marLeft w:val="0"/>
          <w:marRight w:val="0"/>
          <w:marTop w:val="0"/>
          <w:marBottom w:val="0"/>
          <w:divBdr>
            <w:top w:val="none" w:sz="0" w:space="0" w:color="auto"/>
            <w:left w:val="none" w:sz="0" w:space="0" w:color="auto"/>
            <w:bottom w:val="none" w:sz="0" w:space="0" w:color="auto"/>
            <w:right w:val="none" w:sz="0" w:space="0" w:color="auto"/>
          </w:divBdr>
        </w:div>
        <w:div w:id="1333725501">
          <w:marLeft w:val="0"/>
          <w:marRight w:val="0"/>
          <w:marTop w:val="0"/>
          <w:marBottom w:val="0"/>
          <w:divBdr>
            <w:top w:val="none" w:sz="0" w:space="0" w:color="auto"/>
            <w:left w:val="none" w:sz="0" w:space="0" w:color="auto"/>
            <w:bottom w:val="none" w:sz="0" w:space="0" w:color="auto"/>
            <w:right w:val="none" w:sz="0" w:space="0" w:color="auto"/>
          </w:divBdr>
        </w:div>
        <w:div w:id="98453731">
          <w:marLeft w:val="0"/>
          <w:marRight w:val="0"/>
          <w:marTop w:val="0"/>
          <w:marBottom w:val="0"/>
          <w:divBdr>
            <w:top w:val="none" w:sz="0" w:space="0" w:color="auto"/>
            <w:left w:val="none" w:sz="0" w:space="0" w:color="auto"/>
            <w:bottom w:val="none" w:sz="0" w:space="0" w:color="auto"/>
            <w:right w:val="none" w:sz="0" w:space="0" w:color="auto"/>
          </w:divBdr>
        </w:div>
        <w:div w:id="1169295105">
          <w:marLeft w:val="0"/>
          <w:marRight w:val="0"/>
          <w:marTop w:val="0"/>
          <w:marBottom w:val="0"/>
          <w:divBdr>
            <w:top w:val="none" w:sz="0" w:space="0" w:color="auto"/>
            <w:left w:val="none" w:sz="0" w:space="0" w:color="auto"/>
            <w:bottom w:val="none" w:sz="0" w:space="0" w:color="auto"/>
            <w:right w:val="none" w:sz="0" w:space="0" w:color="auto"/>
          </w:divBdr>
        </w:div>
        <w:div w:id="1181629725">
          <w:marLeft w:val="0"/>
          <w:marRight w:val="0"/>
          <w:marTop w:val="0"/>
          <w:marBottom w:val="0"/>
          <w:divBdr>
            <w:top w:val="none" w:sz="0" w:space="0" w:color="auto"/>
            <w:left w:val="none" w:sz="0" w:space="0" w:color="auto"/>
            <w:bottom w:val="none" w:sz="0" w:space="0" w:color="auto"/>
            <w:right w:val="none" w:sz="0" w:space="0" w:color="auto"/>
          </w:divBdr>
        </w:div>
        <w:div w:id="520515509">
          <w:marLeft w:val="0"/>
          <w:marRight w:val="0"/>
          <w:marTop w:val="0"/>
          <w:marBottom w:val="0"/>
          <w:divBdr>
            <w:top w:val="none" w:sz="0" w:space="0" w:color="auto"/>
            <w:left w:val="none" w:sz="0" w:space="0" w:color="auto"/>
            <w:bottom w:val="none" w:sz="0" w:space="0" w:color="auto"/>
            <w:right w:val="none" w:sz="0" w:space="0" w:color="auto"/>
          </w:divBdr>
        </w:div>
        <w:div w:id="318995425">
          <w:marLeft w:val="0"/>
          <w:marRight w:val="0"/>
          <w:marTop w:val="0"/>
          <w:marBottom w:val="0"/>
          <w:divBdr>
            <w:top w:val="none" w:sz="0" w:space="0" w:color="auto"/>
            <w:left w:val="none" w:sz="0" w:space="0" w:color="auto"/>
            <w:bottom w:val="none" w:sz="0" w:space="0" w:color="auto"/>
            <w:right w:val="none" w:sz="0" w:space="0" w:color="auto"/>
          </w:divBdr>
        </w:div>
        <w:div w:id="190606794">
          <w:marLeft w:val="0"/>
          <w:marRight w:val="0"/>
          <w:marTop w:val="0"/>
          <w:marBottom w:val="0"/>
          <w:divBdr>
            <w:top w:val="none" w:sz="0" w:space="0" w:color="auto"/>
            <w:left w:val="none" w:sz="0" w:space="0" w:color="auto"/>
            <w:bottom w:val="none" w:sz="0" w:space="0" w:color="auto"/>
            <w:right w:val="none" w:sz="0" w:space="0" w:color="auto"/>
          </w:divBdr>
        </w:div>
        <w:div w:id="760028632">
          <w:marLeft w:val="0"/>
          <w:marRight w:val="0"/>
          <w:marTop w:val="0"/>
          <w:marBottom w:val="0"/>
          <w:divBdr>
            <w:top w:val="none" w:sz="0" w:space="0" w:color="auto"/>
            <w:left w:val="none" w:sz="0" w:space="0" w:color="auto"/>
            <w:bottom w:val="none" w:sz="0" w:space="0" w:color="auto"/>
            <w:right w:val="none" w:sz="0" w:space="0" w:color="auto"/>
          </w:divBdr>
        </w:div>
        <w:div w:id="916938291">
          <w:marLeft w:val="0"/>
          <w:marRight w:val="0"/>
          <w:marTop w:val="0"/>
          <w:marBottom w:val="0"/>
          <w:divBdr>
            <w:top w:val="none" w:sz="0" w:space="0" w:color="auto"/>
            <w:left w:val="none" w:sz="0" w:space="0" w:color="auto"/>
            <w:bottom w:val="none" w:sz="0" w:space="0" w:color="auto"/>
            <w:right w:val="none" w:sz="0" w:space="0" w:color="auto"/>
          </w:divBdr>
        </w:div>
        <w:div w:id="316225728">
          <w:marLeft w:val="0"/>
          <w:marRight w:val="0"/>
          <w:marTop w:val="0"/>
          <w:marBottom w:val="0"/>
          <w:divBdr>
            <w:top w:val="none" w:sz="0" w:space="0" w:color="auto"/>
            <w:left w:val="none" w:sz="0" w:space="0" w:color="auto"/>
            <w:bottom w:val="none" w:sz="0" w:space="0" w:color="auto"/>
            <w:right w:val="none" w:sz="0" w:space="0" w:color="auto"/>
          </w:divBdr>
        </w:div>
        <w:div w:id="851719175">
          <w:marLeft w:val="0"/>
          <w:marRight w:val="0"/>
          <w:marTop w:val="0"/>
          <w:marBottom w:val="0"/>
          <w:divBdr>
            <w:top w:val="none" w:sz="0" w:space="0" w:color="auto"/>
            <w:left w:val="none" w:sz="0" w:space="0" w:color="auto"/>
            <w:bottom w:val="none" w:sz="0" w:space="0" w:color="auto"/>
            <w:right w:val="none" w:sz="0" w:space="0" w:color="auto"/>
          </w:divBdr>
        </w:div>
        <w:div w:id="884490292">
          <w:marLeft w:val="0"/>
          <w:marRight w:val="0"/>
          <w:marTop w:val="0"/>
          <w:marBottom w:val="0"/>
          <w:divBdr>
            <w:top w:val="none" w:sz="0" w:space="0" w:color="auto"/>
            <w:left w:val="none" w:sz="0" w:space="0" w:color="auto"/>
            <w:bottom w:val="none" w:sz="0" w:space="0" w:color="auto"/>
            <w:right w:val="none" w:sz="0" w:space="0" w:color="auto"/>
          </w:divBdr>
        </w:div>
        <w:div w:id="18238415">
          <w:marLeft w:val="0"/>
          <w:marRight w:val="0"/>
          <w:marTop w:val="0"/>
          <w:marBottom w:val="0"/>
          <w:divBdr>
            <w:top w:val="none" w:sz="0" w:space="0" w:color="auto"/>
            <w:left w:val="none" w:sz="0" w:space="0" w:color="auto"/>
            <w:bottom w:val="none" w:sz="0" w:space="0" w:color="auto"/>
            <w:right w:val="none" w:sz="0" w:space="0" w:color="auto"/>
          </w:divBdr>
        </w:div>
        <w:div w:id="1958484934">
          <w:marLeft w:val="0"/>
          <w:marRight w:val="0"/>
          <w:marTop w:val="0"/>
          <w:marBottom w:val="0"/>
          <w:divBdr>
            <w:top w:val="none" w:sz="0" w:space="0" w:color="auto"/>
            <w:left w:val="none" w:sz="0" w:space="0" w:color="auto"/>
            <w:bottom w:val="none" w:sz="0" w:space="0" w:color="auto"/>
            <w:right w:val="none" w:sz="0" w:space="0" w:color="auto"/>
          </w:divBdr>
        </w:div>
        <w:div w:id="920454352">
          <w:marLeft w:val="0"/>
          <w:marRight w:val="0"/>
          <w:marTop w:val="0"/>
          <w:marBottom w:val="0"/>
          <w:divBdr>
            <w:top w:val="none" w:sz="0" w:space="0" w:color="auto"/>
            <w:left w:val="none" w:sz="0" w:space="0" w:color="auto"/>
            <w:bottom w:val="none" w:sz="0" w:space="0" w:color="auto"/>
            <w:right w:val="none" w:sz="0" w:space="0" w:color="auto"/>
          </w:divBdr>
        </w:div>
        <w:div w:id="654720586">
          <w:marLeft w:val="0"/>
          <w:marRight w:val="0"/>
          <w:marTop w:val="0"/>
          <w:marBottom w:val="0"/>
          <w:divBdr>
            <w:top w:val="none" w:sz="0" w:space="0" w:color="auto"/>
            <w:left w:val="none" w:sz="0" w:space="0" w:color="auto"/>
            <w:bottom w:val="none" w:sz="0" w:space="0" w:color="auto"/>
            <w:right w:val="none" w:sz="0" w:space="0" w:color="auto"/>
          </w:divBdr>
        </w:div>
        <w:div w:id="87242548">
          <w:marLeft w:val="0"/>
          <w:marRight w:val="0"/>
          <w:marTop w:val="0"/>
          <w:marBottom w:val="0"/>
          <w:divBdr>
            <w:top w:val="none" w:sz="0" w:space="0" w:color="auto"/>
            <w:left w:val="none" w:sz="0" w:space="0" w:color="auto"/>
            <w:bottom w:val="none" w:sz="0" w:space="0" w:color="auto"/>
            <w:right w:val="none" w:sz="0" w:space="0" w:color="auto"/>
          </w:divBdr>
        </w:div>
        <w:div w:id="1460487967">
          <w:marLeft w:val="0"/>
          <w:marRight w:val="0"/>
          <w:marTop w:val="0"/>
          <w:marBottom w:val="0"/>
          <w:divBdr>
            <w:top w:val="none" w:sz="0" w:space="0" w:color="auto"/>
            <w:left w:val="none" w:sz="0" w:space="0" w:color="auto"/>
            <w:bottom w:val="none" w:sz="0" w:space="0" w:color="auto"/>
            <w:right w:val="none" w:sz="0" w:space="0" w:color="auto"/>
          </w:divBdr>
        </w:div>
        <w:div w:id="168952872">
          <w:marLeft w:val="0"/>
          <w:marRight w:val="0"/>
          <w:marTop w:val="0"/>
          <w:marBottom w:val="0"/>
          <w:divBdr>
            <w:top w:val="none" w:sz="0" w:space="0" w:color="auto"/>
            <w:left w:val="none" w:sz="0" w:space="0" w:color="auto"/>
            <w:bottom w:val="none" w:sz="0" w:space="0" w:color="auto"/>
            <w:right w:val="none" w:sz="0" w:space="0" w:color="auto"/>
          </w:divBdr>
        </w:div>
        <w:div w:id="101803749">
          <w:marLeft w:val="0"/>
          <w:marRight w:val="0"/>
          <w:marTop w:val="0"/>
          <w:marBottom w:val="0"/>
          <w:divBdr>
            <w:top w:val="none" w:sz="0" w:space="0" w:color="auto"/>
            <w:left w:val="none" w:sz="0" w:space="0" w:color="auto"/>
            <w:bottom w:val="none" w:sz="0" w:space="0" w:color="auto"/>
            <w:right w:val="none" w:sz="0" w:space="0" w:color="auto"/>
          </w:divBdr>
        </w:div>
        <w:div w:id="310715738">
          <w:marLeft w:val="0"/>
          <w:marRight w:val="0"/>
          <w:marTop w:val="0"/>
          <w:marBottom w:val="0"/>
          <w:divBdr>
            <w:top w:val="none" w:sz="0" w:space="0" w:color="auto"/>
            <w:left w:val="none" w:sz="0" w:space="0" w:color="auto"/>
            <w:bottom w:val="none" w:sz="0" w:space="0" w:color="auto"/>
            <w:right w:val="none" w:sz="0" w:space="0" w:color="auto"/>
          </w:divBdr>
        </w:div>
        <w:div w:id="1967810534">
          <w:marLeft w:val="0"/>
          <w:marRight w:val="0"/>
          <w:marTop w:val="0"/>
          <w:marBottom w:val="0"/>
          <w:divBdr>
            <w:top w:val="none" w:sz="0" w:space="0" w:color="auto"/>
            <w:left w:val="none" w:sz="0" w:space="0" w:color="auto"/>
            <w:bottom w:val="none" w:sz="0" w:space="0" w:color="auto"/>
            <w:right w:val="none" w:sz="0" w:space="0" w:color="auto"/>
          </w:divBdr>
        </w:div>
        <w:div w:id="2051026744">
          <w:marLeft w:val="0"/>
          <w:marRight w:val="0"/>
          <w:marTop w:val="0"/>
          <w:marBottom w:val="0"/>
          <w:divBdr>
            <w:top w:val="none" w:sz="0" w:space="0" w:color="auto"/>
            <w:left w:val="none" w:sz="0" w:space="0" w:color="auto"/>
            <w:bottom w:val="none" w:sz="0" w:space="0" w:color="auto"/>
            <w:right w:val="none" w:sz="0" w:space="0" w:color="auto"/>
          </w:divBdr>
        </w:div>
        <w:div w:id="1257523470">
          <w:marLeft w:val="0"/>
          <w:marRight w:val="0"/>
          <w:marTop w:val="0"/>
          <w:marBottom w:val="0"/>
          <w:divBdr>
            <w:top w:val="none" w:sz="0" w:space="0" w:color="auto"/>
            <w:left w:val="none" w:sz="0" w:space="0" w:color="auto"/>
            <w:bottom w:val="none" w:sz="0" w:space="0" w:color="auto"/>
            <w:right w:val="none" w:sz="0" w:space="0" w:color="auto"/>
          </w:divBdr>
        </w:div>
        <w:div w:id="1156411436">
          <w:marLeft w:val="0"/>
          <w:marRight w:val="0"/>
          <w:marTop w:val="0"/>
          <w:marBottom w:val="0"/>
          <w:divBdr>
            <w:top w:val="none" w:sz="0" w:space="0" w:color="auto"/>
            <w:left w:val="none" w:sz="0" w:space="0" w:color="auto"/>
            <w:bottom w:val="none" w:sz="0" w:space="0" w:color="auto"/>
            <w:right w:val="none" w:sz="0" w:space="0" w:color="auto"/>
          </w:divBdr>
        </w:div>
        <w:div w:id="1770152116">
          <w:marLeft w:val="0"/>
          <w:marRight w:val="0"/>
          <w:marTop w:val="0"/>
          <w:marBottom w:val="0"/>
          <w:divBdr>
            <w:top w:val="none" w:sz="0" w:space="0" w:color="auto"/>
            <w:left w:val="none" w:sz="0" w:space="0" w:color="auto"/>
            <w:bottom w:val="none" w:sz="0" w:space="0" w:color="auto"/>
            <w:right w:val="none" w:sz="0" w:space="0" w:color="auto"/>
          </w:divBdr>
        </w:div>
        <w:div w:id="1487932859">
          <w:marLeft w:val="0"/>
          <w:marRight w:val="0"/>
          <w:marTop w:val="0"/>
          <w:marBottom w:val="0"/>
          <w:divBdr>
            <w:top w:val="none" w:sz="0" w:space="0" w:color="auto"/>
            <w:left w:val="none" w:sz="0" w:space="0" w:color="auto"/>
            <w:bottom w:val="none" w:sz="0" w:space="0" w:color="auto"/>
            <w:right w:val="none" w:sz="0" w:space="0" w:color="auto"/>
          </w:divBdr>
        </w:div>
        <w:div w:id="1782452880">
          <w:marLeft w:val="0"/>
          <w:marRight w:val="0"/>
          <w:marTop w:val="0"/>
          <w:marBottom w:val="0"/>
          <w:divBdr>
            <w:top w:val="none" w:sz="0" w:space="0" w:color="auto"/>
            <w:left w:val="none" w:sz="0" w:space="0" w:color="auto"/>
            <w:bottom w:val="none" w:sz="0" w:space="0" w:color="auto"/>
            <w:right w:val="none" w:sz="0" w:space="0" w:color="auto"/>
          </w:divBdr>
        </w:div>
        <w:div w:id="1831405506">
          <w:marLeft w:val="0"/>
          <w:marRight w:val="0"/>
          <w:marTop w:val="0"/>
          <w:marBottom w:val="0"/>
          <w:divBdr>
            <w:top w:val="none" w:sz="0" w:space="0" w:color="auto"/>
            <w:left w:val="none" w:sz="0" w:space="0" w:color="auto"/>
            <w:bottom w:val="none" w:sz="0" w:space="0" w:color="auto"/>
            <w:right w:val="none" w:sz="0" w:space="0" w:color="auto"/>
          </w:divBdr>
        </w:div>
        <w:div w:id="461769916">
          <w:marLeft w:val="0"/>
          <w:marRight w:val="0"/>
          <w:marTop w:val="0"/>
          <w:marBottom w:val="0"/>
          <w:divBdr>
            <w:top w:val="none" w:sz="0" w:space="0" w:color="auto"/>
            <w:left w:val="none" w:sz="0" w:space="0" w:color="auto"/>
            <w:bottom w:val="none" w:sz="0" w:space="0" w:color="auto"/>
            <w:right w:val="none" w:sz="0" w:space="0" w:color="auto"/>
          </w:divBdr>
        </w:div>
        <w:div w:id="353846254">
          <w:marLeft w:val="0"/>
          <w:marRight w:val="0"/>
          <w:marTop w:val="0"/>
          <w:marBottom w:val="0"/>
          <w:divBdr>
            <w:top w:val="none" w:sz="0" w:space="0" w:color="auto"/>
            <w:left w:val="none" w:sz="0" w:space="0" w:color="auto"/>
            <w:bottom w:val="none" w:sz="0" w:space="0" w:color="auto"/>
            <w:right w:val="none" w:sz="0" w:space="0" w:color="auto"/>
          </w:divBdr>
        </w:div>
        <w:div w:id="1637224434">
          <w:marLeft w:val="0"/>
          <w:marRight w:val="0"/>
          <w:marTop w:val="0"/>
          <w:marBottom w:val="0"/>
          <w:divBdr>
            <w:top w:val="none" w:sz="0" w:space="0" w:color="auto"/>
            <w:left w:val="none" w:sz="0" w:space="0" w:color="auto"/>
            <w:bottom w:val="none" w:sz="0" w:space="0" w:color="auto"/>
            <w:right w:val="none" w:sz="0" w:space="0" w:color="auto"/>
          </w:divBdr>
        </w:div>
        <w:div w:id="75831306">
          <w:marLeft w:val="0"/>
          <w:marRight w:val="0"/>
          <w:marTop w:val="0"/>
          <w:marBottom w:val="0"/>
          <w:divBdr>
            <w:top w:val="none" w:sz="0" w:space="0" w:color="auto"/>
            <w:left w:val="none" w:sz="0" w:space="0" w:color="auto"/>
            <w:bottom w:val="none" w:sz="0" w:space="0" w:color="auto"/>
            <w:right w:val="none" w:sz="0" w:space="0" w:color="auto"/>
          </w:divBdr>
        </w:div>
        <w:div w:id="1359817718">
          <w:marLeft w:val="0"/>
          <w:marRight w:val="0"/>
          <w:marTop w:val="0"/>
          <w:marBottom w:val="0"/>
          <w:divBdr>
            <w:top w:val="none" w:sz="0" w:space="0" w:color="auto"/>
            <w:left w:val="none" w:sz="0" w:space="0" w:color="auto"/>
            <w:bottom w:val="none" w:sz="0" w:space="0" w:color="auto"/>
            <w:right w:val="none" w:sz="0" w:space="0" w:color="auto"/>
          </w:divBdr>
        </w:div>
        <w:div w:id="1585650218">
          <w:marLeft w:val="0"/>
          <w:marRight w:val="0"/>
          <w:marTop w:val="0"/>
          <w:marBottom w:val="0"/>
          <w:divBdr>
            <w:top w:val="none" w:sz="0" w:space="0" w:color="auto"/>
            <w:left w:val="none" w:sz="0" w:space="0" w:color="auto"/>
            <w:bottom w:val="none" w:sz="0" w:space="0" w:color="auto"/>
            <w:right w:val="none" w:sz="0" w:space="0" w:color="auto"/>
          </w:divBdr>
        </w:div>
        <w:div w:id="1499467912">
          <w:marLeft w:val="0"/>
          <w:marRight w:val="0"/>
          <w:marTop w:val="0"/>
          <w:marBottom w:val="0"/>
          <w:divBdr>
            <w:top w:val="none" w:sz="0" w:space="0" w:color="auto"/>
            <w:left w:val="none" w:sz="0" w:space="0" w:color="auto"/>
            <w:bottom w:val="none" w:sz="0" w:space="0" w:color="auto"/>
            <w:right w:val="none" w:sz="0" w:space="0" w:color="auto"/>
          </w:divBdr>
        </w:div>
        <w:div w:id="978460984">
          <w:marLeft w:val="0"/>
          <w:marRight w:val="0"/>
          <w:marTop w:val="0"/>
          <w:marBottom w:val="0"/>
          <w:divBdr>
            <w:top w:val="none" w:sz="0" w:space="0" w:color="auto"/>
            <w:left w:val="none" w:sz="0" w:space="0" w:color="auto"/>
            <w:bottom w:val="none" w:sz="0" w:space="0" w:color="auto"/>
            <w:right w:val="none" w:sz="0" w:space="0" w:color="auto"/>
          </w:divBdr>
        </w:div>
        <w:div w:id="403797375">
          <w:marLeft w:val="-75"/>
          <w:marRight w:val="0"/>
          <w:marTop w:val="30"/>
          <w:marBottom w:val="30"/>
          <w:divBdr>
            <w:top w:val="none" w:sz="0" w:space="0" w:color="auto"/>
            <w:left w:val="none" w:sz="0" w:space="0" w:color="auto"/>
            <w:bottom w:val="none" w:sz="0" w:space="0" w:color="auto"/>
            <w:right w:val="none" w:sz="0" w:space="0" w:color="auto"/>
          </w:divBdr>
          <w:divsChild>
            <w:div w:id="1376389475">
              <w:marLeft w:val="0"/>
              <w:marRight w:val="0"/>
              <w:marTop w:val="0"/>
              <w:marBottom w:val="0"/>
              <w:divBdr>
                <w:top w:val="none" w:sz="0" w:space="0" w:color="auto"/>
                <w:left w:val="none" w:sz="0" w:space="0" w:color="auto"/>
                <w:bottom w:val="none" w:sz="0" w:space="0" w:color="auto"/>
                <w:right w:val="none" w:sz="0" w:space="0" w:color="auto"/>
              </w:divBdr>
              <w:divsChild>
                <w:div w:id="2130927128">
                  <w:marLeft w:val="0"/>
                  <w:marRight w:val="0"/>
                  <w:marTop w:val="0"/>
                  <w:marBottom w:val="0"/>
                  <w:divBdr>
                    <w:top w:val="none" w:sz="0" w:space="0" w:color="auto"/>
                    <w:left w:val="none" w:sz="0" w:space="0" w:color="auto"/>
                    <w:bottom w:val="none" w:sz="0" w:space="0" w:color="auto"/>
                    <w:right w:val="none" w:sz="0" w:space="0" w:color="auto"/>
                  </w:divBdr>
                </w:div>
              </w:divsChild>
            </w:div>
            <w:div w:id="1984187901">
              <w:marLeft w:val="0"/>
              <w:marRight w:val="0"/>
              <w:marTop w:val="0"/>
              <w:marBottom w:val="0"/>
              <w:divBdr>
                <w:top w:val="none" w:sz="0" w:space="0" w:color="auto"/>
                <w:left w:val="none" w:sz="0" w:space="0" w:color="auto"/>
                <w:bottom w:val="none" w:sz="0" w:space="0" w:color="auto"/>
                <w:right w:val="none" w:sz="0" w:space="0" w:color="auto"/>
              </w:divBdr>
              <w:divsChild>
                <w:div w:id="878054637">
                  <w:marLeft w:val="0"/>
                  <w:marRight w:val="0"/>
                  <w:marTop w:val="0"/>
                  <w:marBottom w:val="0"/>
                  <w:divBdr>
                    <w:top w:val="none" w:sz="0" w:space="0" w:color="auto"/>
                    <w:left w:val="none" w:sz="0" w:space="0" w:color="auto"/>
                    <w:bottom w:val="none" w:sz="0" w:space="0" w:color="auto"/>
                    <w:right w:val="none" w:sz="0" w:space="0" w:color="auto"/>
                  </w:divBdr>
                </w:div>
              </w:divsChild>
            </w:div>
            <w:div w:id="1156608992">
              <w:marLeft w:val="0"/>
              <w:marRight w:val="0"/>
              <w:marTop w:val="0"/>
              <w:marBottom w:val="0"/>
              <w:divBdr>
                <w:top w:val="none" w:sz="0" w:space="0" w:color="auto"/>
                <w:left w:val="none" w:sz="0" w:space="0" w:color="auto"/>
                <w:bottom w:val="none" w:sz="0" w:space="0" w:color="auto"/>
                <w:right w:val="none" w:sz="0" w:space="0" w:color="auto"/>
              </w:divBdr>
              <w:divsChild>
                <w:div w:id="111748754">
                  <w:marLeft w:val="0"/>
                  <w:marRight w:val="0"/>
                  <w:marTop w:val="0"/>
                  <w:marBottom w:val="0"/>
                  <w:divBdr>
                    <w:top w:val="none" w:sz="0" w:space="0" w:color="auto"/>
                    <w:left w:val="none" w:sz="0" w:space="0" w:color="auto"/>
                    <w:bottom w:val="none" w:sz="0" w:space="0" w:color="auto"/>
                    <w:right w:val="none" w:sz="0" w:space="0" w:color="auto"/>
                  </w:divBdr>
                </w:div>
              </w:divsChild>
            </w:div>
            <w:div w:id="20711242">
              <w:marLeft w:val="0"/>
              <w:marRight w:val="0"/>
              <w:marTop w:val="0"/>
              <w:marBottom w:val="0"/>
              <w:divBdr>
                <w:top w:val="none" w:sz="0" w:space="0" w:color="auto"/>
                <w:left w:val="none" w:sz="0" w:space="0" w:color="auto"/>
                <w:bottom w:val="none" w:sz="0" w:space="0" w:color="auto"/>
                <w:right w:val="none" w:sz="0" w:space="0" w:color="auto"/>
              </w:divBdr>
              <w:divsChild>
                <w:div w:id="44768124">
                  <w:marLeft w:val="0"/>
                  <w:marRight w:val="0"/>
                  <w:marTop w:val="0"/>
                  <w:marBottom w:val="0"/>
                  <w:divBdr>
                    <w:top w:val="none" w:sz="0" w:space="0" w:color="auto"/>
                    <w:left w:val="none" w:sz="0" w:space="0" w:color="auto"/>
                    <w:bottom w:val="none" w:sz="0" w:space="0" w:color="auto"/>
                    <w:right w:val="none" w:sz="0" w:space="0" w:color="auto"/>
                  </w:divBdr>
                </w:div>
              </w:divsChild>
            </w:div>
            <w:div w:id="564993150">
              <w:marLeft w:val="0"/>
              <w:marRight w:val="0"/>
              <w:marTop w:val="0"/>
              <w:marBottom w:val="0"/>
              <w:divBdr>
                <w:top w:val="none" w:sz="0" w:space="0" w:color="auto"/>
                <w:left w:val="none" w:sz="0" w:space="0" w:color="auto"/>
                <w:bottom w:val="none" w:sz="0" w:space="0" w:color="auto"/>
                <w:right w:val="none" w:sz="0" w:space="0" w:color="auto"/>
              </w:divBdr>
              <w:divsChild>
                <w:div w:id="973100379">
                  <w:marLeft w:val="0"/>
                  <w:marRight w:val="0"/>
                  <w:marTop w:val="0"/>
                  <w:marBottom w:val="0"/>
                  <w:divBdr>
                    <w:top w:val="none" w:sz="0" w:space="0" w:color="auto"/>
                    <w:left w:val="none" w:sz="0" w:space="0" w:color="auto"/>
                    <w:bottom w:val="none" w:sz="0" w:space="0" w:color="auto"/>
                    <w:right w:val="none" w:sz="0" w:space="0" w:color="auto"/>
                  </w:divBdr>
                </w:div>
              </w:divsChild>
            </w:div>
            <w:div w:id="2105563886">
              <w:marLeft w:val="0"/>
              <w:marRight w:val="0"/>
              <w:marTop w:val="0"/>
              <w:marBottom w:val="0"/>
              <w:divBdr>
                <w:top w:val="none" w:sz="0" w:space="0" w:color="auto"/>
                <w:left w:val="none" w:sz="0" w:space="0" w:color="auto"/>
                <w:bottom w:val="none" w:sz="0" w:space="0" w:color="auto"/>
                <w:right w:val="none" w:sz="0" w:space="0" w:color="auto"/>
              </w:divBdr>
              <w:divsChild>
                <w:div w:id="6510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8282">
          <w:marLeft w:val="0"/>
          <w:marRight w:val="0"/>
          <w:marTop w:val="0"/>
          <w:marBottom w:val="0"/>
          <w:divBdr>
            <w:top w:val="none" w:sz="0" w:space="0" w:color="auto"/>
            <w:left w:val="none" w:sz="0" w:space="0" w:color="auto"/>
            <w:bottom w:val="none" w:sz="0" w:space="0" w:color="auto"/>
            <w:right w:val="none" w:sz="0" w:space="0" w:color="auto"/>
          </w:divBdr>
        </w:div>
        <w:div w:id="403181125">
          <w:marLeft w:val="0"/>
          <w:marRight w:val="0"/>
          <w:marTop w:val="0"/>
          <w:marBottom w:val="0"/>
          <w:divBdr>
            <w:top w:val="none" w:sz="0" w:space="0" w:color="auto"/>
            <w:left w:val="none" w:sz="0" w:space="0" w:color="auto"/>
            <w:bottom w:val="none" w:sz="0" w:space="0" w:color="auto"/>
            <w:right w:val="none" w:sz="0" w:space="0" w:color="auto"/>
          </w:divBdr>
        </w:div>
        <w:div w:id="42563460">
          <w:marLeft w:val="0"/>
          <w:marRight w:val="0"/>
          <w:marTop w:val="0"/>
          <w:marBottom w:val="0"/>
          <w:divBdr>
            <w:top w:val="none" w:sz="0" w:space="0" w:color="auto"/>
            <w:left w:val="none" w:sz="0" w:space="0" w:color="auto"/>
            <w:bottom w:val="none" w:sz="0" w:space="0" w:color="auto"/>
            <w:right w:val="none" w:sz="0" w:space="0" w:color="auto"/>
          </w:divBdr>
        </w:div>
        <w:div w:id="782924381">
          <w:marLeft w:val="0"/>
          <w:marRight w:val="0"/>
          <w:marTop w:val="0"/>
          <w:marBottom w:val="0"/>
          <w:divBdr>
            <w:top w:val="none" w:sz="0" w:space="0" w:color="auto"/>
            <w:left w:val="none" w:sz="0" w:space="0" w:color="auto"/>
            <w:bottom w:val="none" w:sz="0" w:space="0" w:color="auto"/>
            <w:right w:val="none" w:sz="0" w:space="0" w:color="auto"/>
          </w:divBdr>
        </w:div>
        <w:div w:id="818348178">
          <w:marLeft w:val="0"/>
          <w:marRight w:val="0"/>
          <w:marTop w:val="0"/>
          <w:marBottom w:val="0"/>
          <w:divBdr>
            <w:top w:val="none" w:sz="0" w:space="0" w:color="auto"/>
            <w:left w:val="none" w:sz="0" w:space="0" w:color="auto"/>
            <w:bottom w:val="none" w:sz="0" w:space="0" w:color="auto"/>
            <w:right w:val="none" w:sz="0" w:space="0" w:color="auto"/>
          </w:divBdr>
        </w:div>
        <w:div w:id="1554580666">
          <w:marLeft w:val="0"/>
          <w:marRight w:val="0"/>
          <w:marTop w:val="0"/>
          <w:marBottom w:val="0"/>
          <w:divBdr>
            <w:top w:val="none" w:sz="0" w:space="0" w:color="auto"/>
            <w:left w:val="none" w:sz="0" w:space="0" w:color="auto"/>
            <w:bottom w:val="none" w:sz="0" w:space="0" w:color="auto"/>
            <w:right w:val="none" w:sz="0" w:space="0" w:color="auto"/>
          </w:divBdr>
        </w:div>
        <w:div w:id="889726618">
          <w:marLeft w:val="0"/>
          <w:marRight w:val="0"/>
          <w:marTop w:val="0"/>
          <w:marBottom w:val="0"/>
          <w:divBdr>
            <w:top w:val="none" w:sz="0" w:space="0" w:color="auto"/>
            <w:left w:val="none" w:sz="0" w:space="0" w:color="auto"/>
            <w:bottom w:val="none" w:sz="0" w:space="0" w:color="auto"/>
            <w:right w:val="none" w:sz="0" w:space="0" w:color="auto"/>
          </w:divBdr>
        </w:div>
        <w:div w:id="1070543681">
          <w:marLeft w:val="0"/>
          <w:marRight w:val="0"/>
          <w:marTop w:val="0"/>
          <w:marBottom w:val="0"/>
          <w:divBdr>
            <w:top w:val="none" w:sz="0" w:space="0" w:color="auto"/>
            <w:left w:val="none" w:sz="0" w:space="0" w:color="auto"/>
            <w:bottom w:val="none" w:sz="0" w:space="0" w:color="auto"/>
            <w:right w:val="none" w:sz="0" w:space="0" w:color="auto"/>
          </w:divBdr>
        </w:div>
        <w:div w:id="1112163268">
          <w:marLeft w:val="-75"/>
          <w:marRight w:val="0"/>
          <w:marTop w:val="30"/>
          <w:marBottom w:val="30"/>
          <w:divBdr>
            <w:top w:val="none" w:sz="0" w:space="0" w:color="auto"/>
            <w:left w:val="none" w:sz="0" w:space="0" w:color="auto"/>
            <w:bottom w:val="none" w:sz="0" w:space="0" w:color="auto"/>
            <w:right w:val="none" w:sz="0" w:space="0" w:color="auto"/>
          </w:divBdr>
          <w:divsChild>
            <w:div w:id="1756704290">
              <w:marLeft w:val="0"/>
              <w:marRight w:val="0"/>
              <w:marTop w:val="0"/>
              <w:marBottom w:val="0"/>
              <w:divBdr>
                <w:top w:val="none" w:sz="0" w:space="0" w:color="auto"/>
                <w:left w:val="none" w:sz="0" w:space="0" w:color="auto"/>
                <w:bottom w:val="none" w:sz="0" w:space="0" w:color="auto"/>
                <w:right w:val="none" w:sz="0" w:space="0" w:color="auto"/>
              </w:divBdr>
              <w:divsChild>
                <w:div w:id="1564216240">
                  <w:marLeft w:val="0"/>
                  <w:marRight w:val="0"/>
                  <w:marTop w:val="0"/>
                  <w:marBottom w:val="0"/>
                  <w:divBdr>
                    <w:top w:val="none" w:sz="0" w:space="0" w:color="auto"/>
                    <w:left w:val="none" w:sz="0" w:space="0" w:color="auto"/>
                    <w:bottom w:val="none" w:sz="0" w:space="0" w:color="auto"/>
                    <w:right w:val="none" w:sz="0" w:space="0" w:color="auto"/>
                  </w:divBdr>
                </w:div>
              </w:divsChild>
            </w:div>
            <w:div w:id="503787142">
              <w:marLeft w:val="0"/>
              <w:marRight w:val="0"/>
              <w:marTop w:val="0"/>
              <w:marBottom w:val="0"/>
              <w:divBdr>
                <w:top w:val="none" w:sz="0" w:space="0" w:color="auto"/>
                <w:left w:val="none" w:sz="0" w:space="0" w:color="auto"/>
                <w:bottom w:val="none" w:sz="0" w:space="0" w:color="auto"/>
                <w:right w:val="none" w:sz="0" w:space="0" w:color="auto"/>
              </w:divBdr>
              <w:divsChild>
                <w:div w:id="1425152349">
                  <w:marLeft w:val="0"/>
                  <w:marRight w:val="0"/>
                  <w:marTop w:val="0"/>
                  <w:marBottom w:val="0"/>
                  <w:divBdr>
                    <w:top w:val="none" w:sz="0" w:space="0" w:color="auto"/>
                    <w:left w:val="none" w:sz="0" w:space="0" w:color="auto"/>
                    <w:bottom w:val="none" w:sz="0" w:space="0" w:color="auto"/>
                    <w:right w:val="none" w:sz="0" w:space="0" w:color="auto"/>
                  </w:divBdr>
                </w:div>
              </w:divsChild>
            </w:div>
            <w:div w:id="1279143607">
              <w:marLeft w:val="0"/>
              <w:marRight w:val="0"/>
              <w:marTop w:val="0"/>
              <w:marBottom w:val="0"/>
              <w:divBdr>
                <w:top w:val="none" w:sz="0" w:space="0" w:color="auto"/>
                <w:left w:val="none" w:sz="0" w:space="0" w:color="auto"/>
                <w:bottom w:val="none" w:sz="0" w:space="0" w:color="auto"/>
                <w:right w:val="none" w:sz="0" w:space="0" w:color="auto"/>
              </w:divBdr>
              <w:divsChild>
                <w:div w:id="1556889469">
                  <w:marLeft w:val="0"/>
                  <w:marRight w:val="0"/>
                  <w:marTop w:val="0"/>
                  <w:marBottom w:val="0"/>
                  <w:divBdr>
                    <w:top w:val="none" w:sz="0" w:space="0" w:color="auto"/>
                    <w:left w:val="none" w:sz="0" w:space="0" w:color="auto"/>
                    <w:bottom w:val="none" w:sz="0" w:space="0" w:color="auto"/>
                    <w:right w:val="none" w:sz="0" w:space="0" w:color="auto"/>
                  </w:divBdr>
                </w:div>
              </w:divsChild>
            </w:div>
            <w:div w:id="336464137">
              <w:marLeft w:val="0"/>
              <w:marRight w:val="0"/>
              <w:marTop w:val="0"/>
              <w:marBottom w:val="0"/>
              <w:divBdr>
                <w:top w:val="none" w:sz="0" w:space="0" w:color="auto"/>
                <w:left w:val="none" w:sz="0" w:space="0" w:color="auto"/>
                <w:bottom w:val="none" w:sz="0" w:space="0" w:color="auto"/>
                <w:right w:val="none" w:sz="0" w:space="0" w:color="auto"/>
              </w:divBdr>
              <w:divsChild>
                <w:div w:id="1030061919">
                  <w:marLeft w:val="0"/>
                  <w:marRight w:val="0"/>
                  <w:marTop w:val="0"/>
                  <w:marBottom w:val="0"/>
                  <w:divBdr>
                    <w:top w:val="none" w:sz="0" w:space="0" w:color="auto"/>
                    <w:left w:val="none" w:sz="0" w:space="0" w:color="auto"/>
                    <w:bottom w:val="none" w:sz="0" w:space="0" w:color="auto"/>
                    <w:right w:val="none" w:sz="0" w:space="0" w:color="auto"/>
                  </w:divBdr>
                </w:div>
              </w:divsChild>
            </w:div>
            <w:div w:id="1464542393">
              <w:marLeft w:val="0"/>
              <w:marRight w:val="0"/>
              <w:marTop w:val="0"/>
              <w:marBottom w:val="0"/>
              <w:divBdr>
                <w:top w:val="none" w:sz="0" w:space="0" w:color="auto"/>
                <w:left w:val="none" w:sz="0" w:space="0" w:color="auto"/>
                <w:bottom w:val="none" w:sz="0" w:space="0" w:color="auto"/>
                <w:right w:val="none" w:sz="0" w:space="0" w:color="auto"/>
              </w:divBdr>
              <w:divsChild>
                <w:div w:id="644701596">
                  <w:marLeft w:val="0"/>
                  <w:marRight w:val="0"/>
                  <w:marTop w:val="0"/>
                  <w:marBottom w:val="0"/>
                  <w:divBdr>
                    <w:top w:val="none" w:sz="0" w:space="0" w:color="auto"/>
                    <w:left w:val="none" w:sz="0" w:space="0" w:color="auto"/>
                    <w:bottom w:val="none" w:sz="0" w:space="0" w:color="auto"/>
                    <w:right w:val="none" w:sz="0" w:space="0" w:color="auto"/>
                  </w:divBdr>
                </w:div>
              </w:divsChild>
            </w:div>
            <w:div w:id="735250375">
              <w:marLeft w:val="0"/>
              <w:marRight w:val="0"/>
              <w:marTop w:val="0"/>
              <w:marBottom w:val="0"/>
              <w:divBdr>
                <w:top w:val="none" w:sz="0" w:space="0" w:color="auto"/>
                <w:left w:val="none" w:sz="0" w:space="0" w:color="auto"/>
                <w:bottom w:val="none" w:sz="0" w:space="0" w:color="auto"/>
                <w:right w:val="none" w:sz="0" w:space="0" w:color="auto"/>
              </w:divBdr>
              <w:divsChild>
                <w:div w:id="1351684665">
                  <w:marLeft w:val="0"/>
                  <w:marRight w:val="0"/>
                  <w:marTop w:val="0"/>
                  <w:marBottom w:val="0"/>
                  <w:divBdr>
                    <w:top w:val="none" w:sz="0" w:space="0" w:color="auto"/>
                    <w:left w:val="none" w:sz="0" w:space="0" w:color="auto"/>
                    <w:bottom w:val="none" w:sz="0" w:space="0" w:color="auto"/>
                    <w:right w:val="none" w:sz="0" w:space="0" w:color="auto"/>
                  </w:divBdr>
                </w:div>
              </w:divsChild>
            </w:div>
            <w:div w:id="758672827">
              <w:marLeft w:val="0"/>
              <w:marRight w:val="0"/>
              <w:marTop w:val="0"/>
              <w:marBottom w:val="0"/>
              <w:divBdr>
                <w:top w:val="none" w:sz="0" w:space="0" w:color="auto"/>
                <w:left w:val="none" w:sz="0" w:space="0" w:color="auto"/>
                <w:bottom w:val="none" w:sz="0" w:space="0" w:color="auto"/>
                <w:right w:val="none" w:sz="0" w:space="0" w:color="auto"/>
              </w:divBdr>
              <w:divsChild>
                <w:div w:id="1663241738">
                  <w:marLeft w:val="0"/>
                  <w:marRight w:val="0"/>
                  <w:marTop w:val="0"/>
                  <w:marBottom w:val="0"/>
                  <w:divBdr>
                    <w:top w:val="none" w:sz="0" w:space="0" w:color="auto"/>
                    <w:left w:val="none" w:sz="0" w:space="0" w:color="auto"/>
                    <w:bottom w:val="none" w:sz="0" w:space="0" w:color="auto"/>
                    <w:right w:val="none" w:sz="0" w:space="0" w:color="auto"/>
                  </w:divBdr>
                </w:div>
              </w:divsChild>
            </w:div>
            <w:div w:id="1510636770">
              <w:marLeft w:val="0"/>
              <w:marRight w:val="0"/>
              <w:marTop w:val="0"/>
              <w:marBottom w:val="0"/>
              <w:divBdr>
                <w:top w:val="none" w:sz="0" w:space="0" w:color="auto"/>
                <w:left w:val="none" w:sz="0" w:space="0" w:color="auto"/>
                <w:bottom w:val="none" w:sz="0" w:space="0" w:color="auto"/>
                <w:right w:val="none" w:sz="0" w:space="0" w:color="auto"/>
              </w:divBdr>
              <w:divsChild>
                <w:div w:id="963655052">
                  <w:marLeft w:val="0"/>
                  <w:marRight w:val="0"/>
                  <w:marTop w:val="0"/>
                  <w:marBottom w:val="0"/>
                  <w:divBdr>
                    <w:top w:val="none" w:sz="0" w:space="0" w:color="auto"/>
                    <w:left w:val="none" w:sz="0" w:space="0" w:color="auto"/>
                    <w:bottom w:val="none" w:sz="0" w:space="0" w:color="auto"/>
                    <w:right w:val="none" w:sz="0" w:space="0" w:color="auto"/>
                  </w:divBdr>
                </w:div>
              </w:divsChild>
            </w:div>
            <w:div w:id="1117871327">
              <w:marLeft w:val="0"/>
              <w:marRight w:val="0"/>
              <w:marTop w:val="0"/>
              <w:marBottom w:val="0"/>
              <w:divBdr>
                <w:top w:val="none" w:sz="0" w:space="0" w:color="auto"/>
                <w:left w:val="none" w:sz="0" w:space="0" w:color="auto"/>
                <w:bottom w:val="none" w:sz="0" w:space="0" w:color="auto"/>
                <w:right w:val="none" w:sz="0" w:space="0" w:color="auto"/>
              </w:divBdr>
              <w:divsChild>
                <w:div w:id="438524332">
                  <w:marLeft w:val="0"/>
                  <w:marRight w:val="0"/>
                  <w:marTop w:val="0"/>
                  <w:marBottom w:val="0"/>
                  <w:divBdr>
                    <w:top w:val="none" w:sz="0" w:space="0" w:color="auto"/>
                    <w:left w:val="none" w:sz="0" w:space="0" w:color="auto"/>
                    <w:bottom w:val="none" w:sz="0" w:space="0" w:color="auto"/>
                    <w:right w:val="none" w:sz="0" w:space="0" w:color="auto"/>
                  </w:divBdr>
                </w:div>
              </w:divsChild>
            </w:div>
            <w:div w:id="1914661116">
              <w:marLeft w:val="0"/>
              <w:marRight w:val="0"/>
              <w:marTop w:val="0"/>
              <w:marBottom w:val="0"/>
              <w:divBdr>
                <w:top w:val="none" w:sz="0" w:space="0" w:color="auto"/>
                <w:left w:val="none" w:sz="0" w:space="0" w:color="auto"/>
                <w:bottom w:val="none" w:sz="0" w:space="0" w:color="auto"/>
                <w:right w:val="none" w:sz="0" w:space="0" w:color="auto"/>
              </w:divBdr>
              <w:divsChild>
                <w:div w:id="2098165294">
                  <w:marLeft w:val="0"/>
                  <w:marRight w:val="0"/>
                  <w:marTop w:val="0"/>
                  <w:marBottom w:val="0"/>
                  <w:divBdr>
                    <w:top w:val="none" w:sz="0" w:space="0" w:color="auto"/>
                    <w:left w:val="none" w:sz="0" w:space="0" w:color="auto"/>
                    <w:bottom w:val="none" w:sz="0" w:space="0" w:color="auto"/>
                    <w:right w:val="none" w:sz="0" w:space="0" w:color="auto"/>
                  </w:divBdr>
                </w:div>
              </w:divsChild>
            </w:div>
            <w:div w:id="472799498">
              <w:marLeft w:val="0"/>
              <w:marRight w:val="0"/>
              <w:marTop w:val="0"/>
              <w:marBottom w:val="0"/>
              <w:divBdr>
                <w:top w:val="none" w:sz="0" w:space="0" w:color="auto"/>
                <w:left w:val="none" w:sz="0" w:space="0" w:color="auto"/>
                <w:bottom w:val="none" w:sz="0" w:space="0" w:color="auto"/>
                <w:right w:val="none" w:sz="0" w:space="0" w:color="auto"/>
              </w:divBdr>
              <w:divsChild>
                <w:div w:id="9087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8775">
          <w:marLeft w:val="-75"/>
          <w:marRight w:val="0"/>
          <w:marTop w:val="30"/>
          <w:marBottom w:val="30"/>
          <w:divBdr>
            <w:top w:val="none" w:sz="0" w:space="0" w:color="auto"/>
            <w:left w:val="none" w:sz="0" w:space="0" w:color="auto"/>
            <w:bottom w:val="none" w:sz="0" w:space="0" w:color="auto"/>
            <w:right w:val="none" w:sz="0" w:space="0" w:color="auto"/>
          </w:divBdr>
          <w:divsChild>
            <w:div w:id="500317167">
              <w:marLeft w:val="0"/>
              <w:marRight w:val="0"/>
              <w:marTop w:val="0"/>
              <w:marBottom w:val="0"/>
              <w:divBdr>
                <w:top w:val="none" w:sz="0" w:space="0" w:color="auto"/>
                <w:left w:val="none" w:sz="0" w:space="0" w:color="auto"/>
                <w:bottom w:val="none" w:sz="0" w:space="0" w:color="auto"/>
                <w:right w:val="none" w:sz="0" w:space="0" w:color="auto"/>
              </w:divBdr>
              <w:divsChild>
                <w:div w:id="1480146789">
                  <w:marLeft w:val="0"/>
                  <w:marRight w:val="0"/>
                  <w:marTop w:val="0"/>
                  <w:marBottom w:val="0"/>
                  <w:divBdr>
                    <w:top w:val="none" w:sz="0" w:space="0" w:color="auto"/>
                    <w:left w:val="none" w:sz="0" w:space="0" w:color="auto"/>
                    <w:bottom w:val="none" w:sz="0" w:space="0" w:color="auto"/>
                    <w:right w:val="none" w:sz="0" w:space="0" w:color="auto"/>
                  </w:divBdr>
                </w:div>
              </w:divsChild>
            </w:div>
            <w:div w:id="890306797">
              <w:marLeft w:val="0"/>
              <w:marRight w:val="0"/>
              <w:marTop w:val="0"/>
              <w:marBottom w:val="0"/>
              <w:divBdr>
                <w:top w:val="none" w:sz="0" w:space="0" w:color="auto"/>
                <w:left w:val="none" w:sz="0" w:space="0" w:color="auto"/>
                <w:bottom w:val="none" w:sz="0" w:space="0" w:color="auto"/>
                <w:right w:val="none" w:sz="0" w:space="0" w:color="auto"/>
              </w:divBdr>
              <w:divsChild>
                <w:div w:id="1515533954">
                  <w:marLeft w:val="0"/>
                  <w:marRight w:val="0"/>
                  <w:marTop w:val="0"/>
                  <w:marBottom w:val="0"/>
                  <w:divBdr>
                    <w:top w:val="none" w:sz="0" w:space="0" w:color="auto"/>
                    <w:left w:val="none" w:sz="0" w:space="0" w:color="auto"/>
                    <w:bottom w:val="none" w:sz="0" w:space="0" w:color="auto"/>
                    <w:right w:val="none" w:sz="0" w:space="0" w:color="auto"/>
                  </w:divBdr>
                </w:div>
              </w:divsChild>
            </w:div>
            <w:div w:id="98567512">
              <w:marLeft w:val="0"/>
              <w:marRight w:val="0"/>
              <w:marTop w:val="0"/>
              <w:marBottom w:val="0"/>
              <w:divBdr>
                <w:top w:val="none" w:sz="0" w:space="0" w:color="auto"/>
                <w:left w:val="none" w:sz="0" w:space="0" w:color="auto"/>
                <w:bottom w:val="none" w:sz="0" w:space="0" w:color="auto"/>
                <w:right w:val="none" w:sz="0" w:space="0" w:color="auto"/>
              </w:divBdr>
              <w:divsChild>
                <w:div w:id="2091195721">
                  <w:marLeft w:val="0"/>
                  <w:marRight w:val="0"/>
                  <w:marTop w:val="0"/>
                  <w:marBottom w:val="0"/>
                  <w:divBdr>
                    <w:top w:val="none" w:sz="0" w:space="0" w:color="auto"/>
                    <w:left w:val="none" w:sz="0" w:space="0" w:color="auto"/>
                    <w:bottom w:val="none" w:sz="0" w:space="0" w:color="auto"/>
                    <w:right w:val="none" w:sz="0" w:space="0" w:color="auto"/>
                  </w:divBdr>
                </w:div>
              </w:divsChild>
            </w:div>
            <w:div w:id="1252617628">
              <w:marLeft w:val="0"/>
              <w:marRight w:val="0"/>
              <w:marTop w:val="0"/>
              <w:marBottom w:val="0"/>
              <w:divBdr>
                <w:top w:val="none" w:sz="0" w:space="0" w:color="auto"/>
                <w:left w:val="none" w:sz="0" w:space="0" w:color="auto"/>
                <w:bottom w:val="none" w:sz="0" w:space="0" w:color="auto"/>
                <w:right w:val="none" w:sz="0" w:space="0" w:color="auto"/>
              </w:divBdr>
              <w:divsChild>
                <w:div w:id="438598386">
                  <w:marLeft w:val="0"/>
                  <w:marRight w:val="0"/>
                  <w:marTop w:val="0"/>
                  <w:marBottom w:val="0"/>
                  <w:divBdr>
                    <w:top w:val="none" w:sz="0" w:space="0" w:color="auto"/>
                    <w:left w:val="none" w:sz="0" w:space="0" w:color="auto"/>
                    <w:bottom w:val="none" w:sz="0" w:space="0" w:color="auto"/>
                    <w:right w:val="none" w:sz="0" w:space="0" w:color="auto"/>
                  </w:divBdr>
                </w:div>
              </w:divsChild>
            </w:div>
            <w:div w:id="5836855">
              <w:marLeft w:val="0"/>
              <w:marRight w:val="0"/>
              <w:marTop w:val="0"/>
              <w:marBottom w:val="0"/>
              <w:divBdr>
                <w:top w:val="none" w:sz="0" w:space="0" w:color="auto"/>
                <w:left w:val="none" w:sz="0" w:space="0" w:color="auto"/>
                <w:bottom w:val="none" w:sz="0" w:space="0" w:color="auto"/>
                <w:right w:val="none" w:sz="0" w:space="0" w:color="auto"/>
              </w:divBdr>
              <w:divsChild>
                <w:div w:id="800610450">
                  <w:marLeft w:val="0"/>
                  <w:marRight w:val="0"/>
                  <w:marTop w:val="0"/>
                  <w:marBottom w:val="0"/>
                  <w:divBdr>
                    <w:top w:val="none" w:sz="0" w:space="0" w:color="auto"/>
                    <w:left w:val="none" w:sz="0" w:space="0" w:color="auto"/>
                    <w:bottom w:val="none" w:sz="0" w:space="0" w:color="auto"/>
                    <w:right w:val="none" w:sz="0" w:space="0" w:color="auto"/>
                  </w:divBdr>
                </w:div>
              </w:divsChild>
            </w:div>
            <w:div w:id="550117728">
              <w:marLeft w:val="0"/>
              <w:marRight w:val="0"/>
              <w:marTop w:val="0"/>
              <w:marBottom w:val="0"/>
              <w:divBdr>
                <w:top w:val="none" w:sz="0" w:space="0" w:color="auto"/>
                <w:left w:val="none" w:sz="0" w:space="0" w:color="auto"/>
                <w:bottom w:val="none" w:sz="0" w:space="0" w:color="auto"/>
                <w:right w:val="none" w:sz="0" w:space="0" w:color="auto"/>
              </w:divBdr>
              <w:divsChild>
                <w:div w:id="480775316">
                  <w:marLeft w:val="0"/>
                  <w:marRight w:val="0"/>
                  <w:marTop w:val="0"/>
                  <w:marBottom w:val="0"/>
                  <w:divBdr>
                    <w:top w:val="none" w:sz="0" w:space="0" w:color="auto"/>
                    <w:left w:val="none" w:sz="0" w:space="0" w:color="auto"/>
                    <w:bottom w:val="none" w:sz="0" w:space="0" w:color="auto"/>
                    <w:right w:val="none" w:sz="0" w:space="0" w:color="auto"/>
                  </w:divBdr>
                </w:div>
              </w:divsChild>
            </w:div>
            <w:div w:id="473718504">
              <w:marLeft w:val="0"/>
              <w:marRight w:val="0"/>
              <w:marTop w:val="0"/>
              <w:marBottom w:val="0"/>
              <w:divBdr>
                <w:top w:val="none" w:sz="0" w:space="0" w:color="auto"/>
                <w:left w:val="none" w:sz="0" w:space="0" w:color="auto"/>
                <w:bottom w:val="none" w:sz="0" w:space="0" w:color="auto"/>
                <w:right w:val="none" w:sz="0" w:space="0" w:color="auto"/>
              </w:divBdr>
              <w:divsChild>
                <w:div w:id="1825468805">
                  <w:marLeft w:val="0"/>
                  <w:marRight w:val="0"/>
                  <w:marTop w:val="0"/>
                  <w:marBottom w:val="0"/>
                  <w:divBdr>
                    <w:top w:val="none" w:sz="0" w:space="0" w:color="auto"/>
                    <w:left w:val="none" w:sz="0" w:space="0" w:color="auto"/>
                    <w:bottom w:val="none" w:sz="0" w:space="0" w:color="auto"/>
                    <w:right w:val="none" w:sz="0" w:space="0" w:color="auto"/>
                  </w:divBdr>
                </w:div>
              </w:divsChild>
            </w:div>
            <w:div w:id="1196699843">
              <w:marLeft w:val="0"/>
              <w:marRight w:val="0"/>
              <w:marTop w:val="0"/>
              <w:marBottom w:val="0"/>
              <w:divBdr>
                <w:top w:val="none" w:sz="0" w:space="0" w:color="auto"/>
                <w:left w:val="none" w:sz="0" w:space="0" w:color="auto"/>
                <w:bottom w:val="none" w:sz="0" w:space="0" w:color="auto"/>
                <w:right w:val="none" w:sz="0" w:space="0" w:color="auto"/>
              </w:divBdr>
              <w:divsChild>
                <w:div w:id="408502792">
                  <w:marLeft w:val="0"/>
                  <w:marRight w:val="0"/>
                  <w:marTop w:val="0"/>
                  <w:marBottom w:val="0"/>
                  <w:divBdr>
                    <w:top w:val="none" w:sz="0" w:space="0" w:color="auto"/>
                    <w:left w:val="none" w:sz="0" w:space="0" w:color="auto"/>
                    <w:bottom w:val="none" w:sz="0" w:space="0" w:color="auto"/>
                    <w:right w:val="none" w:sz="0" w:space="0" w:color="auto"/>
                  </w:divBdr>
                </w:div>
              </w:divsChild>
            </w:div>
            <w:div w:id="1688294212">
              <w:marLeft w:val="0"/>
              <w:marRight w:val="0"/>
              <w:marTop w:val="0"/>
              <w:marBottom w:val="0"/>
              <w:divBdr>
                <w:top w:val="none" w:sz="0" w:space="0" w:color="auto"/>
                <w:left w:val="none" w:sz="0" w:space="0" w:color="auto"/>
                <w:bottom w:val="none" w:sz="0" w:space="0" w:color="auto"/>
                <w:right w:val="none" w:sz="0" w:space="0" w:color="auto"/>
              </w:divBdr>
              <w:divsChild>
                <w:div w:id="833186009">
                  <w:marLeft w:val="0"/>
                  <w:marRight w:val="0"/>
                  <w:marTop w:val="0"/>
                  <w:marBottom w:val="0"/>
                  <w:divBdr>
                    <w:top w:val="none" w:sz="0" w:space="0" w:color="auto"/>
                    <w:left w:val="none" w:sz="0" w:space="0" w:color="auto"/>
                    <w:bottom w:val="none" w:sz="0" w:space="0" w:color="auto"/>
                    <w:right w:val="none" w:sz="0" w:space="0" w:color="auto"/>
                  </w:divBdr>
                </w:div>
              </w:divsChild>
            </w:div>
            <w:div w:id="1802259976">
              <w:marLeft w:val="0"/>
              <w:marRight w:val="0"/>
              <w:marTop w:val="0"/>
              <w:marBottom w:val="0"/>
              <w:divBdr>
                <w:top w:val="none" w:sz="0" w:space="0" w:color="auto"/>
                <w:left w:val="none" w:sz="0" w:space="0" w:color="auto"/>
                <w:bottom w:val="none" w:sz="0" w:space="0" w:color="auto"/>
                <w:right w:val="none" w:sz="0" w:space="0" w:color="auto"/>
              </w:divBdr>
              <w:divsChild>
                <w:div w:id="2050638675">
                  <w:marLeft w:val="0"/>
                  <w:marRight w:val="0"/>
                  <w:marTop w:val="0"/>
                  <w:marBottom w:val="0"/>
                  <w:divBdr>
                    <w:top w:val="none" w:sz="0" w:space="0" w:color="auto"/>
                    <w:left w:val="none" w:sz="0" w:space="0" w:color="auto"/>
                    <w:bottom w:val="none" w:sz="0" w:space="0" w:color="auto"/>
                    <w:right w:val="none" w:sz="0" w:space="0" w:color="auto"/>
                  </w:divBdr>
                </w:div>
                <w:div w:id="1476993946">
                  <w:marLeft w:val="0"/>
                  <w:marRight w:val="0"/>
                  <w:marTop w:val="0"/>
                  <w:marBottom w:val="0"/>
                  <w:divBdr>
                    <w:top w:val="none" w:sz="0" w:space="0" w:color="auto"/>
                    <w:left w:val="none" w:sz="0" w:space="0" w:color="auto"/>
                    <w:bottom w:val="none" w:sz="0" w:space="0" w:color="auto"/>
                    <w:right w:val="none" w:sz="0" w:space="0" w:color="auto"/>
                  </w:divBdr>
                </w:div>
              </w:divsChild>
            </w:div>
            <w:div w:id="1642533826">
              <w:marLeft w:val="0"/>
              <w:marRight w:val="0"/>
              <w:marTop w:val="0"/>
              <w:marBottom w:val="0"/>
              <w:divBdr>
                <w:top w:val="none" w:sz="0" w:space="0" w:color="auto"/>
                <w:left w:val="none" w:sz="0" w:space="0" w:color="auto"/>
                <w:bottom w:val="none" w:sz="0" w:space="0" w:color="auto"/>
                <w:right w:val="none" w:sz="0" w:space="0" w:color="auto"/>
              </w:divBdr>
              <w:divsChild>
                <w:div w:id="958531820">
                  <w:marLeft w:val="0"/>
                  <w:marRight w:val="0"/>
                  <w:marTop w:val="0"/>
                  <w:marBottom w:val="0"/>
                  <w:divBdr>
                    <w:top w:val="none" w:sz="0" w:space="0" w:color="auto"/>
                    <w:left w:val="none" w:sz="0" w:space="0" w:color="auto"/>
                    <w:bottom w:val="none" w:sz="0" w:space="0" w:color="auto"/>
                    <w:right w:val="none" w:sz="0" w:space="0" w:color="auto"/>
                  </w:divBdr>
                </w:div>
              </w:divsChild>
            </w:div>
            <w:div w:id="832796540">
              <w:marLeft w:val="0"/>
              <w:marRight w:val="0"/>
              <w:marTop w:val="0"/>
              <w:marBottom w:val="0"/>
              <w:divBdr>
                <w:top w:val="none" w:sz="0" w:space="0" w:color="auto"/>
                <w:left w:val="none" w:sz="0" w:space="0" w:color="auto"/>
                <w:bottom w:val="none" w:sz="0" w:space="0" w:color="auto"/>
                <w:right w:val="none" w:sz="0" w:space="0" w:color="auto"/>
              </w:divBdr>
              <w:divsChild>
                <w:div w:id="272321466">
                  <w:marLeft w:val="0"/>
                  <w:marRight w:val="0"/>
                  <w:marTop w:val="0"/>
                  <w:marBottom w:val="0"/>
                  <w:divBdr>
                    <w:top w:val="none" w:sz="0" w:space="0" w:color="auto"/>
                    <w:left w:val="none" w:sz="0" w:space="0" w:color="auto"/>
                    <w:bottom w:val="none" w:sz="0" w:space="0" w:color="auto"/>
                    <w:right w:val="none" w:sz="0" w:space="0" w:color="auto"/>
                  </w:divBdr>
                </w:div>
              </w:divsChild>
            </w:div>
            <w:div w:id="825708923">
              <w:marLeft w:val="0"/>
              <w:marRight w:val="0"/>
              <w:marTop w:val="0"/>
              <w:marBottom w:val="0"/>
              <w:divBdr>
                <w:top w:val="none" w:sz="0" w:space="0" w:color="auto"/>
                <w:left w:val="none" w:sz="0" w:space="0" w:color="auto"/>
                <w:bottom w:val="none" w:sz="0" w:space="0" w:color="auto"/>
                <w:right w:val="none" w:sz="0" w:space="0" w:color="auto"/>
              </w:divBdr>
              <w:divsChild>
                <w:div w:id="136924370">
                  <w:marLeft w:val="0"/>
                  <w:marRight w:val="0"/>
                  <w:marTop w:val="0"/>
                  <w:marBottom w:val="0"/>
                  <w:divBdr>
                    <w:top w:val="none" w:sz="0" w:space="0" w:color="auto"/>
                    <w:left w:val="none" w:sz="0" w:space="0" w:color="auto"/>
                    <w:bottom w:val="none" w:sz="0" w:space="0" w:color="auto"/>
                    <w:right w:val="none" w:sz="0" w:space="0" w:color="auto"/>
                  </w:divBdr>
                </w:div>
              </w:divsChild>
            </w:div>
            <w:div w:id="149293088">
              <w:marLeft w:val="0"/>
              <w:marRight w:val="0"/>
              <w:marTop w:val="0"/>
              <w:marBottom w:val="0"/>
              <w:divBdr>
                <w:top w:val="none" w:sz="0" w:space="0" w:color="auto"/>
                <w:left w:val="none" w:sz="0" w:space="0" w:color="auto"/>
                <w:bottom w:val="none" w:sz="0" w:space="0" w:color="auto"/>
                <w:right w:val="none" w:sz="0" w:space="0" w:color="auto"/>
              </w:divBdr>
              <w:divsChild>
                <w:div w:id="1866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9064">
          <w:marLeft w:val="0"/>
          <w:marRight w:val="0"/>
          <w:marTop w:val="0"/>
          <w:marBottom w:val="0"/>
          <w:divBdr>
            <w:top w:val="none" w:sz="0" w:space="0" w:color="auto"/>
            <w:left w:val="none" w:sz="0" w:space="0" w:color="auto"/>
            <w:bottom w:val="none" w:sz="0" w:space="0" w:color="auto"/>
            <w:right w:val="none" w:sz="0" w:space="0" w:color="auto"/>
          </w:divBdr>
        </w:div>
        <w:div w:id="1103888915">
          <w:marLeft w:val="0"/>
          <w:marRight w:val="0"/>
          <w:marTop w:val="0"/>
          <w:marBottom w:val="0"/>
          <w:divBdr>
            <w:top w:val="none" w:sz="0" w:space="0" w:color="auto"/>
            <w:left w:val="none" w:sz="0" w:space="0" w:color="auto"/>
            <w:bottom w:val="none" w:sz="0" w:space="0" w:color="auto"/>
            <w:right w:val="none" w:sz="0" w:space="0" w:color="auto"/>
          </w:divBdr>
        </w:div>
        <w:div w:id="436828416">
          <w:marLeft w:val="0"/>
          <w:marRight w:val="0"/>
          <w:marTop w:val="0"/>
          <w:marBottom w:val="0"/>
          <w:divBdr>
            <w:top w:val="none" w:sz="0" w:space="0" w:color="auto"/>
            <w:left w:val="none" w:sz="0" w:space="0" w:color="auto"/>
            <w:bottom w:val="none" w:sz="0" w:space="0" w:color="auto"/>
            <w:right w:val="none" w:sz="0" w:space="0" w:color="auto"/>
          </w:divBdr>
        </w:div>
        <w:div w:id="448354722">
          <w:marLeft w:val="0"/>
          <w:marRight w:val="0"/>
          <w:marTop w:val="0"/>
          <w:marBottom w:val="0"/>
          <w:divBdr>
            <w:top w:val="none" w:sz="0" w:space="0" w:color="auto"/>
            <w:left w:val="none" w:sz="0" w:space="0" w:color="auto"/>
            <w:bottom w:val="none" w:sz="0" w:space="0" w:color="auto"/>
            <w:right w:val="none" w:sz="0" w:space="0" w:color="auto"/>
          </w:divBdr>
        </w:div>
        <w:div w:id="589706089">
          <w:marLeft w:val="0"/>
          <w:marRight w:val="0"/>
          <w:marTop w:val="0"/>
          <w:marBottom w:val="0"/>
          <w:divBdr>
            <w:top w:val="none" w:sz="0" w:space="0" w:color="auto"/>
            <w:left w:val="none" w:sz="0" w:space="0" w:color="auto"/>
            <w:bottom w:val="none" w:sz="0" w:space="0" w:color="auto"/>
            <w:right w:val="none" w:sz="0" w:space="0" w:color="auto"/>
          </w:divBdr>
        </w:div>
        <w:div w:id="2004821503">
          <w:marLeft w:val="0"/>
          <w:marRight w:val="0"/>
          <w:marTop w:val="0"/>
          <w:marBottom w:val="0"/>
          <w:divBdr>
            <w:top w:val="none" w:sz="0" w:space="0" w:color="auto"/>
            <w:left w:val="none" w:sz="0" w:space="0" w:color="auto"/>
            <w:bottom w:val="none" w:sz="0" w:space="0" w:color="auto"/>
            <w:right w:val="none" w:sz="0" w:space="0" w:color="auto"/>
          </w:divBdr>
        </w:div>
        <w:div w:id="412169088">
          <w:marLeft w:val="0"/>
          <w:marRight w:val="0"/>
          <w:marTop w:val="0"/>
          <w:marBottom w:val="0"/>
          <w:divBdr>
            <w:top w:val="none" w:sz="0" w:space="0" w:color="auto"/>
            <w:left w:val="none" w:sz="0" w:space="0" w:color="auto"/>
            <w:bottom w:val="none" w:sz="0" w:space="0" w:color="auto"/>
            <w:right w:val="none" w:sz="0" w:space="0" w:color="auto"/>
          </w:divBdr>
        </w:div>
        <w:div w:id="1968778698">
          <w:marLeft w:val="0"/>
          <w:marRight w:val="0"/>
          <w:marTop w:val="0"/>
          <w:marBottom w:val="0"/>
          <w:divBdr>
            <w:top w:val="none" w:sz="0" w:space="0" w:color="auto"/>
            <w:left w:val="none" w:sz="0" w:space="0" w:color="auto"/>
            <w:bottom w:val="none" w:sz="0" w:space="0" w:color="auto"/>
            <w:right w:val="none" w:sz="0" w:space="0" w:color="auto"/>
          </w:divBdr>
        </w:div>
        <w:div w:id="225147109">
          <w:marLeft w:val="0"/>
          <w:marRight w:val="0"/>
          <w:marTop w:val="0"/>
          <w:marBottom w:val="0"/>
          <w:divBdr>
            <w:top w:val="none" w:sz="0" w:space="0" w:color="auto"/>
            <w:left w:val="none" w:sz="0" w:space="0" w:color="auto"/>
            <w:bottom w:val="none" w:sz="0" w:space="0" w:color="auto"/>
            <w:right w:val="none" w:sz="0" w:space="0" w:color="auto"/>
          </w:divBdr>
        </w:div>
        <w:div w:id="1963532249">
          <w:marLeft w:val="0"/>
          <w:marRight w:val="0"/>
          <w:marTop w:val="0"/>
          <w:marBottom w:val="0"/>
          <w:divBdr>
            <w:top w:val="none" w:sz="0" w:space="0" w:color="auto"/>
            <w:left w:val="none" w:sz="0" w:space="0" w:color="auto"/>
            <w:bottom w:val="none" w:sz="0" w:space="0" w:color="auto"/>
            <w:right w:val="none" w:sz="0" w:space="0" w:color="auto"/>
          </w:divBdr>
        </w:div>
        <w:div w:id="1152331356">
          <w:marLeft w:val="0"/>
          <w:marRight w:val="0"/>
          <w:marTop w:val="0"/>
          <w:marBottom w:val="0"/>
          <w:divBdr>
            <w:top w:val="none" w:sz="0" w:space="0" w:color="auto"/>
            <w:left w:val="none" w:sz="0" w:space="0" w:color="auto"/>
            <w:bottom w:val="none" w:sz="0" w:space="0" w:color="auto"/>
            <w:right w:val="none" w:sz="0" w:space="0" w:color="auto"/>
          </w:divBdr>
        </w:div>
        <w:div w:id="1378704480">
          <w:marLeft w:val="0"/>
          <w:marRight w:val="0"/>
          <w:marTop w:val="0"/>
          <w:marBottom w:val="0"/>
          <w:divBdr>
            <w:top w:val="none" w:sz="0" w:space="0" w:color="auto"/>
            <w:left w:val="none" w:sz="0" w:space="0" w:color="auto"/>
            <w:bottom w:val="none" w:sz="0" w:space="0" w:color="auto"/>
            <w:right w:val="none" w:sz="0" w:space="0" w:color="auto"/>
          </w:divBdr>
        </w:div>
        <w:div w:id="1745297072">
          <w:marLeft w:val="0"/>
          <w:marRight w:val="0"/>
          <w:marTop w:val="0"/>
          <w:marBottom w:val="0"/>
          <w:divBdr>
            <w:top w:val="none" w:sz="0" w:space="0" w:color="auto"/>
            <w:left w:val="none" w:sz="0" w:space="0" w:color="auto"/>
            <w:bottom w:val="none" w:sz="0" w:space="0" w:color="auto"/>
            <w:right w:val="none" w:sz="0" w:space="0" w:color="auto"/>
          </w:divBdr>
        </w:div>
        <w:div w:id="1486701183">
          <w:marLeft w:val="0"/>
          <w:marRight w:val="0"/>
          <w:marTop w:val="0"/>
          <w:marBottom w:val="0"/>
          <w:divBdr>
            <w:top w:val="none" w:sz="0" w:space="0" w:color="auto"/>
            <w:left w:val="none" w:sz="0" w:space="0" w:color="auto"/>
            <w:bottom w:val="none" w:sz="0" w:space="0" w:color="auto"/>
            <w:right w:val="none" w:sz="0" w:space="0" w:color="auto"/>
          </w:divBdr>
        </w:div>
        <w:div w:id="869146588">
          <w:marLeft w:val="0"/>
          <w:marRight w:val="0"/>
          <w:marTop w:val="0"/>
          <w:marBottom w:val="0"/>
          <w:divBdr>
            <w:top w:val="none" w:sz="0" w:space="0" w:color="auto"/>
            <w:left w:val="none" w:sz="0" w:space="0" w:color="auto"/>
            <w:bottom w:val="none" w:sz="0" w:space="0" w:color="auto"/>
            <w:right w:val="none" w:sz="0" w:space="0" w:color="auto"/>
          </w:divBdr>
        </w:div>
        <w:div w:id="1509633746">
          <w:marLeft w:val="0"/>
          <w:marRight w:val="0"/>
          <w:marTop w:val="0"/>
          <w:marBottom w:val="0"/>
          <w:divBdr>
            <w:top w:val="none" w:sz="0" w:space="0" w:color="auto"/>
            <w:left w:val="none" w:sz="0" w:space="0" w:color="auto"/>
            <w:bottom w:val="none" w:sz="0" w:space="0" w:color="auto"/>
            <w:right w:val="none" w:sz="0" w:space="0" w:color="auto"/>
          </w:divBdr>
        </w:div>
        <w:div w:id="2057045943">
          <w:marLeft w:val="0"/>
          <w:marRight w:val="0"/>
          <w:marTop w:val="0"/>
          <w:marBottom w:val="0"/>
          <w:divBdr>
            <w:top w:val="none" w:sz="0" w:space="0" w:color="auto"/>
            <w:left w:val="none" w:sz="0" w:space="0" w:color="auto"/>
            <w:bottom w:val="none" w:sz="0" w:space="0" w:color="auto"/>
            <w:right w:val="none" w:sz="0" w:space="0" w:color="auto"/>
          </w:divBdr>
        </w:div>
        <w:div w:id="1200043829">
          <w:marLeft w:val="0"/>
          <w:marRight w:val="0"/>
          <w:marTop w:val="0"/>
          <w:marBottom w:val="0"/>
          <w:divBdr>
            <w:top w:val="none" w:sz="0" w:space="0" w:color="auto"/>
            <w:left w:val="none" w:sz="0" w:space="0" w:color="auto"/>
            <w:bottom w:val="none" w:sz="0" w:space="0" w:color="auto"/>
            <w:right w:val="none" w:sz="0" w:space="0" w:color="auto"/>
          </w:divBdr>
        </w:div>
        <w:div w:id="34621139">
          <w:marLeft w:val="0"/>
          <w:marRight w:val="0"/>
          <w:marTop w:val="0"/>
          <w:marBottom w:val="0"/>
          <w:divBdr>
            <w:top w:val="none" w:sz="0" w:space="0" w:color="auto"/>
            <w:left w:val="none" w:sz="0" w:space="0" w:color="auto"/>
            <w:bottom w:val="none" w:sz="0" w:space="0" w:color="auto"/>
            <w:right w:val="none" w:sz="0" w:space="0" w:color="auto"/>
          </w:divBdr>
        </w:div>
        <w:div w:id="1586063907">
          <w:marLeft w:val="0"/>
          <w:marRight w:val="0"/>
          <w:marTop w:val="0"/>
          <w:marBottom w:val="0"/>
          <w:divBdr>
            <w:top w:val="none" w:sz="0" w:space="0" w:color="auto"/>
            <w:left w:val="none" w:sz="0" w:space="0" w:color="auto"/>
            <w:bottom w:val="none" w:sz="0" w:space="0" w:color="auto"/>
            <w:right w:val="none" w:sz="0" w:space="0" w:color="auto"/>
          </w:divBdr>
        </w:div>
        <w:div w:id="983311259">
          <w:marLeft w:val="0"/>
          <w:marRight w:val="0"/>
          <w:marTop w:val="0"/>
          <w:marBottom w:val="0"/>
          <w:divBdr>
            <w:top w:val="none" w:sz="0" w:space="0" w:color="auto"/>
            <w:left w:val="none" w:sz="0" w:space="0" w:color="auto"/>
            <w:bottom w:val="none" w:sz="0" w:space="0" w:color="auto"/>
            <w:right w:val="none" w:sz="0" w:space="0" w:color="auto"/>
          </w:divBdr>
        </w:div>
        <w:div w:id="1280651303">
          <w:marLeft w:val="0"/>
          <w:marRight w:val="0"/>
          <w:marTop w:val="0"/>
          <w:marBottom w:val="0"/>
          <w:divBdr>
            <w:top w:val="none" w:sz="0" w:space="0" w:color="auto"/>
            <w:left w:val="none" w:sz="0" w:space="0" w:color="auto"/>
            <w:bottom w:val="none" w:sz="0" w:space="0" w:color="auto"/>
            <w:right w:val="none" w:sz="0" w:space="0" w:color="auto"/>
          </w:divBdr>
        </w:div>
        <w:div w:id="1020163219">
          <w:marLeft w:val="0"/>
          <w:marRight w:val="0"/>
          <w:marTop w:val="0"/>
          <w:marBottom w:val="0"/>
          <w:divBdr>
            <w:top w:val="none" w:sz="0" w:space="0" w:color="auto"/>
            <w:left w:val="none" w:sz="0" w:space="0" w:color="auto"/>
            <w:bottom w:val="none" w:sz="0" w:space="0" w:color="auto"/>
            <w:right w:val="none" w:sz="0" w:space="0" w:color="auto"/>
          </w:divBdr>
        </w:div>
        <w:div w:id="454451006">
          <w:marLeft w:val="0"/>
          <w:marRight w:val="0"/>
          <w:marTop w:val="0"/>
          <w:marBottom w:val="0"/>
          <w:divBdr>
            <w:top w:val="none" w:sz="0" w:space="0" w:color="auto"/>
            <w:left w:val="none" w:sz="0" w:space="0" w:color="auto"/>
            <w:bottom w:val="none" w:sz="0" w:space="0" w:color="auto"/>
            <w:right w:val="none" w:sz="0" w:space="0" w:color="auto"/>
          </w:divBdr>
        </w:div>
        <w:div w:id="1381367874">
          <w:marLeft w:val="0"/>
          <w:marRight w:val="0"/>
          <w:marTop w:val="0"/>
          <w:marBottom w:val="0"/>
          <w:divBdr>
            <w:top w:val="none" w:sz="0" w:space="0" w:color="auto"/>
            <w:left w:val="none" w:sz="0" w:space="0" w:color="auto"/>
            <w:bottom w:val="none" w:sz="0" w:space="0" w:color="auto"/>
            <w:right w:val="none" w:sz="0" w:space="0" w:color="auto"/>
          </w:divBdr>
        </w:div>
        <w:div w:id="360864965">
          <w:marLeft w:val="0"/>
          <w:marRight w:val="0"/>
          <w:marTop w:val="0"/>
          <w:marBottom w:val="0"/>
          <w:divBdr>
            <w:top w:val="none" w:sz="0" w:space="0" w:color="auto"/>
            <w:left w:val="none" w:sz="0" w:space="0" w:color="auto"/>
            <w:bottom w:val="none" w:sz="0" w:space="0" w:color="auto"/>
            <w:right w:val="none" w:sz="0" w:space="0" w:color="auto"/>
          </w:divBdr>
        </w:div>
        <w:div w:id="676543426">
          <w:marLeft w:val="0"/>
          <w:marRight w:val="0"/>
          <w:marTop w:val="0"/>
          <w:marBottom w:val="0"/>
          <w:divBdr>
            <w:top w:val="none" w:sz="0" w:space="0" w:color="auto"/>
            <w:left w:val="none" w:sz="0" w:space="0" w:color="auto"/>
            <w:bottom w:val="none" w:sz="0" w:space="0" w:color="auto"/>
            <w:right w:val="none" w:sz="0" w:space="0" w:color="auto"/>
          </w:divBdr>
        </w:div>
        <w:div w:id="704251024">
          <w:marLeft w:val="0"/>
          <w:marRight w:val="0"/>
          <w:marTop w:val="0"/>
          <w:marBottom w:val="0"/>
          <w:divBdr>
            <w:top w:val="none" w:sz="0" w:space="0" w:color="auto"/>
            <w:left w:val="none" w:sz="0" w:space="0" w:color="auto"/>
            <w:bottom w:val="none" w:sz="0" w:space="0" w:color="auto"/>
            <w:right w:val="none" w:sz="0" w:space="0" w:color="auto"/>
          </w:divBdr>
        </w:div>
        <w:div w:id="2030522315">
          <w:marLeft w:val="0"/>
          <w:marRight w:val="0"/>
          <w:marTop w:val="0"/>
          <w:marBottom w:val="0"/>
          <w:divBdr>
            <w:top w:val="none" w:sz="0" w:space="0" w:color="auto"/>
            <w:left w:val="none" w:sz="0" w:space="0" w:color="auto"/>
            <w:bottom w:val="none" w:sz="0" w:space="0" w:color="auto"/>
            <w:right w:val="none" w:sz="0" w:space="0" w:color="auto"/>
          </w:divBdr>
        </w:div>
        <w:div w:id="1227492204">
          <w:marLeft w:val="0"/>
          <w:marRight w:val="0"/>
          <w:marTop w:val="0"/>
          <w:marBottom w:val="0"/>
          <w:divBdr>
            <w:top w:val="none" w:sz="0" w:space="0" w:color="auto"/>
            <w:left w:val="none" w:sz="0" w:space="0" w:color="auto"/>
            <w:bottom w:val="none" w:sz="0" w:space="0" w:color="auto"/>
            <w:right w:val="none" w:sz="0" w:space="0" w:color="auto"/>
          </w:divBdr>
        </w:div>
        <w:div w:id="1537960286">
          <w:marLeft w:val="0"/>
          <w:marRight w:val="0"/>
          <w:marTop w:val="0"/>
          <w:marBottom w:val="0"/>
          <w:divBdr>
            <w:top w:val="none" w:sz="0" w:space="0" w:color="auto"/>
            <w:left w:val="none" w:sz="0" w:space="0" w:color="auto"/>
            <w:bottom w:val="none" w:sz="0" w:space="0" w:color="auto"/>
            <w:right w:val="none" w:sz="0" w:space="0" w:color="auto"/>
          </w:divBdr>
        </w:div>
        <w:div w:id="1749300575">
          <w:marLeft w:val="0"/>
          <w:marRight w:val="0"/>
          <w:marTop w:val="0"/>
          <w:marBottom w:val="0"/>
          <w:divBdr>
            <w:top w:val="none" w:sz="0" w:space="0" w:color="auto"/>
            <w:left w:val="none" w:sz="0" w:space="0" w:color="auto"/>
            <w:bottom w:val="none" w:sz="0" w:space="0" w:color="auto"/>
            <w:right w:val="none" w:sz="0" w:space="0" w:color="auto"/>
          </w:divBdr>
        </w:div>
        <w:div w:id="1908832384">
          <w:marLeft w:val="0"/>
          <w:marRight w:val="0"/>
          <w:marTop w:val="0"/>
          <w:marBottom w:val="0"/>
          <w:divBdr>
            <w:top w:val="none" w:sz="0" w:space="0" w:color="auto"/>
            <w:left w:val="none" w:sz="0" w:space="0" w:color="auto"/>
            <w:bottom w:val="none" w:sz="0" w:space="0" w:color="auto"/>
            <w:right w:val="none" w:sz="0" w:space="0" w:color="auto"/>
          </w:divBdr>
        </w:div>
        <w:div w:id="1721324112">
          <w:marLeft w:val="0"/>
          <w:marRight w:val="0"/>
          <w:marTop w:val="0"/>
          <w:marBottom w:val="0"/>
          <w:divBdr>
            <w:top w:val="none" w:sz="0" w:space="0" w:color="auto"/>
            <w:left w:val="none" w:sz="0" w:space="0" w:color="auto"/>
            <w:bottom w:val="none" w:sz="0" w:space="0" w:color="auto"/>
            <w:right w:val="none" w:sz="0" w:space="0" w:color="auto"/>
          </w:divBdr>
        </w:div>
        <w:div w:id="1789156455">
          <w:marLeft w:val="0"/>
          <w:marRight w:val="0"/>
          <w:marTop w:val="0"/>
          <w:marBottom w:val="0"/>
          <w:divBdr>
            <w:top w:val="none" w:sz="0" w:space="0" w:color="auto"/>
            <w:left w:val="none" w:sz="0" w:space="0" w:color="auto"/>
            <w:bottom w:val="none" w:sz="0" w:space="0" w:color="auto"/>
            <w:right w:val="none" w:sz="0" w:space="0" w:color="auto"/>
          </w:divBdr>
        </w:div>
        <w:div w:id="143157415">
          <w:marLeft w:val="0"/>
          <w:marRight w:val="0"/>
          <w:marTop w:val="0"/>
          <w:marBottom w:val="0"/>
          <w:divBdr>
            <w:top w:val="none" w:sz="0" w:space="0" w:color="auto"/>
            <w:left w:val="none" w:sz="0" w:space="0" w:color="auto"/>
            <w:bottom w:val="none" w:sz="0" w:space="0" w:color="auto"/>
            <w:right w:val="none" w:sz="0" w:space="0" w:color="auto"/>
          </w:divBdr>
        </w:div>
        <w:div w:id="376399238">
          <w:marLeft w:val="0"/>
          <w:marRight w:val="0"/>
          <w:marTop w:val="0"/>
          <w:marBottom w:val="0"/>
          <w:divBdr>
            <w:top w:val="none" w:sz="0" w:space="0" w:color="auto"/>
            <w:left w:val="none" w:sz="0" w:space="0" w:color="auto"/>
            <w:bottom w:val="none" w:sz="0" w:space="0" w:color="auto"/>
            <w:right w:val="none" w:sz="0" w:space="0" w:color="auto"/>
          </w:divBdr>
        </w:div>
        <w:div w:id="629360116">
          <w:marLeft w:val="0"/>
          <w:marRight w:val="0"/>
          <w:marTop w:val="0"/>
          <w:marBottom w:val="0"/>
          <w:divBdr>
            <w:top w:val="none" w:sz="0" w:space="0" w:color="auto"/>
            <w:left w:val="none" w:sz="0" w:space="0" w:color="auto"/>
            <w:bottom w:val="none" w:sz="0" w:space="0" w:color="auto"/>
            <w:right w:val="none" w:sz="0" w:space="0" w:color="auto"/>
          </w:divBdr>
        </w:div>
        <w:div w:id="843789809">
          <w:marLeft w:val="0"/>
          <w:marRight w:val="0"/>
          <w:marTop w:val="0"/>
          <w:marBottom w:val="0"/>
          <w:divBdr>
            <w:top w:val="none" w:sz="0" w:space="0" w:color="auto"/>
            <w:left w:val="none" w:sz="0" w:space="0" w:color="auto"/>
            <w:bottom w:val="none" w:sz="0" w:space="0" w:color="auto"/>
            <w:right w:val="none" w:sz="0" w:space="0" w:color="auto"/>
          </w:divBdr>
        </w:div>
        <w:div w:id="75202339">
          <w:marLeft w:val="0"/>
          <w:marRight w:val="0"/>
          <w:marTop w:val="0"/>
          <w:marBottom w:val="0"/>
          <w:divBdr>
            <w:top w:val="none" w:sz="0" w:space="0" w:color="auto"/>
            <w:left w:val="none" w:sz="0" w:space="0" w:color="auto"/>
            <w:bottom w:val="none" w:sz="0" w:space="0" w:color="auto"/>
            <w:right w:val="none" w:sz="0" w:space="0" w:color="auto"/>
          </w:divBdr>
        </w:div>
        <w:div w:id="356393858">
          <w:marLeft w:val="0"/>
          <w:marRight w:val="0"/>
          <w:marTop w:val="0"/>
          <w:marBottom w:val="0"/>
          <w:divBdr>
            <w:top w:val="none" w:sz="0" w:space="0" w:color="auto"/>
            <w:left w:val="none" w:sz="0" w:space="0" w:color="auto"/>
            <w:bottom w:val="none" w:sz="0" w:space="0" w:color="auto"/>
            <w:right w:val="none" w:sz="0" w:space="0" w:color="auto"/>
          </w:divBdr>
        </w:div>
        <w:div w:id="1447383156">
          <w:marLeft w:val="0"/>
          <w:marRight w:val="0"/>
          <w:marTop w:val="0"/>
          <w:marBottom w:val="0"/>
          <w:divBdr>
            <w:top w:val="none" w:sz="0" w:space="0" w:color="auto"/>
            <w:left w:val="none" w:sz="0" w:space="0" w:color="auto"/>
            <w:bottom w:val="none" w:sz="0" w:space="0" w:color="auto"/>
            <w:right w:val="none" w:sz="0" w:space="0" w:color="auto"/>
          </w:divBdr>
        </w:div>
        <w:div w:id="573007208">
          <w:marLeft w:val="0"/>
          <w:marRight w:val="0"/>
          <w:marTop w:val="0"/>
          <w:marBottom w:val="0"/>
          <w:divBdr>
            <w:top w:val="none" w:sz="0" w:space="0" w:color="auto"/>
            <w:left w:val="none" w:sz="0" w:space="0" w:color="auto"/>
            <w:bottom w:val="none" w:sz="0" w:space="0" w:color="auto"/>
            <w:right w:val="none" w:sz="0" w:space="0" w:color="auto"/>
          </w:divBdr>
        </w:div>
        <w:div w:id="665745567">
          <w:marLeft w:val="0"/>
          <w:marRight w:val="0"/>
          <w:marTop w:val="0"/>
          <w:marBottom w:val="0"/>
          <w:divBdr>
            <w:top w:val="none" w:sz="0" w:space="0" w:color="auto"/>
            <w:left w:val="none" w:sz="0" w:space="0" w:color="auto"/>
            <w:bottom w:val="none" w:sz="0" w:space="0" w:color="auto"/>
            <w:right w:val="none" w:sz="0" w:space="0" w:color="auto"/>
          </w:divBdr>
        </w:div>
        <w:div w:id="788863860">
          <w:marLeft w:val="0"/>
          <w:marRight w:val="0"/>
          <w:marTop w:val="0"/>
          <w:marBottom w:val="0"/>
          <w:divBdr>
            <w:top w:val="none" w:sz="0" w:space="0" w:color="auto"/>
            <w:left w:val="none" w:sz="0" w:space="0" w:color="auto"/>
            <w:bottom w:val="none" w:sz="0" w:space="0" w:color="auto"/>
            <w:right w:val="none" w:sz="0" w:space="0" w:color="auto"/>
          </w:divBdr>
        </w:div>
        <w:div w:id="1208759619">
          <w:marLeft w:val="0"/>
          <w:marRight w:val="0"/>
          <w:marTop w:val="0"/>
          <w:marBottom w:val="0"/>
          <w:divBdr>
            <w:top w:val="none" w:sz="0" w:space="0" w:color="auto"/>
            <w:left w:val="none" w:sz="0" w:space="0" w:color="auto"/>
            <w:bottom w:val="none" w:sz="0" w:space="0" w:color="auto"/>
            <w:right w:val="none" w:sz="0" w:space="0" w:color="auto"/>
          </w:divBdr>
        </w:div>
        <w:div w:id="1413041328">
          <w:marLeft w:val="0"/>
          <w:marRight w:val="0"/>
          <w:marTop w:val="0"/>
          <w:marBottom w:val="0"/>
          <w:divBdr>
            <w:top w:val="none" w:sz="0" w:space="0" w:color="auto"/>
            <w:left w:val="none" w:sz="0" w:space="0" w:color="auto"/>
            <w:bottom w:val="none" w:sz="0" w:space="0" w:color="auto"/>
            <w:right w:val="none" w:sz="0" w:space="0" w:color="auto"/>
          </w:divBdr>
        </w:div>
        <w:div w:id="1090152778">
          <w:marLeft w:val="0"/>
          <w:marRight w:val="0"/>
          <w:marTop w:val="0"/>
          <w:marBottom w:val="0"/>
          <w:divBdr>
            <w:top w:val="none" w:sz="0" w:space="0" w:color="auto"/>
            <w:left w:val="none" w:sz="0" w:space="0" w:color="auto"/>
            <w:bottom w:val="none" w:sz="0" w:space="0" w:color="auto"/>
            <w:right w:val="none" w:sz="0" w:space="0" w:color="auto"/>
          </w:divBdr>
        </w:div>
        <w:div w:id="728460052">
          <w:marLeft w:val="0"/>
          <w:marRight w:val="0"/>
          <w:marTop w:val="0"/>
          <w:marBottom w:val="0"/>
          <w:divBdr>
            <w:top w:val="none" w:sz="0" w:space="0" w:color="auto"/>
            <w:left w:val="none" w:sz="0" w:space="0" w:color="auto"/>
            <w:bottom w:val="none" w:sz="0" w:space="0" w:color="auto"/>
            <w:right w:val="none" w:sz="0" w:space="0" w:color="auto"/>
          </w:divBdr>
        </w:div>
        <w:div w:id="575700315">
          <w:marLeft w:val="0"/>
          <w:marRight w:val="0"/>
          <w:marTop w:val="0"/>
          <w:marBottom w:val="0"/>
          <w:divBdr>
            <w:top w:val="none" w:sz="0" w:space="0" w:color="auto"/>
            <w:left w:val="none" w:sz="0" w:space="0" w:color="auto"/>
            <w:bottom w:val="none" w:sz="0" w:space="0" w:color="auto"/>
            <w:right w:val="none" w:sz="0" w:space="0" w:color="auto"/>
          </w:divBdr>
        </w:div>
      </w:divsChild>
    </w:div>
    <w:div w:id="918832629">
      <w:bodyDiv w:val="1"/>
      <w:marLeft w:val="0"/>
      <w:marRight w:val="0"/>
      <w:marTop w:val="0"/>
      <w:marBottom w:val="0"/>
      <w:divBdr>
        <w:top w:val="none" w:sz="0" w:space="0" w:color="auto"/>
        <w:left w:val="none" w:sz="0" w:space="0" w:color="auto"/>
        <w:bottom w:val="none" w:sz="0" w:space="0" w:color="auto"/>
        <w:right w:val="none" w:sz="0" w:space="0" w:color="auto"/>
      </w:divBdr>
    </w:div>
    <w:div w:id="1410929957">
      <w:bodyDiv w:val="1"/>
      <w:marLeft w:val="0"/>
      <w:marRight w:val="0"/>
      <w:marTop w:val="0"/>
      <w:marBottom w:val="0"/>
      <w:divBdr>
        <w:top w:val="none" w:sz="0" w:space="0" w:color="auto"/>
        <w:left w:val="none" w:sz="0" w:space="0" w:color="auto"/>
        <w:bottom w:val="none" w:sz="0" w:space="0" w:color="auto"/>
        <w:right w:val="none" w:sz="0" w:space="0" w:color="auto"/>
      </w:divBdr>
    </w:div>
    <w:div w:id="1592425249">
      <w:bodyDiv w:val="1"/>
      <w:marLeft w:val="0"/>
      <w:marRight w:val="0"/>
      <w:marTop w:val="0"/>
      <w:marBottom w:val="0"/>
      <w:divBdr>
        <w:top w:val="none" w:sz="0" w:space="0" w:color="auto"/>
        <w:left w:val="none" w:sz="0" w:space="0" w:color="auto"/>
        <w:bottom w:val="none" w:sz="0" w:space="0" w:color="auto"/>
        <w:right w:val="none" w:sz="0" w:space="0" w:color="auto"/>
      </w:divBdr>
    </w:div>
    <w:div w:id="1679042567">
      <w:bodyDiv w:val="1"/>
      <w:marLeft w:val="0"/>
      <w:marRight w:val="0"/>
      <w:marTop w:val="0"/>
      <w:marBottom w:val="0"/>
      <w:divBdr>
        <w:top w:val="none" w:sz="0" w:space="0" w:color="auto"/>
        <w:left w:val="none" w:sz="0" w:space="0" w:color="auto"/>
        <w:bottom w:val="none" w:sz="0" w:space="0" w:color="auto"/>
        <w:right w:val="none" w:sz="0" w:space="0" w:color="auto"/>
      </w:divBdr>
    </w:div>
    <w:div w:id="21204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clav.pk@spucr.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xml.cz" TargetMode="External"/><Relationship Id="rId4" Type="http://schemas.openxmlformats.org/officeDocument/2006/relationships/settings" Target="settings.xml"/><Relationship Id="rId9" Type="http://schemas.openxmlformats.org/officeDocument/2006/relationships/hyperlink" Target="mailto:j.sasinkova@spucr.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9DB3-2808-4E24-BEC0-B83210EE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11343</Words>
  <Characters>66925</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2024-06-11T09:02:00Z</dcterms:created>
  <dcterms:modified xsi:type="dcterms:W3CDTF">2024-06-11T09:24:00Z</dcterms:modified>
</cp:coreProperties>
</file>