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1C" w:rsidRDefault="008D7287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534670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3237230</wp:posOffset>
                </wp:positionV>
                <wp:extent cx="1459865" cy="3873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A161C" w:rsidRDefault="008D7287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 xml:space="preserve">Váš dopis zn./ dne: </w:t>
                            </w:r>
                            <w:proofErr w:type="gramStart"/>
                            <w:r>
                              <w:t>3.6.2024</w:t>
                            </w:r>
                            <w:proofErr w:type="gramEnd"/>
                          </w:p>
                          <w:p w:rsidR="00BA161C" w:rsidRDefault="008D7287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Naše značka: 01117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/2024/ÚI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899999999999999pt;margin-top:254.90000000000001pt;width:114.95pt;height:30.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zn./ dne: 3.6.2024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Naše značka: 01117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/2024/ÚI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BA161C" w:rsidRDefault="008D7287">
      <w:pPr>
        <w:pStyle w:val="Jin0"/>
        <w:shd w:val="clear" w:color="auto" w:fill="auto"/>
        <w:spacing w:line="194" w:lineRule="auto"/>
        <w:ind w:firstLine="0"/>
        <w:jc w:val="center"/>
        <w:rPr>
          <w:sz w:val="40"/>
          <w:szCs w:val="40"/>
        </w:rPr>
      </w:pPr>
      <w:r>
        <w:rPr>
          <w:color w:val="042886"/>
          <w:sz w:val="40"/>
          <w:szCs w:val="40"/>
        </w:rPr>
        <w:t>Nemocnice Nové Město na Moravě,</w:t>
      </w:r>
    </w:p>
    <w:p w:rsidR="00BA161C" w:rsidRDefault="008D7287">
      <w:pPr>
        <w:pStyle w:val="Jin0"/>
        <w:shd w:val="clear" w:color="auto" w:fill="auto"/>
        <w:spacing w:after="1880" w:line="194" w:lineRule="auto"/>
        <w:ind w:firstLine="480"/>
        <w:rPr>
          <w:sz w:val="20"/>
          <w:szCs w:val="20"/>
        </w:rPr>
      </w:pPr>
      <w:r>
        <w:rPr>
          <w:color w:val="042886"/>
          <w:sz w:val="20"/>
          <w:szCs w:val="20"/>
        </w:rPr>
        <w:t>příspěvková organizace</w:t>
      </w:r>
    </w:p>
    <w:p w:rsidR="008D7287" w:rsidRDefault="008D7287">
      <w:pPr>
        <w:pStyle w:val="Zkladntext30"/>
        <w:shd w:val="clear" w:color="auto" w:fill="auto"/>
      </w:pPr>
      <w:r>
        <w:rPr>
          <w:b/>
          <w:bCs/>
        </w:rPr>
        <w:t xml:space="preserve">ARICOMA Systems a.s. </w:t>
      </w:r>
      <w:r>
        <w:t>XXXX</w:t>
      </w:r>
      <w:r>
        <w:t xml:space="preserve"> </w:t>
      </w:r>
    </w:p>
    <w:p w:rsidR="00BA161C" w:rsidRDefault="008D7287">
      <w:pPr>
        <w:pStyle w:val="Zkladntext30"/>
        <w:shd w:val="clear" w:color="auto" w:fill="auto"/>
      </w:pPr>
      <w:r>
        <w:t>nám. Republiky 42/288, 591 01 Žďár nad Sázavou</w:t>
      </w:r>
    </w:p>
    <w:p w:rsidR="00BA161C" w:rsidRDefault="008D7287">
      <w:pPr>
        <w:pStyle w:val="Zkladntext1"/>
        <w:shd w:val="clear" w:color="auto" w:fill="auto"/>
        <w:ind w:left="3500"/>
      </w:pPr>
      <w:r>
        <w:t>Vyřizuje / linka: XXXX/XXXX</w:t>
      </w:r>
    </w:p>
    <w:p w:rsidR="00BA161C" w:rsidRDefault="008D7287">
      <w:pPr>
        <w:pStyle w:val="Zkladntext1"/>
        <w:shd w:val="clear" w:color="auto" w:fill="auto"/>
        <w:spacing w:after="460"/>
        <w:ind w:left="3500"/>
      </w:pPr>
      <w:r>
        <w:t xml:space="preserve">Nové Město na </w:t>
      </w:r>
      <w:r>
        <w:t>Moravě dne 03. 06.2024</w:t>
      </w:r>
    </w:p>
    <w:p w:rsidR="00BA161C" w:rsidRDefault="008D7287">
      <w:pPr>
        <w:pStyle w:val="Jin0"/>
        <w:pBdr>
          <w:top w:val="single" w:sz="4" w:space="0" w:color="auto"/>
        </w:pBdr>
        <w:shd w:val="clear" w:color="auto" w:fill="auto"/>
        <w:spacing w:after="300"/>
        <w:ind w:firstLine="0"/>
        <w:rPr>
          <w:sz w:val="36"/>
          <w:szCs w:val="36"/>
        </w:rPr>
      </w:pPr>
      <w:r>
        <w:rPr>
          <w:rFonts w:ascii="Arial" w:eastAsia="Arial" w:hAnsi="Arial" w:cs="Arial"/>
          <w:b/>
          <w:bCs/>
          <w:color w:val="042886"/>
          <w:sz w:val="36"/>
          <w:szCs w:val="36"/>
        </w:rPr>
        <w:t>Objednávka</w:t>
      </w:r>
    </w:p>
    <w:p w:rsidR="00BA161C" w:rsidRDefault="008D7287">
      <w:pPr>
        <w:pStyle w:val="Zkladntext20"/>
        <w:shd w:val="clear" w:color="auto" w:fill="auto"/>
        <w:spacing w:after="520" w:line="312" w:lineRule="auto"/>
        <w:ind w:firstLine="0"/>
        <w:rPr>
          <w:sz w:val="22"/>
          <w:szCs w:val="22"/>
        </w:rPr>
      </w:pPr>
      <w:r>
        <w:t xml:space="preserve">Na základě vaší cenové nabídky č. PN100744672-1 ze dne </w:t>
      </w:r>
      <w:proofErr w:type="gramStart"/>
      <w:r>
        <w:t>3.6.2024</w:t>
      </w:r>
      <w:proofErr w:type="gramEnd"/>
      <w:r>
        <w:t xml:space="preserve"> potvrzujeme objednávku na prodloužení licence, ESET PROTECT </w:t>
      </w:r>
      <w:proofErr w:type="spellStart"/>
      <w:r>
        <w:t>Entry</w:t>
      </w:r>
      <w:proofErr w:type="spellEnd"/>
      <w:r>
        <w:t xml:space="preserve"> ,800 nodů, 1 </w:t>
      </w:r>
      <w:r>
        <w:rPr>
          <w:rFonts w:ascii="Calibri" w:eastAsia="Calibri" w:hAnsi="Calibri" w:cs="Calibri"/>
          <w:sz w:val="22"/>
          <w:szCs w:val="22"/>
        </w:rPr>
        <w:t>rok.</w:t>
      </w:r>
    </w:p>
    <w:p w:rsidR="00BA161C" w:rsidRDefault="008D7287">
      <w:pPr>
        <w:pStyle w:val="Zkladntext20"/>
        <w:shd w:val="clear" w:color="auto" w:fill="auto"/>
        <w:spacing w:after="460"/>
        <w:ind w:firstLine="0"/>
      </w:pPr>
      <w:r>
        <w:t xml:space="preserve">Termín plnění: nejpozději do </w:t>
      </w:r>
      <w:proofErr w:type="gramStart"/>
      <w:r>
        <w:t>10.6.2024</w:t>
      </w:r>
      <w:proofErr w:type="gramEnd"/>
      <w:r>
        <w:t>.</w:t>
      </w:r>
    </w:p>
    <w:p w:rsidR="00BA161C" w:rsidRDefault="008D7287">
      <w:pPr>
        <w:pStyle w:val="Jin0"/>
        <w:shd w:val="clear" w:color="auto" w:fill="auto"/>
        <w:spacing w:after="240"/>
        <w:ind w:firstLine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 pozdravem,</w:t>
      </w:r>
    </w:p>
    <w:p w:rsidR="00BA161C" w:rsidRDefault="008D7287">
      <w:pPr>
        <w:pStyle w:val="Jin0"/>
        <w:shd w:val="clear" w:color="auto" w:fill="auto"/>
        <w:spacing w:after="460" w:line="180" w:lineRule="auto"/>
        <w:ind w:firstLine="140"/>
        <w:rPr>
          <w:sz w:val="24"/>
          <w:szCs w:val="24"/>
        </w:rPr>
      </w:pPr>
      <w:r>
        <w:rPr>
          <w:sz w:val="24"/>
          <w:szCs w:val="24"/>
        </w:rPr>
        <w:t>XXXX</w:t>
      </w:r>
    </w:p>
    <w:p w:rsidR="008D7287" w:rsidRDefault="008D7287">
      <w:pPr>
        <w:pStyle w:val="Jin0"/>
        <w:shd w:val="clear" w:color="auto" w:fill="auto"/>
        <w:spacing w:after="460" w:line="180" w:lineRule="auto"/>
        <w:ind w:firstLine="140"/>
        <w:rPr>
          <w:sz w:val="24"/>
          <w:szCs w:val="24"/>
        </w:rPr>
      </w:pPr>
      <w:proofErr w:type="gramStart"/>
      <w:r>
        <w:rPr>
          <w:sz w:val="24"/>
          <w:szCs w:val="24"/>
        </w:rPr>
        <w:t>03.06.2024</w:t>
      </w:r>
      <w:proofErr w:type="gramEnd"/>
    </w:p>
    <w:p w:rsidR="00BA161C" w:rsidRDefault="008D7287">
      <w:pPr>
        <w:pStyle w:val="Zkladntext1"/>
        <w:shd w:val="clear" w:color="auto" w:fill="auto"/>
        <w:spacing w:after="0"/>
      </w:pPr>
      <w:r>
        <w:t>XXXX</w:t>
      </w:r>
    </w:p>
    <w:p w:rsidR="00BA161C" w:rsidRDefault="008D7287">
      <w:pPr>
        <w:pStyle w:val="Zkladntext1"/>
        <w:shd w:val="clear" w:color="auto" w:fill="auto"/>
      </w:pPr>
      <w:r>
        <w:t>XXXX</w:t>
      </w:r>
    </w:p>
    <w:p w:rsidR="00BA161C" w:rsidRDefault="008D7287">
      <w:pPr>
        <w:pStyle w:val="Zkladntext1"/>
        <w:shd w:val="clear" w:color="auto" w:fill="auto"/>
        <w:spacing w:after="0"/>
      </w:pPr>
      <w:r>
        <w:t>Tel.: XXXX</w:t>
      </w:r>
      <w:r>
        <w:t>, XXXX</w:t>
      </w:r>
    </w:p>
    <w:p w:rsidR="00BA161C" w:rsidRDefault="008D7287">
      <w:pPr>
        <w:pStyle w:val="Zkladntext1"/>
        <w:shd w:val="clear" w:color="auto" w:fill="auto"/>
        <w:spacing w:after="0"/>
      </w:pPr>
      <w:r>
        <w:t>Mob.: XXXX</w:t>
      </w:r>
    </w:p>
    <w:p w:rsidR="00BA161C" w:rsidRDefault="008D7287" w:rsidP="008D7287">
      <w:pPr>
        <w:pStyle w:val="Zkladntext1"/>
        <w:shd w:val="clear" w:color="auto" w:fill="auto"/>
        <w:spacing w:after="0"/>
      </w:pPr>
      <w:r>
        <w:t>email:</w:t>
      </w:r>
      <w:hyperlink r:id="rId8" w:history="1">
        <w:r>
          <w:t xml:space="preserve"> </w:t>
        </w:r>
        <w:r>
          <w:rPr>
            <w:color w:val="0000FF"/>
            <w:u w:val="single"/>
            <w:lang w:val="en-US" w:eastAsia="en-US" w:bidi="en-US"/>
          </w:rPr>
          <w:t>XXXX</w:t>
        </w:r>
      </w:hyperlink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p w:rsidR="008D7287" w:rsidRDefault="008D7287" w:rsidP="008D7287">
      <w:pPr>
        <w:pStyle w:val="Zkladntext1"/>
        <w:shd w:val="clear" w:color="auto" w:fill="auto"/>
        <w:spacing w:after="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38"/>
        <w:gridCol w:w="2870"/>
        <w:gridCol w:w="2904"/>
      </w:tblGrid>
      <w:tr w:rsidR="00BA161C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</w:pPr>
            <w:r>
              <w:t>592 31 Nové Město na Moravě, Žďárská</w:t>
            </w:r>
          </w:p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</w:pPr>
            <w:r>
              <w:t>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  <w:ind w:left="200" w:firstLine="0"/>
            </w:pPr>
            <w:r>
              <w:t>ID datové schránky: y2hrjpt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  <w:ind w:firstLine="220"/>
            </w:pPr>
            <w:r>
              <w:t>IČO: 00842001</w:t>
            </w:r>
          </w:p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  <w:ind w:firstLine="220"/>
            </w:pPr>
            <w:r>
              <w:t>DIČ: CZ00842001,</w:t>
            </w:r>
          </w:p>
        </w:tc>
      </w:tr>
      <w:tr w:rsidR="00BA161C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</w:pPr>
            <w:r>
              <w:t>tel.: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  <w:ind w:firstLine="200"/>
            </w:pPr>
            <w: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  <w:ind w:firstLine="220"/>
            </w:pPr>
            <w:r>
              <w:t>bankovní spojení:</w:t>
            </w:r>
          </w:p>
        </w:tc>
      </w:tr>
      <w:tr w:rsidR="00BA161C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</w:pPr>
            <w:r>
              <w:t>fax: 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:rsidR="00BA161C" w:rsidRDefault="00BA161C" w:rsidP="008D7287">
            <w:pPr>
              <w:framePr w:w="8712" w:h="912" w:hSpace="102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161C" w:rsidRDefault="008D7287" w:rsidP="008D7287">
            <w:pPr>
              <w:pStyle w:val="Jin0"/>
              <w:framePr w:w="8712" w:h="912" w:hSpace="1027" w:wrap="notBeside" w:vAnchor="text" w:hAnchor="text" w:y="1"/>
              <w:shd w:val="clear" w:color="auto" w:fill="auto"/>
              <w:ind w:firstLine="220"/>
            </w:pPr>
            <w:r>
              <w:t>XXXX</w:t>
            </w:r>
          </w:p>
        </w:tc>
      </w:tr>
    </w:tbl>
    <w:p w:rsidR="00BA161C" w:rsidRDefault="008D7287" w:rsidP="008D7287">
      <w:pPr>
        <w:pStyle w:val="Titulektabulky0"/>
        <w:framePr w:w="821" w:h="211" w:hSpace="8918" w:wrap="notBeside" w:vAnchor="text" w:hAnchor="text" w:x="8919" w:y="20"/>
        <w:shd w:val="clear" w:color="auto" w:fill="auto"/>
      </w:pPr>
      <w:hyperlink r:id="rId9" w:history="1">
        <w:r>
          <w:t>www.nnm.cz</w:t>
        </w:r>
      </w:hyperlink>
    </w:p>
    <w:p w:rsidR="00BA161C" w:rsidRDefault="00BA161C" w:rsidP="008D7287">
      <w:pPr>
        <w:spacing w:line="1" w:lineRule="exact"/>
      </w:pPr>
      <w:bookmarkStart w:id="0" w:name="_GoBack"/>
      <w:bookmarkEnd w:id="0"/>
    </w:p>
    <w:sectPr w:rsidR="00BA161C">
      <w:pgSz w:w="11900" w:h="16840"/>
      <w:pgMar w:top="481" w:right="1372" w:bottom="276" w:left="789" w:header="5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7287">
      <w:r>
        <w:separator/>
      </w:r>
    </w:p>
  </w:endnote>
  <w:endnote w:type="continuationSeparator" w:id="0">
    <w:p w:rsidR="00000000" w:rsidRDefault="008D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61C" w:rsidRDefault="00BA161C"/>
  </w:footnote>
  <w:footnote w:type="continuationSeparator" w:id="0">
    <w:p w:rsidR="00BA161C" w:rsidRDefault="00BA16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161C"/>
    <w:rsid w:val="008D7287"/>
    <w:rsid w:val="00BA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color w:val="042886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Calibri" w:eastAsia="Calibri" w:hAnsi="Calibri" w:cs="Calibri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/>
      <w:ind w:left="590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firstLine="7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color w:val="042886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color w:val="042886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Calibri" w:eastAsia="Calibri" w:hAnsi="Calibri" w:cs="Calibri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140"/>
      <w:ind w:left="5900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30"/>
      <w:ind w:firstLine="70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color w:val="04288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Uživatel systému Windows</cp:lastModifiedBy>
  <cp:revision>2</cp:revision>
  <dcterms:created xsi:type="dcterms:W3CDTF">2024-06-12T06:38:00Z</dcterms:created>
  <dcterms:modified xsi:type="dcterms:W3CDTF">2024-06-12T06:40:00Z</dcterms:modified>
</cp:coreProperties>
</file>