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56E8" w14:textId="77777777" w:rsidR="00521E39" w:rsidRPr="0061451A" w:rsidRDefault="001B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1451A">
        <w:rPr>
          <w:rFonts w:ascii="Arial Black" w:hAnsi="Arial Black" w:cs="Times New Roman"/>
          <w:b/>
          <w:sz w:val="28"/>
          <w:szCs w:val="28"/>
        </w:rPr>
        <w:t xml:space="preserve">Akce: </w:t>
      </w:r>
      <w:r w:rsidR="0061451A" w:rsidRPr="0061451A">
        <w:rPr>
          <w:rFonts w:ascii="Arial Black" w:hAnsi="Arial Black" w:cs="Arial"/>
          <w:b/>
          <w:bCs/>
          <w:color w:val="C00000"/>
          <w:sz w:val="28"/>
          <w:szCs w:val="28"/>
          <w:shd w:val="clear" w:color="auto" w:fill="FFFFFF"/>
        </w:rPr>
        <w:t>KS Plzeň – modernizace konferenčních prostor</w:t>
      </w:r>
      <w:r w:rsidR="0061451A" w:rsidRPr="0061451A">
        <w:rPr>
          <w:rFonts w:ascii="Arial Black" w:eastAsia="Calibri" w:hAnsi="Arial Black" w:cs="BookmanOldStyle,Bold"/>
          <w:b/>
          <w:bCs/>
          <w:color w:val="C00000"/>
          <w:sz w:val="28"/>
          <w:szCs w:val="28"/>
          <w:lang w:eastAsia="cs-CZ"/>
        </w:rPr>
        <w:t xml:space="preserve"> </w:t>
      </w:r>
    </w:p>
    <w:p w14:paraId="71C5C677" w14:textId="77777777" w:rsidR="001B715A" w:rsidRPr="0061451A" w:rsidRDefault="001B715A" w:rsidP="00F73226">
      <w:pPr>
        <w:spacing w:after="160"/>
        <w:jc w:val="center"/>
        <w:rPr>
          <w:rFonts w:ascii="Arial Black" w:hAnsi="Arial Black" w:cs="Times New Roman"/>
          <w:b/>
          <w:sz w:val="24"/>
          <w:szCs w:val="24"/>
        </w:rPr>
      </w:pPr>
      <w:r w:rsidRPr="0061451A">
        <w:rPr>
          <w:rFonts w:ascii="Arial Black" w:hAnsi="Arial Black" w:cs="Times New Roman"/>
          <w:b/>
          <w:sz w:val="24"/>
          <w:szCs w:val="24"/>
        </w:rPr>
        <w:t>Zpráva technického dozoru stavebníka</w:t>
      </w:r>
    </w:p>
    <w:p w14:paraId="4B5BA84F" w14:textId="77777777" w:rsidR="0061451A" w:rsidRPr="00313020" w:rsidRDefault="001B715A" w:rsidP="0061451A">
      <w:pPr>
        <w:spacing w:after="0"/>
        <w:ind w:left="14" w:hanging="10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>Objednatel:</w:t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="0061451A" w:rsidRPr="00195D65">
        <w:rPr>
          <w:rFonts w:ascii="Arial" w:hAnsi="Arial" w:cs="Arial"/>
          <w:b/>
          <w:sz w:val="20"/>
          <w:szCs w:val="20"/>
        </w:rPr>
        <w:t>Česká republika – Krajský soud v Plzni</w:t>
      </w:r>
      <w:r w:rsidR="0061451A" w:rsidRPr="00313020">
        <w:rPr>
          <w:rFonts w:ascii="Arial" w:hAnsi="Arial" w:cs="Arial"/>
          <w:b/>
          <w:sz w:val="20"/>
          <w:szCs w:val="20"/>
        </w:rPr>
        <w:t xml:space="preserve"> </w:t>
      </w:r>
    </w:p>
    <w:p w14:paraId="1654B9E4" w14:textId="77777777" w:rsidR="001B715A" w:rsidRPr="00313020" w:rsidRDefault="0061451A" w:rsidP="0061451A">
      <w:pPr>
        <w:spacing w:after="0"/>
        <w:ind w:left="14" w:hanging="10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>Veleslavínova 40, PSČ  316 17 Plzeň</w:t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>IČ: 215694</w:t>
      </w:r>
    </w:p>
    <w:p w14:paraId="4B6C157A" w14:textId="77777777" w:rsidR="0061451A" w:rsidRPr="00313020" w:rsidRDefault="001B715A" w:rsidP="0061451A">
      <w:pPr>
        <w:spacing w:after="0"/>
        <w:ind w:left="4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>Zastoupený:</w:t>
      </w:r>
      <w:r w:rsidR="0061451A" w:rsidRPr="00313020">
        <w:rPr>
          <w:rFonts w:ascii="Arial" w:hAnsi="Arial" w:cs="Arial"/>
          <w:sz w:val="20"/>
          <w:szCs w:val="20"/>
        </w:rPr>
        <w:tab/>
      </w:r>
      <w:r w:rsidR="0061451A" w:rsidRPr="00313020">
        <w:rPr>
          <w:rFonts w:ascii="Arial" w:hAnsi="Arial" w:cs="Arial"/>
          <w:sz w:val="20"/>
          <w:szCs w:val="20"/>
        </w:rPr>
        <w:tab/>
      </w:r>
      <w:r w:rsidR="0061451A" w:rsidRPr="00313020">
        <w:rPr>
          <w:rFonts w:ascii="Arial" w:hAnsi="Arial" w:cs="Arial"/>
          <w:sz w:val="20"/>
          <w:szCs w:val="20"/>
        </w:rPr>
        <w:tab/>
        <w:t xml:space="preserve">JUDr. Věra Oravcová, Ph.D., předsedkyně Krajského soudu v Plzni </w:t>
      </w:r>
    </w:p>
    <w:p w14:paraId="0C80C543" w14:textId="77777777" w:rsidR="0061451A" w:rsidRPr="00313020" w:rsidRDefault="001B715A" w:rsidP="0061451A">
      <w:pPr>
        <w:spacing w:after="0"/>
        <w:ind w:left="-181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</w:p>
    <w:p w14:paraId="431C49F2" w14:textId="77777777" w:rsidR="0061451A" w:rsidRPr="00313020" w:rsidRDefault="001B715A" w:rsidP="0061451A">
      <w:pPr>
        <w:spacing w:after="0" w:line="259" w:lineRule="auto"/>
        <w:ind w:left="19"/>
        <w:rPr>
          <w:rFonts w:ascii="Arial" w:hAnsi="Arial" w:cs="Arial"/>
          <w:b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>Zhotovitel:</w:t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Pr="00313020">
        <w:rPr>
          <w:rFonts w:ascii="Arial" w:hAnsi="Arial" w:cs="Arial"/>
          <w:b/>
          <w:sz w:val="20"/>
          <w:szCs w:val="20"/>
        </w:rPr>
        <w:tab/>
      </w:r>
      <w:r w:rsidR="0061451A" w:rsidRPr="00313020">
        <w:rPr>
          <w:rFonts w:ascii="Arial" w:hAnsi="Arial" w:cs="Arial"/>
          <w:b/>
          <w:sz w:val="20"/>
          <w:szCs w:val="20"/>
        </w:rPr>
        <w:t>METROLINE a.s.,</w:t>
      </w:r>
    </w:p>
    <w:p w14:paraId="2F4DA201" w14:textId="77777777" w:rsidR="0061451A" w:rsidRPr="00313020" w:rsidRDefault="0061451A" w:rsidP="0061451A">
      <w:pPr>
        <w:spacing w:after="7"/>
        <w:ind w:left="14" w:right="752" w:hanging="10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  <w:t>Slavojova 579/9, 128 00 Praha 2</w:t>
      </w:r>
    </w:p>
    <w:p w14:paraId="504CD914" w14:textId="77777777" w:rsidR="0061451A" w:rsidRPr="00313020" w:rsidRDefault="0061451A" w:rsidP="0061451A">
      <w:pPr>
        <w:spacing w:after="7"/>
        <w:ind w:left="14" w:right="752" w:hanging="10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  <w:t>IČ:  090 57 889</w:t>
      </w:r>
    </w:p>
    <w:p w14:paraId="2F30B081" w14:textId="77777777" w:rsidR="0061451A" w:rsidRPr="00313020" w:rsidRDefault="0061451A" w:rsidP="0061451A">
      <w:pPr>
        <w:spacing w:after="0"/>
        <w:ind w:left="4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 xml:space="preserve">Zastoupený:  </w:t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  <w:t>Miloslav Štěpnička</w:t>
      </w:r>
    </w:p>
    <w:p w14:paraId="79F00F57" w14:textId="77777777" w:rsidR="0061451A" w:rsidRPr="00313020" w:rsidRDefault="0061451A" w:rsidP="0061451A">
      <w:pPr>
        <w:spacing w:after="0"/>
        <w:ind w:left="-180"/>
        <w:jc w:val="both"/>
        <w:rPr>
          <w:rFonts w:ascii="Arial" w:hAnsi="Arial" w:cs="Arial"/>
          <w:b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</w:p>
    <w:p w14:paraId="09896B94" w14:textId="77777777" w:rsidR="001B715A" w:rsidRPr="00313020" w:rsidRDefault="0061451A" w:rsidP="001B715A">
      <w:pPr>
        <w:spacing w:after="0"/>
        <w:ind w:left="-180"/>
        <w:jc w:val="both"/>
        <w:rPr>
          <w:rFonts w:ascii="Arial" w:hAnsi="Arial" w:cs="Arial"/>
          <w:b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  <w:r w:rsidR="001B715A" w:rsidRPr="00313020">
        <w:rPr>
          <w:rFonts w:ascii="Arial" w:hAnsi="Arial" w:cs="Arial"/>
          <w:b/>
          <w:sz w:val="20"/>
          <w:szCs w:val="20"/>
        </w:rPr>
        <w:t xml:space="preserve">TDS: </w:t>
      </w:r>
      <w:r w:rsidR="001B715A" w:rsidRPr="00313020">
        <w:rPr>
          <w:rFonts w:ascii="Arial" w:hAnsi="Arial" w:cs="Arial"/>
          <w:b/>
          <w:sz w:val="20"/>
          <w:szCs w:val="20"/>
        </w:rPr>
        <w:tab/>
      </w:r>
      <w:r w:rsidR="001B715A" w:rsidRPr="00313020">
        <w:rPr>
          <w:rFonts w:ascii="Arial" w:hAnsi="Arial" w:cs="Arial"/>
          <w:b/>
          <w:sz w:val="20"/>
          <w:szCs w:val="20"/>
        </w:rPr>
        <w:tab/>
      </w:r>
      <w:r w:rsidR="001B715A" w:rsidRPr="00313020">
        <w:rPr>
          <w:rFonts w:ascii="Arial" w:hAnsi="Arial" w:cs="Arial"/>
          <w:b/>
          <w:sz w:val="20"/>
          <w:szCs w:val="20"/>
        </w:rPr>
        <w:tab/>
      </w:r>
      <w:r w:rsidR="001B715A" w:rsidRPr="00313020">
        <w:rPr>
          <w:rFonts w:ascii="Arial" w:hAnsi="Arial" w:cs="Arial"/>
          <w:b/>
          <w:sz w:val="20"/>
          <w:szCs w:val="20"/>
        </w:rPr>
        <w:tab/>
      </w:r>
      <w:r w:rsidR="004F0FC0" w:rsidRPr="00313020">
        <w:rPr>
          <w:rFonts w:ascii="Arial" w:hAnsi="Arial" w:cs="Arial"/>
          <w:b/>
          <w:sz w:val="20"/>
          <w:szCs w:val="20"/>
        </w:rPr>
        <w:t>Ing. Václav Šroubek</w:t>
      </w:r>
    </w:p>
    <w:p w14:paraId="77F0C0B0" w14:textId="77777777" w:rsidR="001B715A" w:rsidRPr="00313020" w:rsidRDefault="001B715A" w:rsidP="001B715A">
      <w:pPr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  <w:t>K Pecím 1829/8, 323 00 Plzeň</w:t>
      </w:r>
    </w:p>
    <w:p w14:paraId="6A1D1B6B" w14:textId="77777777" w:rsidR="001B715A" w:rsidRPr="00313020" w:rsidRDefault="004F0FC0" w:rsidP="001B715A">
      <w:pPr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  <w:t>IČ: 04018737</w:t>
      </w:r>
    </w:p>
    <w:p w14:paraId="79B1BEE5" w14:textId="77777777" w:rsidR="0061451A" w:rsidRPr="00313020" w:rsidRDefault="0061451A" w:rsidP="0061451A">
      <w:pPr>
        <w:spacing w:after="0"/>
        <w:ind w:left="-181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  <w:r w:rsidR="001B715A" w:rsidRPr="00313020">
        <w:rPr>
          <w:rFonts w:ascii="Arial" w:hAnsi="Arial" w:cs="Arial"/>
          <w:b/>
          <w:sz w:val="20"/>
          <w:szCs w:val="20"/>
        </w:rPr>
        <w:t>Zastoupený</w:t>
      </w:r>
      <w:r w:rsidR="00ED4E3C" w:rsidRPr="00313020">
        <w:rPr>
          <w:rFonts w:ascii="Arial" w:hAnsi="Arial" w:cs="Arial"/>
          <w:b/>
          <w:sz w:val="20"/>
          <w:szCs w:val="20"/>
        </w:rPr>
        <w:t>:</w:t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</w:r>
      <w:r w:rsidR="001B715A" w:rsidRPr="00313020">
        <w:rPr>
          <w:rFonts w:ascii="Arial" w:hAnsi="Arial" w:cs="Arial"/>
          <w:sz w:val="20"/>
          <w:szCs w:val="20"/>
        </w:rPr>
        <w:tab/>
        <w:t>Ing. Václav Šroubek</w:t>
      </w:r>
    </w:p>
    <w:p w14:paraId="32F54E07" w14:textId="77777777" w:rsidR="004F0FC0" w:rsidRPr="00313020" w:rsidRDefault="001B715A" w:rsidP="0061451A">
      <w:pPr>
        <w:spacing w:after="0"/>
        <w:ind w:left="-181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</w:r>
    </w:p>
    <w:p w14:paraId="07BF3FAF" w14:textId="77777777" w:rsidR="004F0FC0" w:rsidRPr="00313020" w:rsidRDefault="0061451A" w:rsidP="0061451A">
      <w:pPr>
        <w:spacing w:after="0"/>
        <w:ind w:left="-180"/>
        <w:jc w:val="both"/>
        <w:rPr>
          <w:rFonts w:ascii="Arial" w:hAnsi="Arial" w:cs="Arial"/>
          <w:b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  <w:r w:rsidR="004F0FC0" w:rsidRPr="00313020">
        <w:rPr>
          <w:rFonts w:ascii="Arial" w:hAnsi="Arial" w:cs="Arial"/>
          <w:b/>
          <w:sz w:val="20"/>
          <w:szCs w:val="20"/>
        </w:rPr>
        <w:t>AD:</w:t>
      </w:r>
      <w:r w:rsidR="004F0FC0" w:rsidRPr="00313020">
        <w:rPr>
          <w:rFonts w:ascii="Arial" w:hAnsi="Arial" w:cs="Arial"/>
          <w:sz w:val="20"/>
          <w:szCs w:val="20"/>
        </w:rPr>
        <w:tab/>
      </w:r>
      <w:r w:rsidR="004F0FC0" w:rsidRPr="00313020">
        <w:rPr>
          <w:rFonts w:ascii="Arial" w:hAnsi="Arial" w:cs="Arial"/>
          <w:sz w:val="20"/>
          <w:szCs w:val="20"/>
        </w:rPr>
        <w:tab/>
      </w:r>
      <w:r w:rsidR="004F0FC0" w:rsidRPr="00313020">
        <w:rPr>
          <w:rFonts w:ascii="Arial" w:hAnsi="Arial" w:cs="Arial"/>
          <w:sz w:val="20"/>
          <w:szCs w:val="20"/>
        </w:rPr>
        <w:tab/>
      </w:r>
      <w:r w:rsidR="004F0FC0"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b/>
          <w:bCs/>
          <w:sz w:val="20"/>
          <w:szCs w:val="20"/>
          <w:shd w:val="clear" w:color="auto" w:fill="FFFFFF"/>
        </w:rPr>
        <w:t>Nosek &amp; Raffelová architekti, s.r.o.</w:t>
      </w:r>
    </w:p>
    <w:p w14:paraId="4EFAC795" w14:textId="77777777" w:rsidR="004F0FC0" w:rsidRPr="00313020" w:rsidRDefault="001B715A" w:rsidP="001B715A">
      <w:pPr>
        <w:spacing w:after="0"/>
        <w:ind w:left="-180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Pr="00313020">
        <w:rPr>
          <w:rFonts w:ascii="Arial" w:hAnsi="Arial" w:cs="Arial"/>
          <w:sz w:val="20"/>
          <w:szCs w:val="20"/>
        </w:rPr>
        <w:tab/>
      </w:r>
      <w:r w:rsidR="00671501" w:rsidRPr="00313020">
        <w:rPr>
          <w:rFonts w:ascii="Arial" w:hAnsi="Arial" w:cs="Arial"/>
          <w:color w:val="4D5156"/>
          <w:sz w:val="20"/>
          <w:szCs w:val="20"/>
          <w:shd w:val="clear" w:color="auto" w:fill="FFFFFF"/>
        </w:rPr>
        <w:t>Opavská 420/44, 312 00 Plzeň</w:t>
      </w:r>
    </w:p>
    <w:p w14:paraId="05C78303" w14:textId="77777777" w:rsidR="001B715A" w:rsidRPr="00313020" w:rsidRDefault="004F0FC0" w:rsidP="001B715A">
      <w:pPr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313020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313020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313020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313020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  <w:t xml:space="preserve">IČ: </w:t>
      </w:r>
      <w:r w:rsidR="00671501" w:rsidRPr="00313020">
        <w:rPr>
          <w:rFonts w:ascii="Arial" w:hAnsi="Arial" w:cs="Arial"/>
          <w:sz w:val="20"/>
          <w:szCs w:val="20"/>
        </w:rPr>
        <w:t>08685932</w:t>
      </w:r>
      <w:r w:rsidR="001B715A" w:rsidRPr="00313020">
        <w:rPr>
          <w:rFonts w:ascii="Arial" w:hAnsi="Arial" w:cs="Arial"/>
          <w:sz w:val="20"/>
          <w:szCs w:val="20"/>
        </w:rPr>
        <w:tab/>
      </w:r>
    </w:p>
    <w:p w14:paraId="51F9C26F" w14:textId="2B50B810" w:rsidR="00A5412A" w:rsidRPr="00313020" w:rsidRDefault="0061451A" w:rsidP="00A5412A">
      <w:pPr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313020">
        <w:rPr>
          <w:rFonts w:ascii="Arial" w:hAnsi="Arial" w:cs="Arial"/>
          <w:b/>
          <w:sz w:val="20"/>
          <w:szCs w:val="20"/>
        </w:rPr>
        <w:tab/>
      </w:r>
      <w:r w:rsidR="00A5412A" w:rsidRPr="00313020">
        <w:rPr>
          <w:rFonts w:ascii="Arial" w:hAnsi="Arial" w:cs="Arial"/>
          <w:b/>
          <w:sz w:val="20"/>
          <w:szCs w:val="20"/>
        </w:rPr>
        <w:t>Zastoupený</w:t>
      </w:r>
      <w:r w:rsidR="00ED4E3C" w:rsidRPr="00313020">
        <w:rPr>
          <w:rFonts w:ascii="Arial" w:hAnsi="Arial" w:cs="Arial"/>
          <w:sz w:val="20"/>
          <w:szCs w:val="20"/>
        </w:rPr>
        <w:t>:</w:t>
      </w:r>
      <w:r w:rsidR="00A5412A" w:rsidRPr="00313020">
        <w:rPr>
          <w:rFonts w:ascii="Arial" w:hAnsi="Arial" w:cs="Arial"/>
          <w:sz w:val="20"/>
          <w:szCs w:val="20"/>
        </w:rPr>
        <w:tab/>
      </w:r>
      <w:r w:rsidR="00A5412A" w:rsidRPr="00313020">
        <w:rPr>
          <w:rFonts w:ascii="Arial" w:hAnsi="Arial" w:cs="Arial"/>
          <w:sz w:val="20"/>
          <w:szCs w:val="20"/>
        </w:rPr>
        <w:tab/>
      </w:r>
      <w:r w:rsidR="00A5412A" w:rsidRPr="00313020">
        <w:rPr>
          <w:rFonts w:ascii="Arial" w:hAnsi="Arial" w:cs="Arial"/>
          <w:sz w:val="20"/>
          <w:szCs w:val="20"/>
        </w:rPr>
        <w:tab/>
      </w:r>
      <w:r w:rsidR="00D244E3" w:rsidRPr="00D244E3">
        <w:rPr>
          <w:rFonts w:ascii="Arial" w:hAnsi="Arial" w:cs="Arial"/>
          <w:sz w:val="20"/>
          <w:szCs w:val="20"/>
          <w:highlight w:val="black"/>
        </w:rPr>
        <w:t>xxxxxxxxxxxxxxx</w:t>
      </w:r>
    </w:p>
    <w:p w14:paraId="75A50CF0" w14:textId="77777777" w:rsidR="001B715A" w:rsidRPr="00313020" w:rsidRDefault="001B715A" w:rsidP="00F73226">
      <w:pPr>
        <w:spacing w:after="160"/>
        <w:ind w:left="-181"/>
        <w:rPr>
          <w:rFonts w:ascii="Arial" w:hAnsi="Arial" w:cs="Arial"/>
          <w:b/>
          <w:sz w:val="20"/>
          <w:szCs w:val="20"/>
        </w:rPr>
      </w:pPr>
      <w:r w:rsidRPr="00313020">
        <w:rPr>
          <w:rFonts w:ascii="Arial" w:hAnsi="Arial" w:cs="Arial"/>
          <w:sz w:val="20"/>
          <w:szCs w:val="20"/>
        </w:rPr>
        <w:tab/>
        <w:t>--------------------------------------------------------------------------------------------------------------</w:t>
      </w:r>
      <w:r w:rsidR="00313020">
        <w:rPr>
          <w:rFonts w:ascii="Arial" w:hAnsi="Arial" w:cs="Arial"/>
          <w:sz w:val="20"/>
          <w:szCs w:val="20"/>
        </w:rPr>
        <w:t>-------------------------------</w:t>
      </w:r>
      <w:r w:rsidRPr="00313020">
        <w:rPr>
          <w:rFonts w:ascii="Arial" w:hAnsi="Arial" w:cs="Arial"/>
          <w:b/>
          <w:sz w:val="20"/>
          <w:szCs w:val="20"/>
        </w:rPr>
        <w:tab/>
      </w:r>
    </w:p>
    <w:p w14:paraId="57EE539D" w14:textId="77777777" w:rsidR="00313020" w:rsidRDefault="00313020" w:rsidP="00313020">
      <w:pPr>
        <w:spacing w:after="120"/>
        <w:ind w:left="-18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B715A" w:rsidRPr="00A5412A">
        <w:rPr>
          <w:rFonts w:ascii="Arial" w:hAnsi="Arial" w:cs="Arial"/>
          <w:b/>
        </w:rPr>
        <w:t>Odůvodnění nezbytnosti změny díla:</w:t>
      </w:r>
    </w:p>
    <w:p w14:paraId="6D0A94C2" w14:textId="77777777" w:rsidR="001B715A" w:rsidRPr="00313020" w:rsidRDefault="00313020" w:rsidP="00313020">
      <w:pPr>
        <w:spacing w:after="120"/>
        <w:ind w:left="-18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514FB" w:rsidRPr="00671501">
        <w:rPr>
          <w:rFonts w:ascii="Arial" w:hAnsi="Arial" w:cs="Arial"/>
          <w:b/>
          <w:u w:val="single"/>
        </w:rPr>
        <w:t xml:space="preserve">ZL </w:t>
      </w:r>
      <w:r w:rsidR="00671501" w:rsidRPr="00671501">
        <w:rPr>
          <w:rFonts w:ascii="Arial" w:hAnsi="Arial" w:cs="Arial"/>
          <w:b/>
          <w:u w:val="single"/>
        </w:rPr>
        <w:t xml:space="preserve">č. 1 </w:t>
      </w:r>
    </w:p>
    <w:p w14:paraId="49F9D7CD" w14:textId="4078F6D7" w:rsidR="00671501" w:rsidRDefault="00671501" w:rsidP="001B715A">
      <w:pPr>
        <w:pStyle w:val="Odstavecseseznamem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tomu, že se provádí </w:t>
      </w:r>
      <w:r w:rsidR="00C66B88">
        <w:rPr>
          <w:rFonts w:ascii="Arial" w:hAnsi="Arial" w:cs="Arial"/>
          <w:sz w:val="20"/>
          <w:szCs w:val="20"/>
        </w:rPr>
        <w:t xml:space="preserve">rekonstrukce </w:t>
      </w:r>
      <w:r>
        <w:rPr>
          <w:rFonts w:ascii="Arial" w:hAnsi="Arial" w:cs="Arial"/>
          <w:sz w:val="20"/>
          <w:szCs w:val="20"/>
        </w:rPr>
        <w:t>ve stávajícím konferenčním prostoru, vznikly některé práce, které nebyly a nemohly být předvídány. Jedná se o tyto práce:</w:t>
      </w:r>
    </w:p>
    <w:p w14:paraId="10D8C119" w14:textId="77777777" w:rsidR="00313020" w:rsidRDefault="00313020" w:rsidP="001B715A">
      <w:pPr>
        <w:pStyle w:val="Odstavecseseznamem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14:paraId="66748597" w14:textId="77777777" w:rsidR="00671501" w:rsidRDefault="00BB0EA6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nových dveří do prostoru kuchyňky ve střední nosné zdi bylo zjištěno, že v této zdi byly v podobné pozici historicky také dveře, avšak prostor nebyl zplna zazděn, musely být provedeny statické úpravy a dozdění.</w:t>
      </w:r>
    </w:p>
    <w:p w14:paraId="1F35E3D3" w14:textId="778E4AA5" w:rsidR="00BB0EA6" w:rsidRDefault="00BB0EA6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demontáže vrstev stávající podlahy, byl odstraněn také stávající prkenný záklop. K tomuto záklopu byly prob</w:t>
      </w:r>
      <w:r w:rsidR="00CE52D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 vrchní dřevotřískové vrstvy stávající (původní) podlahy. Kromě demontážních prací, zvýšeného přesunu vybouraných hmot a také skládkov</w:t>
      </w:r>
      <w:r w:rsidR="00CE52D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ého, musely být dodány nové trámy nesoucí podlahu (tzv. polštáře), a dále 2 nové vrstvy </w:t>
      </w:r>
      <w:r w:rsidR="00CE52D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O</w:t>
      </w:r>
      <w:r w:rsidR="00CE52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 desek.</w:t>
      </w:r>
    </w:p>
    <w:p w14:paraId="7171D3B1" w14:textId="77777777" w:rsidR="00BB0EA6" w:rsidRDefault="00BB0EA6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ke špatné stabilitě škvárového násypu pod podlahou musely být zabetonovány podlahové krabice vč. tras</w:t>
      </w:r>
    </w:p>
    <w:p w14:paraId="36D3166D" w14:textId="77777777" w:rsidR="00E86586" w:rsidRDefault="00E86586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oškrabání omítky na stěně, na které má být fototapeta, byl odhalen rám historicky zazděných dveří. Bylo proto rozhodnuto, že se provede sádrokartonová předstěna.</w:t>
      </w:r>
    </w:p>
    <w:p w14:paraId="5B102771" w14:textId="77777777" w:rsidR="00E86586" w:rsidRDefault="00E86586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prací a oškrábání omítek bylo zjištěno, že fabion u stropu je silně poškozený. Vzhledem k reprezentativnímu prostoru bylo dohodnuto, že dojde k výměně fabionu.</w:t>
      </w:r>
    </w:p>
    <w:p w14:paraId="15C5FDB5" w14:textId="77777777" w:rsidR="00B333FA" w:rsidRDefault="00D9221E" w:rsidP="00671501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 upřesněn rozvod silnoproudých a slaboproudých rozvodů a na doporučení IT byly doplněny 2ks servisních krabic a rozvodů </w:t>
      </w:r>
    </w:p>
    <w:p w14:paraId="67A2D28E" w14:textId="28D2824C" w:rsidR="00B333FA" w:rsidRDefault="00B333FA" w:rsidP="00B333F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prací bylo zjištěno, že některé práce není nutné</w:t>
      </w:r>
      <w:r w:rsidR="00195D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prováděta nebo je není nutné provádět v důsledku vyvolaných víceprací</w:t>
      </w:r>
      <w:r w:rsidR="00313020">
        <w:rPr>
          <w:rFonts w:ascii="Arial" w:hAnsi="Arial" w:cs="Arial"/>
          <w:sz w:val="20"/>
          <w:szCs w:val="20"/>
        </w:rPr>
        <w:t>. Jedná se zejména o:</w:t>
      </w:r>
    </w:p>
    <w:p w14:paraId="6C748E90" w14:textId="77777777" w:rsidR="00313020" w:rsidRDefault="00313020" w:rsidP="00313020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Neprováděla se nová kanalizační stoupačka a souvisejí práce s ní</w:t>
      </w:r>
    </w:p>
    <w:p w14:paraId="4E8E299D" w14:textId="77777777" w:rsidR="00313020" w:rsidRDefault="00313020" w:rsidP="00313020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Broušení stávajících podlah</w:t>
      </w:r>
    </w:p>
    <w:p w14:paraId="3EDF5D41" w14:textId="77777777" w:rsidR="00313020" w:rsidRPr="00313020" w:rsidRDefault="00313020" w:rsidP="00313020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A094BB3" w14:textId="580F0E15" w:rsidR="00B333FA" w:rsidRDefault="00B333FA" w:rsidP="00B333FA">
      <w:pPr>
        <w:pStyle w:val="Odstavecseseznamem"/>
        <w:numPr>
          <w:ilvl w:val="0"/>
          <w:numId w:val="4"/>
        </w:numPr>
        <w:tabs>
          <w:tab w:val="center" w:pos="7088"/>
        </w:tabs>
        <w:spacing w:after="160" w:line="259" w:lineRule="auto"/>
        <w:rPr>
          <w:rFonts w:ascii="Arial" w:hAnsi="Arial" w:cs="Arial"/>
          <w:sz w:val="20"/>
          <w:szCs w:val="20"/>
        </w:rPr>
      </w:pPr>
      <w:r w:rsidRPr="00B333FA">
        <w:rPr>
          <w:rFonts w:ascii="Arial" w:hAnsi="Arial" w:cs="Arial"/>
          <w:sz w:val="20"/>
          <w:szCs w:val="20"/>
        </w:rPr>
        <w:lastRenderedPageBreak/>
        <w:t>vícepráce celkem</w:t>
      </w:r>
      <w:r w:rsidRPr="00B333FA">
        <w:rPr>
          <w:rFonts w:ascii="Arial" w:hAnsi="Arial" w:cs="Arial"/>
          <w:sz w:val="20"/>
          <w:szCs w:val="20"/>
        </w:rPr>
        <w:tab/>
        <w:t xml:space="preserve">       </w:t>
      </w:r>
      <w:r w:rsidR="00195D65">
        <w:rPr>
          <w:rFonts w:ascii="Arial" w:hAnsi="Arial" w:cs="Arial"/>
          <w:sz w:val="20"/>
          <w:szCs w:val="20"/>
        </w:rPr>
        <w:t xml:space="preserve">       </w:t>
      </w:r>
      <w:r w:rsidRPr="00B333F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79</w:t>
      </w:r>
      <w:r w:rsidR="00C9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972,85</w:t>
      </w:r>
      <w:r w:rsidRPr="00B333FA">
        <w:rPr>
          <w:rFonts w:ascii="Arial" w:hAnsi="Arial" w:cs="Arial"/>
          <w:sz w:val="20"/>
          <w:szCs w:val="20"/>
        </w:rPr>
        <w:t xml:space="preserve"> Kč bez DPH</w:t>
      </w:r>
      <w:r w:rsidR="00CE52DC">
        <w:rPr>
          <w:rFonts w:ascii="Arial" w:hAnsi="Arial" w:cs="Arial"/>
          <w:sz w:val="20"/>
          <w:szCs w:val="20"/>
        </w:rPr>
        <w:t xml:space="preserve">, </w:t>
      </w:r>
      <w:r w:rsidR="00C96E19">
        <w:rPr>
          <w:rFonts w:ascii="Arial" w:hAnsi="Arial" w:cs="Arial"/>
          <w:sz w:val="20"/>
          <w:szCs w:val="20"/>
        </w:rPr>
        <w:t>217 767,15 Kč vč. DPH</w:t>
      </w:r>
    </w:p>
    <w:p w14:paraId="71A9D7A2" w14:textId="77777777" w:rsidR="00C96E19" w:rsidRPr="005E2DBE" w:rsidRDefault="00C96E19" w:rsidP="005E2DBE">
      <w:pPr>
        <w:pStyle w:val="Odstavecseseznamem"/>
        <w:rPr>
          <w:rFonts w:ascii="Arial" w:hAnsi="Arial" w:cs="Arial"/>
          <w:sz w:val="20"/>
          <w:szCs w:val="20"/>
        </w:rPr>
      </w:pPr>
    </w:p>
    <w:p w14:paraId="1BC2583E" w14:textId="77777777" w:rsidR="00C96E19" w:rsidRPr="00B333FA" w:rsidRDefault="00C96E19" w:rsidP="005E2DBE">
      <w:pPr>
        <w:pStyle w:val="Odstavecseseznamem"/>
        <w:tabs>
          <w:tab w:val="center" w:pos="7088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9BFF5B4" w14:textId="4F0054C1" w:rsidR="00B333FA" w:rsidRDefault="00B333FA" w:rsidP="00D9239F">
      <w:pPr>
        <w:pStyle w:val="Odstavecseseznamem"/>
        <w:numPr>
          <w:ilvl w:val="0"/>
          <w:numId w:val="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B333FA">
        <w:rPr>
          <w:rFonts w:ascii="Arial" w:hAnsi="Arial" w:cs="Arial"/>
          <w:sz w:val="20"/>
          <w:szCs w:val="20"/>
        </w:rPr>
        <w:t>méněpráce celkem</w:t>
      </w:r>
      <w:r w:rsidR="00195D65">
        <w:rPr>
          <w:rFonts w:ascii="Arial" w:hAnsi="Arial" w:cs="Arial"/>
          <w:sz w:val="20"/>
          <w:szCs w:val="20"/>
        </w:rPr>
        <w:tab/>
      </w:r>
      <w:r w:rsidR="00195C90">
        <w:rPr>
          <w:rFonts w:ascii="Arial" w:hAnsi="Arial" w:cs="Arial"/>
          <w:sz w:val="20"/>
          <w:szCs w:val="20"/>
        </w:rPr>
        <w:t xml:space="preserve"> </w:t>
      </w:r>
      <w:r w:rsidR="00F02193">
        <w:rPr>
          <w:rFonts w:ascii="Arial" w:hAnsi="Arial" w:cs="Arial"/>
          <w:sz w:val="20"/>
          <w:szCs w:val="20"/>
        </w:rPr>
        <w:t xml:space="preserve">                               </w:t>
      </w:r>
      <w:r w:rsidR="00195D65">
        <w:rPr>
          <w:rFonts w:ascii="Arial" w:hAnsi="Arial" w:cs="Arial"/>
          <w:sz w:val="20"/>
          <w:szCs w:val="20"/>
        </w:rPr>
        <w:t xml:space="preserve">    </w:t>
      </w:r>
      <w:r w:rsidRPr="00B333F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71</w:t>
      </w:r>
      <w:r w:rsidR="00195C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247,31</w:t>
      </w:r>
      <w:r w:rsidRPr="00B333FA">
        <w:rPr>
          <w:rFonts w:ascii="Arial" w:hAnsi="Arial" w:cs="Arial"/>
          <w:sz w:val="20"/>
          <w:szCs w:val="20"/>
        </w:rPr>
        <w:t xml:space="preserve"> Kč bez DPH</w:t>
      </w:r>
      <w:r w:rsidR="00195C90">
        <w:rPr>
          <w:rFonts w:ascii="Arial" w:hAnsi="Arial" w:cs="Arial"/>
          <w:sz w:val="20"/>
          <w:szCs w:val="20"/>
        </w:rPr>
        <w:t>,    86 209,25 Kč vč. DPH</w:t>
      </w:r>
    </w:p>
    <w:p w14:paraId="2441B031" w14:textId="77777777" w:rsidR="00195D65" w:rsidRDefault="00195D65" w:rsidP="00195D65">
      <w:pPr>
        <w:pStyle w:val="Odstavecseseznamem"/>
        <w:spacing w:after="0" w:line="259" w:lineRule="auto"/>
        <w:rPr>
          <w:rFonts w:ascii="Arial" w:hAnsi="Arial" w:cs="Arial"/>
          <w:sz w:val="20"/>
          <w:szCs w:val="20"/>
        </w:rPr>
      </w:pPr>
    </w:p>
    <w:p w14:paraId="07110B51" w14:textId="77777777" w:rsidR="00195D65" w:rsidRPr="00B333FA" w:rsidRDefault="00195D65" w:rsidP="00195D65">
      <w:pPr>
        <w:pStyle w:val="Odstavecseseznamem"/>
        <w:spacing w:after="0" w:line="259" w:lineRule="auto"/>
        <w:rPr>
          <w:rFonts w:ascii="Arial" w:hAnsi="Arial" w:cs="Arial"/>
          <w:sz w:val="20"/>
          <w:szCs w:val="20"/>
        </w:rPr>
      </w:pPr>
    </w:p>
    <w:p w14:paraId="6F21A760" w14:textId="77777777" w:rsidR="00E80A03" w:rsidRDefault="00E80A03" w:rsidP="0095483B">
      <w:pPr>
        <w:spacing w:before="24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Celkové navýšení finančních prostředků dle ZL 1: </w:t>
      </w:r>
    </w:p>
    <w:p w14:paraId="791F0DC6" w14:textId="77777777" w:rsidR="0024088C" w:rsidRDefault="00E80A03" w:rsidP="0095483B">
      <w:pPr>
        <w:spacing w:before="24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108 725,54 Kč bez DPH, 131 557,90 Kč vč. DPH</w:t>
      </w:r>
    </w:p>
    <w:p w14:paraId="37606788" w14:textId="77777777" w:rsidR="0095483B" w:rsidRPr="0024088C" w:rsidRDefault="0095483B" w:rsidP="005E2DBE">
      <w:pPr>
        <w:spacing w:before="240" w:after="160" w:line="259" w:lineRule="auto"/>
        <w:jc w:val="both"/>
        <w:rPr>
          <w:rFonts w:ascii="Arial" w:hAnsi="Arial" w:cs="Arial"/>
          <w:b/>
        </w:rPr>
      </w:pPr>
      <w:r w:rsidRPr="0024088C">
        <w:rPr>
          <w:rFonts w:ascii="Arial" w:hAnsi="Arial" w:cs="Arial"/>
          <w:b/>
        </w:rPr>
        <w:t xml:space="preserve">Změny </w:t>
      </w:r>
      <w:r w:rsidR="00B333FA">
        <w:rPr>
          <w:rFonts w:ascii="Arial" w:hAnsi="Arial" w:cs="Arial"/>
          <w:b/>
        </w:rPr>
        <w:t>mají</w:t>
      </w:r>
      <w:r w:rsidRPr="0024088C">
        <w:rPr>
          <w:rFonts w:ascii="Arial" w:hAnsi="Arial" w:cs="Arial"/>
          <w:b/>
        </w:rPr>
        <w:t xml:space="preserve"> </w:t>
      </w:r>
      <w:r w:rsidR="002D4D26" w:rsidRPr="0024088C">
        <w:rPr>
          <w:rFonts w:ascii="Arial" w:hAnsi="Arial" w:cs="Arial"/>
          <w:b/>
        </w:rPr>
        <w:t xml:space="preserve">vliv na termín dokončení prací na díle dle uzavřené smlouvy o dílo. </w:t>
      </w:r>
      <w:r w:rsidR="00CE52DC">
        <w:rPr>
          <w:rFonts w:ascii="Arial" w:hAnsi="Arial" w:cs="Arial"/>
          <w:b/>
        </w:rPr>
        <w:t>Vliv na prodloužení termínu díla je dále způsoben termínem dodání některých z vybraných technologických komponent</w:t>
      </w:r>
      <w:r w:rsidR="00C96E19">
        <w:rPr>
          <w:rFonts w:ascii="Arial" w:hAnsi="Arial" w:cs="Arial"/>
          <w:b/>
        </w:rPr>
        <w:t>ů</w:t>
      </w:r>
      <w:r w:rsidR="00CE52DC">
        <w:rPr>
          <w:rFonts w:ascii="Arial" w:hAnsi="Arial" w:cs="Arial"/>
          <w:b/>
        </w:rPr>
        <w:t xml:space="preserve"> </w:t>
      </w:r>
      <w:r w:rsidR="00C96E19">
        <w:rPr>
          <w:rFonts w:ascii="Arial" w:hAnsi="Arial" w:cs="Arial"/>
          <w:b/>
        </w:rPr>
        <w:t>(světel)</w:t>
      </w:r>
      <w:r w:rsidR="00CE52DC">
        <w:rPr>
          <w:rFonts w:ascii="Arial" w:hAnsi="Arial" w:cs="Arial"/>
          <w:b/>
        </w:rPr>
        <w:t xml:space="preserve">. </w:t>
      </w:r>
      <w:r w:rsidRPr="0024088C">
        <w:rPr>
          <w:rFonts w:ascii="Arial" w:hAnsi="Arial" w:cs="Arial"/>
          <w:b/>
        </w:rPr>
        <w:tab/>
      </w:r>
      <w:r w:rsidRPr="0024088C">
        <w:rPr>
          <w:rFonts w:ascii="Arial" w:hAnsi="Arial" w:cs="Arial"/>
          <w:b/>
        </w:rPr>
        <w:tab/>
      </w:r>
      <w:r w:rsidRPr="0024088C">
        <w:rPr>
          <w:rFonts w:ascii="Arial" w:hAnsi="Arial" w:cs="Arial"/>
          <w:b/>
        </w:rPr>
        <w:tab/>
      </w:r>
    </w:p>
    <w:p w14:paraId="087096F7" w14:textId="1ACC5561" w:rsidR="002D4D26" w:rsidRPr="0095483B" w:rsidRDefault="0095483B" w:rsidP="002D4D26">
      <w:pPr>
        <w:spacing w:after="160" w:line="259" w:lineRule="auto"/>
        <w:rPr>
          <w:rFonts w:ascii="Arial" w:hAnsi="Arial" w:cs="Arial"/>
          <w:b/>
        </w:rPr>
      </w:pPr>
      <w:r w:rsidRPr="0095483B">
        <w:rPr>
          <w:rFonts w:ascii="Arial" w:hAnsi="Arial" w:cs="Arial"/>
          <w:b/>
        </w:rPr>
        <w:t xml:space="preserve">Celkové prodloužení termínu </w:t>
      </w:r>
      <w:r w:rsidR="00CE52DC">
        <w:rPr>
          <w:rFonts w:ascii="Arial" w:hAnsi="Arial" w:cs="Arial"/>
          <w:b/>
        </w:rPr>
        <w:t xml:space="preserve">díla </w:t>
      </w:r>
      <w:r w:rsidRPr="0095483B">
        <w:rPr>
          <w:rFonts w:ascii="Arial" w:hAnsi="Arial" w:cs="Arial"/>
          <w:b/>
        </w:rPr>
        <w:t>činí:</w:t>
      </w:r>
      <w:r w:rsidR="001969AD">
        <w:rPr>
          <w:rFonts w:ascii="Arial" w:hAnsi="Arial" w:cs="Arial"/>
          <w:b/>
        </w:rPr>
        <w:tab/>
      </w:r>
      <w:r w:rsidR="00B333FA">
        <w:rPr>
          <w:rFonts w:ascii="Arial" w:hAnsi="Arial" w:cs="Arial"/>
          <w:b/>
        </w:rPr>
        <w:t xml:space="preserve"> </w:t>
      </w:r>
      <w:r w:rsidR="00CE52DC">
        <w:rPr>
          <w:rFonts w:ascii="Arial" w:hAnsi="Arial" w:cs="Arial"/>
          <w:b/>
        </w:rPr>
        <w:t xml:space="preserve">9 </w:t>
      </w:r>
      <w:r>
        <w:rPr>
          <w:rFonts w:ascii="Arial" w:hAnsi="Arial" w:cs="Arial"/>
          <w:b/>
        </w:rPr>
        <w:t>dnů</w:t>
      </w:r>
      <w:r w:rsidR="00B333FA">
        <w:rPr>
          <w:rFonts w:ascii="Arial" w:hAnsi="Arial" w:cs="Arial"/>
          <w:b/>
        </w:rPr>
        <w:t xml:space="preserve"> - </w:t>
      </w:r>
      <w:r w:rsidR="00755BA6">
        <w:rPr>
          <w:rFonts w:ascii="Arial" w:hAnsi="Arial" w:cs="Arial"/>
          <w:b/>
        </w:rPr>
        <w:t>tzn.</w:t>
      </w:r>
      <w:r w:rsidR="00B333FA">
        <w:rPr>
          <w:rFonts w:ascii="Arial" w:hAnsi="Arial" w:cs="Arial"/>
          <w:b/>
        </w:rPr>
        <w:t xml:space="preserve"> </w:t>
      </w:r>
      <w:r w:rsidR="001969AD">
        <w:rPr>
          <w:rFonts w:ascii="Arial" w:hAnsi="Arial" w:cs="Arial"/>
          <w:b/>
        </w:rPr>
        <w:t>termín</w:t>
      </w:r>
      <w:r w:rsidR="00B333FA">
        <w:rPr>
          <w:rFonts w:ascii="Arial" w:hAnsi="Arial" w:cs="Arial"/>
          <w:b/>
        </w:rPr>
        <w:t xml:space="preserve"> dokončení do </w:t>
      </w:r>
      <w:r w:rsidR="00755BA6">
        <w:rPr>
          <w:rFonts w:ascii="Arial" w:hAnsi="Arial" w:cs="Arial"/>
          <w:b/>
        </w:rPr>
        <w:t>1</w:t>
      </w:r>
      <w:r w:rsidR="00CE52DC">
        <w:rPr>
          <w:rFonts w:ascii="Arial" w:hAnsi="Arial" w:cs="Arial"/>
          <w:b/>
        </w:rPr>
        <w:t>2</w:t>
      </w:r>
      <w:r w:rsidR="00755BA6">
        <w:rPr>
          <w:rFonts w:ascii="Arial" w:hAnsi="Arial" w:cs="Arial"/>
          <w:b/>
        </w:rPr>
        <w:t>.</w:t>
      </w:r>
      <w:r w:rsidR="005E2DBE">
        <w:rPr>
          <w:rFonts w:ascii="Arial" w:hAnsi="Arial" w:cs="Arial"/>
          <w:b/>
        </w:rPr>
        <w:t xml:space="preserve"> </w:t>
      </w:r>
      <w:r w:rsidR="00B333FA">
        <w:rPr>
          <w:rFonts w:ascii="Arial" w:hAnsi="Arial" w:cs="Arial"/>
          <w:b/>
        </w:rPr>
        <w:t>6</w:t>
      </w:r>
      <w:r w:rsidR="00755BA6">
        <w:rPr>
          <w:rFonts w:ascii="Arial" w:hAnsi="Arial" w:cs="Arial"/>
          <w:b/>
        </w:rPr>
        <w:t>. 2024</w:t>
      </w:r>
    </w:p>
    <w:p w14:paraId="625C2AF0" w14:textId="77777777" w:rsidR="002D4D26" w:rsidRDefault="002D4D26" w:rsidP="002D4D26">
      <w:pPr>
        <w:spacing w:after="160" w:line="259" w:lineRule="auto"/>
        <w:rPr>
          <w:rFonts w:ascii="Arial" w:hAnsi="Arial" w:cs="Arial"/>
        </w:rPr>
      </w:pPr>
    </w:p>
    <w:p w14:paraId="04E835A6" w14:textId="77777777" w:rsidR="0095483B" w:rsidRDefault="0095483B" w:rsidP="002D4D26">
      <w:pPr>
        <w:spacing w:after="160" w:line="259" w:lineRule="auto"/>
        <w:rPr>
          <w:rFonts w:ascii="Arial" w:hAnsi="Arial" w:cs="Arial"/>
        </w:rPr>
      </w:pPr>
    </w:p>
    <w:p w14:paraId="5B5EC977" w14:textId="77777777" w:rsidR="0095483B" w:rsidRPr="0095483B" w:rsidRDefault="0095483B" w:rsidP="002D4D26">
      <w:pPr>
        <w:spacing w:after="160" w:line="259" w:lineRule="auto"/>
        <w:rPr>
          <w:rFonts w:ascii="Arial" w:hAnsi="Arial" w:cs="Arial"/>
        </w:rPr>
      </w:pPr>
    </w:p>
    <w:p w14:paraId="5E63C1DB" w14:textId="11F56A89" w:rsidR="002D4D26" w:rsidRPr="0095483B" w:rsidRDefault="002D4D26" w:rsidP="002D4D26">
      <w:pPr>
        <w:spacing w:after="0" w:line="240" w:lineRule="auto"/>
        <w:rPr>
          <w:rFonts w:ascii="Arial" w:hAnsi="Arial" w:cs="Arial"/>
        </w:rPr>
      </w:pPr>
      <w:r w:rsidRPr="0095483B">
        <w:rPr>
          <w:rFonts w:ascii="Arial" w:hAnsi="Arial" w:cs="Arial"/>
        </w:rPr>
        <w:t xml:space="preserve">V Plzni dne: </w:t>
      </w:r>
      <w:r w:rsidR="00C96E19">
        <w:rPr>
          <w:rFonts w:ascii="Arial" w:hAnsi="Arial" w:cs="Arial"/>
        </w:rPr>
        <w:t>30</w:t>
      </w:r>
      <w:r w:rsidR="001969AD">
        <w:rPr>
          <w:rFonts w:ascii="Arial" w:hAnsi="Arial" w:cs="Arial"/>
        </w:rPr>
        <w:t>.</w:t>
      </w:r>
      <w:r w:rsidR="005E2DBE">
        <w:rPr>
          <w:rFonts w:ascii="Arial" w:hAnsi="Arial" w:cs="Arial"/>
        </w:rPr>
        <w:t xml:space="preserve"> </w:t>
      </w:r>
      <w:r w:rsidR="001969AD">
        <w:rPr>
          <w:rFonts w:ascii="Arial" w:hAnsi="Arial" w:cs="Arial"/>
        </w:rPr>
        <w:t>5. 2024</w:t>
      </w:r>
    </w:p>
    <w:p w14:paraId="3410D06A" w14:textId="77777777" w:rsidR="002D4D26" w:rsidRPr="0095483B" w:rsidRDefault="002D4D26" w:rsidP="002D4D26">
      <w:pPr>
        <w:spacing w:after="0" w:line="240" w:lineRule="auto"/>
        <w:rPr>
          <w:rFonts w:ascii="Arial" w:hAnsi="Arial" w:cs="Arial"/>
        </w:rPr>
      </w:pPr>
    </w:p>
    <w:p w14:paraId="041854E5" w14:textId="77777777" w:rsidR="002D4D26" w:rsidRPr="0095483B" w:rsidRDefault="002D4D26" w:rsidP="002D4D26">
      <w:pPr>
        <w:spacing w:after="0" w:line="240" w:lineRule="auto"/>
        <w:rPr>
          <w:rFonts w:ascii="Arial" w:hAnsi="Arial" w:cs="Arial"/>
        </w:rPr>
      </w:pPr>
    </w:p>
    <w:p w14:paraId="347D7543" w14:textId="77777777" w:rsidR="002D4D26" w:rsidRPr="0095483B" w:rsidRDefault="002D4D26" w:rsidP="002D4D26">
      <w:pPr>
        <w:spacing w:after="0" w:line="240" w:lineRule="auto"/>
        <w:rPr>
          <w:rFonts w:ascii="Arial" w:hAnsi="Arial" w:cs="Arial"/>
        </w:rPr>
      </w:pPr>
    </w:p>
    <w:p w14:paraId="4C085B4A" w14:textId="77777777" w:rsidR="002D4D26" w:rsidRPr="0095483B" w:rsidRDefault="002D4D26" w:rsidP="002D4D26">
      <w:pPr>
        <w:spacing w:after="0" w:line="240" w:lineRule="auto"/>
        <w:rPr>
          <w:rFonts w:ascii="Arial" w:hAnsi="Arial" w:cs="Arial"/>
        </w:rPr>
      </w:pPr>
    </w:p>
    <w:p w14:paraId="42225A6C" w14:textId="2FA625D1" w:rsidR="005E2DBE" w:rsidRDefault="005E2DBE" w:rsidP="005E2D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14058431" w14:textId="7A80C6C7" w:rsidR="005E2DBE" w:rsidRPr="0095483B" w:rsidRDefault="005E2DBE" w:rsidP="005E2D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Krajský soud v Plzni</w:t>
      </w:r>
    </w:p>
    <w:p w14:paraId="5FCDCE4D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508422E0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0D8456A7" w14:textId="583FA394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1C734281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40E46056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4C53BF97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METROLINE a.s.</w:t>
      </w:r>
    </w:p>
    <w:p w14:paraId="40270C8A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33EEAF21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06546F61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17F9D52B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0C08B029" w14:textId="68F1D2FA" w:rsidR="005E2DBE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2037A17B" w14:textId="75A29782" w:rsidR="005E2DBE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TDS – Ing. Václav Šroubek</w:t>
      </w:r>
    </w:p>
    <w:p w14:paraId="29115FAC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1DE0113D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6E0F655F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031A76D0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49B894AE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</w:p>
    <w:p w14:paraId="6248BFA5" w14:textId="77777777" w:rsidR="005E2DBE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3AF3CACF" w14:textId="6C23B3E2" w:rsidR="002D4D26" w:rsidRPr="0095483B" w:rsidRDefault="005E2DBE" w:rsidP="002D4D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 – </w:t>
      </w:r>
      <w:r w:rsidR="00D244E3" w:rsidRPr="00D244E3">
        <w:rPr>
          <w:rFonts w:ascii="Arial" w:hAnsi="Arial" w:cs="Arial"/>
          <w:highlight w:val="black"/>
        </w:rPr>
        <w:t>xxxxxxxxxxxxx</w:t>
      </w:r>
      <w:bookmarkStart w:id="0" w:name="_GoBack"/>
      <w:bookmarkEnd w:id="0"/>
    </w:p>
    <w:sectPr w:rsidR="002D4D26" w:rsidRPr="0095483B" w:rsidSect="00313020">
      <w:footerReference w:type="default" r:id="rId8"/>
      <w:pgSz w:w="11906" w:h="16838"/>
      <w:pgMar w:top="1418" w:right="1274" w:bottom="1702" w:left="141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0EB9" w14:textId="77777777" w:rsidR="001135DB" w:rsidRDefault="001135DB" w:rsidP="002D4D26">
      <w:pPr>
        <w:spacing w:after="0" w:line="240" w:lineRule="auto"/>
      </w:pPr>
      <w:r>
        <w:separator/>
      </w:r>
    </w:p>
  </w:endnote>
  <w:endnote w:type="continuationSeparator" w:id="0">
    <w:p w14:paraId="30235C11" w14:textId="77777777" w:rsidR="001135DB" w:rsidRDefault="001135DB" w:rsidP="002D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95563"/>
      <w:docPartObj>
        <w:docPartGallery w:val="Page Numbers (Bottom of Page)"/>
        <w:docPartUnique/>
      </w:docPartObj>
    </w:sdtPr>
    <w:sdtEndPr/>
    <w:sdtContent>
      <w:p w14:paraId="4433E5FE" w14:textId="2FEF5ED5" w:rsidR="00BB0EA6" w:rsidRDefault="005E504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B0A1B" w14:textId="77777777" w:rsidR="00BB0EA6" w:rsidRDefault="00BB0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FE8D" w14:textId="77777777" w:rsidR="001135DB" w:rsidRDefault="001135DB" w:rsidP="002D4D26">
      <w:pPr>
        <w:spacing w:after="0" w:line="240" w:lineRule="auto"/>
      </w:pPr>
      <w:r>
        <w:separator/>
      </w:r>
    </w:p>
  </w:footnote>
  <w:footnote w:type="continuationSeparator" w:id="0">
    <w:p w14:paraId="60AE6179" w14:textId="77777777" w:rsidR="001135DB" w:rsidRDefault="001135DB" w:rsidP="002D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C58"/>
    <w:multiLevelType w:val="hybridMultilevel"/>
    <w:tmpl w:val="EBA26214"/>
    <w:lvl w:ilvl="0" w:tplc="0A20A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331B"/>
    <w:multiLevelType w:val="hybridMultilevel"/>
    <w:tmpl w:val="903025DA"/>
    <w:lvl w:ilvl="0" w:tplc="628CECF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465149A2"/>
    <w:multiLevelType w:val="hybridMultilevel"/>
    <w:tmpl w:val="B6F8D4A6"/>
    <w:lvl w:ilvl="0" w:tplc="DFFAFD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4FE7"/>
    <w:multiLevelType w:val="hybridMultilevel"/>
    <w:tmpl w:val="3A44B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5A"/>
    <w:rsid w:val="00003048"/>
    <w:rsid w:val="00007AF0"/>
    <w:rsid w:val="00051347"/>
    <w:rsid w:val="000522F8"/>
    <w:rsid w:val="00080228"/>
    <w:rsid w:val="00091B76"/>
    <w:rsid w:val="000C1FA8"/>
    <w:rsid w:val="000E28E9"/>
    <w:rsid w:val="000E6E5B"/>
    <w:rsid w:val="000F00F6"/>
    <w:rsid w:val="001135DB"/>
    <w:rsid w:val="001266DA"/>
    <w:rsid w:val="0017047E"/>
    <w:rsid w:val="00172E57"/>
    <w:rsid w:val="001807FE"/>
    <w:rsid w:val="00195C90"/>
    <w:rsid w:val="00195D65"/>
    <w:rsid w:val="001969AD"/>
    <w:rsid w:val="001A1A2A"/>
    <w:rsid w:val="001A52DE"/>
    <w:rsid w:val="001B715A"/>
    <w:rsid w:val="001D0EF2"/>
    <w:rsid w:val="001D1461"/>
    <w:rsid w:val="001E656A"/>
    <w:rsid w:val="0021074D"/>
    <w:rsid w:val="00224C3E"/>
    <w:rsid w:val="0024088C"/>
    <w:rsid w:val="002479DC"/>
    <w:rsid w:val="00254D6A"/>
    <w:rsid w:val="0026241A"/>
    <w:rsid w:val="002631C9"/>
    <w:rsid w:val="002A5B9A"/>
    <w:rsid w:val="002B65E5"/>
    <w:rsid w:val="002D402A"/>
    <w:rsid w:val="002D4D26"/>
    <w:rsid w:val="002E029C"/>
    <w:rsid w:val="002E0939"/>
    <w:rsid w:val="002E6BC7"/>
    <w:rsid w:val="00301524"/>
    <w:rsid w:val="003039B9"/>
    <w:rsid w:val="00313020"/>
    <w:rsid w:val="00343F6E"/>
    <w:rsid w:val="0035231B"/>
    <w:rsid w:val="003760F4"/>
    <w:rsid w:val="0039000F"/>
    <w:rsid w:val="003A2458"/>
    <w:rsid w:val="003C61FE"/>
    <w:rsid w:val="003D11A2"/>
    <w:rsid w:val="003E485B"/>
    <w:rsid w:val="003E7E47"/>
    <w:rsid w:val="0041710C"/>
    <w:rsid w:val="004B21B7"/>
    <w:rsid w:val="004D6191"/>
    <w:rsid w:val="004E066D"/>
    <w:rsid w:val="004F0FC0"/>
    <w:rsid w:val="005008B8"/>
    <w:rsid w:val="00521E39"/>
    <w:rsid w:val="00525D27"/>
    <w:rsid w:val="00533AFC"/>
    <w:rsid w:val="00535570"/>
    <w:rsid w:val="005450F8"/>
    <w:rsid w:val="00551913"/>
    <w:rsid w:val="00587E1E"/>
    <w:rsid w:val="005C0E78"/>
    <w:rsid w:val="005C52EA"/>
    <w:rsid w:val="005E11D2"/>
    <w:rsid w:val="005E2DBE"/>
    <w:rsid w:val="005E5046"/>
    <w:rsid w:val="00613561"/>
    <w:rsid w:val="0061451A"/>
    <w:rsid w:val="00640365"/>
    <w:rsid w:val="00671501"/>
    <w:rsid w:val="0067392C"/>
    <w:rsid w:val="006747D8"/>
    <w:rsid w:val="006912AA"/>
    <w:rsid w:val="0069314C"/>
    <w:rsid w:val="006B0D41"/>
    <w:rsid w:val="006B22A3"/>
    <w:rsid w:val="006C0F90"/>
    <w:rsid w:val="006D50F1"/>
    <w:rsid w:val="00750211"/>
    <w:rsid w:val="00755BA6"/>
    <w:rsid w:val="007604E3"/>
    <w:rsid w:val="00773B3E"/>
    <w:rsid w:val="00793603"/>
    <w:rsid w:val="00796EB6"/>
    <w:rsid w:val="007A3D40"/>
    <w:rsid w:val="007E71AA"/>
    <w:rsid w:val="00831C12"/>
    <w:rsid w:val="00857013"/>
    <w:rsid w:val="00870DA6"/>
    <w:rsid w:val="008A313D"/>
    <w:rsid w:val="008E1278"/>
    <w:rsid w:val="0090712F"/>
    <w:rsid w:val="00922DE7"/>
    <w:rsid w:val="009256B6"/>
    <w:rsid w:val="009261FC"/>
    <w:rsid w:val="009469E2"/>
    <w:rsid w:val="0095483B"/>
    <w:rsid w:val="00962A23"/>
    <w:rsid w:val="00963870"/>
    <w:rsid w:val="0097362E"/>
    <w:rsid w:val="00986D8B"/>
    <w:rsid w:val="009A045D"/>
    <w:rsid w:val="009A6C4F"/>
    <w:rsid w:val="009A76B8"/>
    <w:rsid w:val="009C6459"/>
    <w:rsid w:val="009D0A49"/>
    <w:rsid w:val="009D3A87"/>
    <w:rsid w:val="009F055B"/>
    <w:rsid w:val="00A07DB7"/>
    <w:rsid w:val="00A43F76"/>
    <w:rsid w:val="00A52C43"/>
    <w:rsid w:val="00A5412A"/>
    <w:rsid w:val="00A63F12"/>
    <w:rsid w:val="00A70BB2"/>
    <w:rsid w:val="00A910B6"/>
    <w:rsid w:val="00AC5D97"/>
    <w:rsid w:val="00AC6FAC"/>
    <w:rsid w:val="00AD51DF"/>
    <w:rsid w:val="00AD7390"/>
    <w:rsid w:val="00AF7709"/>
    <w:rsid w:val="00B307DF"/>
    <w:rsid w:val="00B333FA"/>
    <w:rsid w:val="00B46EBF"/>
    <w:rsid w:val="00B514FB"/>
    <w:rsid w:val="00B6493D"/>
    <w:rsid w:val="00B80293"/>
    <w:rsid w:val="00BA367B"/>
    <w:rsid w:val="00BA7BB2"/>
    <w:rsid w:val="00BB0EA6"/>
    <w:rsid w:val="00BD3460"/>
    <w:rsid w:val="00BE7C05"/>
    <w:rsid w:val="00BF290A"/>
    <w:rsid w:val="00C043CC"/>
    <w:rsid w:val="00C1548F"/>
    <w:rsid w:val="00C30814"/>
    <w:rsid w:val="00C32147"/>
    <w:rsid w:val="00C66B88"/>
    <w:rsid w:val="00C72CBA"/>
    <w:rsid w:val="00C96E19"/>
    <w:rsid w:val="00CA790C"/>
    <w:rsid w:val="00CB2B43"/>
    <w:rsid w:val="00CE52DC"/>
    <w:rsid w:val="00D01BBA"/>
    <w:rsid w:val="00D1418A"/>
    <w:rsid w:val="00D16F0C"/>
    <w:rsid w:val="00D226DB"/>
    <w:rsid w:val="00D244E3"/>
    <w:rsid w:val="00D736AE"/>
    <w:rsid w:val="00D9221E"/>
    <w:rsid w:val="00D9239F"/>
    <w:rsid w:val="00D92DB7"/>
    <w:rsid w:val="00DB2830"/>
    <w:rsid w:val="00DE07B1"/>
    <w:rsid w:val="00DE760B"/>
    <w:rsid w:val="00E21321"/>
    <w:rsid w:val="00E32D24"/>
    <w:rsid w:val="00E45E7E"/>
    <w:rsid w:val="00E5402A"/>
    <w:rsid w:val="00E560E1"/>
    <w:rsid w:val="00E80A03"/>
    <w:rsid w:val="00E815B6"/>
    <w:rsid w:val="00E86586"/>
    <w:rsid w:val="00E9239C"/>
    <w:rsid w:val="00EA07C3"/>
    <w:rsid w:val="00EC42F8"/>
    <w:rsid w:val="00ED3DED"/>
    <w:rsid w:val="00ED4E3C"/>
    <w:rsid w:val="00EE2F7A"/>
    <w:rsid w:val="00F02193"/>
    <w:rsid w:val="00F42781"/>
    <w:rsid w:val="00F73226"/>
    <w:rsid w:val="00F73D09"/>
    <w:rsid w:val="00F7439A"/>
    <w:rsid w:val="00F91748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39C"/>
  <w15:docId w15:val="{69710800-B465-4966-9B1C-D5DE2C3A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1F497D"/>
        <w:lang w:val="cs-CZ" w:eastAsia="en-US" w:bidi="ar-SA"/>
      </w:rPr>
    </w:rPrDefault>
    <w:pPrDefault>
      <w:pPr>
        <w:spacing w:before="120"/>
        <w:ind w:left="1338" w:right="12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15A"/>
    <w:pPr>
      <w:spacing w:before="0" w:after="200" w:line="276" w:lineRule="auto"/>
      <w:ind w:left="0" w:right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4D26"/>
    <w:rPr>
      <w:rFonts w:asciiTheme="minorHAnsi" w:hAnsiTheme="minorHAnsi" w:cstheme="minorBidi"/>
      <w:color w:val="auto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D26"/>
    <w:rPr>
      <w:rFonts w:asciiTheme="minorHAnsi" w:hAnsiTheme="minorHAnsi" w:cstheme="minorBidi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00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8B8"/>
    <w:rPr>
      <w:rFonts w:asciiTheme="minorHAnsi" w:hAnsiTheme="minorHAnsi" w:cstheme="minorBidi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8B8"/>
    <w:rPr>
      <w:rFonts w:asciiTheme="minorHAnsi" w:hAnsiTheme="minorHAnsi" w:cstheme="minorBidi"/>
      <w:b/>
      <w:bCs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B8"/>
    <w:rPr>
      <w:rFonts w:ascii="Segoe UI" w:hAnsi="Segoe UI" w:cs="Segoe UI"/>
      <w:color w:val="auto"/>
      <w:sz w:val="18"/>
      <w:szCs w:val="18"/>
    </w:rPr>
  </w:style>
  <w:style w:type="paragraph" w:styleId="Revize">
    <w:name w:val="Revision"/>
    <w:hidden/>
    <w:uiPriority w:val="99"/>
    <w:semiHidden/>
    <w:rsid w:val="002631C9"/>
    <w:pPr>
      <w:spacing w:before="0"/>
      <w:ind w:left="0" w:right="0"/>
      <w:jc w:val="left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AEF5-8FDD-42C6-9B58-B7CCE247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Šroubek</dc:creator>
  <cp:lastModifiedBy>Polanová Ilona Bc.</cp:lastModifiedBy>
  <cp:revision>2</cp:revision>
  <cp:lastPrinted>2024-05-29T23:02:00Z</cp:lastPrinted>
  <dcterms:created xsi:type="dcterms:W3CDTF">2024-06-11T11:02:00Z</dcterms:created>
  <dcterms:modified xsi:type="dcterms:W3CDTF">2024-06-11T11:02:00Z</dcterms:modified>
</cp:coreProperties>
</file>