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9DC" w:rsidRDefault="00E239DC" w:rsidP="00B2613D"/>
    <w:p w:rsidR="00B2613D" w:rsidRDefault="00B2613D" w:rsidP="00B2613D"/>
    <w:p w:rsidR="00B2613D" w:rsidRDefault="00B2613D" w:rsidP="00B2613D"/>
    <w:p w:rsidR="00B2613D" w:rsidRDefault="00B2613D" w:rsidP="00B2613D"/>
    <w:p w:rsidR="002021B7" w:rsidRPr="004542D1" w:rsidRDefault="002021B7" w:rsidP="002021B7">
      <w:pPr>
        <w:spacing w:line="276" w:lineRule="auto"/>
        <w:jc w:val="both"/>
        <w:rPr>
          <w:rFonts w:ascii="Source Sans Pro" w:hAnsi="Source Sans Pro"/>
        </w:rPr>
      </w:pPr>
      <w:r w:rsidRPr="004542D1">
        <w:rPr>
          <w:rFonts w:ascii="Source Sans Pro" w:hAnsi="Source Sans Pro"/>
        </w:rPr>
        <w:t xml:space="preserve">V Přerově dne </w:t>
      </w:r>
      <w:r w:rsidR="003B1EE8">
        <w:rPr>
          <w:rFonts w:ascii="Source Sans Pro" w:hAnsi="Source Sans Pro"/>
        </w:rPr>
        <w:t>11</w:t>
      </w:r>
      <w:r w:rsidRPr="004542D1">
        <w:rPr>
          <w:rFonts w:ascii="Source Sans Pro" w:hAnsi="Source Sans Pro"/>
        </w:rPr>
        <w:t xml:space="preserve">. </w:t>
      </w:r>
      <w:r>
        <w:rPr>
          <w:rFonts w:ascii="Source Sans Pro" w:hAnsi="Source Sans Pro"/>
        </w:rPr>
        <w:t>6</w:t>
      </w:r>
      <w:r w:rsidRPr="004542D1">
        <w:rPr>
          <w:rFonts w:ascii="Source Sans Pro" w:hAnsi="Source Sans Pro"/>
        </w:rPr>
        <w:t>. 202</w:t>
      </w:r>
      <w:r>
        <w:rPr>
          <w:rFonts w:ascii="Source Sans Pro" w:hAnsi="Source Sans Pro"/>
        </w:rPr>
        <w:t>4</w:t>
      </w:r>
    </w:p>
    <w:p w:rsidR="00B2613D" w:rsidRPr="002021B7" w:rsidRDefault="00B2613D" w:rsidP="002021B7">
      <w:pPr>
        <w:spacing w:line="276" w:lineRule="auto"/>
        <w:jc w:val="both"/>
        <w:rPr>
          <w:rFonts w:ascii="Source Sans Pro" w:hAnsi="Source Sans Pro"/>
        </w:rPr>
      </w:pPr>
    </w:p>
    <w:p w:rsidR="002021B7" w:rsidRPr="002021B7" w:rsidRDefault="002021B7" w:rsidP="002021B7">
      <w:pPr>
        <w:spacing w:line="276" w:lineRule="auto"/>
        <w:jc w:val="both"/>
        <w:rPr>
          <w:rFonts w:ascii="Source Sans Pro" w:hAnsi="Source Sans Pro"/>
        </w:rPr>
      </w:pPr>
      <w:r w:rsidRPr="002021B7">
        <w:rPr>
          <w:rFonts w:ascii="Source Sans Pro" w:hAnsi="Source Sans Pro"/>
        </w:rPr>
        <w:t xml:space="preserve">Č. j.: </w:t>
      </w:r>
      <w:r w:rsidR="00F20583">
        <w:rPr>
          <w:rFonts w:ascii="Source Sans Pro" w:hAnsi="Source Sans Pro"/>
        </w:rPr>
        <w:t>557/2024</w:t>
      </w:r>
    </w:p>
    <w:p w:rsidR="00B2613D" w:rsidRPr="002021B7" w:rsidRDefault="00B2613D" w:rsidP="002021B7">
      <w:pPr>
        <w:spacing w:line="276" w:lineRule="auto"/>
        <w:jc w:val="both"/>
        <w:rPr>
          <w:rFonts w:ascii="Source Sans Pro" w:hAnsi="Source Sans Pro"/>
        </w:rPr>
      </w:pPr>
    </w:p>
    <w:p w:rsidR="003B1EE8" w:rsidRPr="003B1EE8" w:rsidRDefault="003B1EE8" w:rsidP="003B1EE8">
      <w:pPr>
        <w:spacing w:line="276" w:lineRule="auto"/>
        <w:jc w:val="both"/>
        <w:rPr>
          <w:rFonts w:ascii="Source Sans Pro" w:hAnsi="Source Sans Pro"/>
        </w:rPr>
      </w:pPr>
      <w:r w:rsidRPr="003B1EE8">
        <w:rPr>
          <w:rFonts w:ascii="Source Sans Pro" w:hAnsi="Source Sans Pro"/>
        </w:rPr>
        <w:t>BOHEMIA COMPUTERS s.</w:t>
      </w:r>
      <w:r>
        <w:rPr>
          <w:rFonts w:ascii="Source Sans Pro" w:hAnsi="Source Sans Pro"/>
        </w:rPr>
        <w:t xml:space="preserve"> </w:t>
      </w:r>
      <w:r w:rsidRPr="003B1EE8">
        <w:rPr>
          <w:rFonts w:ascii="Source Sans Pro" w:hAnsi="Source Sans Pro"/>
        </w:rPr>
        <w:t>r.</w:t>
      </w:r>
      <w:r>
        <w:rPr>
          <w:rFonts w:ascii="Source Sans Pro" w:hAnsi="Source Sans Pro"/>
        </w:rPr>
        <w:t xml:space="preserve"> </w:t>
      </w:r>
      <w:r w:rsidRPr="003B1EE8">
        <w:rPr>
          <w:rFonts w:ascii="Source Sans Pro" w:hAnsi="Source Sans Pro"/>
        </w:rPr>
        <w:t>o.</w:t>
      </w:r>
    </w:p>
    <w:p w:rsidR="003B1EE8" w:rsidRDefault="003B1EE8" w:rsidP="003B1EE8">
      <w:pPr>
        <w:spacing w:line="276" w:lineRule="auto"/>
        <w:jc w:val="both"/>
        <w:rPr>
          <w:rFonts w:ascii="Source Sans Pro" w:hAnsi="Source Sans Pro"/>
        </w:rPr>
      </w:pPr>
      <w:r w:rsidRPr="003B1EE8">
        <w:rPr>
          <w:rFonts w:ascii="Source Sans Pro" w:hAnsi="Source Sans Pro"/>
        </w:rPr>
        <w:t>Vítanov 127</w:t>
      </w:r>
    </w:p>
    <w:p w:rsidR="003B1EE8" w:rsidRDefault="003B1EE8" w:rsidP="003B1EE8">
      <w:pPr>
        <w:spacing w:line="276" w:lineRule="auto"/>
        <w:jc w:val="both"/>
        <w:rPr>
          <w:rFonts w:ascii="Source Sans Pro" w:hAnsi="Source Sans Pro"/>
        </w:rPr>
      </w:pPr>
      <w:r>
        <w:rPr>
          <w:rFonts w:ascii="Source Sans Pro" w:hAnsi="Source Sans Pro"/>
        </w:rPr>
        <w:t xml:space="preserve">539 01 </w:t>
      </w:r>
      <w:r w:rsidRPr="003B1EE8">
        <w:rPr>
          <w:rFonts w:ascii="Source Sans Pro" w:hAnsi="Source Sans Pro"/>
        </w:rPr>
        <w:t>Vítanov</w:t>
      </w:r>
    </w:p>
    <w:p w:rsidR="001D6938" w:rsidRPr="004542D1" w:rsidRDefault="001D6938" w:rsidP="003B1EE8">
      <w:pPr>
        <w:spacing w:line="276" w:lineRule="auto"/>
        <w:jc w:val="both"/>
        <w:rPr>
          <w:rFonts w:ascii="Source Sans Pro" w:hAnsi="Source Sans Pro"/>
        </w:rPr>
      </w:pPr>
      <w:r w:rsidRPr="004542D1">
        <w:rPr>
          <w:rFonts w:ascii="Source Sans Pro" w:hAnsi="Source Sans Pro"/>
        </w:rPr>
        <w:t xml:space="preserve">IČ: </w:t>
      </w:r>
      <w:r w:rsidR="00D37848" w:rsidRPr="00D37848">
        <w:rPr>
          <w:rFonts w:ascii="Source Sans Pro" w:hAnsi="Source Sans Pro"/>
        </w:rPr>
        <w:t>10791094</w:t>
      </w:r>
    </w:p>
    <w:p w:rsidR="001D6938" w:rsidRPr="004542D1" w:rsidRDefault="002021B7" w:rsidP="00B2613D">
      <w:pPr>
        <w:spacing w:line="276" w:lineRule="auto"/>
        <w:jc w:val="both"/>
        <w:rPr>
          <w:rFonts w:ascii="Source Sans Pro" w:hAnsi="Source Sans Pro"/>
        </w:rPr>
      </w:pPr>
      <w:r>
        <w:rPr>
          <w:rFonts w:ascii="Source Sans Pro" w:hAnsi="Source Sans Pro"/>
        </w:rPr>
        <w:t xml:space="preserve">e-mail: </w:t>
      </w:r>
      <w:r w:rsidR="003B1EE8" w:rsidRPr="003B1EE8">
        <w:rPr>
          <w:rFonts w:ascii="Source Sans Pro" w:hAnsi="Source Sans Pro"/>
        </w:rPr>
        <w:t>dobsicek@bohemiapc.cz</w:t>
      </w:r>
    </w:p>
    <w:p w:rsidR="005A487B" w:rsidRDefault="005A487B" w:rsidP="00B2613D">
      <w:pPr>
        <w:spacing w:line="276" w:lineRule="auto"/>
        <w:jc w:val="both"/>
        <w:rPr>
          <w:rFonts w:ascii="Source Sans Pro" w:hAnsi="Source Sans Pro"/>
        </w:rPr>
      </w:pPr>
    </w:p>
    <w:p w:rsidR="002021B7" w:rsidRPr="004542D1" w:rsidRDefault="002021B7" w:rsidP="00B2613D">
      <w:pPr>
        <w:spacing w:line="276" w:lineRule="auto"/>
        <w:jc w:val="both"/>
        <w:rPr>
          <w:rFonts w:ascii="Source Sans Pro" w:hAnsi="Source Sans Pro"/>
        </w:rPr>
      </w:pPr>
    </w:p>
    <w:p w:rsidR="00B2613D" w:rsidRPr="004542D1" w:rsidRDefault="00B2613D" w:rsidP="00B2613D">
      <w:pPr>
        <w:spacing w:line="276" w:lineRule="auto"/>
        <w:jc w:val="both"/>
        <w:rPr>
          <w:rFonts w:ascii="Source Sans Pro" w:hAnsi="Source Sans Pro"/>
          <w:b/>
        </w:rPr>
      </w:pPr>
      <w:r w:rsidRPr="004542D1">
        <w:rPr>
          <w:rFonts w:ascii="Source Sans Pro" w:hAnsi="Source Sans Pro"/>
          <w:b/>
        </w:rPr>
        <w:t xml:space="preserve">Věc: Objednávka </w:t>
      </w:r>
      <w:r w:rsidR="003B1EE8">
        <w:rPr>
          <w:rFonts w:ascii="Source Sans Pro" w:hAnsi="Source Sans Pro"/>
          <w:b/>
        </w:rPr>
        <w:t>skeneru</w:t>
      </w:r>
      <w:r w:rsidR="00D37848">
        <w:rPr>
          <w:rFonts w:ascii="Source Sans Pro" w:hAnsi="Source Sans Pro"/>
          <w:b/>
        </w:rPr>
        <w:t xml:space="preserve"> </w:t>
      </w:r>
    </w:p>
    <w:p w:rsidR="00B2613D" w:rsidRPr="004542D1" w:rsidRDefault="00B2613D" w:rsidP="00B2613D">
      <w:pPr>
        <w:spacing w:line="276" w:lineRule="auto"/>
        <w:jc w:val="both"/>
        <w:rPr>
          <w:rFonts w:ascii="Source Sans Pro" w:hAnsi="Source Sans Pro"/>
        </w:rPr>
      </w:pPr>
    </w:p>
    <w:p w:rsidR="00B2613D" w:rsidRPr="004542D1" w:rsidRDefault="00B2613D" w:rsidP="00B2613D">
      <w:pPr>
        <w:spacing w:line="276" w:lineRule="auto"/>
        <w:jc w:val="both"/>
        <w:rPr>
          <w:rFonts w:ascii="Source Sans Pro" w:hAnsi="Source Sans Pro"/>
        </w:rPr>
      </w:pPr>
    </w:p>
    <w:p w:rsidR="00B2613D" w:rsidRPr="004542D1" w:rsidRDefault="00EF37C4" w:rsidP="00B2613D">
      <w:pPr>
        <w:spacing w:line="276" w:lineRule="auto"/>
        <w:jc w:val="both"/>
        <w:rPr>
          <w:rFonts w:ascii="Source Sans Pro" w:hAnsi="Source Sans Pro"/>
        </w:rPr>
      </w:pPr>
      <w:r w:rsidRPr="004542D1">
        <w:rPr>
          <w:rFonts w:ascii="Source Sans Pro" w:hAnsi="Source Sans Pro"/>
        </w:rPr>
        <w:t>Dobrý den</w:t>
      </w:r>
      <w:r w:rsidR="00B2613D" w:rsidRPr="004542D1">
        <w:rPr>
          <w:rFonts w:ascii="Source Sans Pro" w:hAnsi="Source Sans Pro"/>
        </w:rPr>
        <w:t>,</w:t>
      </w:r>
    </w:p>
    <w:p w:rsidR="00B2613D" w:rsidRPr="004542D1" w:rsidRDefault="00B2613D" w:rsidP="00B2613D">
      <w:pPr>
        <w:spacing w:line="276" w:lineRule="auto"/>
        <w:jc w:val="both"/>
        <w:rPr>
          <w:rFonts w:ascii="Source Sans Pro" w:hAnsi="Source Sans Pro"/>
        </w:rPr>
      </w:pPr>
      <w:bookmarkStart w:id="0" w:name="_GoBack"/>
      <w:bookmarkEnd w:id="0"/>
    </w:p>
    <w:p w:rsidR="001D6938" w:rsidRPr="00D37848" w:rsidRDefault="00B2613D" w:rsidP="001D6938">
      <w:pPr>
        <w:spacing w:line="276" w:lineRule="auto"/>
        <w:jc w:val="both"/>
        <w:rPr>
          <w:rFonts w:ascii="Source Sans Pro" w:hAnsi="Source Sans Pro"/>
        </w:rPr>
      </w:pPr>
      <w:r w:rsidRPr="004542D1">
        <w:rPr>
          <w:rFonts w:ascii="Source Sans Pro" w:hAnsi="Source Sans Pro"/>
        </w:rPr>
        <w:tab/>
      </w:r>
      <w:r w:rsidR="003B1EE8">
        <w:rPr>
          <w:rFonts w:ascii="Source Sans Pro" w:hAnsi="Source Sans Pro"/>
        </w:rPr>
        <w:t xml:space="preserve">objednávám u Vás skener EPSON EXPRESSION 13000XL PRO (v ceně </w:t>
      </w:r>
      <w:r w:rsidR="00D37848">
        <w:rPr>
          <w:rFonts w:ascii="Source Sans Pro" w:hAnsi="Source Sans Pro"/>
        </w:rPr>
        <w:t>1</w:t>
      </w:r>
      <w:r w:rsidR="003B1EE8">
        <w:rPr>
          <w:rFonts w:ascii="Source Sans Pro" w:hAnsi="Source Sans Pro"/>
        </w:rPr>
        <w:t>16 5</w:t>
      </w:r>
      <w:r w:rsidR="00D37848">
        <w:rPr>
          <w:rFonts w:ascii="Source Sans Pro" w:hAnsi="Source Sans Pro"/>
        </w:rPr>
        <w:t>0</w:t>
      </w:r>
      <w:r w:rsidR="003B1EE8">
        <w:rPr>
          <w:rFonts w:ascii="Source Sans Pro" w:hAnsi="Source Sans Pro"/>
        </w:rPr>
        <w:t>9 Kč s DPH) s prodlouženou 5letou zárukou (onsite – u zákazníka, v ceně 12 5</w:t>
      </w:r>
      <w:r w:rsidR="00D37848">
        <w:rPr>
          <w:rFonts w:ascii="Source Sans Pro" w:hAnsi="Source Sans Pro"/>
        </w:rPr>
        <w:t>1</w:t>
      </w:r>
      <w:r w:rsidR="003B1EE8">
        <w:rPr>
          <w:rFonts w:ascii="Source Sans Pro" w:hAnsi="Source Sans Pro"/>
        </w:rPr>
        <w:t xml:space="preserve">0 Kč s DPH) </w:t>
      </w:r>
      <w:r w:rsidR="002021B7">
        <w:rPr>
          <w:rFonts w:ascii="Source Sans Pro" w:hAnsi="Source Sans Pro"/>
        </w:rPr>
        <w:t>pro nově zřízené digitalizační pracoviště Muzea Komenského v Přerově (</w:t>
      </w:r>
      <w:r w:rsidR="002021B7">
        <w:rPr>
          <w:rFonts w:ascii="Source Sans Pro" w:hAnsi="Source Sans Pro"/>
          <w:i/>
        </w:rPr>
        <w:t>Národní plán obnovy</w:t>
      </w:r>
      <w:r w:rsidR="002021B7">
        <w:rPr>
          <w:rFonts w:ascii="Source Sans Pro" w:hAnsi="Source Sans Pro"/>
        </w:rPr>
        <w:t xml:space="preserve">, iniciativa </w:t>
      </w:r>
      <w:r w:rsidR="002021B7">
        <w:rPr>
          <w:rFonts w:ascii="Source Sans Pro" w:hAnsi="Source Sans Pro"/>
          <w:i/>
        </w:rPr>
        <w:t>Digitalizace kulturního a kreativního sektoru</w:t>
      </w:r>
      <w:r w:rsidR="002021B7">
        <w:rPr>
          <w:rFonts w:ascii="Source Sans Pro" w:hAnsi="Source Sans Pro"/>
        </w:rPr>
        <w:t xml:space="preserve">, výzva č. 0342/2024 </w:t>
      </w:r>
      <w:r w:rsidR="002021B7">
        <w:rPr>
          <w:rFonts w:ascii="Source Sans Pro" w:hAnsi="Source Sans Pro"/>
          <w:i/>
        </w:rPr>
        <w:t xml:space="preserve">Digitalizace kulturních statků </w:t>
      </w:r>
      <w:r w:rsidR="00EB7B8A">
        <w:rPr>
          <w:rFonts w:ascii="Source Sans Pro" w:hAnsi="Source Sans Pro"/>
          <w:i/>
        </w:rPr>
        <w:br w:type="textWrapping" w:clear="all"/>
      </w:r>
      <w:r w:rsidR="002021B7">
        <w:rPr>
          <w:rFonts w:ascii="Source Sans Pro" w:hAnsi="Source Sans Pro"/>
          <w:i/>
        </w:rPr>
        <w:t>a národních kulturních památek III.</w:t>
      </w:r>
      <w:r w:rsidR="002021B7">
        <w:rPr>
          <w:rFonts w:ascii="Source Sans Pro" w:hAnsi="Source Sans Pro"/>
        </w:rPr>
        <w:t xml:space="preserve">, projekt </w:t>
      </w:r>
      <w:r w:rsidR="002021B7">
        <w:rPr>
          <w:rFonts w:ascii="Source Sans Pro" w:hAnsi="Source Sans Pro"/>
          <w:i/>
        </w:rPr>
        <w:t>Pořízení technického a softwarového vybavení a jednotné elektronické sbírkové databáze pro digitalizaci sbírkových předmětů Muzea Komenského v Přerově</w:t>
      </w:r>
      <w:r w:rsidR="002021B7">
        <w:rPr>
          <w:rFonts w:ascii="Source Sans Pro" w:hAnsi="Source Sans Pro"/>
        </w:rPr>
        <w:t xml:space="preserve">) </w:t>
      </w:r>
      <w:r w:rsidR="001D6938" w:rsidRPr="00D37848">
        <w:rPr>
          <w:rFonts w:ascii="Source Sans Pro" w:hAnsi="Source Sans Pro"/>
        </w:rPr>
        <w:t xml:space="preserve">v celkové ceně </w:t>
      </w:r>
      <w:r w:rsidR="002021B7" w:rsidRPr="00D37848">
        <w:rPr>
          <w:rFonts w:ascii="Source Sans Pro" w:hAnsi="Source Sans Pro"/>
        </w:rPr>
        <w:t xml:space="preserve"> </w:t>
      </w:r>
      <w:r w:rsidR="00D37848" w:rsidRPr="00D37848">
        <w:rPr>
          <w:rFonts w:ascii="Source Sans Pro" w:hAnsi="Source Sans Pro"/>
        </w:rPr>
        <w:t>129 019 Kč s</w:t>
      </w:r>
      <w:r w:rsidR="002021B7" w:rsidRPr="00D37848">
        <w:rPr>
          <w:rFonts w:ascii="Source Sans Pro" w:hAnsi="Source Sans Pro"/>
        </w:rPr>
        <w:t xml:space="preserve"> DPH.</w:t>
      </w:r>
      <w:r w:rsidR="00236A52" w:rsidRPr="00D37848">
        <w:rPr>
          <w:rFonts w:ascii="Source Sans Pro" w:hAnsi="Source Sans Pro"/>
        </w:rPr>
        <w:t xml:space="preserve"> </w:t>
      </w:r>
    </w:p>
    <w:p w:rsidR="00EF37C4" w:rsidRPr="004542D1" w:rsidRDefault="00EF37C4" w:rsidP="001D6938">
      <w:pPr>
        <w:spacing w:line="276" w:lineRule="auto"/>
        <w:ind w:firstLine="720"/>
        <w:jc w:val="both"/>
        <w:rPr>
          <w:rFonts w:ascii="Source Sans Pro" w:hAnsi="Source Sans Pro"/>
        </w:rPr>
      </w:pPr>
      <w:r w:rsidRPr="004542D1">
        <w:rPr>
          <w:rFonts w:ascii="Source Sans Pro" w:hAnsi="Source Sans Pro"/>
        </w:rPr>
        <w:t>Prosíme o platbu fakturou</w:t>
      </w:r>
      <w:r w:rsidR="002021B7">
        <w:rPr>
          <w:rFonts w:ascii="Source Sans Pro" w:hAnsi="Source Sans Pro"/>
        </w:rPr>
        <w:t>, fa</w:t>
      </w:r>
      <w:r w:rsidRPr="004542D1">
        <w:rPr>
          <w:rFonts w:ascii="Source Sans Pro" w:hAnsi="Source Sans Pro"/>
        </w:rPr>
        <w:t>kturační adres</w:t>
      </w:r>
      <w:r w:rsidR="002021B7">
        <w:rPr>
          <w:rFonts w:ascii="Source Sans Pro" w:hAnsi="Source Sans Pro"/>
        </w:rPr>
        <w:t xml:space="preserve">u uveďte </w:t>
      </w:r>
      <w:r w:rsidRPr="004542D1">
        <w:rPr>
          <w:rFonts w:ascii="Source Sans Pro" w:hAnsi="Source Sans Pro"/>
        </w:rPr>
        <w:t>v následujícím formátu:</w:t>
      </w:r>
    </w:p>
    <w:p w:rsidR="00EF37C4" w:rsidRPr="004542D1" w:rsidRDefault="00EF37C4" w:rsidP="00EF37C4">
      <w:pPr>
        <w:spacing w:line="276" w:lineRule="auto"/>
        <w:jc w:val="both"/>
        <w:rPr>
          <w:rFonts w:ascii="Source Sans Pro" w:hAnsi="Source Sans Pro"/>
          <w:b/>
        </w:rPr>
      </w:pPr>
      <w:r w:rsidRPr="004542D1">
        <w:rPr>
          <w:rFonts w:ascii="Source Sans Pro" w:hAnsi="Source Sans Pro"/>
          <w:b/>
        </w:rPr>
        <w:t>Muzeum Komenského v Přerově, p. o.</w:t>
      </w:r>
    </w:p>
    <w:p w:rsidR="00EF37C4" w:rsidRPr="004542D1" w:rsidRDefault="00EF37C4" w:rsidP="00EF37C4">
      <w:pPr>
        <w:rPr>
          <w:rFonts w:ascii="Source Sans Pro" w:hAnsi="Source Sans Pro"/>
          <w:b/>
        </w:rPr>
      </w:pPr>
      <w:r w:rsidRPr="004542D1">
        <w:rPr>
          <w:rFonts w:ascii="Source Sans Pro" w:hAnsi="Source Sans Pro"/>
          <w:b/>
        </w:rPr>
        <w:t>Horní náměstí 7/7</w:t>
      </w:r>
    </w:p>
    <w:p w:rsidR="00EF37C4" w:rsidRPr="004542D1" w:rsidRDefault="00EF37C4" w:rsidP="00EF37C4">
      <w:pPr>
        <w:rPr>
          <w:rFonts w:ascii="Source Sans Pro" w:hAnsi="Source Sans Pro"/>
          <w:b/>
        </w:rPr>
      </w:pPr>
      <w:r w:rsidRPr="004542D1">
        <w:rPr>
          <w:rFonts w:ascii="Source Sans Pro" w:hAnsi="Source Sans Pro"/>
          <w:b/>
        </w:rPr>
        <w:t>750 02 Přerov</w:t>
      </w:r>
    </w:p>
    <w:p w:rsidR="00EF37C4" w:rsidRPr="004542D1" w:rsidRDefault="00EF37C4" w:rsidP="00EF37C4">
      <w:pPr>
        <w:spacing w:line="276" w:lineRule="auto"/>
        <w:jc w:val="both"/>
        <w:rPr>
          <w:rFonts w:ascii="Source Sans Pro" w:hAnsi="Source Sans Pro"/>
          <w:b/>
        </w:rPr>
      </w:pPr>
      <w:r w:rsidRPr="004542D1">
        <w:rPr>
          <w:rFonts w:ascii="Source Sans Pro" w:hAnsi="Source Sans Pro"/>
          <w:b/>
        </w:rPr>
        <w:t>IČ 00097969</w:t>
      </w:r>
    </w:p>
    <w:p w:rsidR="005F55C4" w:rsidRDefault="00407185" w:rsidP="00DD7043">
      <w:pPr>
        <w:ind w:firstLine="720"/>
        <w:rPr>
          <w:rFonts w:ascii="Source Sans Pro" w:hAnsi="Source Sans Pro"/>
        </w:rPr>
      </w:pPr>
      <w:r>
        <w:rPr>
          <w:rFonts w:ascii="Source Sans Pro" w:hAnsi="Source Sans Pro"/>
        </w:rPr>
        <w:t xml:space="preserve">Na fakturu, prosím, uveďte název projektu a jeho registrační číslo: NPO, výzva č. 0342/2024, Projekt </w:t>
      </w:r>
      <w:r>
        <w:rPr>
          <w:rFonts w:ascii="Source Sans Pro" w:hAnsi="Source Sans Pro"/>
          <w:i/>
        </w:rPr>
        <w:t>Pořízení technického a softwarového vybavení a jednotné elektronické sbírkové databáze pro digitalizaci sbírkových předmětů Muzea Komenského v Přerově</w:t>
      </w:r>
      <w:r>
        <w:rPr>
          <w:rFonts w:ascii="Source Sans Pro" w:hAnsi="Source Sans Pro"/>
        </w:rPr>
        <w:t>, r. č. 0342000098.</w:t>
      </w:r>
      <w:r w:rsidR="00D37848">
        <w:rPr>
          <w:rFonts w:ascii="Source Sans Pro" w:hAnsi="Source Sans Pro"/>
        </w:rPr>
        <w:t xml:space="preserve"> </w:t>
      </w:r>
    </w:p>
    <w:p w:rsidR="00407185" w:rsidRPr="00407185" w:rsidRDefault="00D37848" w:rsidP="00DD7043">
      <w:pPr>
        <w:ind w:firstLine="720"/>
        <w:rPr>
          <w:rFonts w:ascii="Source Sans Pro" w:hAnsi="Source Sans Pro"/>
        </w:rPr>
      </w:pPr>
      <w:r>
        <w:rPr>
          <w:rFonts w:ascii="Source Sans Pro" w:hAnsi="Source Sans Pro"/>
        </w:rPr>
        <w:t>Na faktu</w:t>
      </w:r>
      <w:r w:rsidR="005F55C4">
        <w:rPr>
          <w:rFonts w:ascii="Source Sans Pro" w:hAnsi="Source Sans Pro"/>
        </w:rPr>
        <w:t>ře</w:t>
      </w:r>
      <w:r>
        <w:rPr>
          <w:rFonts w:ascii="Source Sans Pro" w:hAnsi="Source Sans Pro"/>
        </w:rPr>
        <w:t xml:space="preserve">, prosím, také samostatně </w:t>
      </w:r>
      <w:r w:rsidR="005F55C4">
        <w:rPr>
          <w:rFonts w:ascii="Source Sans Pro" w:hAnsi="Source Sans Pro"/>
        </w:rPr>
        <w:t>vyčíslete poplatek za následnou ekologickou likvidaci.</w:t>
      </w:r>
    </w:p>
    <w:p w:rsidR="00EF37C4" w:rsidRPr="004542D1" w:rsidRDefault="00EF37C4" w:rsidP="00DD7043">
      <w:pPr>
        <w:ind w:firstLine="720"/>
        <w:rPr>
          <w:rFonts w:ascii="Source Sans Pro" w:hAnsi="Source Sans Pro"/>
        </w:rPr>
      </w:pPr>
      <w:r w:rsidRPr="004542D1">
        <w:rPr>
          <w:rFonts w:ascii="Source Sans Pro" w:hAnsi="Source Sans Pro"/>
        </w:rPr>
        <w:t xml:space="preserve">Zboží nám, prosím, doručte </w:t>
      </w:r>
      <w:r w:rsidR="002021B7">
        <w:rPr>
          <w:rFonts w:ascii="Source Sans Pro" w:hAnsi="Source Sans Pro"/>
        </w:rPr>
        <w:t>do 2</w:t>
      </w:r>
      <w:r w:rsidR="005F55C4">
        <w:rPr>
          <w:rFonts w:ascii="Source Sans Pro" w:hAnsi="Source Sans Pro"/>
        </w:rPr>
        <w:t>5</w:t>
      </w:r>
      <w:r w:rsidR="002021B7">
        <w:rPr>
          <w:rFonts w:ascii="Source Sans Pro" w:hAnsi="Source Sans Pro"/>
        </w:rPr>
        <w:t xml:space="preserve">. 6. 2024 </w:t>
      </w:r>
      <w:r w:rsidRPr="004542D1">
        <w:rPr>
          <w:rFonts w:ascii="Source Sans Pro" w:hAnsi="Source Sans Pro"/>
        </w:rPr>
        <w:t>na adresu Horní náměstí 3</w:t>
      </w:r>
      <w:r w:rsidR="004542D1">
        <w:rPr>
          <w:rFonts w:ascii="Source Sans Pro" w:hAnsi="Source Sans Pro"/>
        </w:rPr>
        <w:t>1</w:t>
      </w:r>
      <w:r w:rsidR="002021B7">
        <w:rPr>
          <w:rFonts w:ascii="Source Sans Pro" w:hAnsi="Source Sans Pro"/>
        </w:rPr>
        <w:t>/31</w:t>
      </w:r>
      <w:r w:rsidRPr="004542D1">
        <w:rPr>
          <w:rFonts w:ascii="Source Sans Pro" w:hAnsi="Source Sans Pro"/>
        </w:rPr>
        <w:t xml:space="preserve">, 750 02 Přerov, kontaktní osoba Mgr. Lubor Maloň (e-mail: </w:t>
      </w:r>
      <w:hyperlink r:id="rId6" w:history="1">
        <w:r w:rsidRPr="004542D1">
          <w:rPr>
            <w:rFonts w:ascii="Source Sans Pro" w:hAnsi="Source Sans Pro"/>
          </w:rPr>
          <w:t>malon@prerovmuzeum.cz</w:t>
        </w:r>
      </w:hyperlink>
      <w:r w:rsidRPr="004542D1">
        <w:rPr>
          <w:rFonts w:ascii="Source Sans Pro" w:hAnsi="Source Sans Pro"/>
        </w:rPr>
        <w:t>, tel.: 581 250 534, mobil: 724 947 542).</w:t>
      </w:r>
    </w:p>
    <w:p w:rsidR="00B2613D" w:rsidRPr="004542D1" w:rsidRDefault="00B2613D" w:rsidP="00EF37C4">
      <w:pPr>
        <w:spacing w:line="276" w:lineRule="auto"/>
        <w:ind w:firstLine="720"/>
        <w:jc w:val="both"/>
        <w:rPr>
          <w:rFonts w:ascii="Source Sans Pro" w:hAnsi="Source Sans Pro"/>
        </w:rPr>
      </w:pPr>
      <w:r w:rsidRPr="004542D1">
        <w:rPr>
          <w:rFonts w:ascii="Source Sans Pro" w:hAnsi="Source Sans Pro"/>
        </w:rPr>
        <w:t>S pozdravem</w:t>
      </w:r>
    </w:p>
    <w:p w:rsidR="00B2613D" w:rsidRPr="004542D1" w:rsidRDefault="00B2613D" w:rsidP="00B2613D">
      <w:pPr>
        <w:spacing w:line="276" w:lineRule="auto"/>
        <w:jc w:val="both"/>
        <w:rPr>
          <w:rFonts w:ascii="Source Sans Pro" w:hAnsi="Source Sans Pro"/>
        </w:rPr>
      </w:pPr>
    </w:p>
    <w:p w:rsidR="00DD7043" w:rsidRPr="004542D1" w:rsidRDefault="00B2613D" w:rsidP="00B2613D">
      <w:pPr>
        <w:rPr>
          <w:rFonts w:ascii="Source Sans Pro" w:hAnsi="Source Sans Pro"/>
        </w:rPr>
      </w:pP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p>
    <w:p w:rsidR="005A487B" w:rsidRPr="004542D1" w:rsidRDefault="005A487B" w:rsidP="005A487B">
      <w:pPr>
        <w:ind w:left="5760" w:firstLine="720"/>
        <w:rPr>
          <w:rFonts w:ascii="Source Sans Pro" w:hAnsi="Source Sans Pro"/>
        </w:rPr>
      </w:pPr>
      <w:bookmarkStart w:id="1" w:name="_MailAutoSig"/>
    </w:p>
    <w:p w:rsidR="0055014D" w:rsidRPr="004542D1" w:rsidRDefault="0055014D" w:rsidP="0055014D">
      <w:pPr>
        <w:ind w:left="5040" w:firstLine="720"/>
        <w:rPr>
          <w:rFonts w:ascii="Source Sans Pro" w:hAnsi="Source Sans Pro"/>
        </w:rPr>
      </w:pPr>
    </w:p>
    <w:p w:rsidR="005A487B" w:rsidRPr="004542D1" w:rsidRDefault="0055014D" w:rsidP="0055014D">
      <w:pPr>
        <w:ind w:left="5040" w:firstLine="720"/>
        <w:rPr>
          <w:rFonts w:ascii="Source Sans Pro" w:hAnsi="Source Sans Pro"/>
        </w:rPr>
      </w:pPr>
      <w:r w:rsidRPr="004542D1">
        <w:rPr>
          <w:rFonts w:ascii="Source Sans Pro" w:hAnsi="Source Sans Pro"/>
        </w:rPr>
        <w:t>Mgr. Radim Himmler</w:t>
      </w:r>
    </w:p>
    <w:p w:rsidR="0055014D" w:rsidRPr="004542D1" w:rsidRDefault="0055014D" w:rsidP="0055014D">
      <w:pPr>
        <w:ind w:left="5040" w:firstLine="720"/>
        <w:rPr>
          <w:rFonts w:ascii="Source Sans Pro" w:hAnsi="Source Sans Pro"/>
        </w:rPr>
      </w:pPr>
      <w:r w:rsidRPr="004542D1">
        <w:rPr>
          <w:rFonts w:ascii="Source Sans Pro" w:hAnsi="Source Sans Pro"/>
        </w:rPr>
        <w:t>ředitel</w:t>
      </w:r>
    </w:p>
    <w:p w:rsidR="0055014D" w:rsidRDefault="0055014D" w:rsidP="0055014D">
      <w:pPr>
        <w:rPr>
          <w:rFonts w:ascii="Roctus T OT Light" w:hAnsi="Roctus T OT Light"/>
        </w:rPr>
      </w:pP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t>Muzeum Komenského v Přerově, p. o.</w:t>
      </w:r>
      <w:r w:rsidR="005F55C4">
        <w:rPr>
          <w:rFonts w:ascii="Roctus T OT Light" w:hAnsi="Roctus T OT Light"/>
        </w:rPr>
        <w:t xml:space="preserve"> </w:t>
      </w:r>
      <w:bookmarkEnd w:id="1"/>
    </w:p>
    <w:sectPr w:rsidR="0055014D" w:rsidSect="00B2613D">
      <w:headerReference w:type="even" r:id="rId7"/>
      <w:headerReference w:type="default" r:id="rId8"/>
      <w:footerReference w:type="even" r:id="rId9"/>
      <w:footerReference w:type="default" r:id="rId10"/>
      <w:headerReference w:type="first" r:id="rId11"/>
      <w:footerReference w:type="first" r:id="rId12"/>
      <w:pgSz w:w="11900" w:h="16840"/>
      <w:pgMar w:top="720" w:right="720" w:bottom="720" w:left="72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061" w:rsidRDefault="00544061">
      <w:r>
        <w:separator/>
      </w:r>
    </w:p>
  </w:endnote>
  <w:endnote w:type="continuationSeparator" w:id="0">
    <w:p w:rsidR="00544061" w:rsidRDefault="00544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00"/>
    <w:family w:val="auto"/>
    <w:pitch w:val="variable"/>
    <w:sig w:usb0="00000003" w:usb1="00000000" w:usb2="00000000" w:usb3="00000000" w:csb0="00000001" w:csb1="00000000"/>
  </w:font>
  <w:font w:name="Arial Italic">
    <w:altName w:val="MV Bol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ource Sans Pro">
    <w:panose1 w:val="020B0503030403020204"/>
    <w:charset w:val="EE"/>
    <w:family w:val="swiss"/>
    <w:pitch w:val="variable"/>
    <w:sig w:usb0="600002F7" w:usb1="00000003" w:usb2="00000000" w:usb3="00000000" w:csb0="0000019F" w:csb1="00000000"/>
  </w:font>
  <w:font w:name="Roctus T OT Light">
    <w:panose1 w:val="02000000000000000000"/>
    <w:charset w:val="00"/>
    <w:family w:val="modern"/>
    <w:notTrueType/>
    <w:pitch w:val="variable"/>
    <w:sig w:usb0="800000AF" w:usb1="50002048" w:usb2="00000000" w:usb3="00000000" w:csb0="00000093"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061" w:rsidRDefault="00544061">
      <w:r>
        <w:separator/>
      </w:r>
    </w:p>
  </w:footnote>
  <w:footnote w:type="continuationSeparator" w:id="0">
    <w:p w:rsidR="00544061" w:rsidRDefault="005440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544061">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45pt;height:842.05pt;z-index:-251657728;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2" o:spid="_x0000_s2050" type="#_x0000_t75" style="position:absolute;margin-left:0;margin-top:0;width:595.45pt;height:842.05pt;z-index:-251660800;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B37B05">
    <w:pPr>
      <w:pStyle w:val="Zhlav"/>
    </w:pPr>
    <w:r>
      <w:rPr>
        <w:lang w:eastAsia="cs-CZ"/>
      </w:rPr>
      <w:drawing>
        <wp:anchor distT="0" distB="0" distL="114300" distR="114300" simplePos="0" relativeHeight="251660800" behindDoc="1" locked="0" layoutInCell="1" allowOverlap="1" wp14:anchorId="76182288" wp14:editId="16F1B398">
          <wp:simplePos x="0" y="0"/>
          <wp:positionH relativeFrom="column">
            <wp:posOffset>635</wp:posOffset>
          </wp:positionH>
          <wp:positionV relativeFrom="paragraph">
            <wp:posOffset>388620</wp:posOffset>
          </wp:positionV>
          <wp:extent cx="6115685" cy="503555"/>
          <wp:effectExtent l="0" t="0" r="0" b="0"/>
          <wp:wrapTight wrapText="bothSides">
            <wp:wrapPolygon edited="0">
              <wp:start x="0" y="0"/>
              <wp:lineTo x="0" y="20429"/>
              <wp:lineTo x="21530" y="20429"/>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ový papír1.jpg"/>
                  <pic:cNvPicPr/>
                </pic:nvPicPr>
                <pic:blipFill>
                  <a:blip r:embed="rId1">
                    <a:extLst>
                      <a:ext uri="{28A0092B-C50C-407E-A947-70E740481C1C}">
                        <a14:useLocalDpi xmlns:a14="http://schemas.microsoft.com/office/drawing/2010/main" val="0"/>
                      </a:ext>
                    </a:extLst>
                  </a:blip>
                  <a:stretch>
                    <a:fillRect/>
                  </a:stretch>
                </pic:blipFill>
                <pic:spPr>
                  <a:xfrm>
                    <a:off x="0" y="0"/>
                    <a:ext cx="6115685"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544061">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95.45pt;height:842.05pt;z-index:-251656704;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3" o:spid="_x0000_s2051" type="#_x0000_t75" style="position:absolute;margin-left:0;margin-top:0;width:595.45pt;height:842.05pt;z-index:-251659776;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E1"/>
    <w:rsid w:val="00025397"/>
    <w:rsid w:val="0005252D"/>
    <w:rsid w:val="00162B8B"/>
    <w:rsid w:val="001825BF"/>
    <w:rsid w:val="001D6938"/>
    <w:rsid w:val="002021B7"/>
    <w:rsid w:val="002246CF"/>
    <w:rsid w:val="00236A52"/>
    <w:rsid w:val="002549B9"/>
    <w:rsid w:val="002E5AD9"/>
    <w:rsid w:val="00375F0E"/>
    <w:rsid w:val="003B1EE8"/>
    <w:rsid w:val="00407185"/>
    <w:rsid w:val="004542D1"/>
    <w:rsid w:val="0047190F"/>
    <w:rsid w:val="00525FE1"/>
    <w:rsid w:val="00544061"/>
    <w:rsid w:val="0055014D"/>
    <w:rsid w:val="005617D6"/>
    <w:rsid w:val="005A487B"/>
    <w:rsid w:val="005F55C4"/>
    <w:rsid w:val="00644740"/>
    <w:rsid w:val="006449C7"/>
    <w:rsid w:val="00686A04"/>
    <w:rsid w:val="00687DBB"/>
    <w:rsid w:val="006B3F09"/>
    <w:rsid w:val="006F542F"/>
    <w:rsid w:val="007E6C44"/>
    <w:rsid w:val="007F0744"/>
    <w:rsid w:val="00840235"/>
    <w:rsid w:val="00847A04"/>
    <w:rsid w:val="009D3A80"/>
    <w:rsid w:val="009F617B"/>
    <w:rsid w:val="00A32D3D"/>
    <w:rsid w:val="00AA1246"/>
    <w:rsid w:val="00AD4C01"/>
    <w:rsid w:val="00AF3600"/>
    <w:rsid w:val="00B2613D"/>
    <w:rsid w:val="00B37B05"/>
    <w:rsid w:val="00BF39B2"/>
    <w:rsid w:val="00BF4483"/>
    <w:rsid w:val="00C83EC3"/>
    <w:rsid w:val="00D04C85"/>
    <w:rsid w:val="00D37848"/>
    <w:rsid w:val="00DD7043"/>
    <w:rsid w:val="00E239DC"/>
    <w:rsid w:val="00E27B6C"/>
    <w:rsid w:val="00E316D8"/>
    <w:rsid w:val="00E511B3"/>
    <w:rsid w:val="00EB7B8A"/>
    <w:rsid w:val="00EF37C4"/>
    <w:rsid w:val="00F20583"/>
    <w:rsid w:val="00F478C9"/>
    <w:rsid w:val="00FA5375"/>
    <w:rsid w:val="00FC2102"/>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62351435"/>
  <w15:docId w15:val="{8079E9B1-17E0-4E33-B3BC-63B12D80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6285"/>
    <w:rPr>
      <w:noProof/>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H1">
    <w:name w:val="Nadpis H1"/>
    <w:basedOn w:val="Normln"/>
    <w:qFormat/>
    <w:rsid w:val="00B846D6"/>
    <w:rPr>
      <w:rFonts w:ascii="Times New Roman" w:hAnsi="Times New Roman"/>
      <w:sz w:val="42"/>
    </w:rPr>
  </w:style>
  <w:style w:type="paragraph" w:styleId="Zhlav">
    <w:name w:val="header"/>
    <w:basedOn w:val="Normln"/>
    <w:link w:val="ZhlavChar"/>
    <w:uiPriority w:val="99"/>
    <w:unhideWhenUsed/>
    <w:rsid w:val="00B846D6"/>
    <w:pPr>
      <w:tabs>
        <w:tab w:val="center" w:pos="4153"/>
        <w:tab w:val="right" w:pos="8306"/>
      </w:tabs>
    </w:pPr>
  </w:style>
  <w:style w:type="character" w:customStyle="1" w:styleId="ZhlavChar">
    <w:name w:val="Záhlaví Char"/>
    <w:basedOn w:val="Standardnpsmoodstavce"/>
    <w:link w:val="Zhlav"/>
    <w:uiPriority w:val="99"/>
    <w:rsid w:val="00B846D6"/>
    <w:rPr>
      <w:noProof/>
      <w:sz w:val="24"/>
      <w:szCs w:val="24"/>
    </w:rPr>
  </w:style>
  <w:style w:type="paragraph" w:styleId="Zpat">
    <w:name w:val="footer"/>
    <w:basedOn w:val="Normln"/>
    <w:link w:val="ZpatChar"/>
    <w:uiPriority w:val="99"/>
    <w:unhideWhenUsed/>
    <w:rsid w:val="00B846D6"/>
    <w:pPr>
      <w:tabs>
        <w:tab w:val="center" w:pos="4153"/>
        <w:tab w:val="right" w:pos="8306"/>
      </w:tabs>
    </w:pPr>
  </w:style>
  <w:style w:type="character" w:customStyle="1" w:styleId="ZpatChar">
    <w:name w:val="Zápatí Char"/>
    <w:basedOn w:val="Standardnpsmoodstavce"/>
    <w:link w:val="Zpat"/>
    <w:uiPriority w:val="99"/>
    <w:rsid w:val="00B846D6"/>
    <w:rPr>
      <w:noProof/>
      <w:sz w:val="24"/>
      <w:szCs w:val="24"/>
    </w:rPr>
  </w:style>
  <w:style w:type="paragraph" w:customStyle="1" w:styleId="Hornitext">
    <w:name w:val="Horni text"/>
    <w:basedOn w:val="Normln"/>
    <w:uiPriority w:val="99"/>
    <w:rsid w:val="00B846D6"/>
    <w:rPr>
      <w:rFonts w:ascii="Arial" w:eastAsia="Times New Roman" w:hAnsi="Arial" w:cs="Arial"/>
      <w:noProof w:val="0"/>
      <w:color w:val="231F20"/>
      <w:sz w:val="18"/>
      <w:szCs w:val="18"/>
      <w:lang w:val="en-US"/>
    </w:rPr>
  </w:style>
  <w:style w:type="paragraph" w:customStyle="1" w:styleId="NadpisH2">
    <w:name w:val="Nadpis H2"/>
    <w:basedOn w:val="Normln"/>
    <w:qFormat/>
    <w:rsid w:val="00B846D6"/>
    <w:rPr>
      <w:rFonts w:ascii="Times New Roman" w:hAnsi="Times New Roman"/>
      <w:sz w:val="36"/>
    </w:rPr>
  </w:style>
  <w:style w:type="paragraph" w:customStyle="1" w:styleId="NadpisH3">
    <w:name w:val="Nadpis H3"/>
    <w:basedOn w:val="Normln"/>
    <w:qFormat/>
    <w:rsid w:val="00B846D6"/>
    <w:rPr>
      <w:rFonts w:ascii="Times New Roman" w:hAnsi="Times New Roman"/>
      <w:sz w:val="32"/>
    </w:rPr>
  </w:style>
  <w:style w:type="paragraph" w:customStyle="1" w:styleId="Tecttucne">
    <w:name w:val="Tect tucne"/>
    <w:basedOn w:val="Normln"/>
    <w:qFormat/>
    <w:rsid w:val="00B846D6"/>
    <w:rPr>
      <w:rFonts w:ascii="Arial Bold" w:hAnsi="Arial Bold"/>
      <w:sz w:val="20"/>
    </w:rPr>
  </w:style>
  <w:style w:type="paragraph" w:customStyle="1" w:styleId="Textkurziva">
    <w:name w:val="Text kurziva"/>
    <w:basedOn w:val="Normln"/>
    <w:qFormat/>
    <w:rsid w:val="00B846D6"/>
    <w:rPr>
      <w:rFonts w:ascii="Arial Italic" w:hAnsi="Arial Italic"/>
      <w:sz w:val="20"/>
    </w:rPr>
  </w:style>
  <w:style w:type="paragraph" w:customStyle="1" w:styleId="text">
    <w:name w:val="text"/>
    <w:basedOn w:val="Normln"/>
    <w:qFormat/>
    <w:rsid w:val="00B846D6"/>
    <w:rPr>
      <w:rFonts w:ascii="Arial" w:hAnsi="Arial"/>
      <w:sz w:val="20"/>
    </w:rPr>
  </w:style>
  <w:style w:type="paragraph" w:styleId="Textbubliny">
    <w:name w:val="Balloon Text"/>
    <w:basedOn w:val="Normln"/>
    <w:link w:val="TextbublinyChar"/>
    <w:rsid w:val="006F542F"/>
    <w:rPr>
      <w:rFonts w:ascii="Tahoma" w:hAnsi="Tahoma" w:cs="Tahoma"/>
      <w:sz w:val="16"/>
      <w:szCs w:val="16"/>
    </w:rPr>
  </w:style>
  <w:style w:type="character" w:customStyle="1" w:styleId="TextbublinyChar">
    <w:name w:val="Text bubliny Char"/>
    <w:basedOn w:val="Standardnpsmoodstavce"/>
    <w:link w:val="Textbubliny"/>
    <w:rsid w:val="006F542F"/>
    <w:rPr>
      <w:rFonts w:ascii="Tahoma" w:hAnsi="Tahoma" w:cs="Tahoma"/>
      <w:noProof/>
      <w:sz w:val="16"/>
      <w:szCs w:val="16"/>
      <w:lang w:eastAsia="en-US"/>
    </w:rPr>
  </w:style>
  <w:style w:type="character" w:styleId="Hypertextovodkaz">
    <w:name w:val="Hyperlink"/>
    <w:basedOn w:val="Standardnpsmoodstavce"/>
    <w:uiPriority w:val="99"/>
    <w:unhideWhenUsed/>
    <w:rsid w:val="00B261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87731">
      <w:bodyDiv w:val="1"/>
      <w:marLeft w:val="0"/>
      <w:marRight w:val="0"/>
      <w:marTop w:val="0"/>
      <w:marBottom w:val="0"/>
      <w:divBdr>
        <w:top w:val="none" w:sz="0" w:space="0" w:color="auto"/>
        <w:left w:val="none" w:sz="0" w:space="0" w:color="auto"/>
        <w:bottom w:val="none" w:sz="0" w:space="0" w:color="auto"/>
        <w:right w:val="none" w:sz="0" w:space="0" w:color="auto"/>
      </w:divBdr>
    </w:div>
    <w:div w:id="437724138">
      <w:bodyDiv w:val="1"/>
      <w:marLeft w:val="0"/>
      <w:marRight w:val="0"/>
      <w:marTop w:val="0"/>
      <w:marBottom w:val="0"/>
      <w:divBdr>
        <w:top w:val="none" w:sz="0" w:space="0" w:color="auto"/>
        <w:left w:val="none" w:sz="0" w:space="0" w:color="auto"/>
        <w:bottom w:val="none" w:sz="0" w:space="0" w:color="auto"/>
        <w:right w:val="none" w:sz="0" w:space="0" w:color="auto"/>
      </w:divBdr>
      <w:divsChild>
        <w:div w:id="1081873590">
          <w:marLeft w:val="0"/>
          <w:marRight w:val="0"/>
          <w:marTop w:val="0"/>
          <w:marBottom w:val="0"/>
          <w:divBdr>
            <w:top w:val="none" w:sz="0" w:space="0" w:color="auto"/>
            <w:left w:val="none" w:sz="0" w:space="0" w:color="auto"/>
            <w:bottom w:val="none" w:sz="0" w:space="0" w:color="auto"/>
            <w:right w:val="none" w:sz="0" w:space="0" w:color="auto"/>
          </w:divBdr>
        </w:div>
        <w:div w:id="609898008">
          <w:marLeft w:val="0"/>
          <w:marRight w:val="0"/>
          <w:marTop w:val="0"/>
          <w:marBottom w:val="0"/>
          <w:divBdr>
            <w:top w:val="none" w:sz="0" w:space="0" w:color="auto"/>
            <w:left w:val="none" w:sz="0" w:space="0" w:color="auto"/>
            <w:bottom w:val="none" w:sz="0" w:space="0" w:color="auto"/>
            <w:right w:val="none" w:sz="0" w:space="0" w:color="auto"/>
          </w:divBdr>
        </w:div>
      </w:divsChild>
    </w:div>
    <w:div w:id="1543860001">
      <w:bodyDiv w:val="1"/>
      <w:marLeft w:val="0"/>
      <w:marRight w:val="0"/>
      <w:marTop w:val="0"/>
      <w:marBottom w:val="0"/>
      <w:divBdr>
        <w:top w:val="none" w:sz="0" w:space="0" w:color="auto"/>
        <w:left w:val="none" w:sz="0" w:space="0" w:color="auto"/>
        <w:bottom w:val="none" w:sz="0" w:space="0" w:color="auto"/>
        <w:right w:val="none" w:sz="0" w:space="0" w:color="auto"/>
      </w:divBdr>
    </w:div>
    <w:div w:id="1948653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lon@prerovmuzeum.cz"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1</Pages>
  <Words>235</Words>
  <Characters>1391</Characters>
  <Application>Microsoft Office Word</Application>
  <DocSecurity>0</DocSecurity>
  <Lines>11</Lines>
  <Paragraphs>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Muzeum Přerov</Company>
  <LinksUpToDate>false</LinksUpToDate>
  <CharactersWithSpaces>1623</CharactersWithSpaces>
  <SharedDoc>false</SharedDoc>
  <HLinks>
    <vt:vector size="18" baseType="variant">
      <vt:variant>
        <vt:i4>2229053</vt:i4>
      </vt:variant>
      <vt:variant>
        <vt:i4>-1</vt:i4>
      </vt:variant>
      <vt:variant>
        <vt:i4>1029</vt:i4>
      </vt:variant>
      <vt:variant>
        <vt:i4>1</vt:i4>
      </vt:variant>
      <vt:variant>
        <vt:lpwstr>MKP-hlavičkový papír</vt:lpwstr>
      </vt:variant>
      <vt:variant>
        <vt:lpwstr/>
      </vt:variant>
      <vt:variant>
        <vt:i4>2229053</vt:i4>
      </vt:variant>
      <vt:variant>
        <vt:i4>-1</vt:i4>
      </vt:variant>
      <vt:variant>
        <vt:i4>1030</vt:i4>
      </vt:variant>
      <vt:variant>
        <vt:i4>1</vt:i4>
      </vt:variant>
      <vt:variant>
        <vt:lpwstr>MKP-hlavičkový papír</vt:lpwstr>
      </vt:variant>
      <vt:variant>
        <vt:lpwstr/>
      </vt:variant>
      <vt:variant>
        <vt:i4>2229053</vt:i4>
      </vt:variant>
      <vt:variant>
        <vt:i4>-1</vt:i4>
      </vt:variant>
      <vt:variant>
        <vt:i4>1031</vt:i4>
      </vt:variant>
      <vt:variant>
        <vt:i4>1</vt:i4>
      </vt:variant>
      <vt:variant>
        <vt:lpwstr>MKP-hlavičkový papír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Muzeum Přerov</dc:creator>
  <cp:lastModifiedBy>Holcová Petra</cp:lastModifiedBy>
  <cp:revision>27</cp:revision>
  <cp:lastPrinted>2024-06-11T11:31:00Z</cp:lastPrinted>
  <dcterms:created xsi:type="dcterms:W3CDTF">2018-01-22T06:20:00Z</dcterms:created>
  <dcterms:modified xsi:type="dcterms:W3CDTF">2024-06-11T11:33:00Z</dcterms:modified>
</cp:coreProperties>
</file>