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AFD7" w14:textId="38D14446" w:rsidR="00BA1E63" w:rsidRPr="006F1788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Níže uvedeného dne, měsíce a roku uzavřeli</w:t>
      </w:r>
    </w:p>
    <w:p w14:paraId="60DA8FD0" w14:textId="77777777" w:rsidR="00BA1E63" w:rsidRPr="006F1788" w:rsidRDefault="00BA1E6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8122A06" w14:textId="77777777" w:rsidR="003D7719" w:rsidRPr="006F1788" w:rsidRDefault="003D7719" w:rsidP="006F1788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1788">
        <w:rPr>
          <w:rFonts w:asciiTheme="minorHAnsi" w:hAnsiTheme="minorHAnsi" w:cstheme="minorHAnsi"/>
          <w:b/>
          <w:sz w:val="22"/>
          <w:szCs w:val="22"/>
        </w:rPr>
        <w:t>Psychiatrická nemocnice v Kroměříži</w:t>
      </w:r>
    </w:p>
    <w:p w14:paraId="69D68065" w14:textId="5D4D6BAF" w:rsidR="003D7719" w:rsidRPr="006F1788" w:rsidRDefault="007223AD" w:rsidP="006F1788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státní příspěvková organizace z</w:t>
      </w:r>
      <w:r w:rsidR="003D7719" w:rsidRPr="006F1788">
        <w:rPr>
          <w:rFonts w:asciiTheme="minorHAnsi" w:hAnsiTheme="minorHAnsi" w:cstheme="minorHAnsi"/>
          <w:iCs/>
          <w:sz w:val="22"/>
          <w:szCs w:val="22"/>
        </w:rPr>
        <w:t xml:space="preserve">řízená Ministerstvem zdravotnictví ČR dle Zřizovací listiny čj.: 8870-IX/2013 ze dne 29. 03. 2013 </w:t>
      </w:r>
    </w:p>
    <w:p w14:paraId="650884EC" w14:textId="595F536B" w:rsidR="003D7719" w:rsidRPr="006F1788" w:rsidRDefault="003D7719" w:rsidP="006F1788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se sídlem:</w:t>
      </w:r>
      <w:r w:rsidRPr="006F17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1788">
        <w:rPr>
          <w:rFonts w:asciiTheme="minorHAnsi" w:hAnsiTheme="minorHAnsi" w:cstheme="minorHAnsi"/>
          <w:sz w:val="22"/>
          <w:szCs w:val="22"/>
        </w:rPr>
        <w:t>Havlíčkova 1265</w:t>
      </w:r>
      <w:r w:rsidR="007223AD">
        <w:rPr>
          <w:rFonts w:asciiTheme="minorHAnsi" w:hAnsiTheme="minorHAnsi" w:cstheme="minorHAnsi"/>
          <w:sz w:val="22"/>
          <w:szCs w:val="22"/>
        </w:rPr>
        <w:t>/50</w:t>
      </w:r>
      <w:r w:rsidRPr="006F1788">
        <w:rPr>
          <w:rFonts w:asciiTheme="minorHAnsi" w:hAnsiTheme="minorHAnsi" w:cstheme="minorHAnsi"/>
          <w:sz w:val="22"/>
          <w:szCs w:val="22"/>
        </w:rPr>
        <w:t>, 767 40 Kroměříž</w:t>
      </w:r>
    </w:p>
    <w:p w14:paraId="12E03099" w14:textId="77777777" w:rsidR="003D7719" w:rsidRPr="006F1788" w:rsidRDefault="003D7719" w:rsidP="006F1788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IČO: </w:t>
      </w:r>
      <w:r w:rsidRPr="006F1788">
        <w:rPr>
          <w:rFonts w:asciiTheme="minorHAnsi" w:hAnsiTheme="minorHAnsi" w:cstheme="minorHAnsi"/>
          <w:color w:val="3F3F3F"/>
          <w:sz w:val="22"/>
          <w:szCs w:val="22"/>
          <w:shd w:val="clear" w:color="auto" w:fill="FFFFFF"/>
        </w:rPr>
        <w:t> </w:t>
      </w:r>
      <w:r w:rsidRPr="006F1788">
        <w:rPr>
          <w:rFonts w:asciiTheme="minorHAnsi" w:hAnsiTheme="minorHAnsi" w:cstheme="minorHAnsi"/>
          <w:sz w:val="22"/>
          <w:szCs w:val="22"/>
        </w:rPr>
        <w:t>00567914</w:t>
      </w:r>
    </w:p>
    <w:p w14:paraId="3DB50F69" w14:textId="77777777" w:rsidR="003D7719" w:rsidRPr="006F1788" w:rsidRDefault="003D7719" w:rsidP="006F1788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DIČ: CZ00567914</w:t>
      </w:r>
    </w:p>
    <w:p w14:paraId="661D00F7" w14:textId="77777777" w:rsidR="003D7719" w:rsidRPr="006F1788" w:rsidRDefault="003D7719" w:rsidP="006F17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zastoupená ve věcech smluvních: prof. MUDr. Romanem Havlíkem, Ph.D., ředitelem</w:t>
      </w:r>
    </w:p>
    <w:p w14:paraId="7AD8646E" w14:textId="77777777" w:rsidR="003D7719" w:rsidRPr="006F1788" w:rsidRDefault="003D7719" w:rsidP="006F1788">
      <w:pPr>
        <w:pStyle w:val="Odstavecseseznamem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bankovní spojení: Česká národní banka č. ú.: </w:t>
      </w:r>
      <w:r w:rsidRPr="006F1788">
        <w:rPr>
          <w:rFonts w:asciiTheme="minorHAnsi" w:hAnsiTheme="minorHAnsi" w:cstheme="minorHAnsi"/>
          <w:color w:val="3F3F3F"/>
          <w:sz w:val="22"/>
          <w:szCs w:val="22"/>
          <w:shd w:val="clear" w:color="auto" w:fill="FFFFFF"/>
        </w:rPr>
        <w:t>20001-39630691/0710</w:t>
      </w:r>
    </w:p>
    <w:p w14:paraId="5A91C2D4" w14:textId="77777777" w:rsidR="003D7719" w:rsidRPr="006F1788" w:rsidRDefault="003D7719" w:rsidP="006F1788">
      <w:pPr>
        <w:pStyle w:val="Odstavecseseznamem"/>
        <w:spacing w:before="240" w:line="360" w:lineRule="auto"/>
        <w:ind w:left="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F1788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Pr="006F1788">
        <w:rPr>
          <w:rFonts w:asciiTheme="minorHAnsi" w:hAnsiTheme="minorHAnsi" w:cstheme="minorHAnsi"/>
          <w:sz w:val="22"/>
          <w:szCs w:val="22"/>
        </w:rPr>
        <w:t>straně</w:t>
      </w:r>
      <w:r w:rsidRPr="006F1788">
        <w:rPr>
          <w:rFonts w:asciiTheme="minorHAnsi" w:hAnsiTheme="minorHAnsi" w:cstheme="minorHAnsi"/>
          <w:bCs/>
          <w:sz w:val="22"/>
          <w:szCs w:val="22"/>
        </w:rPr>
        <w:t xml:space="preserve"> jedné </w:t>
      </w:r>
      <w:r w:rsidRPr="006F1788">
        <w:rPr>
          <w:rFonts w:asciiTheme="minorHAnsi" w:hAnsiTheme="minorHAnsi" w:cstheme="minorHAnsi"/>
          <w:sz w:val="22"/>
          <w:szCs w:val="22"/>
        </w:rPr>
        <w:t>jako</w:t>
      </w:r>
      <w:r w:rsidRPr="006F1788">
        <w:rPr>
          <w:rFonts w:asciiTheme="minorHAnsi" w:hAnsiTheme="minorHAnsi" w:cstheme="minorHAnsi"/>
          <w:i/>
          <w:sz w:val="22"/>
          <w:szCs w:val="22"/>
        </w:rPr>
        <w:t xml:space="preserve"> „objednatel“ nebo „PNKM“</w:t>
      </w:r>
    </w:p>
    <w:p w14:paraId="60029C5C" w14:textId="77777777" w:rsidR="00BA1E63" w:rsidRPr="006F1788" w:rsidRDefault="00BA1E6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F356CEE" w14:textId="77777777" w:rsidR="00BA1E63" w:rsidRPr="006F1788" w:rsidRDefault="00044E9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a</w:t>
      </w:r>
    </w:p>
    <w:p w14:paraId="1FA0DBCD" w14:textId="77777777" w:rsidR="00BA1E63" w:rsidRPr="006F1788" w:rsidRDefault="00BA1E6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91D0C2E" w14:textId="77777777" w:rsidR="00BA1E63" w:rsidRPr="006F1788" w:rsidRDefault="00BA1E63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B5BB961" w14:textId="4B201775" w:rsidR="00BF1895" w:rsidRPr="006F1788" w:rsidRDefault="00C5144F" w:rsidP="00BF18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42920023"/>
          <w:placeholder>
            <w:docPart w:val="FF28C5D7EA504570ACC253C664DCE13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d w:val="550583253"/>
              <w:placeholder>
                <w:docPart w:val="C92F034F17B54610A6908F758242419B"/>
              </w:placeholder>
            </w:sdtPr>
            <w:sdtEndPr/>
            <w:sdtContent>
              <w:r w:rsidR="00D95527" w:rsidRPr="00D95527">
                <w:rPr>
                  <w:rFonts w:asciiTheme="minorHAnsi" w:hAnsiTheme="minorHAnsi" w:cstheme="minorHAnsi"/>
                  <w:sz w:val="22"/>
                  <w:szCs w:val="22"/>
                </w:rPr>
                <w:t>Hroch Resorts</w:t>
              </w:r>
              <w:r w:rsidR="006B1B85">
                <w:rPr>
                  <w:rFonts w:asciiTheme="minorHAnsi" w:hAnsiTheme="minorHAnsi" w:cstheme="minorHAnsi"/>
                  <w:sz w:val="22"/>
                  <w:szCs w:val="22"/>
                </w:rPr>
                <w:t>, s.r.o.</w:t>
              </w:r>
            </w:sdtContent>
          </w:sdt>
        </w:sdtContent>
      </w:sdt>
    </w:p>
    <w:p w14:paraId="78E394A1" w14:textId="60D17861" w:rsidR="00BF1895" w:rsidRPr="006F1788" w:rsidRDefault="00BF1895" w:rsidP="00BF18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se sídlem: 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533397614"/>
          <w:placeholder>
            <w:docPart w:val="FEAD5E790B8043BEB6B8A61D169051A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d w:val="-1145195845"/>
              <w:placeholder>
                <w:docPart w:val="265981F3000A4FA7B9C4366D04D68021"/>
              </w:placeholder>
            </w:sdtPr>
            <w:sdtEndPr/>
            <w:sdtContent>
              <w:r w:rsidR="00D95527" w:rsidRPr="00D95527">
                <w:rPr>
                  <w:rFonts w:asciiTheme="minorHAnsi" w:hAnsiTheme="minorHAnsi" w:cstheme="minorHAnsi"/>
                  <w:sz w:val="22"/>
                  <w:szCs w:val="22"/>
                </w:rPr>
                <w:t>Sobotín ev. č. 3, Sobotín 788 16</w:t>
              </w:r>
            </w:sdtContent>
          </w:sdt>
        </w:sdtContent>
      </w:sdt>
    </w:p>
    <w:p w14:paraId="4DC9CEE3" w14:textId="0204BDE7" w:rsidR="00BF1895" w:rsidRPr="006F1788" w:rsidRDefault="00BF1895" w:rsidP="00BF1895">
      <w:pPr>
        <w:spacing w:line="360" w:lineRule="auto"/>
        <w:jc w:val="both"/>
        <w:rPr>
          <w:rFonts w:asciiTheme="minorHAnsi" w:hAnsiTheme="minorHAnsi" w:cstheme="minorHAnsi"/>
          <w:color w:val="C4BC96" w:themeColor="background2" w:themeShade="BF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IČ: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15714445"/>
          <w:placeholder>
            <w:docPart w:val="41D0760EB62449A2969E7EF25A3764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26126908"/>
              <w:placeholder>
                <w:docPart w:val="00CEEC63C8884CEBAEBA109A6D409733"/>
              </w:placeholder>
            </w:sdtPr>
            <w:sdtEndPr>
              <w:rPr>
                <w:highlight w:val="lightGray"/>
              </w:rPr>
            </w:sdtEndPr>
            <w:sdtContent>
              <w:r w:rsidR="00D95527">
                <w:rPr>
                  <w:rFonts w:asciiTheme="minorHAnsi" w:hAnsiTheme="minorHAnsi" w:cstheme="minorHAnsi"/>
                  <w:sz w:val="22"/>
                  <w:szCs w:val="22"/>
                </w:rPr>
                <w:t>21365008</w:t>
              </w:r>
            </w:sdtContent>
          </w:sdt>
        </w:sdtContent>
      </w:sdt>
    </w:p>
    <w:p w14:paraId="5212B19B" w14:textId="57B72A1F" w:rsidR="00BF1895" w:rsidRPr="006F1788" w:rsidRDefault="00BF1895" w:rsidP="00BF18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DIČ:  </w:t>
      </w:r>
      <w:sdt>
        <w:sdtPr>
          <w:rPr>
            <w:rFonts w:asciiTheme="minorHAnsi" w:hAnsiTheme="minorHAnsi" w:cstheme="minorHAnsi"/>
            <w:sz w:val="22"/>
            <w:szCs w:val="22"/>
          </w:rPr>
          <w:id w:val="775756981"/>
          <w:placeholder>
            <w:docPart w:val="9FC1EBDB618947C1AC6A9B70F6734F0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15033112"/>
              <w:placeholder>
                <w:docPart w:val="CCA9D28F10B54B1B82F08F21F416B0E3"/>
              </w:placeholder>
            </w:sdtPr>
            <w:sdtEndPr>
              <w:rPr>
                <w:highlight w:val="lightGray"/>
              </w:rPr>
            </w:sdtEndPr>
            <w:sdtContent>
              <w:r w:rsidR="00D95527">
                <w:rPr>
                  <w:rFonts w:asciiTheme="minorHAnsi" w:hAnsiTheme="minorHAnsi" w:cstheme="minorHAnsi"/>
                  <w:sz w:val="22"/>
                  <w:szCs w:val="22"/>
                </w:rPr>
                <w:t>CZ21365008</w:t>
              </w:r>
            </w:sdtContent>
          </w:sdt>
        </w:sdtContent>
      </w:sdt>
    </w:p>
    <w:p w14:paraId="32346AAA" w14:textId="5F0ACC17" w:rsidR="00BF1895" w:rsidRPr="006F1788" w:rsidRDefault="00BF1895" w:rsidP="00BF18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zastoupená:  </w:t>
      </w:r>
      <w:sdt>
        <w:sdtPr>
          <w:rPr>
            <w:rFonts w:asciiTheme="minorHAnsi" w:hAnsiTheme="minorHAnsi" w:cstheme="minorHAnsi"/>
            <w:sz w:val="22"/>
            <w:szCs w:val="22"/>
          </w:rPr>
          <w:id w:val="-430666999"/>
          <w:placeholder>
            <w:docPart w:val="B55ADDF1D5CA4A1683F1A9FBAE2987CD"/>
          </w:placeholder>
        </w:sdtPr>
        <w:sdtEndPr/>
        <w:sdtContent>
          <w:r w:rsidR="00D95527">
            <w:rPr>
              <w:rFonts w:asciiTheme="minorHAnsi" w:hAnsiTheme="minorHAnsi" w:cstheme="minorHAnsi"/>
              <w:sz w:val="22"/>
              <w:szCs w:val="22"/>
            </w:rPr>
            <w:t>Milanem Hrochem</w:t>
          </w:r>
        </w:sdtContent>
      </w:sdt>
    </w:p>
    <w:p w14:paraId="1FECD00E" w14:textId="041A4F1A" w:rsidR="00BF1895" w:rsidRPr="006F1788" w:rsidRDefault="00BF1895" w:rsidP="00BF18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zapsaná v Obchodním rejstříku vedeném </w:t>
      </w:r>
      <w:sdt>
        <w:sdtPr>
          <w:rPr>
            <w:rFonts w:asciiTheme="minorHAnsi" w:hAnsiTheme="minorHAnsi" w:cstheme="minorHAnsi"/>
            <w:sz w:val="22"/>
            <w:szCs w:val="22"/>
          </w:rPr>
          <w:id w:val="-536120803"/>
          <w:placeholder>
            <w:docPart w:val="8D6B0EEC82D64D9690149771C2CDF506"/>
          </w:placeholder>
        </w:sdtPr>
        <w:sdtEndPr/>
        <w:sdtContent>
          <w:r w:rsidR="00D95527" w:rsidRPr="00D95527">
            <w:rPr>
              <w:rFonts w:asciiTheme="minorHAnsi" w:hAnsiTheme="minorHAnsi" w:cstheme="minorHAnsi"/>
              <w:sz w:val="22"/>
              <w:szCs w:val="22"/>
            </w:rPr>
            <w:t>krajským</w:t>
          </w:r>
        </w:sdtContent>
      </w:sdt>
      <w:r w:rsidRPr="006F1788">
        <w:rPr>
          <w:rFonts w:asciiTheme="minorHAnsi" w:hAnsiTheme="minorHAnsi" w:cstheme="minorHAnsi"/>
          <w:sz w:val="22"/>
          <w:szCs w:val="22"/>
        </w:rPr>
        <w:t xml:space="preserve"> soudem v 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585104191"/>
          <w:placeholder>
            <w:docPart w:val="A1B23F4F45984E51A697CFCA6D48345D"/>
          </w:placeholder>
        </w:sdtPr>
        <w:sdtEndPr/>
        <w:sdtContent>
          <w:r w:rsidR="00D95527" w:rsidRPr="00D95527">
            <w:rPr>
              <w:rFonts w:asciiTheme="minorHAnsi" w:hAnsiTheme="minorHAnsi" w:cstheme="minorHAnsi"/>
              <w:sz w:val="22"/>
              <w:szCs w:val="22"/>
            </w:rPr>
            <w:t>Ostravě</w:t>
          </w:r>
        </w:sdtContent>
      </w:sdt>
      <w:r w:rsidRPr="006F1788">
        <w:rPr>
          <w:rFonts w:asciiTheme="minorHAnsi" w:hAnsiTheme="minorHAnsi" w:cstheme="minorHAnsi"/>
          <w:sz w:val="22"/>
          <w:szCs w:val="22"/>
        </w:rPr>
        <w:t>,</w:t>
      </w:r>
      <w:r w:rsidR="00D35F36">
        <w:rPr>
          <w:rFonts w:asciiTheme="minorHAnsi" w:hAnsiTheme="minorHAnsi" w:cstheme="minorHAnsi"/>
          <w:sz w:val="22"/>
          <w:szCs w:val="22"/>
        </w:rPr>
        <w:t xml:space="preserve"> </w:t>
      </w:r>
      <w:r w:rsidRPr="006F1788">
        <w:rPr>
          <w:rFonts w:asciiTheme="minorHAnsi" w:hAnsiTheme="minorHAnsi" w:cstheme="minorHAnsi"/>
          <w:sz w:val="22"/>
          <w:szCs w:val="22"/>
        </w:rPr>
        <w:t xml:space="preserve">oddíl </w:t>
      </w:r>
      <w:r w:rsidR="00D95527">
        <w:rPr>
          <w:rFonts w:asciiTheme="minorHAnsi" w:hAnsiTheme="minorHAnsi" w:cstheme="minorHAnsi"/>
          <w:sz w:val="22"/>
          <w:szCs w:val="22"/>
        </w:rPr>
        <w:t>C</w:t>
      </w:r>
      <w:r w:rsidRPr="006F1788">
        <w:rPr>
          <w:rFonts w:asciiTheme="minorHAnsi" w:hAnsiTheme="minorHAnsi" w:cstheme="minorHAnsi"/>
          <w:sz w:val="22"/>
          <w:szCs w:val="22"/>
        </w:rPr>
        <w:t>,</w:t>
      </w:r>
      <w:r w:rsidR="00D35F36">
        <w:rPr>
          <w:rFonts w:asciiTheme="minorHAnsi" w:hAnsiTheme="minorHAnsi" w:cstheme="minorHAnsi"/>
          <w:sz w:val="22"/>
          <w:szCs w:val="22"/>
        </w:rPr>
        <w:t xml:space="preserve"> </w:t>
      </w:r>
      <w:r w:rsidRPr="006F1788">
        <w:rPr>
          <w:rFonts w:asciiTheme="minorHAnsi" w:hAnsiTheme="minorHAnsi" w:cstheme="minorHAnsi"/>
          <w:sz w:val="22"/>
          <w:szCs w:val="22"/>
        </w:rPr>
        <w:t xml:space="preserve">vložka </w:t>
      </w:r>
      <w:sdt>
        <w:sdtPr>
          <w:rPr>
            <w:rFonts w:asciiTheme="minorHAnsi" w:hAnsiTheme="minorHAnsi" w:cstheme="minorHAnsi"/>
            <w:sz w:val="22"/>
            <w:szCs w:val="22"/>
          </w:rPr>
          <w:id w:val="-415550651"/>
          <w:placeholder>
            <w:docPart w:val="3F426CAAECA54BDB904DA98DE68A1EBE"/>
          </w:placeholder>
        </w:sdtPr>
        <w:sdtEndPr/>
        <w:sdtContent>
          <w:r w:rsidR="00D95527" w:rsidRPr="00D95527">
            <w:rPr>
              <w:rFonts w:asciiTheme="minorHAnsi" w:hAnsiTheme="minorHAnsi" w:cstheme="minorHAnsi"/>
              <w:sz w:val="22"/>
              <w:szCs w:val="22"/>
            </w:rPr>
            <w:t>95474</w:t>
          </w:r>
        </w:sdtContent>
      </w:sdt>
    </w:p>
    <w:p w14:paraId="5AF669D3" w14:textId="0C89D18B" w:rsidR="00BF1895" w:rsidRPr="006F1788" w:rsidRDefault="00BF1895" w:rsidP="00BF18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bankovní spojení:</w:t>
      </w:r>
      <w:r w:rsidRPr="006F178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70366665"/>
          <w:placeholder>
            <w:docPart w:val="B49F4CBB834A4A9B917420BA5F1BAA1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145348833"/>
              <w:placeholder>
                <w:docPart w:val="40CADD9AE3D843D699DA48209515A04F"/>
              </w:placeholder>
            </w:sdtPr>
            <w:sdtEndPr>
              <w:rPr>
                <w:highlight w:val="lightGray"/>
              </w:rPr>
            </w:sdtEndPr>
            <w:sdtContent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-1585607444"/>
                  <w:placeholder>
                    <w:docPart w:val="38150628C3444F07898216FC05DC1C88"/>
                  </w:placeholder>
                  <w:text/>
                </w:sdtPr>
                <w:sdtEndPr/>
                <w:sdtContent>
                  <w:r w:rsidR="00D95527" w:rsidRPr="00B50236">
                    <w:rPr>
                      <w:rFonts w:ascii="Calibri" w:hAnsi="Calibri"/>
                      <w:sz w:val="22"/>
                      <w:szCs w:val="22"/>
                    </w:rPr>
                    <w:t>115-2366650277/0100</w:t>
                  </w:r>
                </w:sdtContent>
              </w:sdt>
            </w:sdtContent>
          </w:sdt>
        </w:sdtContent>
      </w:sdt>
    </w:p>
    <w:p w14:paraId="0F571CA8" w14:textId="6CE86AF2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1BF314C0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576FDAAC" w14:textId="77777777" w:rsidR="00783729" w:rsidRPr="006F1788" w:rsidRDefault="00783729" w:rsidP="00783729">
      <w:pPr>
        <w:rPr>
          <w:rFonts w:asciiTheme="minorHAnsi" w:hAnsiTheme="minorHAnsi" w:cstheme="minorHAnsi"/>
          <w:i/>
          <w:sz w:val="22"/>
          <w:szCs w:val="22"/>
        </w:rPr>
      </w:pPr>
      <w:r w:rsidRPr="006F1788">
        <w:rPr>
          <w:rFonts w:asciiTheme="minorHAnsi" w:hAnsiTheme="minorHAnsi" w:cstheme="minorHAnsi"/>
          <w:bCs/>
          <w:sz w:val="22"/>
          <w:szCs w:val="22"/>
        </w:rPr>
        <w:t xml:space="preserve">na straně druhé </w:t>
      </w:r>
      <w:r w:rsidRPr="006F1788">
        <w:rPr>
          <w:rFonts w:asciiTheme="minorHAnsi" w:hAnsiTheme="minorHAnsi" w:cstheme="minorHAnsi"/>
          <w:sz w:val="22"/>
          <w:szCs w:val="22"/>
        </w:rPr>
        <w:t>jako</w:t>
      </w:r>
      <w:r w:rsidRPr="006F1788">
        <w:rPr>
          <w:rFonts w:asciiTheme="minorHAnsi" w:hAnsiTheme="minorHAnsi" w:cstheme="minorHAnsi"/>
          <w:i/>
          <w:sz w:val="22"/>
          <w:szCs w:val="22"/>
        </w:rPr>
        <w:t xml:space="preserve"> „poskytovatel“</w:t>
      </w:r>
    </w:p>
    <w:p w14:paraId="7924D8EA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15A28072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16265D93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58E080CE" w14:textId="77777777" w:rsidR="00783729" w:rsidRPr="006F1788" w:rsidRDefault="00783729" w:rsidP="00783729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37BA45B7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00114005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30D1BEAF" w14:textId="77777777" w:rsidR="00783729" w:rsidRPr="006F1788" w:rsidRDefault="00783729" w:rsidP="00783729">
      <w:pPr>
        <w:rPr>
          <w:rFonts w:asciiTheme="minorHAnsi" w:hAnsiTheme="minorHAnsi" w:cstheme="minorHAnsi"/>
          <w:sz w:val="22"/>
          <w:szCs w:val="22"/>
        </w:rPr>
      </w:pPr>
    </w:p>
    <w:p w14:paraId="798D0242" w14:textId="77777777" w:rsidR="00BA1E63" w:rsidRPr="006F1788" w:rsidRDefault="00783729" w:rsidP="00783729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tuto</w:t>
      </w:r>
    </w:p>
    <w:p w14:paraId="319C9EC8" w14:textId="5E06CC1F" w:rsidR="00BA1E63" w:rsidRPr="006F1788" w:rsidRDefault="00BA1E6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71CE3FD" w14:textId="447BD77E" w:rsidR="00BA1E63" w:rsidRPr="006F1788" w:rsidRDefault="00BA1E6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9E8FF69" w14:textId="4AE4BEE3" w:rsidR="00BA1E63" w:rsidRPr="006F1788" w:rsidRDefault="00BA1E6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92B80B9" w14:textId="61CB10E2" w:rsidR="00BA1E63" w:rsidRPr="006F1788" w:rsidRDefault="003D7719">
      <w:pPr>
        <w:jc w:val="center"/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</w:pPr>
      <w:r w:rsidRPr="006F1788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 xml:space="preserve">Smlouvu o </w:t>
      </w:r>
      <w:r w:rsidR="00CF26CD" w:rsidRPr="006F1788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>spolupráci</w:t>
      </w:r>
    </w:p>
    <w:p w14:paraId="64F5EAA8" w14:textId="3910274F" w:rsidR="00BA1E63" w:rsidRDefault="00044E93">
      <w:pPr>
        <w:tabs>
          <w:tab w:val="left" w:pos="1375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dle § 1746 odst. 2 zák. č. 89/2012 Sb. občanského zákoníku v platném znění</w:t>
      </w:r>
    </w:p>
    <w:p w14:paraId="5055DD40" w14:textId="77777777" w:rsidR="006F1788" w:rsidRPr="006F1788" w:rsidRDefault="006F1788">
      <w:pPr>
        <w:tabs>
          <w:tab w:val="left" w:pos="1375"/>
        </w:tabs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ACC6A3B" w14:textId="469B8E31" w:rsidR="00BA1E63" w:rsidRPr="006F1788" w:rsidRDefault="00044E93" w:rsidP="006F1788">
      <w:pPr>
        <w:keepNext/>
        <w:keepLines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lastRenderedPageBreak/>
        <w:t>I.</w:t>
      </w:r>
    </w:p>
    <w:p w14:paraId="5F141D8B" w14:textId="77777777" w:rsidR="00BA1E63" w:rsidRPr="006F1788" w:rsidRDefault="00044E93" w:rsidP="006F1788">
      <w:pPr>
        <w:keepNext/>
        <w:keepLines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Úvodní ustanovení</w:t>
      </w:r>
    </w:p>
    <w:p w14:paraId="21BE3B9C" w14:textId="0FF493BF" w:rsidR="00BA1E63" w:rsidRPr="006F1788" w:rsidRDefault="00044E93" w:rsidP="008A2249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 xml:space="preserve">Zúčastněné smluvní strany si navzájem prohlašují, že jsou oprávněny tuto smlouvu uzavřít a řádně plnit závazky v ní obsažené, a že splňují veškeré podmínky a požadavky stanovené zákonem a </w:t>
      </w:r>
      <w:r w:rsidR="00CF26CD" w:rsidRPr="006F1788">
        <w:rPr>
          <w:rFonts w:asciiTheme="minorHAnsi" w:eastAsia="Calibri" w:hAnsiTheme="minorHAnsi" w:cstheme="minorHAnsi"/>
          <w:sz w:val="22"/>
          <w:szCs w:val="22"/>
        </w:rPr>
        <w:t>touto s</w:t>
      </w:r>
      <w:r w:rsidRPr="006F1788">
        <w:rPr>
          <w:rFonts w:asciiTheme="minorHAnsi" w:eastAsia="Calibri" w:hAnsiTheme="minorHAnsi" w:cstheme="minorHAnsi"/>
          <w:sz w:val="22"/>
          <w:szCs w:val="22"/>
        </w:rPr>
        <w:t>mlouvou.</w:t>
      </w:r>
    </w:p>
    <w:p w14:paraId="1A01888C" w14:textId="57A218EE" w:rsidR="00BA1E63" w:rsidRPr="006F1788" w:rsidRDefault="00CF26CD" w:rsidP="008A224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  <w:r w:rsidRPr="006F1788">
        <w:rPr>
          <w:rFonts w:asciiTheme="minorHAnsi" w:eastAsia="Calibri" w:hAnsiTheme="minorHAnsi" w:cstheme="minorHAnsi"/>
          <w:sz w:val="22"/>
          <w:szCs w:val="22"/>
        </w:rPr>
        <w:t>Tato s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 xml:space="preserve">mlouva je uzavírána na základě výsledků </w:t>
      </w:r>
      <w:r w:rsidR="00562C07" w:rsidRPr="006F1788">
        <w:rPr>
          <w:rFonts w:asciiTheme="minorHAnsi" w:hAnsiTheme="minorHAnsi" w:cstheme="minorHAnsi"/>
          <w:sz w:val="22"/>
          <w:szCs w:val="22"/>
        </w:rPr>
        <w:t xml:space="preserve">veřejné zakázky malého rozsahu 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 xml:space="preserve">s názvem </w:t>
      </w:r>
      <w:r w:rsidR="00044E93" w:rsidRPr="006F1788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7223AD" w:rsidRPr="007223AD">
        <w:rPr>
          <w:rFonts w:asciiTheme="minorHAnsi" w:eastAsia="Calibri" w:hAnsiTheme="minorHAnsi" w:cstheme="minorHAnsi"/>
          <w:b/>
          <w:sz w:val="22"/>
          <w:szCs w:val="22"/>
        </w:rPr>
        <w:t>Pracovní pobyt vedoucích zaměstnanců PNKM 2024</w:t>
      </w:r>
      <w:r w:rsidR="00044E93" w:rsidRPr="006F1788">
        <w:rPr>
          <w:rFonts w:asciiTheme="minorHAnsi" w:eastAsia="Calibri" w:hAnsiTheme="minorHAnsi" w:cstheme="minorHAnsi"/>
          <w:b/>
          <w:sz w:val="22"/>
          <w:szCs w:val="22"/>
        </w:rPr>
        <w:t>“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 xml:space="preserve">, identifikátor veřejné zakázky (evidenční číslo) </w:t>
      </w:r>
      <w:r w:rsidR="00044E93" w:rsidRPr="006F1788">
        <w:rPr>
          <w:rFonts w:asciiTheme="minorHAnsi" w:eastAsia="Calibri" w:hAnsiTheme="minorHAnsi" w:cstheme="minorHAnsi"/>
          <w:b/>
          <w:sz w:val="22"/>
          <w:szCs w:val="22"/>
        </w:rPr>
        <w:t>VZ</w:t>
      </w:r>
      <w:r w:rsidR="003D7719" w:rsidRPr="006F1788">
        <w:rPr>
          <w:rFonts w:asciiTheme="minorHAnsi" w:eastAsia="Calibri" w:hAnsiTheme="minorHAnsi" w:cstheme="minorHAnsi"/>
          <w:b/>
          <w:sz w:val="22"/>
          <w:szCs w:val="22"/>
        </w:rPr>
        <w:t>0</w:t>
      </w:r>
      <w:r w:rsidR="007223AD">
        <w:rPr>
          <w:rFonts w:asciiTheme="minorHAnsi" w:eastAsia="Calibri" w:hAnsiTheme="minorHAnsi" w:cstheme="minorHAnsi"/>
          <w:b/>
          <w:sz w:val="22"/>
          <w:szCs w:val="22"/>
        </w:rPr>
        <w:t>188494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>.</w:t>
      </w:r>
      <w:r w:rsidR="00044E93" w:rsidRPr="006F178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>V případě, že je v</w:t>
      </w:r>
      <w:r w:rsidRPr="006F1788">
        <w:rPr>
          <w:rFonts w:asciiTheme="minorHAnsi" w:eastAsia="Calibri" w:hAnsiTheme="minorHAnsi" w:cstheme="minorHAnsi"/>
          <w:sz w:val="22"/>
          <w:szCs w:val="22"/>
        </w:rPr>
        <w:t xml:space="preserve"> této 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> </w:t>
      </w:r>
      <w:r w:rsidRPr="006F1788">
        <w:rPr>
          <w:rFonts w:asciiTheme="minorHAnsi" w:eastAsia="Calibri" w:hAnsiTheme="minorHAnsi" w:cstheme="minorHAnsi"/>
          <w:sz w:val="22"/>
          <w:szCs w:val="22"/>
        </w:rPr>
        <w:t>s</w:t>
      </w:r>
      <w:r w:rsidR="00044E93" w:rsidRPr="006F1788">
        <w:rPr>
          <w:rFonts w:asciiTheme="minorHAnsi" w:eastAsia="Calibri" w:hAnsiTheme="minorHAnsi" w:cstheme="minorHAnsi"/>
          <w:sz w:val="22"/>
          <w:szCs w:val="22"/>
        </w:rPr>
        <w:t xml:space="preserve">mlouvě odkazováno na zadávací dokumentaci, má se na mysli zadávací dokumentace vztahující se k uvedené veřejné zakázce.  </w:t>
      </w:r>
    </w:p>
    <w:p w14:paraId="79FF5BD6" w14:textId="77777777" w:rsidR="00BA1E63" w:rsidRPr="006F1788" w:rsidRDefault="00BA1E63">
      <w:pPr>
        <w:spacing w:before="120"/>
        <w:rPr>
          <w:rFonts w:asciiTheme="minorHAnsi" w:eastAsia="Calibri" w:hAnsiTheme="minorHAnsi" w:cstheme="minorHAnsi"/>
          <w:sz w:val="22"/>
          <w:szCs w:val="22"/>
        </w:rPr>
      </w:pPr>
    </w:p>
    <w:p w14:paraId="547309F1" w14:textId="77777777" w:rsidR="00BA1E63" w:rsidRPr="006F1788" w:rsidRDefault="00044E9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II.</w:t>
      </w:r>
    </w:p>
    <w:p w14:paraId="5C513D4A" w14:textId="77777777" w:rsidR="00BA1E63" w:rsidRPr="006F1788" w:rsidRDefault="00044E9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Předmět smlouvy</w:t>
      </w:r>
    </w:p>
    <w:p w14:paraId="26B84173" w14:textId="365E53FB" w:rsidR="00CF26CD" w:rsidRPr="006F1788" w:rsidRDefault="00CF26CD" w:rsidP="008A2249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 xml:space="preserve">Smluvní strany úvodem této smlouvy společně konstatují, že účelem této smlouvy je stanovení práv a povinností smluvních stran s cílem </w:t>
      </w:r>
      <w:r w:rsidR="007223AD" w:rsidRPr="007223AD">
        <w:rPr>
          <w:rFonts w:asciiTheme="minorHAnsi" w:eastAsia="Calibri" w:hAnsiTheme="minorHAnsi" w:cstheme="minorHAnsi"/>
          <w:sz w:val="22"/>
          <w:szCs w:val="22"/>
        </w:rPr>
        <w:t>zabezpečit realizaci ubytování a zajištění prostoru pro poradu vedoucích zaměstnanců PNKM ve dnech 26.</w:t>
      </w:r>
      <w:r w:rsidR="007223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223AD" w:rsidRPr="007223AD">
        <w:rPr>
          <w:rFonts w:asciiTheme="minorHAnsi" w:eastAsia="Calibri" w:hAnsiTheme="minorHAnsi" w:cstheme="minorHAnsi"/>
          <w:sz w:val="22"/>
          <w:szCs w:val="22"/>
        </w:rPr>
        <w:t>-</w:t>
      </w:r>
      <w:r w:rsidR="007223A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223AD" w:rsidRPr="007223AD">
        <w:rPr>
          <w:rFonts w:asciiTheme="minorHAnsi" w:eastAsia="Calibri" w:hAnsiTheme="minorHAnsi" w:cstheme="minorHAnsi"/>
          <w:sz w:val="22"/>
          <w:szCs w:val="22"/>
        </w:rPr>
        <w:t>27. června 2024.</w:t>
      </w:r>
    </w:p>
    <w:p w14:paraId="2C612416" w14:textId="6BD485D6" w:rsidR="00CA7389" w:rsidRPr="006F1788" w:rsidRDefault="00124CE1" w:rsidP="008A2249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Smluvní strany společně prohlašují, že si za účelem bezproblémového průběhu vzájemné spolupráce dle této smlouvy sdělily veškeré potřebné informace s tím, že poskytnuté informace považují za dostačující k posouzení jejich schopnosti dostát svým závazkům vyplývajícím z této smlouvy.</w:t>
      </w:r>
    </w:p>
    <w:p w14:paraId="5700D646" w14:textId="3605D5D1" w:rsidR="007223AD" w:rsidRPr="00BE1ACF" w:rsidRDefault="007223AD" w:rsidP="007223AD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BE1ACF">
        <w:rPr>
          <w:rFonts w:ascii="Calibri" w:hAnsi="Calibri" w:cs="Calibri"/>
          <w:sz w:val="21"/>
          <w:szCs w:val="21"/>
        </w:rPr>
        <w:t xml:space="preserve">Smluvní strany se dohodly, že poskytovatel pro objednatele v rámci jednoho objektu </w:t>
      </w:r>
      <w:sdt>
        <w:sdtPr>
          <w:rPr>
            <w:rFonts w:ascii="Calibri" w:hAnsi="Calibri" w:cs="Calibri"/>
            <w:sz w:val="21"/>
            <w:szCs w:val="21"/>
          </w:rPr>
          <w:id w:val="620032467"/>
          <w:placeholder>
            <w:docPart w:val="DefaultPlaceholder_1081868574"/>
          </w:placeholder>
        </w:sdtPr>
        <w:sdtEndPr/>
        <w:sdtContent>
          <w:r w:rsidR="00D95527">
            <w:rPr>
              <w:rFonts w:ascii="Calibri" w:hAnsi="Calibri" w:cs="Calibri"/>
              <w:sz w:val="21"/>
              <w:szCs w:val="21"/>
            </w:rPr>
            <w:t xml:space="preserve">Resort Sobotín </w:t>
          </w:r>
        </w:sdtContent>
      </w:sdt>
      <w:r w:rsidRPr="00BE1ACF">
        <w:rPr>
          <w:rFonts w:ascii="Calibri" w:hAnsi="Calibri" w:cs="Calibri"/>
          <w:i/>
          <w:sz w:val="21"/>
          <w:szCs w:val="21"/>
        </w:rPr>
        <w:t>(název hotelu, rezortu)</w:t>
      </w:r>
      <w:r w:rsidRPr="00BE1ACF">
        <w:rPr>
          <w:rFonts w:ascii="Calibri" w:hAnsi="Calibri" w:cs="Calibri"/>
          <w:sz w:val="21"/>
          <w:szCs w:val="21"/>
        </w:rPr>
        <w:t xml:space="preserve"> zajistí:</w:t>
      </w:r>
    </w:p>
    <w:p w14:paraId="562926BA" w14:textId="6AE51384" w:rsidR="007223AD" w:rsidRPr="007223AD" w:rsidRDefault="007223AD" w:rsidP="007223AD">
      <w:pPr>
        <w:pStyle w:val="Odstavecseseznamem"/>
        <w:numPr>
          <w:ilvl w:val="2"/>
          <w:numId w:val="21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7223AD">
        <w:rPr>
          <w:rFonts w:ascii="Calibri" w:hAnsi="Calibri" w:cs="Calibri"/>
          <w:sz w:val="21"/>
          <w:szCs w:val="21"/>
        </w:rPr>
        <w:t xml:space="preserve">ubytovací služby v termínu 26. - 27. 6. 2024 </w:t>
      </w:r>
      <w:r>
        <w:rPr>
          <w:rFonts w:ascii="Calibri" w:hAnsi="Calibri" w:cs="Calibri"/>
          <w:sz w:val="21"/>
          <w:szCs w:val="21"/>
        </w:rPr>
        <w:t>pro 38 osob -</w:t>
      </w:r>
      <w:r w:rsidRPr="007223AD">
        <w:rPr>
          <w:rFonts w:ascii="Calibri" w:hAnsi="Calibri" w:cs="Calibri"/>
          <w:sz w:val="21"/>
          <w:szCs w:val="21"/>
        </w:rPr>
        <w:t xml:space="preserve"> 8 jednolůžkových pokojů a 15 dvoulůžkových pokojů</w:t>
      </w:r>
      <w:r w:rsidR="004D0999">
        <w:rPr>
          <w:rFonts w:ascii="Calibri" w:hAnsi="Calibri" w:cs="Calibri"/>
          <w:sz w:val="21"/>
          <w:szCs w:val="21"/>
        </w:rPr>
        <w:t>;</w:t>
      </w:r>
    </w:p>
    <w:p w14:paraId="03BF8B9C" w14:textId="712AACE8" w:rsidR="007223AD" w:rsidRPr="00BE1ACF" w:rsidRDefault="007223AD" w:rsidP="007223AD">
      <w:pPr>
        <w:pStyle w:val="Odstavecseseznamem"/>
        <w:numPr>
          <w:ilvl w:val="2"/>
          <w:numId w:val="21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sál, případně vybavenou zasedací místnost schopnou pojmout 40 osob</w:t>
      </w:r>
      <w:r w:rsidR="004D0999">
        <w:rPr>
          <w:rFonts w:ascii="Calibri" w:hAnsi="Calibri" w:cs="Calibri"/>
          <w:sz w:val="21"/>
          <w:szCs w:val="21"/>
        </w:rPr>
        <w:t>;</w:t>
      </w:r>
    </w:p>
    <w:p w14:paraId="665B9192" w14:textId="0D382729" w:rsidR="007223AD" w:rsidRPr="00BE1ACF" w:rsidRDefault="007223AD" w:rsidP="007223AD">
      <w:pPr>
        <w:pStyle w:val="Odstavecseseznamem"/>
        <w:numPr>
          <w:ilvl w:val="2"/>
          <w:numId w:val="21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BE1ACF">
        <w:rPr>
          <w:rFonts w:ascii="Calibri" w:hAnsi="Calibri" w:cs="Calibri"/>
          <w:sz w:val="21"/>
          <w:szCs w:val="21"/>
        </w:rPr>
        <w:t xml:space="preserve">catering </w:t>
      </w:r>
      <w:r>
        <w:rPr>
          <w:rFonts w:ascii="Calibri" w:hAnsi="Calibri" w:cs="Calibri"/>
          <w:sz w:val="21"/>
          <w:szCs w:val="21"/>
        </w:rPr>
        <w:t>pro 38 osob</w:t>
      </w:r>
      <w:r w:rsidR="004D0999">
        <w:rPr>
          <w:rFonts w:ascii="Calibri" w:hAnsi="Calibri" w:cs="Calibri"/>
          <w:sz w:val="21"/>
          <w:szCs w:val="21"/>
        </w:rPr>
        <w:t>;</w:t>
      </w:r>
    </w:p>
    <w:p w14:paraId="23799D44" w14:textId="4222A30E" w:rsidR="00124CE1" w:rsidRPr="004D0999" w:rsidRDefault="007223AD" w:rsidP="004D0999">
      <w:pPr>
        <w:pStyle w:val="Odstavecseseznamem"/>
        <w:numPr>
          <w:ilvl w:val="2"/>
          <w:numId w:val="21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BE1ACF">
        <w:rPr>
          <w:rFonts w:ascii="Calibri" w:hAnsi="Calibri" w:cs="Calibri"/>
          <w:sz w:val="21"/>
          <w:szCs w:val="21"/>
        </w:rPr>
        <w:t>bližší specifikace požadovaných služeb je uvedena v Příloze č. 1 této smlouvy.</w:t>
      </w:r>
    </w:p>
    <w:p w14:paraId="228A2DE2" w14:textId="00586E5A" w:rsidR="00124CE1" w:rsidRPr="006F1788" w:rsidRDefault="00124CE1" w:rsidP="008A2249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Objednatel se zavazuje za výše uvedené řádně provedené služby zaplatit odměnu sjednanou ve smlouvě.</w:t>
      </w:r>
    </w:p>
    <w:p w14:paraId="745DBD8C" w14:textId="77777777" w:rsidR="00124CE1" w:rsidRPr="006F1788" w:rsidRDefault="00124CE1" w:rsidP="00124CE1">
      <w:pPr>
        <w:spacing w:before="120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DE93FD2" w14:textId="77777777" w:rsidR="00BA1E63" w:rsidRPr="006F1788" w:rsidRDefault="00044E9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III.</w:t>
      </w:r>
    </w:p>
    <w:p w14:paraId="0605DBF2" w14:textId="77777777" w:rsidR="00124CE1" w:rsidRPr="006F1788" w:rsidRDefault="00124CE1" w:rsidP="00124CE1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Práva a povinnosti smluvních stran</w:t>
      </w:r>
    </w:p>
    <w:p w14:paraId="445837AA" w14:textId="77777777" w:rsidR="004D0999" w:rsidRPr="004D0999" w:rsidRDefault="004D0999" w:rsidP="004D0999">
      <w:pPr>
        <w:numPr>
          <w:ilvl w:val="0"/>
          <w:numId w:val="22"/>
        </w:numPr>
        <w:spacing w:before="120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4D0999">
        <w:rPr>
          <w:rFonts w:asciiTheme="minorHAnsi" w:eastAsia="Calibri" w:hAnsiTheme="minorHAnsi" w:cstheme="minorHAnsi"/>
          <w:sz w:val="22"/>
          <w:szCs w:val="22"/>
        </w:rPr>
        <w:t>Objednatel</w:t>
      </w:r>
      <w:r w:rsidRPr="004D0999">
        <w:rPr>
          <w:rFonts w:ascii="Calibri" w:hAnsi="Calibri" w:cs="Calibri"/>
          <w:sz w:val="21"/>
          <w:szCs w:val="21"/>
        </w:rPr>
        <w:t xml:space="preserve"> je v rámci prohlídky místa poskytovaných služeb oprávněn navštívit objekt specifikovaný výše. Na základě výzvy objednatele je poskytovatel povinen představit prostory, kde bude pobyt probíhat.</w:t>
      </w:r>
    </w:p>
    <w:p w14:paraId="61994385" w14:textId="4CC1BC97" w:rsidR="000E4EA9" w:rsidRPr="000E4EA9" w:rsidRDefault="00124CE1" w:rsidP="00DD3557">
      <w:pPr>
        <w:numPr>
          <w:ilvl w:val="0"/>
          <w:numId w:val="22"/>
        </w:numPr>
        <w:spacing w:before="120"/>
        <w:ind w:left="426" w:hanging="42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E4EA9">
        <w:rPr>
          <w:rFonts w:asciiTheme="minorHAnsi" w:hAnsiTheme="minorHAnsi" w:cstheme="minorHAnsi"/>
          <w:sz w:val="22"/>
          <w:szCs w:val="22"/>
        </w:rPr>
        <w:t>Kontaktní osoba za objednatele:</w:t>
      </w:r>
      <w:r w:rsidR="000E4EA9" w:rsidRPr="000E4EA9">
        <w:rPr>
          <w:rFonts w:asciiTheme="minorHAnsi" w:hAnsiTheme="minorHAnsi" w:cstheme="minorHAnsi"/>
          <w:sz w:val="22"/>
          <w:szCs w:val="22"/>
        </w:rPr>
        <w:t xml:space="preserve"> </w:t>
      </w:r>
      <w:r w:rsidR="00C5144F">
        <w:rPr>
          <w:rFonts w:asciiTheme="minorHAnsi" w:hAnsiTheme="minorHAnsi" w:cstheme="minorHAnsi"/>
          <w:sz w:val="22"/>
          <w:szCs w:val="22"/>
        </w:rPr>
        <w:t>xxxxxxxxxxxxxxxx</w:t>
      </w:r>
    </w:p>
    <w:p w14:paraId="1B1ACC8E" w14:textId="2DBF0CB6" w:rsidR="00124CE1" w:rsidRPr="000E4EA9" w:rsidRDefault="00124CE1" w:rsidP="00DD3557">
      <w:pPr>
        <w:numPr>
          <w:ilvl w:val="0"/>
          <w:numId w:val="22"/>
        </w:numPr>
        <w:spacing w:before="120"/>
        <w:ind w:left="426" w:hanging="42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E4EA9">
        <w:rPr>
          <w:rFonts w:asciiTheme="minorHAnsi" w:hAnsiTheme="minorHAnsi" w:cstheme="minorHAnsi"/>
          <w:sz w:val="22"/>
          <w:szCs w:val="22"/>
        </w:rPr>
        <w:t xml:space="preserve">Kontaktní osoba za poskytovatele: </w:t>
      </w:r>
      <w:r w:rsidR="00C5144F">
        <w:rPr>
          <w:rFonts w:asciiTheme="minorHAnsi" w:hAnsiTheme="minorHAnsi" w:cstheme="minorHAnsi"/>
          <w:sz w:val="22"/>
          <w:szCs w:val="22"/>
        </w:rPr>
        <w:t>xxxxxxxxxxxxxxxx</w:t>
      </w:r>
    </w:p>
    <w:p w14:paraId="7221748E" w14:textId="77777777" w:rsidR="00CA7389" w:rsidRPr="006F1788" w:rsidRDefault="00CA7389">
      <w:pPr>
        <w:rPr>
          <w:rFonts w:asciiTheme="minorHAnsi" w:eastAsia="Calibri" w:hAnsiTheme="minorHAnsi" w:cstheme="minorHAnsi"/>
          <w:sz w:val="22"/>
          <w:szCs w:val="22"/>
        </w:rPr>
      </w:pPr>
    </w:p>
    <w:p w14:paraId="0AB1BAB8" w14:textId="08815923" w:rsidR="00BA1E63" w:rsidRPr="006F1788" w:rsidRDefault="00044E9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IV.</w:t>
      </w:r>
    </w:p>
    <w:p w14:paraId="5F54C9DB" w14:textId="7ACC3BF7" w:rsidR="00BA1E63" w:rsidRPr="006F1788" w:rsidRDefault="00044E93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 xml:space="preserve">Cena </w:t>
      </w:r>
      <w:r w:rsidR="0007347B" w:rsidRPr="006F1788">
        <w:rPr>
          <w:rFonts w:asciiTheme="minorHAnsi" w:eastAsia="Calibri" w:hAnsiTheme="minorHAnsi" w:cstheme="minorHAnsi"/>
          <w:b/>
          <w:sz w:val="22"/>
          <w:szCs w:val="22"/>
        </w:rPr>
        <w:t>za poskytnutí služeb</w:t>
      </w:r>
    </w:p>
    <w:p w14:paraId="52D0CC6C" w14:textId="2F8998DD" w:rsidR="003E263C" w:rsidRPr="006F1788" w:rsidRDefault="0007347B" w:rsidP="008A22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Celková cena za předmět plnění činí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802733628"/>
          <w:placeholder>
            <w:docPart w:val="25AADB7C961A4B9BBD846A5A2DDA220F"/>
          </w:placeholder>
          <w:text/>
        </w:sdtPr>
        <w:sdtEndPr/>
        <w:sdtContent>
          <w:r w:rsidR="00D95527" w:rsidRPr="00D95527">
            <w:rPr>
              <w:rFonts w:asciiTheme="minorHAnsi" w:hAnsiTheme="minorHAnsi" w:cstheme="minorHAnsi"/>
              <w:b/>
              <w:sz w:val="22"/>
              <w:szCs w:val="22"/>
            </w:rPr>
            <w:t>131</w:t>
          </w:r>
          <w:r w:rsidR="00D95527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D95527" w:rsidRPr="00D95527">
            <w:rPr>
              <w:rFonts w:asciiTheme="minorHAnsi" w:hAnsiTheme="minorHAnsi" w:cstheme="minorHAnsi"/>
              <w:b/>
              <w:sz w:val="22"/>
              <w:szCs w:val="22"/>
            </w:rPr>
            <w:t>168</w:t>
          </w:r>
        </w:sdtContent>
      </w:sdt>
      <w:r w:rsidR="003E263C" w:rsidRPr="006F1788">
        <w:rPr>
          <w:rFonts w:asciiTheme="minorHAnsi" w:hAnsiTheme="minorHAnsi" w:cstheme="minorHAnsi"/>
          <w:sz w:val="22"/>
          <w:szCs w:val="22"/>
        </w:rPr>
        <w:t xml:space="preserve"> </w:t>
      </w:r>
      <w:r w:rsidR="003E263C" w:rsidRPr="006F1788">
        <w:rPr>
          <w:rFonts w:asciiTheme="minorHAnsi" w:hAnsiTheme="minorHAnsi" w:cstheme="minorHAnsi"/>
          <w:b/>
          <w:sz w:val="22"/>
          <w:szCs w:val="22"/>
        </w:rPr>
        <w:t>Kč včetně DPH</w:t>
      </w:r>
      <w:r w:rsidRPr="006F1788">
        <w:rPr>
          <w:rFonts w:asciiTheme="minorHAnsi" w:hAnsiTheme="minorHAnsi" w:cstheme="minorHAnsi"/>
          <w:sz w:val="22"/>
          <w:szCs w:val="22"/>
        </w:rPr>
        <w:t>.</w:t>
      </w:r>
      <w:r w:rsidR="003E263C" w:rsidRPr="006F17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FE234D" w14:textId="49DBA135" w:rsidR="0007347B" w:rsidRPr="006F1788" w:rsidRDefault="0007347B" w:rsidP="008A22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Cena je sjednána jako pevná a nejvýše přípustná a zahrnuje veškeré náklady, jejichž vynaložení je nutné na řádné a včasné splnění předmětu smlouvy.</w:t>
      </w:r>
    </w:p>
    <w:p w14:paraId="519CF8A5" w14:textId="09C453DC" w:rsidR="0007347B" w:rsidRPr="006F1788" w:rsidRDefault="0007347B" w:rsidP="008A22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Cena za poskytnutí služeb je maximální a nemůže být navýšena ani v případě zvýšení sazby DPH.</w:t>
      </w:r>
    </w:p>
    <w:p w14:paraId="1ABB3B68" w14:textId="77777777" w:rsidR="0026626A" w:rsidRDefault="0026626A" w:rsidP="0007347B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576196" w14:textId="77777777" w:rsidR="00C5144F" w:rsidRPr="006F1788" w:rsidRDefault="00C5144F" w:rsidP="0007347B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0926AE00" w14:textId="77777777" w:rsidR="00BA1E63" w:rsidRPr="006F1788" w:rsidRDefault="00044E93" w:rsidP="0007347B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lastRenderedPageBreak/>
        <w:t>V.</w:t>
      </w:r>
    </w:p>
    <w:p w14:paraId="2BEDF790" w14:textId="5D46E252" w:rsidR="00BA1E63" w:rsidRPr="006F1788" w:rsidRDefault="009C3887" w:rsidP="0007347B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Platební podmínky</w:t>
      </w:r>
    </w:p>
    <w:p w14:paraId="2D3A1E20" w14:textId="63DB8E62" w:rsidR="009C3887" w:rsidRPr="006F1788" w:rsidRDefault="009C3887" w:rsidP="008A22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Objednatel neposkytuje a poskytovatel není oprávněn požadovat zálohy. Cena bude objednatelem uhrazena na základě faktury vystavené poskytovatelem a doručené objednateli. Poskytovatel je oprávněn fakturu vystavit nejdříve po realizaci akce. </w:t>
      </w:r>
    </w:p>
    <w:p w14:paraId="56F35DC5" w14:textId="3CC6FE4A" w:rsidR="009C3887" w:rsidRPr="006F1788" w:rsidRDefault="009C3887" w:rsidP="008A22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Poskytovatel je povinen vystavit fakturu s náležitostmi daňového dokladu podle zákona č. 235/2004 Sb., o dani z přidané hodnoty, v platném znění a splatností 30 kalendářních dnů ode dne prokazatelného doručení faktury objednateli prostřednictvím elektronické pošty na adresu </w:t>
      </w:r>
      <w:hyperlink r:id="rId9" w:history="1">
        <w:r w:rsidRPr="006F1788">
          <w:rPr>
            <w:rStyle w:val="Hypertextovodkaz"/>
            <w:rFonts w:asciiTheme="minorHAnsi" w:hAnsiTheme="minorHAnsi" w:cstheme="minorHAnsi"/>
            <w:sz w:val="22"/>
            <w:szCs w:val="22"/>
          </w:rPr>
          <w:t>fakturace@pnkm.cz</w:t>
        </w:r>
      </w:hyperlink>
      <w:r w:rsidRPr="006F1788">
        <w:rPr>
          <w:rFonts w:asciiTheme="minorHAnsi" w:hAnsiTheme="minorHAnsi" w:cstheme="minorHAnsi"/>
          <w:sz w:val="22"/>
          <w:szCs w:val="22"/>
        </w:rPr>
        <w:t>, a to každou fakturu samostatným e-mailem ve formátu PDF včetně standardu ISDOC (Information Syst</w:t>
      </w:r>
      <w:r w:rsidR="000E4EA9">
        <w:rPr>
          <w:rFonts w:asciiTheme="minorHAnsi" w:hAnsiTheme="minorHAnsi" w:cstheme="minorHAnsi"/>
          <w:sz w:val="22"/>
          <w:szCs w:val="22"/>
        </w:rPr>
        <w:t>e</w:t>
      </w:r>
      <w:r w:rsidRPr="006F1788">
        <w:rPr>
          <w:rFonts w:asciiTheme="minorHAnsi" w:hAnsiTheme="minorHAnsi" w:cstheme="minorHAnsi"/>
          <w:sz w:val="22"/>
          <w:szCs w:val="22"/>
        </w:rPr>
        <w:t xml:space="preserve">m Document – standard pro elektronickou fakturaci v České republice), nedohodnou-li se smluvní strany jinak. Faktura ve standardu ISDOC může být přiložena i samostatně mimo PDF. Použitá verze ISDOC musí být ve verzi 6.0.1. a vyšší a nezbytnou přílohou faktury bude kopie dodacího listu potvrzeného objednatelem v souladu s příslušným ustanovením této smlouvy. </w:t>
      </w:r>
    </w:p>
    <w:p w14:paraId="5161378A" w14:textId="4E0BB250" w:rsidR="009C3887" w:rsidRPr="006F1788" w:rsidRDefault="009C3887" w:rsidP="008A22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Poskytovatel je dále povinen na každé jednotlivé faktuře, vystavené v rámci obchodního vztahu založeného touto smlouvou, uvést interní evidenční číslo </w:t>
      </w:r>
      <w:r w:rsidRPr="006F1788">
        <w:rPr>
          <w:rFonts w:asciiTheme="minorHAnsi" w:hAnsiTheme="minorHAnsi" w:cstheme="minorHAnsi"/>
          <w:b/>
          <w:sz w:val="22"/>
          <w:szCs w:val="22"/>
        </w:rPr>
        <w:t>VZ018</w:t>
      </w:r>
      <w:r w:rsidR="004D0999">
        <w:rPr>
          <w:rFonts w:asciiTheme="minorHAnsi" w:hAnsiTheme="minorHAnsi" w:cstheme="minorHAnsi"/>
          <w:b/>
          <w:sz w:val="22"/>
          <w:szCs w:val="22"/>
        </w:rPr>
        <w:t>8494</w:t>
      </w:r>
      <w:r w:rsidRPr="006F1788">
        <w:rPr>
          <w:rFonts w:asciiTheme="minorHAnsi" w:hAnsiTheme="minorHAnsi" w:cstheme="minorHAnsi"/>
          <w:sz w:val="22"/>
          <w:szCs w:val="22"/>
        </w:rPr>
        <w:t>.</w:t>
      </w:r>
    </w:p>
    <w:p w14:paraId="27199C72" w14:textId="336B24BD" w:rsidR="009C3887" w:rsidRPr="006F1788" w:rsidRDefault="009C3887" w:rsidP="008A22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V případě, že faktura nebude splňovat veškeré náležitosti, je objednatel oprávněn fakturu poskytovateli ve lhůtě splatnosti vrátit, přičemž lhůta splatnosti ceny začíná běžet znovu ode dne doručení řádně vystavené faktury objednateli.</w:t>
      </w:r>
    </w:p>
    <w:p w14:paraId="63D21424" w14:textId="306D30C4" w:rsidR="009C3887" w:rsidRDefault="009C3887" w:rsidP="008A22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Cena bude objednatelem uhrazena poskytovateli převodem na účet uvedený v záhlaví této smlouvy. Za den úhrady se rozumí den odeslání celé fakturované částky z účtu objednatele na účet poskytovatele.</w:t>
      </w:r>
    </w:p>
    <w:p w14:paraId="4EB72224" w14:textId="77777777" w:rsidR="004D0999" w:rsidRPr="004D0999" w:rsidRDefault="004D0999" w:rsidP="004D09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0999">
        <w:rPr>
          <w:rFonts w:asciiTheme="minorHAnsi" w:hAnsiTheme="minorHAnsi" w:cstheme="minorHAnsi"/>
          <w:sz w:val="22"/>
          <w:szCs w:val="22"/>
        </w:rPr>
        <w:t>Poskytovatel se zavazuje plnit veškeré své finanční závazky vůči poddodavatelům, s kterými spolupracuje v rámci plnění předmětu smlouvy, bez prodlení. Objednatel si vyhrazuje právo požadovat po poskytovateli prokázání splnění této jeho povinnosti. Poruší-li poskytovat svůj závazek dle první věty tohoto odstavce, tzn. dostane-li se poskytovatel do prodlení se splněním některého svého finančního závazku vůči některému ze svých poddodavatelů, vznikne objednateli právo uspokojit pohledávku konkrétního poddodavatele prodávajícího přímo, přičemž o takto uhrazenou částku bude ponížena cena dle této smlouvy.</w:t>
      </w:r>
    </w:p>
    <w:p w14:paraId="3CB68D65" w14:textId="77777777" w:rsidR="00192B71" w:rsidRPr="006F1788" w:rsidRDefault="00192B71" w:rsidP="00192B71">
      <w:pPr>
        <w:suppressAutoHyphens/>
        <w:overflowPunct w:val="0"/>
        <w:autoSpaceDE w:val="0"/>
        <w:jc w:val="both"/>
        <w:textAlignment w:val="baseline"/>
        <w:outlineLvl w:val="2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64FFA6ED" w14:textId="77777777" w:rsidR="00BA1E63" w:rsidRPr="006F1788" w:rsidRDefault="00BA1E63">
      <w:pPr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bookmarkStart w:id="2" w:name="_heading=h.30j0zll" w:colFirst="0" w:colLast="0"/>
      <w:bookmarkStart w:id="3" w:name="_heading=h.2et92p0" w:colFirst="0" w:colLast="0"/>
      <w:bookmarkEnd w:id="2"/>
      <w:bookmarkEnd w:id="3"/>
    </w:p>
    <w:p w14:paraId="3EB3B72D" w14:textId="77777777" w:rsidR="00BA1E63" w:rsidRPr="006F1788" w:rsidRDefault="00044E93">
      <w:pPr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VI.</w:t>
      </w:r>
    </w:p>
    <w:p w14:paraId="0F871477" w14:textId="72457CD6" w:rsidR="00BA1E63" w:rsidRPr="006F1788" w:rsidRDefault="009C3887">
      <w:pPr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Ukončení smlouvy, sankce</w:t>
      </w:r>
    </w:p>
    <w:p w14:paraId="02B2855E" w14:textId="77777777" w:rsidR="009C3887" w:rsidRPr="006F1788" w:rsidRDefault="009C3887" w:rsidP="008A22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Tato smlouva může být vypovězena objednatelem bez udání důvodu s účinky výpovědi ke dni doručení výpovědi poskytovateli.  </w:t>
      </w:r>
    </w:p>
    <w:p w14:paraId="10BB58B4" w14:textId="30C19540" w:rsidR="009C3887" w:rsidRPr="006F1788" w:rsidRDefault="009C3887" w:rsidP="008A22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Tato smlouva může být ukončena dále dohodou smluvních stran a odstoupením od smlouvy v případě jejího podstatného porušení některou ze smluvních stran. Odstoupit od smlouvy nemůže ta strana, která sama smlouvu podstatným způsobem porušila a pro toto porušení chce od smlouvy odstoupit. </w:t>
      </w:r>
    </w:p>
    <w:p w14:paraId="779D77D3" w14:textId="77777777" w:rsidR="00BA1E63" w:rsidRPr="006F1788" w:rsidRDefault="00BA1E63">
      <w:pPr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8889D62" w14:textId="77777777" w:rsidR="008F0450" w:rsidRPr="006F1788" w:rsidRDefault="008F0450">
      <w:pPr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F4E0722" w14:textId="707D9102" w:rsidR="00BA1E63" w:rsidRPr="006F1788" w:rsidRDefault="00044E93">
      <w:pPr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VII.</w:t>
      </w:r>
    </w:p>
    <w:p w14:paraId="0F746B96" w14:textId="6335C205" w:rsidR="00BA1E63" w:rsidRPr="006F1788" w:rsidRDefault="009C3887">
      <w:pPr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Závěrečná ustanovení</w:t>
      </w:r>
    </w:p>
    <w:p w14:paraId="5F604B1C" w14:textId="77777777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Tuto smlouvu lze měnit pouze dohodou smluvních stran obsaženou v písemném, chronologicky očíslovaném dodatku k této smlouvě, podepsaném statutárními zástupci smluvních stran. Změna musí být výslovně označena jako “Dodatek ke Smlouvě”.</w:t>
      </w:r>
    </w:p>
    <w:p w14:paraId="66D565B3" w14:textId="498F3222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 xml:space="preserve">Nastanou-li u některé ze smluvních stran skutečnosti, bránící řádnému plnění této smlouvy, je povinna to ihned bez zbytečného odkladu oznámit druhé straně. </w:t>
      </w:r>
    </w:p>
    <w:p w14:paraId="78C1229C" w14:textId="1532792B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lastRenderedPageBreak/>
        <w:t>Ve věcech touto smlouvou výslovně neupravených se bude tento smluvní vztah řídit ustanoveními obecně závazných právních předpisů, zejména zákonem č. 89/2012 Sb., občanským zákoníkem a předpisy souvisejícími.</w:t>
      </w:r>
    </w:p>
    <w:p w14:paraId="1FA2894D" w14:textId="7DEC80DA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Tuto smlouvu nelze dále postupovat, jakož ani pohledávky z ní vyplývající, nedohodnou-li se smluvní strany jinak.</w:t>
      </w:r>
      <w:r w:rsidRPr="006F1788">
        <w:rPr>
          <w:rFonts w:asciiTheme="minorHAnsi" w:hAnsiTheme="minorHAnsi" w:cstheme="minorHAnsi"/>
          <w:sz w:val="22"/>
          <w:szCs w:val="22"/>
        </w:rPr>
        <w:tab/>
      </w:r>
    </w:p>
    <w:p w14:paraId="18526C3D" w14:textId="5C2FF2C3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Tato smlouva je vyhotovena ve dvou stejnopisech, z nichž po jednom obdrží každá ze smluvních stran.</w:t>
      </w:r>
    </w:p>
    <w:p w14:paraId="363A8858" w14:textId="36811482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Tato smlouva nabývá platnosti podpisem obou smluvních stran a účinnosti dnem zveřejnění v registru smluv.</w:t>
      </w:r>
    </w:p>
    <w:p w14:paraId="137F01EF" w14:textId="180B5FCE" w:rsidR="006F1788" w:rsidRPr="006F1788" w:rsidRDefault="006F1788" w:rsidP="008A22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F1788">
        <w:rPr>
          <w:rFonts w:asciiTheme="minorHAnsi" w:hAnsiTheme="minorHAnsi" w:cstheme="minorHAnsi"/>
          <w:sz w:val="22"/>
          <w:szCs w:val="22"/>
        </w:rPr>
        <w:t>Smluvní strany prohlašují, že si smlouvu přečetly</w:t>
      </w:r>
      <w:r w:rsidR="004D0999">
        <w:rPr>
          <w:rFonts w:asciiTheme="minorHAnsi" w:hAnsiTheme="minorHAnsi" w:cstheme="minorHAnsi"/>
          <w:sz w:val="22"/>
          <w:szCs w:val="22"/>
        </w:rPr>
        <w:t>,</w:t>
      </w:r>
      <w:r w:rsidRPr="006F1788">
        <w:rPr>
          <w:rFonts w:asciiTheme="minorHAnsi" w:hAnsiTheme="minorHAnsi" w:cstheme="minorHAnsi"/>
          <w:sz w:val="22"/>
          <w:szCs w:val="22"/>
        </w:rPr>
        <w:t xml:space="preserve"> a na důkaz souhlasu s jejím písemným zněním připojují na její závěr dle své svobodné, vážné a pravé vůle své podpisy.</w:t>
      </w:r>
    </w:p>
    <w:p w14:paraId="434BE564" w14:textId="77777777" w:rsidR="006F1788" w:rsidRPr="006F1788" w:rsidRDefault="006F1788" w:rsidP="006F1788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D03B00D" w14:textId="77777777" w:rsidR="004D0999" w:rsidRPr="006F1788" w:rsidRDefault="004D0999" w:rsidP="004D099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b/>
          <w:sz w:val="22"/>
          <w:szCs w:val="22"/>
        </w:rPr>
        <w:t>Přílohy:</w:t>
      </w:r>
    </w:p>
    <w:p w14:paraId="4185D6F0" w14:textId="77777777" w:rsidR="004D0999" w:rsidRDefault="004D0999" w:rsidP="004D099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Příloha č. 1 – Specifikace požadovaných služeb</w:t>
      </w:r>
    </w:p>
    <w:p w14:paraId="46938489" w14:textId="37053BB4" w:rsidR="004D0999" w:rsidRDefault="004D0999" w:rsidP="004D099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Příloha č. 2 – Storno podmínky</w:t>
      </w:r>
    </w:p>
    <w:p w14:paraId="51AC0585" w14:textId="77777777" w:rsidR="006F1788" w:rsidRPr="006F1788" w:rsidRDefault="006F1788" w:rsidP="006F178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0"/>
        <w:tblW w:w="92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3"/>
      </w:tblGrid>
      <w:tr w:rsidR="00BA1E63" w:rsidRPr="006F1788" w14:paraId="1DCA6E39" w14:textId="77777777">
        <w:trPr>
          <w:jc w:val="center"/>
        </w:trPr>
        <w:tc>
          <w:tcPr>
            <w:tcW w:w="4644" w:type="dxa"/>
          </w:tcPr>
          <w:p w14:paraId="082304D2" w14:textId="77777777" w:rsidR="006F1788" w:rsidRPr="006F1788" w:rsidRDefault="006F178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4" w:name="_heading=h.17dp8vu" w:colFirst="0" w:colLast="0"/>
            <w:bookmarkEnd w:id="4"/>
          </w:p>
          <w:p w14:paraId="5C5CE73C" w14:textId="69094D76" w:rsidR="00BA1E63" w:rsidRPr="006F1788" w:rsidRDefault="00044E9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</w:p>
          <w:p w14:paraId="731FCF85" w14:textId="2568D8D1" w:rsidR="00BA1E63" w:rsidRPr="006F1788" w:rsidRDefault="00044E93" w:rsidP="007B56C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</w:t>
            </w:r>
            <w:r w:rsidR="007B56C4"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Kroměříži</w:t>
            </w: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dne: ……………………………………</w:t>
            </w:r>
            <w:r w:rsidR="002E47D6"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>..</w:t>
            </w:r>
          </w:p>
        </w:tc>
        <w:tc>
          <w:tcPr>
            <w:tcW w:w="4643" w:type="dxa"/>
          </w:tcPr>
          <w:p w14:paraId="2D800367" w14:textId="24EDA393" w:rsidR="00BA1E63" w:rsidRPr="006F1788" w:rsidRDefault="00044E9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  </w:t>
            </w:r>
          </w:p>
          <w:p w14:paraId="1CC565F5" w14:textId="77777777" w:rsidR="008A2249" w:rsidRDefault="00044E93" w:rsidP="008A224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="002E47D6"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</w:p>
          <w:p w14:paraId="230F5206" w14:textId="5BE523B8" w:rsidR="00BA1E63" w:rsidRPr="006F1788" w:rsidRDefault="002E47D6" w:rsidP="008A224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044E93" w:rsidRPr="006F17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74379327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6F1788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…………………………..</w:t>
                </w:r>
                <w:r w:rsidR="00044E93" w:rsidRPr="006F1788"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 xml:space="preserve"> dne ……………………….. </w:t>
                </w:r>
              </w:sdtContent>
            </w:sdt>
          </w:p>
        </w:tc>
      </w:tr>
      <w:tr w:rsidR="00BA1E63" w:rsidRPr="006F1788" w14:paraId="33F94520" w14:textId="77777777">
        <w:trPr>
          <w:jc w:val="center"/>
        </w:trPr>
        <w:tc>
          <w:tcPr>
            <w:tcW w:w="4644" w:type="dxa"/>
          </w:tcPr>
          <w:p w14:paraId="79F34377" w14:textId="77777777" w:rsidR="00BA1E63" w:rsidRPr="006F1788" w:rsidRDefault="00BA1E6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2B03CF" w14:textId="77777777" w:rsidR="00BA1E63" w:rsidRDefault="00BA1E6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D7C9A9F" w14:textId="77777777" w:rsidR="00FB70AE" w:rsidRPr="006F1788" w:rsidRDefault="00FB70A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43" w:type="dxa"/>
          </w:tcPr>
          <w:p w14:paraId="1044A1A1" w14:textId="77777777" w:rsidR="00BA1E63" w:rsidRPr="006F1788" w:rsidRDefault="00BA1E6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06FFB91" w14:textId="77777777" w:rsidR="00E70ABD" w:rsidRPr="006F1788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Za objednatele:</w:t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="002E47D6" w:rsidRPr="006F1788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6F1788">
        <w:rPr>
          <w:rFonts w:asciiTheme="minorHAnsi" w:eastAsia="Calibri" w:hAnsiTheme="minorHAnsi" w:cstheme="minorHAnsi"/>
          <w:sz w:val="22"/>
          <w:szCs w:val="22"/>
        </w:rPr>
        <w:t xml:space="preserve">Za </w:t>
      </w:r>
      <w:r w:rsidR="002E47D6" w:rsidRPr="006F1788">
        <w:rPr>
          <w:rFonts w:asciiTheme="minorHAnsi" w:eastAsia="Calibri" w:hAnsiTheme="minorHAnsi" w:cstheme="minorHAnsi"/>
          <w:sz w:val="22"/>
          <w:szCs w:val="22"/>
        </w:rPr>
        <w:t>poskytovatele</w:t>
      </w:r>
      <w:r w:rsidRPr="006F1788">
        <w:rPr>
          <w:rFonts w:asciiTheme="minorHAnsi" w:eastAsia="Calibri" w:hAnsiTheme="minorHAnsi" w:cstheme="minorHAnsi"/>
          <w:sz w:val="22"/>
          <w:szCs w:val="22"/>
        </w:rPr>
        <w:t>:</w:t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</w:p>
    <w:p w14:paraId="12874942" w14:textId="77777777" w:rsidR="00E70ABD" w:rsidRPr="006F1788" w:rsidRDefault="00E70A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CDDB9D5" w14:textId="5312C7C9" w:rsidR="00BA1E63" w:rsidRPr="006F1788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</w:p>
    <w:p w14:paraId="69BE01F6" w14:textId="77777777" w:rsidR="006F1788" w:rsidRDefault="006F17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C283A1" w14:textId="77777777" w:rsidR="00FB70AE" w:rsidRDefault="00FB7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5406C04" w14:textId="77777777" w:rsidR="00FB70AE" w:rsidRDefault="00FB7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3DC530" w14:textId="77777777" w:rsidR="00FB70AE" w:rsidRPr="006F1788" w:rsidRDefault="00FB7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90BCEC" w14:textId="4FB6CB48" w:rsidR="00BA1E63" w:rsidRPr="006F1788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</w:t>
      </w:r>
      <w:r w:rsidR="002E47D6" w:rsidRPr="006F1788">
        <w:rPr>
          <w:rFonts w:asciiTheme="minorHAnsi" w:eastAsia="Calibri" w:hAnsiTheme="minorHAnsi" w:cstheme="minorHAnsi"/>
          <w:sz w:val="22"/>
          <w:szCs w:val="22"/>
        </w:rPr>
        <w:t>…………………….</w:t>
      </w:r>
      <w:r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="002E47D6" w:rsidRPr="006F1788">
        <w:rPr>
          <w:rFonts w:asciiTheme="minorHAnsi" w:eastAsia="Calibri" w:hAnsiTheme="minorHAnsi" w:cstheme="minorHAnsi"/>
          <w:sz w:val="22"/>
          <w:szCs w:val="22"/>
        </w:rPr>
        <w:t xml:space="preserve">             </w:t>
      </w:r>
      <w:r w:rsidRPr="006F1788">
        <w:rPr>
          <w:rFonts w:asciiTheme="minorHAnsi" w:eastAsia="Calibri" w:hAnsiTheme="minorHAnsi" w:cstheme="minorHAnsi"/>
          <w:sz w:val="22"/>
          <w:szCs w:val="22"/>
        </w:rPr>
        <w:t>………….…………………………………………..………….</w:t>
      </w:r>
    </w:p>
    <w:p w14:paraId="4D907353" w14:textId="488AFE55" w:rsidR="006F1788" w:rsidRPr="006F1788" w:rsidRDefault="00044E93" w:rsidP="006F17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prof. MUDr. Roman Havlík, Ph</w:t>
      </w:r>
      <w:r w:rsidR="004510C3" w:rsidRPr="006F1788">
        <w:rPr>
          <w:rFonts w:asciiTheme="minorHAnsi" w:eastAsia="Calibri" w:hAnsiTheme="minorHAnsi" w:cstheme="minorHAnsi"/>
          <w:sz w:val="22"/>
          <w:szCs w:val="22"/>
        </w:rPr>
        <w:t>.</w:t>
      </w:r>
      <w:r w:rsidR="006F1788" w:rsidRPr="006F1788">
        <w:rPr>
          <w:rFonts w:asciiTheme="minorHAnsi" w:eastAsia="Calibri" w:hAnsiTheme="minorHAnsi" w:cstheme="minorHAnsi"/>
          <w:sz w:val="22"/>
          <w:szCs w:val="22"/>
        </w:rPr>
        <w:t>D.</w:t>
      </w:r>
      <w:r w:rsidR="006F1788"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="006F1788" w:rsidRPr="006F1788">
        <w:rPr>
          <w:rFonts w:asciiTheme="minorHAnsi" w:eastAsia="Calibri" w:hAnsiTheme="minorHAnsi" w:cstheme="minorHAnsi"/>
          <w:sz w:val="22"/>
          <w:szCs w:val="22"/>
        </w:rPr>
        <w:tab/>
      </w:r>
      <w:r w:rsidR="006F1788" w:rsidRPr="006F1788">
        <w:rPr>
          <w:rFonts w:asciiTheme="minorHAnsi" w:eastAsia="Calibr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89281"/>
          <w:placeholder>
            <w:docPart w:val="C7A7EDBD7F4C4C54B7A86F2E93C560B2"/>
          </w:placeholder>
          <w:text/>
        </w:sdtPr>
        <w:sdtEndPr/>
        <w:sdtContent>
          <w:r w:rsidR="00D95527" w:rsidRPr="00D95527">
            <w:rPr>
              <w:rFonts w:asciiTheme="minorHAnsi" w:hAnsiTheme="minorHAnsi" w:cstheme="minorHAnsi"/>
              <w:sz w:val="22"/>
              <w:szCs w:val="22"/>
            </w:rPr>
            <w:t>Milan Hroch</w:t>
          </w:r>
        </w:sdtContent>
      </w:sdt>
      <w:r w:rsidR="006F1788" w:rsidRPr="006F1788">
        <w:rPr>
          <w:rFonts w:asciiTheme="minorHAnsi" w:eastAsia="Calibri" w:hAnsiTheme="minorHAnsi" w:cstheme="minorHAnsi"/>
          <w:sz w:val="22"/>
          <w:szCs w:val="22"/>
        </w:rPr>
        <w:tab/>
        <w:t xml:space="preserve">      </w:t>
      </w:r>
    </w:p>
    <w:p w14:paraId="00841187" w14:textId="3EED7379" w:rsidR="00BA1E63" w:rsidRPr="006F1788" w:rsidRDefault="00044E93" w:rsidP="006F17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ředitel</w:t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49207751"/>
          <w:placeholder>
            <w:docPart w:val="E7F37C57C55A41FA8B0C525952A94D3B"/>
          </w:placeholder>
          <w:text/>
        </w:sdtPr>
        <w:sdtEndPr/>
        <w:sdtContent>
          <w:r w:rsidR="00D95527" w:rsidRPr="00D95527">
            <w:rPr>
              <w:rFonts w:asciiTheme="minorHAnsi" w:hAnsiTheme="minorHAnsi" w:cstheme="minorHAnsi"/>
              <w:sz w:val="22"/>
              <w:szCs w:val="22"/>
            </w:rPr>
            <w:t>Jednatel</w:t>
          </w:r>
        </w:sdtContent>
      </w:sdt>
    </w:p>
    <w:p w14:paraId="0F39179C" w14:textId="42423CB7" w:rsidR="006F1788" w:rsidRPr="006F1788" w:rsidRDefault="006F1788" w:rsidP="006F17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1788">
        <w:rPr>
          <w:rFonts w:asciiTheme="minorHAnsi" w:eastAsia="Calibri" w:hAnsiTheme="minorHAnsi" w:cstheme="minorHAnsi"/>
          <w:sz w:val="22"/>
          <w:szCs w:val="22"/>
        </w:rPr>
        <w:t>Psychiatrická nemocnice v</w:t>
      </w:r>
      <w:r w:rsidR="008A2249">
        <w:rPr>
          <w:rFonts w:asciiTheme="minorHAnsi" w:eastAsia="Calibri" w:hAnsiTheme="minorHAnsi" w:cstheme="minorHAnsi"/>
          <w:sz w:val="22"/>
          <w:szCs w:val="22"/>
        </w:rPr>
        <w:t> </w:t>
      </w:r>
      <w:r w:rsidRPr="006F1788">
        <w:rPr>
          <w:rFonts w:asciiTheme="minorHAnsi" w:eastAsia="Calibri" w:hAnsiTheme="minorHAnsi" w:cstheme="minorHAnsi"/>
          <w:sz w:val="22"/>
          <w:szCs w:val="22"/>
        </w:rPr>
        <w:t>Kroměříži</w:t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r w:rsidR="008A2249">
        <w:rPr>
          <w:rFonts w:asciiTheme="minorHAnsi" w:eastAsia="Calibr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29527708"/>
          <w:placeholder>
            <w:docPart w:val="48CB840C9FE24106BCA469420260B859"/>
          </w:placeholder>
          <w:text/>
        </w:sdtPr>
        <w:sdtEndPr/>
        <w:sdtContent>
          <w:r w:rsidR="00D95527" w:rsidRPr="00D95527">
            <w:rPr>
              <w:rFonts w:asciiTheme="minorHAnsi" w:hAnsiTheme="minorHAnsi" w:cstheme="minorHAnsi"/>
              <w:sz w:val="22"/>
              <w:szCs w:val="22"/>
            </w:rPr>
            <w:t>Hroch resorts, s.r.o.</w:t>
          </w:r>
        </w:sdtContent>
      </w:sdt>
    </w:p>
    <w:p w14:paraId="65A10650" w14:textId="479EC9DB" w:rsidR="00BA1E63" w:rsidRPr="006F1788" w:rsidRDefault="00BA1E63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95E2E6F" w14:textId="77777777" w:rsidR="006F1788" w:rsidRPr="006F1788" w:rsidRDefault="006F1788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47588C6" w14:textId="77777777" w:rsidR="004D0999" w:rsidRPr="006F1788" w:rsidRDefault="004D0999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B0D190C" w14:textId="6E4C483A" w:rsidR="008A2249" w:rsidRPr="004D0999" w:rsidRDefault="008A2249" w:rsidP="004D0999">
      <w:pPr>
        <w:pageBreakBefore/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4D0999">
        <w:rPr>
          <w:rFonts w:asciiTheme="minorHAnsi" w:eastAsia="Calibri" w:hAnsiTheme="minorHAnsi" w:cstheme="minorHAnsi"/>
          <w:b/>
          <w:sz w:val="22"/>
          <w:szCs w:val="22"/>
        </w:rPr>
        <w:lastRenderedPageBreak/>
        <w:t>Příloha č. 1</w:t>
      </w:r>
    </w:p>
    <w:p w14:paraId="51FE98A8" w14:textId="470E6D07" w:rsidR="00C84208" w:rsidRPr="004D0999" w:rsidRDefault="00C84208" w:rsidP="004D099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999">
        <w:rPr>
          <w:rFonts w:asciiTheme="minorHAnsi" w:hAnsiTheme="minorHAnsi" w:cstheme="minorHAnsi"/>
          <w:b/>
          <w:sz w:val="22"/>
          <w:szCs w:val="22"/>
        </w:rPr>
        <w:t>Specifikace</w:t>
      </w:r>
      <w:r w:rsidR="001B63FC" w:rsidRPr="004D0999">
        <w:rPr>
          <w:rFonts w:asciiTheme="minorHAnsi" w:hAnsiTheme="minorHAnsi" w:cstheme="minorHAnsi"/>
          <w:b/>
          <w:sz w:val="22"/>
          <w:szCs w:val="22"/>
        </w:rPr>
        <w:t xml:space="preserve"> požadovaných služeb</w:t>
      </w:r>
    </w:p>
    <w:p w14:paraId="30A2E5AF" w14:textId="77777777" w:rsidR="00FB70AE" w:rsidRPr="008B4CB1" w:rsidRDefault="00FB70AE" w:rsidP="00FB70AE">
      <w:pPr>
        <w:jc w:val="both"/>
        <w:rPr>
          <w:rFonts w:ascii="Times New Roman" w:hAnsi="Times New Roman"/>
        </w:rPr>
      </w:pPr>
    </w:p>
    <w:p w14:paraId="7452337A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  <w:u w:val="single"/>
        </w:rPr>
        <w:t>Ubytovací služby</w:t>
      </w:r>
    </w:p>
    <w:p w14:paraId="108DC569" w14:textId="77777777" w:rsidR="00FB70AE" w:rsidRPr="00FB70AE" w:rsidRDefault="00FB70AE" w:rsidP="00FB70AE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Ubytovací služby v uvedeném termínu v nejméně čtyřhvězdičkových pokojích s vlastním sociálním zařízením</w:t>
      </w:r>
    </w:p>
    <w:p w14:paraId="29DB0AD0" w14:textId="77777777" w:rsidR="00FB70AE" w:rsidRPr="00FB70AE" w:rsidRDefault="00FB70AE" w:rsidP="00FB70AE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Ubytování a konferenční prostory se musí nacházet v jednom areálu</w:t>
      </w:r>
    </w:p>
    <w:p w14:paraId="533A93D8" w14:textId="77777777" w:rsidR="00FB70AE" w:rsidRPr="00FB70AE" w:rsidRDefault="00FB70AE" w:rsidP="00FB70AE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Hotelový resort musí být v blízkosti přírody, ideálně horského charakteru s nabídkou popracovních sportovních či odpočinkových aktivit v areálu či těsné blízkosti hotelového komplexu</w:t>
      </w:r>
    </w:p>
    <w:p w14:paraId="0946ADD9" w14:textId="77777777" w:rsidR="00FB70AE" w:rsidRPr="00FB70AE" w:rsidRDefault="00FB70AE" w:rsidP="00FB70AE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Hotel nesmí být vzdálený více než 150 km od sídla zadavatele (Kroměříž)</w:t>
      </w:r>
    </w:p>
    <w:p w14:paraId="77881247" w14:textId="77777777" w:rsidR="00FB70AE" w:rsidRPr="00FB70AE" w:rsidRDefault="00FB70AE" w:rsidP="00FB70AE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Součástí zakázky je ubytování pro 38 osob – z toho pro 8 osob v samostatných, jednolůžkových pokojích a 30 osob v 15 dvoulůžkových pokojích</w:t>
      </w:r>
    </w:p>
    <w:p w14:paraId="3A3233B1" w14:textId="77777777" w:rsidR="00FB70AE" w:rsidRPr="00FB70AE" w:rsidRDefault="00FB70AE" w:rsidP="00FB70AE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Hotel musí poskytnout prostor pro uložení zavazadel všech účastníků do začátku check-inu. Check-in musí proběhnout nejpozději v 15:00.</w:t>
      </w:r>
    </w:p>
    <w:p w14:paraId="32F5D78E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B3CA7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Poskytovatel zpracuje fakturu dle reálného počtu účastníků akce, který bude zadavatelem sdělen nejpozději do 5 kalendářních dnů před zahájením akce. Kategorie Ubytovací služby, catering a strava budou fakturovány dohromady, kategorie Technické a konferenční služby bude fakturována samostatně.</w:t>
      </w:r>
    </w:p>
    <w:p w14:paraId="733292E1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9B520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  <w:u w:val="single"/>
        </w:rPr>
        <w:t xml:space="preserve">Technické a konferenční služby </w:t>
      </w:r>
    </w:p>
    <w:p w14:paraId="1EE68257" w14:textId="77777777" w:rsidR="00FB70AE" w:rsidRPr="00FB70AE" w:rsidRDefault="00FB70AE" w:rsidP="00FB70AE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 xml:space="preserve">V areálu hotelového resortu se musí nacházet sál, případně zasedací místnost vybavená dataprojektorem schopna pojmout 40 osob včetně židlí a společného stolu pro účastníky – součástí zakázky je pronájem této místnosti včetně založení vody na stůl, sklenic pro všechny účastníky na 4 hodiny </w:t>
      </w:r>
    </w:p>
    <w:p w14:paraId="0C2304DF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7E9A81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  <w:u w:val="single"/>
        </w:rPr>
        <w:t>Catering a strava</w:t>
      </w:r>
    </w:p>
    <w:p w14:paraId="31FA293F" w14:textId="77777777" w:rsidR="00FB70AE" w:rsidRPr="00FB70AE" w:rsidRDefault="00FB70AE" w:rsidP="00FB70AE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</w:rPr>
        <w:t>26. června 2024</w:t>
      </w:r>
    </w:p>
    <w:p w14:paraId="650D1C51" w14:textId="77777777" w:rsidR="00FB70AE" w:rsidRPr="00FB70AE" w:rsidRDefault="00FB70AE" w:rsidP="00FB70AE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</w:rPr>
        <w:t>oběd pro 38 osob, výběr ze tří hlavních chodů včetně jednoho vegetariánského, včetně umístění vody ve džbánech, maximální cena 600,- Kč/osoba</w:t>
      </w:r>
    </w:p>
    <w:p w14:paraId="430445BD" w14:textId="77777777" w:rsidR="00FB70AE" w:rsidRPr="00FB70AE" w:rsidRDefault="00FB70AE" w:rsidP="00FB70AE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</w:rPr>
        <w:t>večeře pro 38 osob, výběr ze tří hlavních chodů včetně jednoho vegetariánského, včetně umístění vody ve džbánech, maximální cena 600,- Kč/osoba</w:t>
      </w:r>
    </w:p>
    <w:p w14:paraId="15F4363C" w14:textId="77777777" w:rsidR="00FB70AE" w:rsidRPr="00FB70AE" w:rsidRDefault="00FB70AE" w:rsidP="00FB70AE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</w:rPr>
        <w:t>27. června 2024</w:t>
      </w:r>
    </w:p>
    <w:p w14:paraId="54D155B7" w14:textId="77777777" w:rsidR="00FB70AE" w:rsidRPr="00FB70AE" w:rsidRDefault="00FB70AE" w:rsidP="00FB70AE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0AE">
        <w:rPr>
          <w:rFonts w:asciiTheme="minorHAnsi" w:hAnsiTheme="minorHAnsi" w:cstheme="minorHAnsi"/>
          <w:sz w:val="22"/>
          <w:szCs w:val="22"/>
        </w:rPr>
        <w:t>snídaně formou bufetu pro 38 osob, maximální cena 200,-Kč/osoba</w:t>
      </w:r>
    </w:p>
    <w:p w14:paraId="7DD236FA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4940B70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Poskytovatel upřesní jídelníček k výběru oběda a večeře ke schválení nejpozději 5 kalendářních dní před konáním akce. Objednatel má v případě odmítnutí nárok na adekvátní náhradu jídelníčku k výběru.</w:t>
      </w:r>
    </w:p>
    <w:p w14:paraId="3E87697B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66A73" w14:textId="77777777" w:rsidR="00FB70AE" w:rsidRPr="00FB70AE" w:rsidRDefault="00FB70AE" w:rsidP="00FB70A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70AE">
        <w:rPr>
          <w:rFonts w:asciiTheme="minorHAnsi" w:hAnsiTheme="minorHAnsi" w:cstheme="minorHAnsi"/>
          <w:b/>
          <w:bCs/>
          <w:sz w:val="22"/>
          <w:szCs w:val="22"/>
        </w:rPr>
        <w:t>Předpokládaný program:</w:t>
      </w:r>
    </w:p>
    <w:p w14:paraId="018EA4A8" w14:textId="77777777" w:rsidR="00FB70AE" w:rsidRPr="00FB70AE" w:rsidRDefault="00FB70AE" w:rsidP="00FB70A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70AE">
        <w:rPr>
          <w:rFonts w:asciiTheme="minorHAnsi" w:hAnsiTheme="minorHAnsi" w:cstheme="minorHAnsi"/>
          <w:b/>
          <w:bCs/>
          <w:sz w:val="22"/>
          <w:szCs w:val="22"/>
        </w:rPr>
        <w:t>26. června 2024</w:t>
      </w:r>
    </w:p>
    <w:p w14:paraId="584F83A4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 xml:space="preserve">Příjezd 11:30, uložení zavazadel </w:t>
      </w:r>
    </w:p>
    <w:p w14:paraId="7D7A16C6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12:30 až 13:30 – oběd</w:t>
      </w:r>
    </w:p>
    <w:p w14:paraId="4FC89A52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13:30 až 16:00 – pronájem sálu, případně vybavené zasedací místnosti</w:t>
      </w:r>
    </w:p>
    <w:p w14:paraId="5DD5274F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19:00 až 20:00 – večeře formou bufetu</w:t>
      </w:r>
    </w:p>
    <w:p w14:paraId="5551F4A3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3037B" w14:textId="77777777" w:rsidR="00FB70AE" w:rsidRPr="00FB70AE" w:rsidRDefault="00FB70AE" w:rsidP="00FB70A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70AE">
        <w:rPr>
          <w:rFonts w:asciiTheme="minorHAnsi" w:hAnsiTheme="minorHAnsi" w:cstheme="minorHAnsi"/>
          <w:b/>
          <w:bCs/>
          <w:sz w:val="22"/>
          <w:szCs w:val="22"/>
        </w:rPr>
        <w:t>27. června 2024</w:t>
      </w:r>
    </w:p>
    <w:p w14:paraId="0E495F9A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7:00 až 8:30 snídaně formou bufetu</w:t>
      </w:r>
    </w:p>
    <w:p w14:paraId="2FE54939" w14:textId="77777777" w:rsidR="00FB70AE" w:rsidRPr="00FB70AE" w:rsidRDefault="00FB70AE" w:rsidP="00FB70AE">
      <w:pPr>
        <w:jc w:val="both"/>
        <w:rPr>
          <w:rFonts w:asciiTheme="minorHAnsi" w:hAnsiTheme="minorHAnsi" w:cstheme="minorHAnsi"/>
          <w:sz w:val="22"/>
          <w:szCs w:val="22"/>
        </w:rPr>
      </w:pPr>
      <w:r w:rsidRPr="00FB70AE">
        <w:rPr>
          <w:rFonts w:asciiTheme="minorHAnsi" w:hAnsiTheme="minorHAnsi" w:cstheme="minorHAnsi"/>
          <w:sz w:val="22"/>
          <w:szCs w:val="22"/>
        </w:rPr>
        <w:t>9:00 – check-out, odjezd</w:t>
      </w:r>
    </w:p>
    <w:p w14:paraId="127DB119" w14:textId="77777777" w:rsidR="00C84208" w:rsidRPr="00FB70AE" w:rsidRDefault="00C84208" w:rsidP="00FB70A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C84208" w:rsidRPr="00FB70AE" w:rsidSect="006F1788">
      <w:headerReference w:type="default" r:id="rId10"/>
      <w:footerReference w:type="default" r:id="rId11"/>
      <w:pgSz w:w="11906" w:h="16838"/>
      <w:pgMar w:top="1276" w:right="1417" w:bottom="1418" w:left="1417" w:header="708" w:footer="5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4438C" w14:textId="77777777" w:rsidR="007C7C1D" w:rsidRDefault="007C7C1D">
      <w:r>
        <w:separator/>
      </w:r>
    </w:p>
  </w:endnote>
  <w:endnote w:type="continuationSeparator" w:id="0">
    <w:p w14:paraId="4820069A" w14:textId="77777777" w:rsidR="007C7C1D" w:rsidRDefault="007C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8862" w14:textId="77777777" w:rsidR="00F13028" w:rsidRPr="00CF26CD" w:rsidRDefault="00F13028" w:rsidP="003B0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eastAsia="Verdana" w:hAnsiTheme="minorHAnsi" w:cstheme="minorHAnsi"/>
        <w:szCs w:val="20"/>
      </w:rPr>
    </w:pPr>
    <w:r w:rsidRPr="00CF26CD">
      <w:rPr>
        <w:rFonts w:asciiTheme="minorHAnsi" w:eastAsia="Verdana" w:hAnsiTheme="minorHAnsi" w:cstheme="minorHAnsi"/>
        <w:szCs w:val="20"/>
      </w:rPr>
      <w:t xml:space="preserve">Strana </w:t>
    </w:r>
    <w:r w:rsidRPr="00CF26CD">
      <w:rPr>
        <w:rFonts w:asciiTheme="minorHAnsi" w:eastAsia="Verdana" w:hAnsiTheme="minorHAnsi" w:cstheme="minorHAnsi"/>
        <w:szCs w:val="20"/>
      </w:rPr>
      <w:fldChar w:fldCharType="begin"/>
    </w:r>
    <w:r w:rsidRPr="00CF26CD">
      <w:rPr>
        <w:rFonts w:asciiTheme="minorHAnsi" w:eastAsia="Verdana" w:hAnsiTheme="minorHAnsi" w:cstheme="minorHAnsi"/>
        <w:szCs w:val="20"/>
      </w:rPr>
      <w:instrText>PAGE</w:instrText>
    </w:r>
    <w:r w:rsidRPr="00CF26CD">
      <w:rPr>
        <w:rFonts w:asciiTheme="minorHAnsi" w:eastAsia="Verdana" w:hAnsiTheme="minorHAnsi" w:cstheme="minorHAnsi"/>
        <w:szCs w:val="20"/>
      </w:rPr>
      <w:fldChar w:fldCharType="separate"/>
    </w:r>
    <w:r w:rsidR="00C5144F">
      <w:rPr>
        <w:rFonts w:asciiTheme="minorHAnsi" w:eastAsia="Verdana" w:hAnsiTheme="minorHAnsi" w:cstheme="minorHAnsi"/>
        <w:noProof/>
        <w:szCs w:val="20"/>
      </w:rPr>
      <w:t>1</w:t>
    </w:r>
    <w:r w:rsidRPr="00CF26CD">
      <w:rPr>
        <w:rFonts w:asciiTheme="minorHAnsi" w:eastAsia="Verdana" w:hAnsiTheme="minorHAnsi" w:cstheme="minorHAnsi"/>
        <w:szCs w:val="20"/>
      </w:rPr>
      <w:fldChar w:fldCharType="end"/>
    </w:r>
    <w:r w:rsidRPr="00CF26CD">
      <w:rPr>
        <w:rFonts w:asciiTheme="minorHAnsi" w:eastAsia="Verdana" w:hAnsiTheme="minorHAnsi" w:cstheme="minorHAnsi"/>
        <w:szCs w:val="20"/>
      </w:rPr>
      <w:t>/</w:t>
    </w:r>
    <w:r w:rsidRPr="00CF26CD">
      <w:rPr>
        <w:rFonts w:asciiTheme="minorHAnsi" w:eastAsia="Verdana" w:hAnsiTheme="minorHAnsi" w:cstheme="minorHAnsi"/>
        <w:szCs w:val="20"/>
      </w:rPr>
      <w:fldChar w:fldCharType="begin"/>
    </w:r>
    <w:r w:rsidRPr="00CF26CD">
      <w:rPr>
        <w:rFonts w:asciiTheme="minorHAnsi" w:eastAsia="Verdana" w:hAnsiTheme="minorHAnsi" w:cstheme="minorHAnsi"/>
        <w:szCs w:val="20"/>
      </w:rPr>
      <w:instrText>NUMPAGES</w:instrText>
    </w:r>
    <w:r w:rsidRPr="00CF26CD">
      <w:rPr>
        <w:rFonts w:asciiTheme="minorHAnsi" w:eastAsia="Verdana" w:hAnsiTheme="minorHAnsi" w:cstheme="minorHAnsi"/>
        <w:szCs w:val="20"/>
      </w:rPr>
      <w:fldChar w:fldCharType="separate"/>
    </w:r>
    <w:r w:rsidR="00C5144F">
      <w:rPr>
        <w:rFonts w:asciiTheme="minorHAnsi" w:eastAsia="Verdana" w:hAnsiTheme="minorHAnsi" w:cstheme="minorHAnsi"/>
        <w:noProof/>
        <w:szCs w:val="20"/>
      </w:rPr>
      <w:t>5</w:t>
    </w:r>
    <w:r w:rsidRPr="00CF26CD">
      <w:rPr>
        <w:rFonts w:asciiTheme="minorHAnsi" w:eastAsia="Verdana" w:hAnsiTheme="minorHAnsi" w:cstheme="minorHAnsi"/>
        <w:szCs w:val="20"/>
      </w:rPr>
      <w:fldChar w:fldCharType="end"/>
    </w:r>
  </w:p>
  <w:p w14:paraId="1C5B03BA" w14:textId="77777777" w:rsidR="00F13028" w:rsidRDefault="00F13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Verdana" w:cs="Verdana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30DAB" w14:textId="77777777" w:rsidR="007C7C1D" w:rsidRDefault="007C7C1D">
      <w:r>
        <w:separator/>
      </w:r>
    </w:p>
  </w:footnote>
  <w:footnote w:type="continuationSeparator" w:id="0">
    <w:p w14:paraId="7CE7F1DE" w14:textId="77777777" w:rsidR="007C7C1D" w:rsidRDefault="007C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33BA" w14:textId="31917A7E" w:rsidR="00F13028" w:rsidRDefault="007223AD">
    <w:pPr>
      <w:pBdr>
        <w:top w:val="nil"/>
        <w:left w:val="nil"/>
        <w:bottom w:val="nil"/>
        <w:right w:val="nil"/>
        <w:between w:val="nil"/>
      </w:pBdr>
      <w:tabs>
        <w:tab w:val="left" w:pos="3810"/>
      </w:tabs>
      <w:rPr>
        <w:rFonts w:eastAsia="Verdana" w:cs="Verdana"/>
        <w:szCs w:val="20"/>
      </w:rPr>
    </w:pPr>
    <w:r w:rsidRPr="00F863ED">
      <w:rPr>
        <w:rFonts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514F410" wp14:editId="69897521">
          <wp:simplePos x="0" y="0"/>
          <wp:positionH relativeFrom="column">
            <wp:posOffset>5438775</wp:posOffset>
          </wp:positionH>
          <wp:positionV relativeFrom="paragraph">
            <wp:posOffset>-285115</wp:posOffset>
          </wp:positionV>
          <wp:extent cx="876300" cy="436880"/>
          <wp:effectExtent l="0" t="0" r="0" b="1270"/>
          <wp:wrapThrough wrapText="bothSides">
            <wp:wrapPolygon edited="0">
              <wp:start x="0" y="0"/>
              <wp:lineTo x="0" y="20721"/>
              <wp:lineTo x="21130" y="20721"/>
              <wp:lineTo x="21130" y="0"/>
              <wp:lineTo x="0" y="0"/>
            </wp:wrapPolygon>
          </wp:wrapThrough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028">
      <w:rPr>
        <w:rFonts w:eastAsia="Verdana" w:cs="Verdana"/>
        <w:szCs w:val="20"/>
      </w:rPr>
      <w:tab/>
    </w:r>
    <w:r w:rsidR="00F13028">
      <w:rPr>
        <w:rFonts w:eastAsia="Verdana" w:cs="Verdana"/>
        <w:szCs w:val="20"/>
      </w:rPr>
      <w:tab/>
    </w:r>
    <w:r w:rsidR="00F13028">
      <w:rPr>
        <w:rFonts w:eastAsia="Verdana" w:cs="Verdana"/>
        <w:szCs w:val="20"/>
      </w:rPr>
      <w:tab/>
    </w:r>
    <w:r w:rsidR="00F13028">
      <w:rPr>
        <w:rFonts w:eastAsia="Verdana" w:cs="Verdana"/>
        <w:szCs w:val="20"/>
      </w:rPr>
      <w:tab/>
    </w:r>
    <w:r w:rsidR="00F13028">
      <w:rPr>
        <w:rFonts w:eastAsia="Verdana" w:cs="Verdana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F7B"/>
    <w:multiLevelType w:val="multilevel"/>
    <w:tmpl w:val="76F6344E"/>
    <w:lvl w:ilvl="0">
      <w:start w:val="1"/>
      <w:numFmt w:val="bullet"/>
      <w:pStyle w:val="Textodst1sl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ED08CB"/>
    <w:multiLevelType w:val="hybridMultilevel"/>
    <w:tmpl w:val="031CB5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0814"/>
    <w:multiLevelType w:val="multilevel"/>
    <w:tmpl w:val="28FC9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81347"/>
    <w:multiLevelType w:val="multilevel"/>
    <w:tmpl w:val="6BE6B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E691B"/>
    <w:multiLevelType w:val="multilevel"/>
    <w:tmpl w:val="8B7A4C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84EE7"/>
    <w:multiLevelType w:val="multilevel"/>
    <w:tmpl w:val="806628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D7895"/>
    <w:multiLevelType w:val="multilevel"/>
    <w:tmpl w:val="593A7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861BA"/>
    <w:multiLevelType w:val="multilevel"/>
    <w:tmpl w:val="EC480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738F0"/>
    <w:multiLevelType w:val="multilevel"/>
    <w:tmpl w:val="134C8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45D029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5232FD0"/>
    <w:multiLevelType w:val="multilevel"/>
    <w:tmpl w:val="8B7A4C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B10DE"/>
    <w:multiLevelType w:val="multilevel"/>
    <w:tmpl w:val="8B7A4C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942C1"/>
    <w:multiLevelType w:val="multilevel"/>
    <w:tmpl w:val="2ECE186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B0008A1"/>
    <w:multiLevelType w:val="multilevel"/>
    <w:tmpl w:val="62408C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E264857"/>
    <w:multiLevelType w:val="multilevel"/>
    <w:tmpl w:val="8B7A4C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24EEB"/>
    <w:multiLevelType w:val="multilevel"/>
    <w:tmpl w:val="866E91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F1034"/>
    <w:multiLevelType w:val="multilevel"/>
    <w:tmpl w:val="422CFB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A76EA"/>
    <w:multiLevelType w:val="multilevel"/>
    <w:tmpl w:val="962807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AA75D2"/>
    <w:multiLevelType w:val="multilevel"/>
    <w:tmpl w:val="981E1D20"/>
    <w:lvl w:ilvl="0">
      <w:start w:val="1"/>
      <w:numFmt w:val="decimal"/>
      <w:pStyle w:val="Odrky1rovn"/>
      <w:lvlText w:val="%1."/>
      <w:lvlJc w:val="left"/>
      <w:pPr>
        <w:ind w:left="720" w:hanging="360"/>
      </w:pPr>
    </w:lvl>
    <w:lvl w:ilvl="1">
      <w:start w:val="1"/>
      <w:numFmt w:val="lowerLetter"/>
      <w:pStyle w:val="Odrky2rov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136B6"/>
    <w:multiLevelType w:val="multilevel"/>
    <w:tmpl w:val="63C6F9B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9198A"/>
    <w:multiLevelType w:val="multilevel"/>
    <w:tmpl w:val="D74058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pStyle w:val="Odstavec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2">
    <w:nsid w:val="700E16D5"/>
    <w:multiLevelType w:val="hybridMultilevel"/>
    <w:tmpl w:val="20EC4E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5800B9E"/>
    <w:multiLevelType w:val="multilevel"/>
    <w:tmpl w:val="6BE6B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80D"/>
    <w:multiLevelType w:val="hybridMultilevel"/>
    <w:tmpl w:val="5CC0A2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3"/>
  </w:num>
  <w:num w:numId="5">
    <w:abstractNumId w:val="0"/>
  </w:num>
  <w:num w:numId="6">
    <w:abstractNumId w:val="8"/>
  </w:num>
  <w:num w:numId="7">
    <w:abstractNumId w:val="15"/>
  </w:num>
  <w:num w:numId="8">
    <w:abstractNumId w:val="2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6"/>
  </w:num>
  <w:num w:numId="15">
    <w:abstractNumId w:val="14"/>
  </w:num>
  <w:num w:numId="16">
    <w:abstractNumId w:val="2"/>
  </w:num>
  <w:num w:numId="17">
    <w:abstractNumId w:val="18"/>
  </w:num>
  <w:num w:numId="18">
    <w:abstractNumId w:val="16"/>
  </w:num>
  <w:num w:numId="19">
    <w:abstractNumId w:val="13"/>
  </w:num>
  <w:num w:numId="20">
    <w:abstractNumId w:val="22"/>
  </w:num>
  <w:num w:numId="21">
    <w:abstractNumId w:val="10"/>
  </w:num>
  <w:num w:numId="22">
    <w:abstractNumId w:val="17"/>
  </w:num>
  <w:num w:numId="23">
    <w:abstractNumId w:val="9"/>
  </w:num>
  <w:num w:numId="24">
    <w:abstractNumId w:val="24"/>
  </w:num>
  <w:num w:numId="2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3"/>
    <w:rsid w:val="00044E93"/>
    <w:rsid w:val="0007347B"/>
    <w:rsid w:val="000D1389"/>
    <w:rsid w:val="000D6C1C"/>
    <w:rsid w:val="000E4EA9"/>
    <w:rsid w:val="000E698E"/>
    <w:rsid w:val="00123CC8"/>
    <w:rsid w:val="00124CE1"/>
    <w:rsid w:val="00140932"/>
    <w:rsid w:val="00145BFF"/>
    <w:rsid w:val="0016240B"/>
    <w:rsid w:val="001672DB"/>
    <w:rsid w:val="00176CBD"/>
    <w:rsid w:val="001827BF"/>
    <w:rsid w:val="001900F3"/>
    <w:rsid w:val="00192B71"/>
    <w:rsid w:val="001A06A1"/>
    <w:rsid w:val="001A170F"/>
    <w:rsid w:val="001B63FC"/>
    <w:rsid w:val="001C5FE3"/>
    <w:rsid w:val="001E4EEB"/>
    <w:rsid w:val="002424A9"/>
    <w:rsid w:val="00244645"/>
    <w:rsid w:val="00250873"/>
    <w:rsid w:val="00251117"/>
    <w:rsid w:val="00251EA0"/>
    <w:rsid w:val="00254460"/>
    <w:rsid w:val="0026626A"/>
    <w:rsid w:val="00271F15"/>
    <w:rsid w:val="00275F26"/>
    <w:rsid w:val="00281155"/>
    <w:rsid w:val="002E47D6"/>
    <w:rsid w:val="002E4AE6"/>
    <w:rsid w:val="002F5502"/>
    <w:rsid w:val="002F7876"/>
    <w:rsid w:val="003040AD"/>
    <w:rsid w:val="003075D1"/>
    <w:rsid w:val="00307DC2"/>
    <w:rsid w:val="00335D9B"/>
    <w:rsid w:val="00342AF4"/>
    <w:rsid w:val="003568E1"/>
    <w:rsid w:val="003607FB"/>
    <w:rsid w:val="00375F95"/>
    <w:rsid w:val="0039568D"/>
    <w:rsid w:val="003B0889"/>
    <w:rsid w:val="003D7719"/>
    <w:rsid w:val="003E263C"/>
    <w:rsid w:val="003F14E2"/>
    <w:rsid w:val="00403899"/>
    <w:rsid w:val="004339B3"/>
    <w:rsid w:val="0043487A"/>
    <w:rsid w:val="00447018"/>
    <w:rsid w:val="004510C3"/>
    <w:rsid w:val="00455476"/>
    <w:rsid w:val="00455609"/>
    <w:rsid w:val="00472971"/>
    <w:rsid w:val="004A1727"/>
    <w:rsid w:val="004D0999"/>
    <w:rsid w:val="004E30CE"/>
    <w:rsid w:val="004F0310"/>
    <w:rsid w:val="00506723"/>
    <w:rsid w:val="00510998"/>
    <w:rsid w:val="00515A41"/>
    <w:rsid w:val="00523416"/>
    <w:rsid w:val="00554589"/>
    <w:rsid w:val="00555707"/>
    <w:rsid w:val="0056040A"/>
    <w:rsid w:val="00561435"/>
    <w:rsid w:val="00562C07"/>
    <w:rsid w:val="00563C6A"/>
    <w:rsid w:val="005664B5"/>
    <w:rsid w:val="005674EE"/>
    <w:rsid w:val="00575C07"/>
    <w:rsid w:val="00587FDF"/>
    <w:rsid w:val="005C424B"/>
    <w:rsid w:val="005C580E"/>
    <w:rsid w:val="005C5DAB"/>
    <w:rsid w:val="005D50FB"/>
    <w:rsid w:val="005D5854"/>
    <w:rsid w:val="005F0BB5"/>
    <w:rsid w:val="005F4C9D"/>
    <w:rsid w:val="00604EB6"/>
    <w:rsid w:val="00643F70"/>
    <w:rsid w:val="00651312"/>
    <w:rsid w:val="00657C13"/>
    <w:rsid w:val="006709C5"/>
    <w:rsid w:val="006861FD"/>
    <w:rsid w:val="006B1B85"/>
    <w:rsid w:val="006C25BF"/>
    <w:rsid w:val="006D2317"/>
    <w:rsid w:val="006D66A4"/>
    <w:rsid w:val="006E056D"/>
    <w:rsid w:val="006E585A"/>
    <w:rsid w:val="006F1788"/>
    <w:rsid w:val="007223AD"/>
    <w:rsid w:val="00722A9D"/>
    <w:rsid w:val="00726A8E"/>
    <w:rsid w:val="00741CA4"/>
    <w:rsid w:val="00753F42"/>
    <w:rsid w:val="00756E92"/>
    <w:rsid w:val="007611F2"/>
    <w:rsid w:val="007749C7"/>
    <w:rsid w:val="00783729"/>
    <w:rsid w:val="007A084E"/>
    <w:rsid w:val="007A78B4"/>
    <w:rsid w:val="007B56C4"/>
    <w:rsid w:val="007C4F71"/>
    <w:rsid w:val="007C7C1D"/>
    <w:rsid w:val="007D2E15"/>
    <w:rsid w:val="007D3713"/>
    <w:rsid w:val="007E2F63"/>
    <w:rsid w:val="00807724"/>
    <w:rsid w:val="00810DFA"/>
    <w:rsid w:val="00815E18"/>
    <w:rsid w:val="008838A5"/>
    <w:rsid w:val="008A082B"/>
    <w:rsid w:val="008A2249"/>
    <w:rsid w:val="008F0450"/>
    <w:rsid w:val="008F3C11"/>
    <w:rsid w:val="008F42BE"/>
    <w:rsid w:val="00924741"/>
    <w:rsid w:val="00931219"/>
    <w:rsid w:val="009313E6"/>
    <w:rsid w:val="0094009B"/>
    <w:rsid w:val="00956890"/>
    <w:rsid w:val="00956A22"/>
    <w:rsid w:val="009A5E7A"/>
    <w:rsid w:val="009B6BE8"/>
    <w:rsid w:val="009C3887"/>
    <w:rsid w:val="00A229D9"/>
    <w:rsid w:val="00A417C2"/>
    <w:rsid w:val="00A635D1"/>
    <w:rsid w:val="00A668BA"/>
    <w:rsid w:val="00A75735"/>
    <w:rsid w:val="00A77A19"/>
    <w:rsid w:val="00A82EDC"/>
    <w:rsid w:val="00A8682A"/>
    <w:rsid w:val="00A94C96"/>
    <w:rsid w:val="00AA33E0"/>
    <w:rsid w:val="00AA6210"/>
    <w:rsid w:val="00AB1109"/>
    <w:rsid w:val="00AC381A"/>
    <w:rsid w:val="00AE66EE"/>
    <w:rsid w:val="00B00898"/>
    <w:rsid w:val="00B12128"/>
    <w:rsid w:val="00B22251"/>
    <w:rsid w:val="00B729CA"/>
    <w:rsid w:val="00B97077"/>
    <w:rsid w:val="00BA0FC8"/>
    <w:rsid w:val="00BA1E63"/>
    <w:rsid w:val="00BD2C2F"/>
    <w:rsid w:val="00BE798C"/>
    <w:rsid w:val="00BF1895"/>
    <w:rsid w:val="00BF4352"/>
    <w:rsid w:val="00C1048A"/>
    <w:rsid w:val="00C23DB0"/>
    <w:rsid w:val="00C406A6"/>
    <w:rsid w:val="00C5144F"/>
    <w:rsid w:val="00C84208"/>
    <w:rsid w:val="00C8637B"/>
    <w:rsid w:val="00C91D99"/>
    <w:rsid w:val="00CA7389"/>
    <w:rsid w:val="00CD395F"/>
    <w:rsid w:val="00CE4075"/>
    <w:rsid w:val="00CF26CD"/>
    <w:rsid w:val="00D0559C"/>
    <w:rsid w:val="00D05692"/>
    <w:rsid w:val="00D06ECE"/>
    <w:rsid w:val="00D34667"/>
    <w:rsid w:val="00D35F36"/>
    <w:rsid w:val="00D44F5E"/>
    <w:rsid w:val="00D4615F"/>
    <w:rsid w:val="00D66AC8"/>
    <w:rsid w:val="00D844C2"/>
    <w:rsid w:val="00D858DE"/>
    <w:rsid w:val="00D95527"/>
    <w:rsid w:val="00DA05C2"/>
    <w:rsid w:val="00DB23D4"/>
    <w:rsid w:val="00DC3AB5"/>
    <w:rsid w:val="00DF255C"/>
    <w:rsid w:val="00DF79FD"/>
    <w:rsid w:val="00E213A2"/>
    <w:rsid w:val="00E26EAD"/>
    <w:rsid w:val="00E350B8"/>
    <w:rsid w:val="00E37998"/>
    <w:rsid w:val="00E561DE"/>
    <w:rsid w:val="00E66B81"/>
    <w:rsid w:val="00E70ABD"/>
    <w:rsid w:val="00E7791D"/>
    <w:rsid w:val="00E850EF"/>
    <w:rsid w:val="00E85187"/>
    <w:rsid w:val="00E93C19"/>
    <w:rsid w:val="00EA4DB8"/>
    <w:rsid w:val="00EB7608"/>
    <w:rsid w:val="00EB7F10"/>
    <w:rsid w:val="00ED51AA"/>
    <w:rsid w:val="00ED53B5"/>
    <w:rsid w:val="00ED7CCC"/>
    <w:rsid w:val="00F13028"/>
    <w:rsid w:val="00F1619B"/>
    <w:rsid w:val="00F167E6"/>
    <w:rsid w:val="00F42D98"/>
    <w:rsid w:val="00F454AA"/>
    <w:rsid w:val="00F8060F"/>
    <w:rsid w:val="00F91930"/>
    <w:rsid w:val="00F937A1"/>
    <w:rsid w:val="00FA3226"/>
    <w:rsid w:val="00FA516D"/>
    <w:rsid w:val="00FA58C7"/>
    <w:rsid w:val="00FB70AE"/>
    <w:rsid w:val="00FD6FF9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34DA"/>
  <w15:docId w15:val="{93280DE1-DBF5-483C-9C9E-D705FC70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CC8"/>
    <w:rPr>
      <w:rFonts w:eastAsia="Times New Roman" w:cs="Times New Roman"/>
      <w:color w:val="00000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eastAsia="Times New Roman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eastAsia="Times New Roman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2"/>
      </w:numPr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</w:pPr>
  </w:style>
  <w:style w:type="paragraph" w:styleId="Bezmezer">
    <w:name w:val="No Spacing"/>
    <w:uiPriority w:val="1"/>
    <w:qFormat/>
    <w:rsid w:val="005E04BA"/>
    <w:rPr>
      <w:rFonts w:eastAsia="Times New Roman" w:cs="Times New Roman"/>
      <w:color w:val="00000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3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5E04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5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rPr>
      <w:rFonts w:eastAsia="Times New Roman" w:cs="Times New Roman"/>
      <w:color w:val="000000"/>
      <w:szCs w:val="18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A10"/>
    <w:rPr>
      <w:color w:val="605E5C"/>
      <w:shd w:val="clear" w:color="auto" w:fill="E1DFDD"/>
    </w:rPr>
  </w:style>
  <w:style w:type="character" w:customStyle="1" w:styleId="Zkladntext115pt">
    <w:name w:val="Základní text + 11;5 pt"/>
    <w:rsid w:val="0014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2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12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12A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18pt">
    <w:name w:val="Základní text (2) + 18 pt"/>
    <w:basedOn w:val="Standardnpsmoodstavce"/>
    <w:rsid w:val="00E95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paragraph" w:customStyle="1" w:styleId="paragraph">
    <w:name w:val="paragraph"/>
    <w:basedOn w:val="Normln"/>
    <w:rsid w:val="00FE062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0623"/>
  </w:style>
  <w:style w:type="character" w:customStyle="1" w:styleId="eop">
    <w:name w:val="eop"/>
    <w:basedOn w:val="Standardnpsmoodstavce"/>
    <w:rsid w:val="00FE0623"/>
  </w:style>
  <w:style w:type="character" w:customStyle="1" w:styleId="spellingerror">
    <w:name w:val="spellingerror"/>
    <w:basedOn w:val="Standardnpsmoodstavce"/>
    <w:rsid w:val="00FE0623"/>
  </w:style>
  <w:style w:type="character" w:customStyle="1" w:styleId="contextualspellingandgrammarerror">
    <w:name w:val="contextualspellingandgrammarerror"/>
    <w:basedOn w:val="Standardnpsmoodstavce"/>
    <w:rsid w:val="00FE0623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Zkladntext0">
    <w:name w:val="Základní text_"/>
    <w:basedOn w:val="Standardnpsmoodstavce"/>
    <w:link w:val="Zkladntext1"/>
    <w:rsid w:val="0051099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10998"/>
    <w:pPr>
      <w:widowControl w:val="0"/>
      <w:shd w:val="clear" w:color="auto" w:fill="FFFFFF"/>
      <w:spacing w:after="120" w:line="317" w:lineRule="exact"/>
      <w:ind w:hanging="380"/>
      <w:jc w:val="both"/>
    </w:pPr>
    <w:rPr>
      <w:rFonts w:ascii="Times New Roman" w:hAnsi="Times New Roman"/>
      <w:color w:val="auto"/>
      <w:sz w:val="22"/>
      <w:szCs w:val="22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6D66A4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6D66A4"/>
    <w:pPr>
      <w:widowControl w:val="0"/>
      <w:shd w:val="clear" w:color="auto" w:fill="FFFFFF"/>
      <w:spacing w:line="677" w:lineRule="exact"/>
      <w:jc w:val="center"/>
    </w:pPr>
    <w:rPr>
      <w:rFonts w:ascii="Times New Roman" w:hAnsi="Times New Roman"/>
      <w:b/>
      <w:bCs/>
      <w:color w:val="auto"/>
      <w:sz w:val="35"/>
      <w:szCs w:val="35"/>
      <w:lang w:eastAsia="cs-CZ"/>
    </w:rPr>
  </w:style>
  <w:style w:type="character" w:customStyle="1" w:styleId="Zkladntext3">
    <w:name w:val="Základní text (3)_"/>
    <w:basedOn w:val="Standardnpsmoodstavce"/>
    <w:link w:val="Zkladntext30"/>
    <w:rsid w:val="00575C0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Zkladntext3105pt">
    <w:name w:val="Základní text (3) + 10;5 pt"/>
    <w:basedOn w:val="Zkladntext3"/>
    <w:rsid w:val="00575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character" w:customStyle="1" w:styleId="Zkladntext3105pt1">
    <w:name w:val="Základní text (3) + 10;5 pt1"/>
    <w:basedOn w:val="Zkladntext3"/>
    <w:rsid w:val="00575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paragraph" w:customStyle="1" w:styleId="Zkladntext30">
    <w:name w:val="Základní text (3)"/>
    <w:basedOn w:val="Normln"/>
    <w:link w:val="Zkladntext3"/>
    <w:rsid w:val="00575C07"/>
    <w:pPr>
      <w:widowControl w:val="0"/>
      <w:shd w:val="clear" w:color="auto" w:fill="FFFFFF"/>
      <w:spacing w:before="300" w:line="317" w:lineRule="exact"/>
      <w:jc w:val="both"/>
    </w:pPr>
    <w:rPr>
      <w:rFonts w:ascii="Times New Roman" w:hAnsi="Times New Roman"/>
      <w:b/>
      <w:bCs/>
      <w:color w:val="auto"/>
      <w:sz w:val="22"/>
      <w:szCs w:val="22"/>
      <w:lang w:eastAsia="cs-CZ"/>
    </w:rPr>
  </w:style>
  <w:style w:type="character" w:customStyle="1" w:styleId="Zkladntext4">
    <w:name w:val="Základní text (4)_"/>
    <w:basedOn w:val="Standardnpsmoodstavce"/>
    <w:link w:val="Zkladntext41"/>
    <w:rsid w:val="000D138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Zkladntext40">
    <w:name w:val="Základní text (4)"/>
    <w:basedOn w:val="Zkladntext4"/>
    <w:rsid w:val="000D13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link w:val="Zkladntext50"/>
    <w:rsid w:val="000D138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511pt">
    <w:name w:val="Základní text (5) + 11 pt"/>
    <w:basedOn w:val="Zkladntext5"/>
    <w:rsid w:val="000D13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/>
    </w:rPr>
  </w:style>
  <w:style w:type="character" w:customStyle="1" w:styleId="Zkladntext115ptTun">
    <w:name w:val="Základní text + 11;5 pt;Tučné"/>
    <w:basedOn w:val="Zkladntext0"/>
    <w:rsid w:val="000D13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/>
    </w:rPr>
  </w:style>
  <w:style w:type="paragraph" w:customStyle="1" w:styleId="Zkladntext41">
    <w:name w:val="Základní text (4)1"/>
    <w:basedOn w:val="Normln"/>
    <w:link w:val="Zkladntext4"/>
    <w:rsid w:val="000D1389"/>
    <w:pPr>
      <w:widowControl w:val="0"/>
      <w:shd w:val="clear" w:color="auto" w:fill="FFFFFF"/>
      <w:spacing w:line="302" w:lineRule="exact"/>
      <w:ind w:hanging="340"/>
      <w:jc w:val="both"/>
    </w:pPr>
    <w:rPr>
      <w:rFonts w:ascii="Times New Roman" w:hAnsi="Times New Roman"/>
      <w:i/>
      <w:iCs/>
      <w:color w:val="auto"/>
      <w:sz w:val="21"/>
      <w:szCs w:val="21"/>
      <w:lang w:eastAsia="cs-CZ"/>
    </w:rPr>
  </w:style>
  <w:style w:type="paragraph" w:customStyle="1" w:styleId="Zkladntext50">
    <w:name w:val="Základní text (5)"/>
    <w:basedOn w:val="Normln"/>
    <w:link w:val="Zkladntext5"/>
    <w:rsid w:val="000D1389"/>
    <w:pPr>
      <w:widowControl w:val="0"/>
      <w:shd w:val="clear" w:color="auto" w:fill="FFFFFF"/>
      <w:spacing w:line="312" w:lineRule="exact"/>
      <w:jc w:val="both"/>
    </w:pPr>
    <w:rPr>
      <w:rFonts w:ascii="Times New Roman" w:hAnsi="Times New Roman"/>
      <w:b/>
      <w:bCs/>
      <w:i/>
      <w:iCs/>
      <w:color w:val="auto"/>
      <w:sz w:val="21"/>
      <w:szCs w:val="21"/>
      <w:lang w:eastAsia="cs-CZ"/>
    </w:r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3D7719"/>
    <w:rPr>
      <w:rFonts w:eastAsia="Times New Roman" w:cs="Times New Roman"/>
      <w:color w:val="000000"/>
      <w:szCs w:val="18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4C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4CE1"/>
    <w:rPr>
      <w:rFonts w:eastAsia="Times New Roman" w:cs="Times New Roman"/>
      <w:color w:val="000000"/>
      <w:szCs w:val="18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C84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ace@pnk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5C6E3-164B-4DC9-B36F-206562856F38}"/>
      </w:docPartPr>
      <w:docPartBody>
        <w:p w:rsidR="00234E1F" w:rsidRDefault="006E6BB1"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8C5D7EA504570ACC253C664DCE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B129F-EB5C-473E-921D-2CCFD73B4ED4}"/>
      </w:docPartPr>
      <w:docPartBody>
        <w:p w:rsidR="0084040F" w:rsidRDefault="00710A6E" w:rsidP="00710A6E">
          <w:pPr>
            <w:pStyle w:val="FF28C5D7EA504570ACC253C664DCE13B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C92F034F17B54610A6908F7582424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72BE4-A0C0-4DD2-BF5D-BEE0E1C566DA}"/>
      </w:docPartPr>
      <w:docPartBody>
        <w:p w:rsidR="0084040F" w:rsidRDefault="00710A6E" w:rsidP="00710A6E">
          <w:pPr>
            <w:pStyle w:val="C92F034F17B54610A6908F758242419B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FEAD5E790B8043BEB6B8A61D1690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1040E-10D3-4FB0-A01E-B1277E42750E}"/>
      </w:docPartPr>
      <w:docPartBody>
        <w:p w:rsidR="0084040F" w:rsidRDefault="00710A6E" w:rsidP="00710A6E">
          <w:pPr>
            <w:pStyle w:val="FEAD5E790B8043BEB6B8A61D169051A0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265981F3000A4FA7B9C4366D04D68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76995-6FDB-4643-B310-B99747C636D3}"/>
      </w:docPartPr>
      <w:docPartBody>
        <w:p w:rsidR="0084040F" w:rsidRDefault="00710A6E" w:rsidP="00710A6E">
          <w:pPr>
            <w:pStyle w:val="265981F3000A4FA7B9C4366D04D68021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41D0760EB62449A2969E7EF25A376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744AB-E8D3-4677-9875-C6B8E7418F01}"/>
      </w:docPartPr>
      <w:docPartBody>
        <w:p w:rsidR="0084040F" w:rsidRDefault="00710A6E" w:rsidP="00710A6E">
          <w:pPr>
            <w:pStyle w:val="41D0760EB62449A2969E7EF25A37642B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00CEEC63C8884CEBAEBA109A6D409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7C7C7-5DCA-4E1B-8795-884AFBD0B334}"/>
      </w:docPartPr>
      <w:docPartBody>
        <w:p w:rsidR="0084040F" w:rsidRDefault="00710A6E" w:rsidP="00710A6E">
          <w:pPr>
            <w:pStyle w:val="00CEEC63C8884CEBAEBA109A6D409733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9FC1EBDB618947C1AC6A9B70F6734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B8A10-E7AB-4F59-888D-68F43B4253A2}"/>
      </w:docPartPr>
      <w:docPartBody>
        <w:p w:rsidR="0084040F" w:rsidRDefault="00710A6E" w:rsidP="00710A6E">
          <w:pPr>
            <w:pStyle w:val="9FC1EBDB618947C1AC6A9B70F6734F00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CCA9D28F10B54B1B82F08F21F416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A9DAF-38C5-463D-8AC6-D4227253FE9C}"/>
      </w:docPartPr>
      <w:docPartBody>
        <w:p w:rsidR="0084040F" w:rsidRDefault="00710A6E" w:rsidP="00710A6E">
          <w:pPr>
            <w:pStyle w:val="CCA9D28F10B54B1B82F08F21F416B0E3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B55ADDF1D5CA4A1683F1A9FBAE298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03B4D-EE20-4E5A-AFF1-714DE337A0C8}"/>
      </w:docPartPr>
      <w:docPartBody>
        <w:p w:rsidR="0084040F" w:rsidRDefault="00710A6E" w:rsidP="00710A6E">
          <w:pPr>
            <w:pStyle w:val="B55ADDF1D5CA4A1683F1A9FBAE2987CD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B49F4CBB834A4A9B917420BA5F1BA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A931C-DFDF-4634-84E1-6A39152DE1AC}"/>
      </w:docPartPr>
      <w:docPartBody>
        <w:p w:rsidR="0084040F" w:rsidRDefault="00710A6E" w:rsidP="00710A6E">
          <w:pPr>
            <w:pStyle w:val="B49F4CBB834A4A9B917420BA5F1BAA10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40CADD9AE3D843D699DA48209515A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8142D-F516-4381-B332-5FBAE58F1DC9}"/>
      </w:docPartPr>
      <w:docPartBody>
        <w:p w:rsidR="0084040F" w:rsidRDefault="00710A6E" w:rsidP="00710A6E">
          <w:pPr>
            <w:pStyle w:val="40CADD9AE3D843D699DA48209515A04F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8D6B0EEC82D64D9690149771C2CDF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69CA7-9FD0-42BD-B4B6-5DA9DCF887C0}"/>
      </w:docPartPr>
      <w:docPartBody>
        <w:p w:rsidR="0084040F" w:rsidRDefault="00710A6E" w:rsidP="00710A6E">
          <w:pPr>
            <w:pStyle w:val="8D6B0EEC82D64D9690149771C2CDF506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A1B23F4F45984E51A697CFCA6D483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A18C-F257-44EF-BB03-1A97306359A3}"/>
      </w:docPartPr>
      <w:docPartBody>
        <w:p w:rsidR="0084040F" w:rsidRDefault="00710A6E" w:rsidP="00710A6E">
          <w:pPr>
            <w:pStyle w:val="A1B23F4F45984E51A697CFCA6D48345D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3F426CAAECA54BDB904DA98DE68A1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BC1B1-5A87-47D9-B454-905930A0AF8A}"/>
      </w:docPartPr>
      <w:docPartBody>
        <w:p w:rsidR="0084040F" w:rsidRDefault="00710A6E" w:rsidP="00710A6E">
          <w:pPr>
            <w:pStyle w:val="3F426CAAECA54BDB904DA98DE68A1EBE"/>
          </w:pPr>
          <w:r w:rsidRPr="00890E78">
            <w:rPr>
              <w:rStyle w:val="Zstupntext"/>
            </w:rPr>
            <w:t>Klepněte sem a zadejte text.</w:t>
          </w:r>
        </w:p>
      </w:docPartBody>
    </w:docPart>
    <w:docPart>
      <w:docPartPr>
        <w:name w:val="25AADB7C961A4B9BBD846A5A2DDA2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0FEE6-804B-49B5-972B-474006F32E68}"/>
      </w:docPartPr>
      <w:docPartBody>
        <w:p w:rsidR="00E60627" w:rsidRDefault="00B0753E" w:rsidP="00B0753E">
          <w:pPr>
            <w:pStyle w:val="25AADB7C961A4B9BBD846A5A2DDA220F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A7EDBD7F4C4C54B7A86F2E93C56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8C8CD-1134-4477-9AE9-91086DF37C92}"/>
      </w:docPartPr>
      <w:docPartBody>
        <w:p w:rsidR="00E60627" w:rsidRDefault="00B0753E" w:rsidP="00B0753E">
          <w:pPr>
            <w:pStyle w:val="C7A7EDBD7F4C4C54B7A86F2E93C560B2"/>
          </w:pPr>
          <w:r w:rsidRPr="00157464">
            <w:rPr>
              <w:rStyle w:val="Zstupntext"/>
            </w:rPr>
            <w:t>Klikněte sem a zadejte text.</w:t>
          </w:r>
        </w:p>
      </w:docPartBody>
    </w:docPart>
    <w:docPart>
      <w:docPartPr>
        <w:name w:val="48CB840C9FE24106BCA469420260B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4B0AA-D99B-4B61-92FD-BAEAC2D50774}"/>
      </w:docPartPr>
      <w:docPartBody>
        <w:p w:rsidR="00E60627" w:rsidRDefault="00B0753E" w:rsidP="00B0753E">
          <w:pPr>
            <w:pStyle w:val="48CB840C9FE24106BCA469420260B859"/>
          </w:pPr>
          <w:r w:rsidRPr="00157464">
            <w:rPr>
              <w:rStyle w:val="Zstupntext"/>
            </w:rPr>
            <w:t>Klikněte sem a zadejte text.</w:t>
          </w:r>
        </w:p>
      </w:docPartBody>
    </w:docPart>
    <w:docPart>
      <w:docPartPr>
        <w:name w:val="E7F37C57C55A41FA8B0C525952A94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FEFCB-7F18-4597-BC75-F3FE4DDF52A2}"/>
      </w:docPartPr>
      <w:docPartBody>
        <w:p w:rsidR="00E60627" w:rsidRDefault="00B0753E" w:rsidP="00B0753E">
          <w:pPr>
            <w:pStyle w:val="E7F37C57C55A41FA8B0C525952A94D3B"/>
          </w:pPr>
          <w:r w:rsidRPr="0015746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DF0D9-B8F4-4FE5-8D27-47D3D3F7151C}"/>
      </w:docPartPr>
      <w:docPartBody>
        <w:p w:rsidR="004C70E8" w:rsidRDefault="00F4459E">
          <w:r w:rsidRPr="007E0F7C">
            <w:rPr>
              <w:rStyle w:val="Zstupntext"/>
            </w:rPr>
            <w:t>Klikněte sem a zadejte text.</w:t>
          </w:r>
        </w:p>
      </w:docPartBody>
    </w:docPart>
    <w:docPart>
      <w:docPartPr>
        <w:name w:val="38150628C3444F07898216FC05DC1C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7CA869-3CA6-47BB-9CB7-99C0951EDA4B}"/>
      </w:docPartPr>
      <w:docPartBody>
        <w:p w:rsidR="00133743" w:rsidRDefault="00071A0E" w:rsidP="00071A0E">
          <w:pPr>
            <w:pStyle w:val="38150628C3444F07898216FC05DC1C88"/>
          </w:pPr>
          <w:r w:rsidRPr="003201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7B"/>
    <w:rsid w:val="00071A0E"/>
    <w:rsid w:val="00133743"/>
    <w:rsid w:val="00140F8E"/>
    <w:rsid w:val="00234E1F"/>
    <w:rsid w:val="00402080"/>
    <w:rsid w:val="004C3ABE"/>
    <w:rsid w:val="004C70E8"/>
    <w:rsid w:val="004D4CC5"/>
    <w:rsid w:val="005A6E07"/>
    <w:rsid w:val="00606A7B"/>
    <w:rsid w:val="00680836"/>
    <w:rsid w:val="006E6BB1"/>
    <w:rsid w:val="00710A6E"/>
    <w:rsid w:val="007E2680"/>
    <w:rsid w:val="0084040F"/>
    <w:rsid w:val="00880179"/>
    <w:rsid w:val="00897E10"/>
    <w:rsid w:val="00900F84"/>
    <w:rsid w:val="009313E6"/>
    <w:rsid w:val="009C46AE"/>
    <w:rsid w:val="00A0200D"/>
    <w:rsid w:val="00B0753E"/>
    <w:rsid w:val="00BD1752"/>
    <w:rsid w:val="00E60627"/>
    <w:rsid w:val="00F03F90"/>
    <w:rsid w:val="00F4459E"/>
    <w:rsid w:val="00F56424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1A0E"/>
    <w:rPr>
      <w:color w:val="808080"/>
    </w:rPr>
  </w:style>
  <w:style w:type="paragraph" w:customStyle="1" w:styleId="38150628C3444F07898216FC05DC1C88">
    <w:name w:val="38150628C3444F07898216FC05DC1C88"/>
    <w:rsid w:val="00071A0E"/>
    <w:rPr>
      <w:kern w:val="2"/>
      <w14:ligatures w14:val="standardContextual"/>
    </w:rPr>
  </w:style>
  <w:style w:type="paragraph" w:customStyle="1" w:styleId="FF28C5D7EA504570ACC253C664DCE13B">
    <w:name w:val="FF28C5D7EA504570ACC253C664DCE13B"/>
    <w:rsid w:val="00710A6E"/>
  </w:style>
  <w:style w:type="paragraph" w:customStyle="1" w:styleId="C92F034F17B54610A6908F758242419B">
    <w:name w:val="C92F034F17B54610A6908F758242419B"/>
    <w:rsid w:val="00710A6E"/>
  </w:style>
  <w:style w:type="paragraph" w:customStyle="1" w:styleId="FEAD5E790B8043BEB6B8A61D169051A0">
    <w:name w:val="FEAD5E790B8043BEB6B8A61D169051A0"/>
    <w:rsid w:val="00710A6E"/>
  </w:style>
  <w:style w:type="paragraph" w:customStyle="1" w:styleId="265981F3000A4FA7B9C4366D04D68021">
    <w:name w:val="265981F3000A4FA7B9C4366D04D68021"/>
    <w:rsid w:val="00710A6E"/>
  </w:style>
  <w:style w:type="paragraph" w:customStyle="1" w:styleId="41D0760EB62449A2969E7EF25A37642B">
    <w:name w:val="41D0760EB62449A2969E7EF25A37642B"/>
    <w:rsid w:val="00710A6E"/>
  </w:style>
  <w:style w:type="paragraph" w:customStyle="1" w:styleId="00CEEC63C8884CEBAEBA109A6D409733">
    <w:name w:val="00CEEC63C8884CEBAEBA109A6D409733"/>
    <w:rsid w:val="00710A6E"/>
  </w:style>
  <w:style w:type="paragraph" w:customStyle="1" w:styleId="9FC1EBDB618947C1AC6A9B70F6734F00">
    <w:name w:val="9FC1EBDB618947C1AC6A9B70F6734F00"/>
    <w:rsid w:val="00710A6E"/>
  </w:style>
  <w:style w:type="paragraph" w:customStyle="1" w:styleId="CCA9D28F10B54B1B82F08F21F416B0E3">
    <w:name w:val="CCA9D28F10B54B1B82F08F21F416B0E3"/>
    <w:rsid w:val="00710A6E"/>
  </w:style>
  <w:style w:type="paragraph" w:customStyle="1" w:styleId="B55ADDF1D5CA4A1683F1A9FBAE2987CD">
    <w:name w:val="B55ADDF1D5CA4A1683F1A9FBAE2987CD"/>
    <w:rsid w:val="00710A6E"/>
  </w:style>
  <w:style w:type="paragraph" w:customStyle="1" w:styleId="5C52FCB3BCBF491896D0A51DF7B43BE2">
    <w:name w:val="5C52FCB3BCBF491896D0A51DF7B43BE2"/>
    <w:rsid w:val="00710A6E"/>
  </w:style>
  <w:style w:type="paragraph" w:customStyle="1" w:styleId="B49F4CBB834A4A9B917420BA5F1BAA10">
    <w:name w:val="B49F4CBB834A4A9B917420BA5F1BAA10"/>
    <w:rsid w:val="00710A6E"/>
  </w:style>
  <w:style w:type="paragraph" w:customStyle="1" w:styleId="40CADD9AE3D843D699DA48209515A04F">
    <w:name w:val="40CADD9AE3D843D699DA48209515A04F"/>
    <w:rsid w:val="00710A6E"/>
  </w:style>
  <w:style w:type="paragraph" w:customStyle="1" w:styleId="8D6B0EEC82D64D9690149771C2CDF506">
    <w:name w:val="8D6B0EEC82D64D9690149771C2CDF506"/>
    <w:rsid w:val="00710A6E"/>
  </w:style>
  <w:style w:type="paragraph" w:customStyle="1" w:styleId="A1B23F4F45984E51A697CFCA6D48345D">
    <w:name w:val="A1B23F4F45984E51A697CFCA6D48345D"/>
    <w:rsid w:val="00710A6E"/>
  </w:style>
  <w:style w:type="paragraph" w:customStyle="1" w:styleId="3E4B52DB06B2484DAD747FFCA9CA6C88">
    <w:name w:val="3E4B52DB06B2484DAD747FFCA9CA6C88"/>
    <w:rsid w:val="00710A6E"/>
  </w:style>
  <w:style w:type="paragraph" w:customStyle="1" w:styleId="3F426CAAECA54BDB904DA98DE68A1EBE">
    <w:name w:val="3F426CAAECA54BDB904DA98DE68A1EBE"/>
    <w:rsid w:val="00710A6E"/>
  </w:style>
  <w:style w:type="paragraph" w:customStyle="1" w:styleId="7E3D1635DBEC424C889B37E65DD12410">
    <w:name w:val="7E3D1635DBEC424C889B37E65DD12410"/>
    <w:rsid w:val="00B0753E"/>
  </w:style>
  <w:style w:type="paragraph" w:customStyle="1" w:styleId="A6AA3B7AD01E41FD97733C1B8705A985">
    <w:name w:val="A6AA3B7AD01E41FD97733C1B8705A985"/>
    <w:rsid w:val="00B0753E"/>
  </w:style>
  <w:style w:type="paragraph" w:customStyle="1" w:styleId="25AADB7C961A4B9BBD846A5A2DDA220F">
    <w:name w:val="25AADB7C961A4B9BBD846A5A2DDA220F"/>
    <w:rsid w:val="00B0753E"/>
  </w:style>
  <w:style w:type="paragraph" w:customStyle="1" w:styleId="C7A7EDBD7F4C4C54B7A86F2E93C560B2">
    <w:name w:val="C7A7EDBD7F4C4C54B7A86F2E93C560B2"/>
    <w:rsid w:val="00B0753E"/>
  </w:style>
  <w:style w:type="paragraph" w:customStyle="1" w:styleId="48CB840C9FE24106BCA469420260B859">
    <w:name w:val="48CB840C9FE24106BCA469420260B859"/>
    <w:rsid w:val="00B0753E"/>
  </w:style>
  <w:style w:type="paragraph" w:customStyle="1" w:styleId="E7F37C57C55A41FA8B0C525952A94D3B">
    <w:name w:val="E7F37C57C55A41FA8B0C525952A94D3B"/>
    <w:rsid w:val="00B07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NUYkNR6cBF8u1kfE3UUBXzw4Q==">AMUW2mU+MeXjyxmaKFT7BecPJjNgMDnwDMcKBhSK/qpnxME3agr+zZkj6P6j8ZU1OxaZIwDxs4uSaketIH1ZjlesCfiDpDPiiNaYwcssjjy/jCqK/J9u3TAVhM3WX8pHNCM8Uwyk4d67Kl5coznc5Nl9cMd3avumKeg5dOqJjY4bXJpNj3NoNPsyacuRaIVnf2R1KnBJOsngJTuGgZ/IasP2kIGjG4h+IV3JBuJaX7nAwrcOuhwppttIZTdrtYJI4kKsf8M1WTpdzWgF1cFrZDaNF3H5CueqGBcT1WLWhnAUn27VRGOvExSqLRnFSrFtvT5BZ+HAMbKs4D5d3ugShOZ2VbThka90RWHgDhdNnre/A20DJkA5wzeKFkdjZ1vsHmo+OU2/WgO0qxw7JFiwbMkRkZ0F6cd8xxWUQIRDx/II4yCIE08zlnG3rLMgfdrC24MG3El4r7HZiCBTLPbogpuB0T+w/IVC3hbsLlkzxa1pa1i+TMAzOXmYpHUpY5p82Tx42EO6Rv+qhaPzMNj070IAbvReqaDYBG2+CptSkHbDv71yDeo+1XO0l8qDgdGvKryyj17ulqf9ROnvuG3+6jqyrbF3uJnXBETFdI7TuV/joFQX0lc5Cg2NelCzVH7IR1ceuZdwMs8zCz8SLzVCMNm5nQzVHlPULSfC4xfO7ZCPMYLG1Y9bnGycDJfEk2WcPBZYIUwQcsvUzi9xJDwShx9OWzw6FeeCkZw3/2Eg06eUiU4Lhf94AqZ1ML9Dnub7emzzy4KFd61c4WueqlvG/IHnPhTqqXyhb3bv2x3DK34VIHFp/HtZSOZ00N8LlciRV+LzGnZjtQnRA61K67vF/Uo/dazCkh9mzcwUlfm1Ix2UsXqXD99CioaLnvH1oUvbil0KvDnwDS7VifRhLnUhmV9D6+Yu68Caz/u3RfHAKSwCH69qm+uDtTNrDLTxHUIkD80dH8gi3TAK7f46TFaKckPUbZRJtLS/Py27LSAMbnNbNTregNcjEHypZGI/fDXAMw3R+wlB5Ipc1QOQivqfJ5g+8m5cm3Z3QoR+rrDbclf5Q3AXeBNGV28g/RE9QVJkVIZmtNcDUzts9upKcs+oyjoeBwZStutk7kFWhyT18GhPlzlMYPV25Tayt7H1bD5Yr+MG2G/J9f5UEdsnF0suJ0mCAxKpXnL9DV3F8XGkjDJoB2Ps6rfeLKdipTb7hgeTYePrEZXH4baoHw4Mr6ylTk5MUyKtJOWdRIw3CpiES6MwxroHEDrCgzEGnwmTnq/a6TgGVsxyhQrfA67rWgOXZKjMvkin0J3xMz9VGTiAS1BhMjTKu1bYdOSaH1vsBJyvuYjQC2LKhG6r2N4MtNq5kHHb2B5rWfqEGunTDP4t8C/WD5W5BBboUyjb7Pg9W4P4abVVxrn6Tl8d8SdHlE6fIG04UlI5H7a6bP1cxpAG/rbT5ZXhrpp359xn4CkYoAYdlBx1LM4fzXSfzRXXgtjRfSntjOZxiLsoNe+rIqHnMaoSgxwJzS3XX9q+DNeeArV20rX0CGJfagwIcXkLk/YLSGu/Qaircxpj3dFu2Pcmz0GB5MSg2NZFci1GwR0q0ocZ8U3PR4qhb3EVS1gnb8g4M1dcJsBnnJwTZlNw2QPvQyEmXDS1qS9azFPRtKu78udFGG2Uk0wLyYh9KEe03KQsdxQaC7KD/y1hvuxLIKiEa/9KbtS+9dhpX/oc1JVX44wC6kLudvf2dfEXmce/mbHKgwg9DGdp8qV2ym052AmZ+YcQDQCofw/5b518EjIOU/m760efr/I41LyYFMVJFrS4tP9UvjeeL0vn4F0tTUnX8i74Ba9jduKEpFWc3j8y+racOUZbvaNpEN+Jo8u6yfUTh6DdwsLD7oSCTcuya5kx7vdyAayihqrq5Od/sRl3ROKzQ5voySyJPmv3kBJVYiW1jf65nJnC8jzfaI2whkSx37MXkdZVaFejJCetxh63FNoyrxM0EdQuS+49qqrDbXf2osNrnPhxQBBPzL7X533DdXnSIfoiu/RUBWIkqCsG/2nbUbzAhHISQzWLM+6Osn2J5iMnPe0AuXbO66oE9GTJtQApUajRETUURkfyKTe2BWCP3w62STOce/Abcy8KIeo2xlijJMEIV01Tx0DDXSLdLT/zqKAolpOVmo9yDixh3hj63xhLlbjGiwWge+BV6CHnac25+fMiiMB2/g0p0u4F69QNMnVr5tq+UyCdPgFjpWCgigtxLDvgeRcpqXKwjsDft/cToIUmRZpoctB4K8myX5RLxw+6zLlz9GMwsc793iXd6P/yeSqbx1qfVSEw5Gd8DNbB4k0RhYqh5I/25jX7swjH9jBdDs+Dk+5ubTXqKGh8FhvVivpd2X+96Tu1sXsaNlLnzAfE6v66dGyAvKp7UM4UdLIf2ySa+PbgNWnRPKR+OiQ5b6djCLTqmgy7uUYj8tR5x0D2/0sher7pNe3h154qaV7LtHlKSNxbXzrb3adB83G8a73EJfEByOjFgW2e8vYpoEJpWiPAWpnczNtODcbeF/mjjtY1bOBJAgLOSTuOUox88JNWffROdgaBXYcipF8AHLvzXmsq79ggnTDjrgNub7fz8fT+RO+cVnvIiA1P2lkdDRyE4DiS/XcdvDyo9TFph1N7uaGVvFo7i/wNZt56gq/Bqsxql18E7U0vxhbHkjUQylbEWd++nF1ZcLR9iD9vc5+VDEBa02bVDAOgxitlBPkRiDM1Mpmk7UAdc5MlQ0L/uJu6sKThtaeHKe1sB2XPyrp4Yf3RlC9TZUw/taKi5aJWnOc755eleP46Nn9pO7YyvFTSxhXb4DbFyqx5cQxPp0pI2kmD62zhBUaxSZdIaxSP3JYymYxjAoiIXignk7OUGDqNR+8RIPqI4mrkb6fc2JC9n6nx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EBE338-9DC0-4C15-BB5C-3E9ABB14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uživatel windows</cp:lastModifiedBy>
  <cp:revision>2</cp:revision>
  <cp:lastPrinted>2024-05-28T05:42:00Z</cp:lastPrinted>
  <dcterms:created xsi:type="dcterms:W3CDTF">2024-06-11T08:41:00Z</dcterms:created>
  <dcterms:modified xsi:type="dcterms:W3CDTF">2024-06-11T08:41:00Z</dcterms:modified>
</cp:coreProperties>
</file>