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340BF" w14:textId="0846A860" w:rsidR="001616DE" w:rsidRPr="00AC30A5" w:rsidRDefault="00073BF9" w:rsidP="001616DE">
      <w:pPr>
        <w:pStyle w:val="Nzev"/>
        <w:rPr>
          <w:rFonts w:asciiTheme="minorHAnsi" w:eastAsiaTheme="minorHAnsi" w:hAnsiTheme="minorHAnsi" w:cstheme="minorBidi"/>
          <w:kern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cs-CZ" w:eastAsia="en-US"/>
        </w:rPr>
        <w:t>M E M O R A N D U M</w:t>
      </w:r>
    </w:p>
    <w:p w14:paraId="7CCAC40B" w14:textId="29E1C0CC" w:rsidR="001616DE" w:rsidRPr="00AC30A5" w:rsidRDefault="001616DE" w:rsidP="006628E4">
      <w:pPr>
        <w:pStyle w:val="Textvbloku"/>
        <w:spacing w:before="120"/>
        <w:ind w:left="-357" w:right="-289"/>
      </w:pPr>
      <w:r w:rsidRPr="00AC30A5">
        <w:rPr>
          <w:rFonts w:asciiTheme="minorHAnsi" w:eastAsiaTheme="minorHAnsi" w:hAnsiTheme="minorHAnsi" w:cstheme="minorBidi"/>
          <w:szCs w:val="22"/>
          <w:lang w:eastAsia="en-US"/>
        </w:rPr>
        <w:t xml:space="preserve">o společném postupu ve věci intenzifikace ČOV </w:t>
      </w:r>
      <w:r w:rsidR="008D27FF">
        <w:rPr>
          <w:rFonts w:asciiTheme="minorHAnsi" w:eastAsiaTheme="minorHAnsi" w:hAnsiTheme="minorHAnsi" w:cstheme="minorBidi"/>
          <w:szCs w:val="22"/>
          <w:lang w:eastAsia="en-US"/>
        </w:rPr>
        <w:t>Mělník</w:t>
      </w:r>
      <w:r w:rsidRPr="00AC30A5">
        <w:rPr>
          <w:rFonts w:asciiTheme="minorHAnsi" w:eastAsiaTheme="minorHAnsi" w:hAnsiTheme="minorHAnsi" w:cstheme="minorBidi"/>
          <w:b w:val="0"/>
          <w:bCs w:val="0"/>
          <w:szCs w:val="22"/>
          <w:lang w:eastAsia="en-US"/>
        </w:rPr>
        <w:t xml:space="preserve"> </w:t>
      </w:r>
      <w:r w:rsidRPr="00AC30A5">
        <w:rPr>
          <w:rFonts w:asciiTheme="minorHAnsi" w:eastAsiaTheme="minorHAnsi" w:hAnsiTheme="minorHAnsi" w:cstheme="minorBidi"/>
          <w:b w:val="0"/>
          <w:bCs w:val="0"/>
          <w:szCs w:val="22"/>
          <w:lang w:eastAsia="en-US"/>
        </w:rPr>
        <w:br/>
      </w:r>
    </w:p>
    <w:p w14:paraId="3B1D5E23" w14:textId="4FB35D47" w:rsidR="00A6765F" w:rsidRDefault="00A6765F" w:rsidP="00A97774">
      <w:pPr>
        <w:spacing w:after="0" w:line="240" w:lineRule="auto"/>
      </w:pPr>
    </w:p>
    <w:p w14:paraId="52C637C2" w14:textId="6FF6F290" w:rsidR="00AC30A5" w:rsidRPr="00AC30A5" w:rsidRDefault="00ED114C" w:rsidP="00AC30A5">
      <w:pPr>
        <w:pStyle w:val="Nadpis1"/>
        <w:tabs>
          <w:tab w:val="num" w:pos="0"/>
        </w:tabs>
        <w:ind w:left="0" w:right="72"/>
        <w:rPr>
          <w:rFonts w:ascii="Times New Roman" w:hAnsi="Times New Roman"/>
          <w:sz w:val="24"/>
          <w:u w:val="single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u w:val="single"/>
          <w:lang w:val="cs-CZ" w:eastAsia="en-US"/>
        </w:rPr>
        <w:t>uzavřené mezi</w:t>
      </w:r>
    </w:p>
    <w:p w14:paraId="688A5FFE" w14:textId="19B611B1" w:rsidR="000F60E4" w:rsidRPr="00C61EA1" w:rsidRDefault="000F60E4" w:rsidP="000071D2">
      <w:pPr>
        <w:spacing w:before="240" w:after="0" w:line="240" w:lineRule="auto"/>
        <w:rPr>
          <w:b/>
          <w:bCs/>
        </w:rPr>
      </w:pPr>
      <w:r w:rsidRPr="00C61EA1">
        <w:rPr>
          <w:b/>
          <w:bCs/>
        </w:rPr>
        <w:t xml:space="preserve">Vodárny Kladno </w:t>
      </w:r>
      <w:r w:rsidR="00E83D29">
        <w:rPr>
          <w:b/>
          <w:bCs/>
        </w:rPr>
        <w:t>-</w:t>
      </w:r>
      <w:r w:rsidRPr="00C61EA1">
        <w:rPr>
          <w:b/>
          <w:bCs/>
        </w:rPr>
        <w:t xml:space="preserve"> Mělník</w:t>
      </w:r>
      <w:r w:rsidR="0095325F">
        <w:rPr>
          <w:b/>
          <w:bCs/>
        </w:rPr>
        <w:t>,</w:t>
      </w:r>
      <w:r w:rsidRPr="00C61EA1">
        <w:rPr>
          <w:b/>
          <w:bCs/>
        </w:rPr>
        <w:t xml:space="preserve"> a.s.</w:t>
      </w:r>
    </w:p>
    <w:p w14:paraId="1F9172BC" w14:textId="77777777" w:rsidR="000F60E4" w:rsidRPr="00C61EA1" w:rsidRDefault="000F60E4" w:rsidP="000F60E4">
      <w:pPr>
        <w:spacing w:after="0" w:line="240" w:lineRule="auto"/>
      </w:pPr>
      <w:r>
        <w:t xml:space="preserve">se sídlem </w:t>
      </w:r>
      <w:r w:rsidRPr="00C61EA1">
        <w:t>U vodojemu 3085</w:t>
      </w:r>
      <w:r>
        <w:t xml:space="preserve">, </w:t>
      </w:r>
      <w:r w:rsidRPr="00C61EA1">
        <w:t>272 01 Kladno</w:t>
      </w:r>
    </w:p>
    <w:p w14:paraId="29EB5982" w14:textId="221E0898" w:rsidR="000F60E4" w:rsidRDefault="000F60E4" w:rsidP="000F60E4">
      <w:pPr>
        <w:spacing w:after="0" w:line="240" w:lineRule="auto"/>
      </w:pPr>
      <w:r>
        <w:t>zastoupe</w:t>
      </w:r>
      <w:r w:rsidR="00AC30A5">
        <w:t>né</w:t>
      </w:r>
      <w:r>
        <w:t xml:space="preserve"> Mgr. Milanem Volfem</w:t>
      </w:r>
      <w:r w:rsidR="00AC30A5">
        <w:t>,</w:t>
      </w:r>
      <w:r>
        <w:t xml:space="preserve"> předsedou představenstva</w:t>
      </w:r>
      <w:r w:rsidR="00E83D29">
        <w:t>,</w:t>
      </w:r>
    </w:p>
    <w:p w14:paraId="44D5A771" w14:textId="77777777" w:rsidR="000F60E4" w:rsidRPr="00C61EA1" w:rsidRDefault="000F60E4" w:rsidP="000F60E4">
      <w:pPr>
        <w:spacing w:after="0" w:line="240" w:lineRule="auto"/>
      </w:pPr>
      <w:r w:rsidRPr="00C61EA1">
        <w:t>IČO: 463 56 991</w:t>
      </w:r>
    </w:p>
    <w:p w14:paraId="53858460" w14:textId="78D16A38" w:rsidR="000F60E4" w:rsidRPr="00C61EA1" w:rsidRDefault="000F60E4" w:rsidP="000F60E4">
      <w:pPr>
        <w:spacing w:after="0" w:line="240" w:lineRule="auto"/>
      </w:pPr>
      <w:r w:rsidRPr="00C61EA1">
        <w:t>zapsan</w:t>
      </w:r>
      <w:r w:rsidR="004E3898">
        <w:t>é</w:t>
      </w:r>
      <w:r w:rsidRPr="00C61EA1">
        <w:t xml:space="preserve"> v obchodním rejstříku vedeném Městským soudem v Praze pod </w:t>
      </w:r>
      <w:proofErr w:type="spellStart"/>
      <w:r w:rsidRPr="00C61EA1">
        <w:t>sp</w:t>
      </w:r>
      <w:proofErr w:type="spellEnd"/>
      <w:r w:rsidRPr="00C61EA1">
        <w:t>. zn. B 2380</w:t>
      </w:r>
    </w:p>
    <w:p w14:paraId="1FCADED6" w14:textId="608A9BB9" w:rsidR="000F60E4" w:rsidRPr="00C61EA1" w:rsidRDefault="00AC30A5" w:rsidP="000071D2">
      <w:pPr>
        <w:spacing w:before="120" w:after="0" w:line="240" w:lineRule="auto"/>
      </w:pPr>
      <w:r>
        <w:t xml:space="preserve">na straně jedné </w:t>
      </w:r>
      <w:r w:rsidR="000F60E4" w:rsidRPr="00C61EA1">
        <w:t xml:space="preserve">(dále jen </w:t>
      </w:r>
      <w:r w:rsidR="00C4368C">
        <w:t>„</w:t>
      </w:r>
      <w:r>
        <w:rPr>
          <w:b/>
          <w:bCs/>
        </w:rPr>
        <w:t>VKM</w:t>
      </w:r>
      <w:r w:rsidR="000F60E4" w:rsidRPr="00C61EA1">
        <w:t>“)</w:t>
      </w:r>
    </w:p>
    <w:p w14:paraId="4B01D5BA" w14:textId="6186089D" w:rsidR="000F60E4" w:rsidRPr="000F60E4" w:rsidRDefault="000F60E4" w:rsidP="000071D2">
      <w:pPr>
        <w:spacing w:before="120" w:after="0" w:line="240" w:lineRule="auto"/>
      </w:pPr>
      <w:r w:rsidRPr="000F60E4">
        <w:t>a</w:t>
      </w:r>
    </w:p>
    <w:p w14:paraId="780F95E0" w14:textId="59A7DE6B" w:rsidR="00A97774" w:rsidRPr="00C61EA1" w:rsidRDefault="008D27FF" w:rsidP="000071D2">
      <w:pPr>
        <w:spacing w:before="120" w:after="0" w:line="240" w:lineRule="auto"/>
        <w:rPr>
          <w:b/>
          <w:bCs/>
        </w:rPr>
      </w:pPr>
      <w:r>
        <w:rPr>
          <w:b/>
          <w:bCs/>
        </w:rPr>
        <w:t>Město Mělník</w:t>
      </w:r>
    </w:p>
    <w:p w14:paraId="3B9593B3" w14:textId="2789DA05" w:rsidR="00311A29" w:rsidRPr="00C61EA1" w:rsidRDefault="00391651" w:rsidP="002D46F3">
      <w:pPr>
        <w:spacing w:after="0" w:line="240" w:lineRule="auto"/>
      </w:pPr>
      <w:r>
        <w:t>s</w:t>
      </w:r>
      <w:r w:rsidR="00311A29">
        <w:t xml:space="preserve">e sídlem </w:t>
      </w:r>
      <w:r w:rsidR="002D46F3">
        <w:t>náměstí Míru 1, 276 01 Mělník</w:t>
      </w:r>
    </w:p>
    <w:p w14:paraId="20237101" w14:textId="2D3F3118" w:rsidR="00A97774" w:rsidRPr="00C61EA1" w:rsidRDefault="004521D5" w:rsidP="00A97774">
      <w:pPr>
        <w:spacing w:after="0" w:line="240" w:lineRule="auto"/>
      </w:pPr>
      <w:r>
        <w:t>z</w:t>
      </w:r>
      <w:r w:rsidR="00311A29">
        <w:t>astoupen</w:t>
      </w:r>
      <w:r w:rsidR="00E83D29">
        <w:t>é</w:t>
      </w:r>
      <w:r w:rsidR="00311A29">
        <w:t xml:space="preserve"> </w:t>
      </w:r>
      <w:r w:rsidR="008D27FF">
        <w:t>Ing. Tomášem Martincem</w:t>
      </w:r>
      <w:r w:rsidR="00761B0A">
        <w:t>,</w:t>
      </w:r>
      <w:r w:rsidR="00311A29">
        <w:t xml:space="preserve"> </w:t>
      </w:r>
      <w:r w:rsidR="00704581">
        <w:t xml:space="preserve">Ph.D., </w:t>
      </w:r>
      <w:r w:rsidR="00311A29">
        <w:t>starostou</w:t>
      </w:r>
      <w:r w:rsidR="00E83D29">
        <w:t>,</w:t>
      </w:r>
    </w:p>
    <w:p w14:paraId="14DA912B" w14:textId="7F5A247E" w:rsidR="00A97774" w:rsidRDefault="00D1624C" w:rsidP="00A97774">
      <w:pPr>
        <w:spacing w:after="0" w:line="240" w:lineRule="auto"/>
      </w:pPr>
      <w:r w:rsidRPr="00D1624C">
        <w:t>IČ</w:t>
      </w:r>
      <w:r>
        <w:t>O</w:t>
      </w:r>
      <w:r w:rsidRPr="00D1624C">
        <w:t xml:space="preserve">: </w:t>
      </w:r>
      <w:r w:rsidR="002D46F3" w:rsidRPr="002D46F3">
        <w:t>002 37 051</w:t>
      </w:r>
    </w:p>
    <w:p w14:paraId="0C8027DB" w14:textId="3F79ED69" w:rsidR="00DC5907" w:rsidRPr="00C61EA1" w:rsidRDefault="00AC30A5" w:rsidP="000071D2">
      <w:pPr>
        <w:spacing w:before="120" w:after="0" w:line="240" w:lineRule="auto"/>
      </w:pPr>
      <w:r>
        <w:t xml:space="preserve">na straně druhé </w:t>
      </w:r>
      <w:r w:rsidR="00DC5907" w:rsidRPr="00C61EA1">
        <w:t xml:space="preserve">(dále jen </w:t>
      </w:r>
      <w:r w:rsidR="00311A29">
        <w:t>„</w:t>
      </w:r>
      <w:r w:rsidR="008D27FF">
        <w:rPr>
          <w:b/>
          <w:bCs/>
        </w:rPr>
        <w:t>Město</w:t>
      </w:r>
      <w:r w:rsidR="00DC5907" w:rsidRPr="00C61EA1">
        <w:t>“)</w:t>
      </w:r>
    </w:p>
    <w:p w14:paraId="3EED259D" w14:textId="7356C693" w:rsidR="00AC30A5" w:rsidRPr="00AC30A5" w:rsidRDefault="00AC30A5" w:rsidP="000071D2">
      <w:pPr>
        <w:pStyle w:val="Normlnweb"/>
        <w:spacing w:before="240" w:beforeAutospacing="0" w:after="0" w:afterAutospacing="0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3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VKM a </w:t>
      </w:r>
      <w:r w:rsidR="008D27FF">
        <w:rPr>
          <w:rFonts w:asciiTheme="minorHAnsi" w:eastAsiaTheme="minorHAnsi" w:hAnsiTheme="minorHAnsi" w:cstheme="minorBidi"/>
          <w:sz w:val="22"/>
          <w:szCs w:val="22"/>
          <w:lang w:eastAsia="en-US"/>
        </w:rPr>
        <w:t>Město</w:t>
      </w:r>
      <w:r w:rsidRPr="00AC3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dále společně také jako „</w:t>
      </w:r>
      <w:r w:rsidRPr="00AC30A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strany</w:t>
      </w:r>
      <w:r w:rsidRPr="00AC3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“ </w:t>
      </w:r>
    </w:p>
    <w:p w14:paraId="7EC389F9" w14:textId="77777777" w:rsidR="00AC30A5" w:rsidRDefault="00AC30A5" w:rsidP="006628E4">
      <w:pPr>
        <w:pStyle w:val="Odstavecseseznamem"/>
        <w:spacing w:after="0" w:line="240" w:lineRule="auto"/>
        <w:ind w:left="0"/>
        <w:jc w:val="center"/>
      </w:pPr>
    </w:p>
    <w:p w14:paraId="3F397BC5" w14:textId="3A9199BC" w:rsidR="00311A29" w:rsidRPr="00AC30A5" w:rsidRDefault="00AC30A5" w:rsidP="000071D2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 w:rsidRPr="00AC30A5">
        <w:rPr>
          <w:b/>
          <w:bCs/>
        </w:rPr>
        <w:t>Preambule</w:t>
      </w:r>
    </w:p>
    <w:p w14:paraId="7A7CE3C8" w14:textId="519A4921" w:rsidR="00A97774" w:rsidRPr="00C61EA1" w:rsidRDefault="00A97774" w:rsidP="00A97774">
      <w:pPr>
        <w:spacing w:after="0" w:line="240" w:lineRule="auto"/>
      </w:pPr>
      <w:r w:rsidRPr="00C61EA1">
        <w:t>Vzhledem k tomu, že</w:t>
      </w:r>
    </w:p>
    <w:p w14:paraId="75B4C17B" w14:textId="334D3763" w:rsidR="00A97774" w:rsidRPr="00C61EA1" w:rsidRDefault="00C35865" w:rsidP="000071D2">
      <w:pPr>
        <w:pStyle w:val="Odstavecseseznamem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</w:pPr>
      <w:r>
        <w:t>n</w:t>
      </w:r>
      <w:r w:rsidR="00A97774" w:rsidRPr="00C61EA1">
        <w:t xml:space="preserve">a území </w:t>
      </w:r>
      <w:r w:rsidR="008D27FF">
        <w:t>Města</w:t>
      </w:r>
      <w:r w:rsidR="008A074F">
        <w:t xml:space="preserve"> </w:t>
      </w:r>
      <w:r w:rsidR="00D1624C">
        <w:t>j</w:t>
      </w:r>
      <w:r w:rsidR="00A97774" w:rsidRPr="00C61EA1">
        <w:t>e plán</w:t>
      </w:r>
      <w:r w:rsidR="00D1624C">
        <w:t>ován další</w:t>
      </w:r>
      <w:r w:rsidR="00A97774" w:rsidRPr="00C61EA1">
        <w:t xml:space="preserve"> </w:t>
      </w:r>
      <w:r w:rsidR="00D1624C">
        <w:t>rozvoj</w:t>
      </w:r>
      <w:r w:rsidR="00A97774" w:rsidRPr="00C61EA1">
        <w:t xml:space="preserve"> </w:t>
      </w:r>
      <w:r w:rsidR="00DC5907" w:rsidRPr="00C61EA1">
        <w:t xml:space="preserve">a </w:t>
      </w:r>
      <w:r w:rsidR="00A97774" w:rsidRPr="00C61EA1">
        <w:t xml:space="preserve">kapacita čistírny odpadních vod </w:t>
      </w:r>
      <w:r w:rsidR="008D27FF">
        <w:t>Mělník</w:t>
      </w:r>
      <w:r w:rsidR="009D48CB" w:rsidRPr="00C61EA1">
        <w:t xml:space="preserve"> (dále jen „</w:t>
      </w:r>
      <w:r w:rsidR="009D48CB" w:rsidRPr="00C61EA1">
        <w:rPr>
          <w:b/>
          <w:bCs/>
        </w:rPr>
        <w:t>ČOV</w:t>
      </w:r>
      <w:r w:rsidR="008A074F" w:rsidRPr="008A074F">
        <w:t>“)</w:t>
      </w:r>
      <w:r w:rsidR="008A074F">
        <w:t>,</w:t>
      </w:r>
      <w:r w:rsidR="00DC5907" w:rsidRPr="00C61EA1">
        <w:t xml:space="preserve"> která </w:t>
      </w:r>
      <w:r w:rsidR="00C4368C">
        <w:t>v</w:t>
      </w:r>
      <w:r w:rsidR="008D27FF">
        <w:t>e Městě</w:t>
      </w:r>
      <w:r w:rsidR="00B9368D">
        <w:t xml:space="preserve"> a jeho okolí</w:t>
      </w:r>
      <w:r w:rsidR="00C4368C">
        <w:t xml:space="preserve"> </w:t>
      </w:r>
      <w:r w:rsidR="00DC5907" w:rsidRPr="00C61EA1">
        <w:t>zajišťuje čištění odpadních vod,</w:t>
      </w:r>
      <w:r w:rsidR="00A97774" w:rsidRPr="00C61EA1">
        <w:t xml:space="preserve"> </w:t>
      </w:r>
      <w:r w:rsidR="00A97774" w:rsidRPr="00424F30">
        <w:t xml:space="preserve">je </w:t>
      </w:r>
      <w:r w:rsidR="008423C2" w:rsidRPr="00424F30">
        <w:t>zcela</w:t>
      </w:r>
      <w:r w:rsidR="00A07A38" w:rsidRPr="00424F30">
        <w:t xml:space="preserve"> </w:t>
      </w:r>
      <w:r w:rsidR="008423C2" w:rsidRPr="00424F30">
        <w:t>vyčerpána</w:t>
      </w:r>
      <w:r w:rsidR="00514802">
        <w:t xml:space="preserve"> a neumožňuje </w:t>
      </w:r>
      <w:r w:rsidR="00324E77">
        <w:t>při</w:t>
      </w:r>
      <w:r w:rsidR="00514802">
        <w:t xml:space="preserve">pojení žádného dalšího </w:t>
      </w:r>
      <w:r w:rsidR="00FD1E46">
        <w:t>žadatele</w:t>
      </w:r>
      <w:r w:rsidR="00C4368C">
        <w:t>,</w:t>
      </w:r>
    </w:p>
    <w:p w14:paraId="63F19FAA" w14:textId="1659E613" w:rsidR="00A97774" w:rsidRPr="00C61EA1" w:rsidRDefault="00C35865" w:rsidP="000071D2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</w:pPr>
      <w:r>
        <w:t>s</w:t>
      </w:r>
      <w:r w:rsidR="00A97774" w:rsidRPr="00C61EA1">
        <w:t xml:space="preserve">polečnost </w:t>
      </w:r>
      <w:r w:rsidR="00790EB2">
        <w:t xml:space="preserve">VKM </w:t>
      </w:r>
      <w:r w:rsidR="008D27FF">
        <w:t>je</w:t>
      </w:r>
      <w:r w:rsidR="00DC5907" w:rsidRPr="00C61EA1">
        <w:t xml:space="preserve"> vlastník</w:t>
      </w:r>
      <w:r w:rsidR="008D27FF">
        <w:t>em</w:t>
      </w:r>
      <w:r w:rsidR="00DC5907" w:rsidRPr="00C61EA1">
        <w:t xml:space="preserve"> </w:t>
      </w:r>
      <w:r w:rsidR="00AA2AA1" w:rsidRPr="00C61EA1">
        <w:t>ČOV</w:t>
      </w:r>
      <w:r w:rsidR="00C4368C">
        <w:t>,</w:t>
      </w:r>
    </w:p>
    <w:p w14:paraId="2F9DFB02" w14:textId="711B0D4A" w:rsidR="00DC5907" w:rsidRPr="00C61EA1" w:rsidRDefault="008D27FF" w:rsidP="000071D2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</w:pPr>
      <w:r>
        <w:t>Město</w:t>
      </w:r>
      <w:r w:rsidR="00BC50E2">
        <w:t xml:space="preserve"> </w:t>
      </w:r>
      <w:r w:rsidR="00DC5907" w:rsidRPr="00C61EA1">
        <w:t xml:space="preserve">je akcionářem </w:t>
      </w:r>
      <w:r w:rsidR="00D1624C">
        <w:t xml:space="preserve">společnosti </w:t>
      </w:r>
      <w:r w:rsidR="00790EB2">
        <w:t>VKM</w:t>
      </w:r>
      <w:r w:rsidR="001F5D5F">
        <w:t xml:space="preserve"> a</w:t>
      </w:r>
    </w:p>
    <w:p w14:paraId="203C3F34" w14:textId="3B71A6B8" w:rsidR="00AA2AA1" w:rsidRPr="00C61EA1" w:rsidRDefault="008D27FF" w:rsidP="000071D2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</w:pPr>
      <w:r>
        <w:t>Město</w:t>
      </w:r>
      <w:r w:rsidR="002557EB">
        <w:t xml:space="preserve"> </w:t>
      </w:r>
      <w:r w:rsidR="00AA2AA1" w:rsidRPr="00C61EA1">
        <w:t xml:space="preserve">a </w:t>
      </w:r>
      <w:r w:rsidR="00790EB2">
        <w:t>VKM</w:t>
      </w:r>
      <w:r w:rsidR="00AA2AA1" w:rsidRPr="00C61EA1">
        <w:t xml:space="preserve"> mají zájem na společném postupu </w:t>
      </w:r>
      <w:r w:rsidR="006114DA">
        <w:t>z</w:t>
      </w:r>
      <w:r w:rsidR="00AA2AA1" w:rsidRPr="00C61EA1">
        <w:t>a</w:t>
      </w:r>
      <w:r w:rsidR="006114DA">
        <w:t xml:space="preserve"> účelem </w:t>
      </w:r>
      <w:r w:rsidR="00AA2AA1" w:rsidRPr="00C61EA1">
        <w:t xml:space="preserve">financování intenzifikace ČOV </w:t>
      </w:r>
    </w:p>
    <w:p w14:paraId="563D3850" w14:textId="4C093A70" w:rsidR="009D48CB" w:rsidRPr="00C61EA1" w:rsidRDefault="009D48CB" w:rsidP="009D48CB">
      <w:pPr>
        <w:spacing w:after="0" w:line="240" w:lineRule="auto"/>
      </w:pPr>
    </w:p>
    <w:p w14:paraId="1913BE45" w14:textId="28A459EF" w:rsidR="008331C3" w:rsidRPr="00C61EA1" w:rsidRDefault="00C4368C" w:rsidP="008331C3">
      <w:pPr>
        <w:spacing w:after="0" w:line="240" w:lineRule="auto"/>
        <w:jc w:val="both"/>
      </w:pPr>
      <w:r>
        <w:t>uzavírají strany</w:t>
      </w:r>
      <w:r w:rsidR="008331C3" w:rsidRPr="00C61EA1">
        <w:t xml:space="preserve"> </w:t>
      </w:r>
      <w:r w:rsidR="0004008E">
        <w:t>toto memorandum</w:t>
      </w:r>
      <w:r w:rsidR="008331C3" w:rsidRPr="00C61EA1">
        <w:t xml:space="preserve"> o společném postupu ve věci </w:t>
      </w:r>
      <w:r w:rsidR="00AA2AA1" w:rsidRPr="00C61EA1">
        <w:t xml:space="preserve">intenzifikace </w:t>
      </w:r>
      <w:r w:rsidR="008331C3" w:rsidRPr="00C61EA1">
        <w:t>ČOV</w:t>
      </w:r>
      <w:r>
        <w:t xml:space="preserve"> </w:t>
      </w:r>
      <w:r w:rsidR="00BE2F9A">
        <w:t>Mělník</w:t>
      </w:r>
      <w:r w:rsidR="008331C3" w:rsidRPr="00C61EA1">
        <w:t xml:space="preserve"> </w:t>
      </w:r>
      <w:r w:rsidR="00C46055">
        <w:t>(dále jen „</w:t>
      </w:r>
      <w:r w:rsidR="006156AB">
        <w:rPr>
          <w:b/>
          <w:bCs/>
        </w:rPr>
        <w:t>memorandum</w:t>
      </w:r>
      <w:r w:rsidR="00C46055">
        <w:t>“)</w:t>
      </w:r>
      <w:r w:rsidR="00337421">
        <w:t xml:space="preserve">. </w:t>
      </w:r>
    </w:p>
    <w:p w14:paraId="21264750" w14:textId="77777777" w:rsidR="00135A3A" w:rsidRDefault="00135A3A" w:rsidP="00790EB2">
      <w:pPr>
        <w:spacing w:after="0" w:line="240" w:lineRule="auto"/>
        <w:jc w:val="center"/>
        <w:rPr>
          <w:b/>
          <w:bCs/>
        </w:rPr>
      </w:pPr>
    </w:p>
    <w:p w14:paraId="16F45705" w14:textId="7B770C78" w:rsidR="008331C3" w:rsidRPr="00C61EA1" w:rsidRDefault="008331C3" w:rsidP="00790EB2">
      <w:pPr>
        <w:spacing w:after="0" w:line="240" w:lineRule="auto"/>
        <w:jc w:val="center"/>
        <w:rPr>
          <w:b/>
          <w:bCs/>
        </w:rPr>
      </w:pPr>
      <w:r w:rsidRPr="00C61EA1">
        <w:rPr>
          <w:b/>
          <w:bCs/>
        </w:rPr>
        <w:t>I.</w:t>
      </w:r>
    </w:p>
    <w:p w14:paraId="1B902A4B" w14:textId="178849BC" w:rsidR="00B00DDD" w:rsidRPr="00351310" w:rsidRDefault="00B9368D" w:rsidP="00F3231F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</w:pPr>
      <w:r>
        <w:t>Město</w:t>
      </w:r>
      <w:r w:rsidR="002557EB">
        <w:t xml:space="preserve"> </w:t>
      </w:r>
      <w:r w:rsidR="008331C3" w:rsidRPr="00C61EA1">
        <w:t xml:space="preserve">má </w:t>
      </w:r>
      <w:r w:rsidR="00DE3050" w:rsidRPr="00C61EA1">
        <w:t xml:space="preserve">pro potřeby svého </w:t>
      </w:r>
      <w:r w:rsidR="00D1624C">
        <w:t xml:space="preserve">dalšího </w:t>
      </w:r>
      <w:r w:rsidR="00DE3050" w:rsidRPr="00C61EA1">
        <w:t xml:space="preserve">rozvoje </w:t>
      </w:r>
      <w:r w:rsidR="00137E60" w:rsidRPr="00C61EA1">
        <w:t>dle</w:t>
      </w:r>
      <w:r w:rsidR="0039080C">
        <w:t xml:space="preserve"> usnesení zastupitelstva ze zasedání </w:t>
      </w:r>
      <w:r w:rsidR="00E83D29">
        <w:t>dne </w:t>
      </w:r>
      <w:proofErr w:type="gramStart"/>
      <w:r w:rsidR="00E83D29">
        <w:rPr>
          <w:rFonts w:cstheme="minorHAnsi"/>
        </w:rPr>
        <w:t>18.</w:t>
      </w:r>
      <w:bookmarkStart w:id="0" w:name="_GoBack"/>
      <w:bookmarkEnd w:id="0"/>
      <w:r w:rsidR="00E83D29">
        <w:rPr>
          <w:rFonts w:cstheme="minorHAnsi"/>
        </w:rPr>
        <w:t>3.2024</w:t>
      </w:r>
      <w:proofErr w:type="gramEnd"/>
      <w:r w:rsidR="0039080C">
        <w:t>, bod</w:t>
      </w:r>
      <w:r w:rsidR="00056AC7">
        <w:rPr>
          <w:rFonts w:cstheme="minorHAnsi"/>
        </w:rPr>
        <w:t xml:space="preserve"> č. 40</w:t>
      </w:r>
      <w:r w:rsidR="00E83D29">
        <w:rPr>
          <w:rFonts w:cstheme="minorHAnsi"/>
        </w:rPr>
        <w:t>,</w:t>
      </w:r>
      <w:r w:rsidR="00137E60" w:rsidRPr="00C61EA1">
        <w:t xml:space="preserve"> </w:t>
      </w:r>
      <w:r w:rsidR="008331C3" w:rsidRPr="00C61EA1">
        <w:t>zájem na intenzifikaci ČOV</w:t>
      </w:r>
      <w:r w:rsidR="00352A93">
        <w:t xml:space="preserve"> Mělník</w:t>
      </w:r>
      <w:r w:rsidR="008331C3" w:rsidRPr="00C61EA1">
        <w:t xml:space="preserve"> </w:t>
      </w:r>
      <w:r w:rsidR="00DE3050" w:rsidRPr="00C61EA1">
        <w:t>o</w:t>
      </w:r>
      <w:r w:rsidR="00D1624C">
        <w:t> </w:t>
      </w:r>
      <w:r w:rsidR="0047748B" w:rsidRPr="003C6608">
        <w:t>1</w:t>
      </w:r>
      <w:r w:rsidR="007A6C32" w:rsidRPr="003C6608">
        <w:t> </w:t>
      </w:r>
      <w:r w:rsidR="0047748B" w:rsidRPr="003C6608">
        <w:t>100</w:t>
      </w:r>
      <w:r w:rsidR="00F57006">
        <w:t xml:space="preserve"> </w:t>
      </w:r>
      <w:r w:rsidR="00DE3050" w:rsidRPr="00C61EA1">
        <w:t>EO</w:t>
      </w:r>
      <w:r w:rsidR="003F440B">
        <w:t>, přičemž náklady na</w:t>
      </w:r>
      <w:r w:rsidR="00CD4C46">
        <w:t> </w:t>
      </w:r>
      <w:r w:rsidR="003F440B">
        <w:t>uvedenou intenzifikaci</w:t>
      </w:r>
      <w:r w:rsidR="00790EB2">
        <w:t xml:space="preserve"> </w:t>
      </w:r>
      <w:r w:rsidR="00AA0E85">
        <w:t xml:space="preserve">jsou </w:t>
      </w:r>
      <w:r w:rsidR="00790EB2">
        <w:t xml:space="preserve">ke dni uzavření tohoto memoranda </w:t>
      </w:r>
      <w:r w:rsidR="00AA0E85">
        <w:t>p</w:t>
      </w:r>
      <w:r w:rsidR="00B00DDD">
        <w:t>ředpoklád</w:t>
      </w:r>
      <w:r w:rsidR="00AA0E85">
        <w:t>á</w:t>
      </w:r>
      <w:r w:rsidR="00B00DDD">
        <w:t>n</w:t>
      </w:r>
      <w:r w:rsidR="00AA0E85">
        <w:t>y</w:t>
      </w:r>
      <w:r w:rsidR="00B00DDD">
        <w:t xml:space="preserve"> </w:t>
      </w:r>
      <w:r w:rsidR="00AA0E85">
        <w:t>ve výši</w:t>
      </w:r>
      <w:r w:rsidR="00B00DDD">
        <w:t xml:space="preserve"> </w:t>
      </w:r>
      <w:r w:rsidR="00B00DDD" w:rsidRPr="003C6608">
        <w:t>30.000.000,-</w:t>
      </w:r>
      <w:r w:rsidR="00B00DDD" w:rsidRPr="00311A29">
        <w:t xml:space="preserve"> </w:t>
      </w:r>
      <w:r w:rsidR="00B00DDD" w:rsidRPr="00C61EA1">
        <w:t>Kč</w:t>
      </w:r>
      <w:r w:rsidR="00B00DDD">
        <w:t xml:space="preserve"> bez DPH.</w:t>
      </w:r>
      <w:r w:rsidR="00B00DDD" w:rsidRPr="00E26ACC">
        <w:t xml:space="preserve"> </w:t>
      </w:r>
    </w:p>
    <w:p w14:paraId="7350642A" w14:textId="7E8E0E91" w:rsidR="00DE3050" w:rsidRPr="007A6C32" w:rsidRDefault="00EB4385" w:rsidP="002D5932">
      <w:pPr>
        <w:pStyle w:val="Odstavecseseznamem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</w:pPr>
      <w:r w:rsidRPr="007A6C32">
        <w:t>S</w:t>
      </w:r>
      <w:r w:rsidR="006001E0" w:rsidRPr="007A6C32">
        <w:t>trany se dohodly, že i</w:t>
      </w:r>
      <w:r w:rsidR="00695605" w:rsidRPr="007A6C32">
        <w:t>ntenzifikac</w:t>
      </w:r>
      <w:r w:rsidR="006001E0" w:rsidRPr="007A6C32">
        <w:t>i</w:t>
      </w:r>
      <w:r w:rsidR="00695605" w:rsidRPr="007A6C32">
        <w:t xml:space="preserve"> </w:t>
      </w:r>
      <w:r w:rsidR="00A37162" w:rsidRPr="007A6C32">
        <w:t xml:space="preserve">ČOV bude </w:t>
      </w:r>
      <w:r w:rsidR="00933560" w:rsidRPr="007A6C32">
        <w:t xml:space="preserve">nepřímo </w:t>
      </w:r>
      <w:r w:rsidR="00A37162" w:rsidRPr="007A6C32">
        <w:t>finan</w:t>
      </w:r>
      <w:r w:rsidR="00933560" w:rsidRPr="007A6C32">
        <w:t>covat</w:t>
      </w:r>
      <w:r w:rsidR="00A37162" w:rsidRPr="007A6C32">
        <w:t xml:space="preserve"> </w:t>
      </w:r>
      <w:r w:rsidR="006001E0" w:rsidRPr="007A6C32">
        <w:t>Město</w:t>
      </w:r>
      <w:r w:rsidR="005A0AA8" w:rsidRPr="007A6C32">
        <w:t xml:space="preserve"> </w:t>
      </w:r>
      <w:r w:rsidR="00A37162" w:rsidRPr="007A6C32">
        <w:t>peněžitým vkladem do</w:t>
      </w:r>
      <w:r w:rsidR="00790EB2" w:rsidRPr="007A6C32">
        <w:t> </w:t>
      </w:r>
      <w:r w:rsidR="00A37162" w:rsidRPr="007A6C32">
        <w:t xml:space="preserve">základního kapitálu </w:t>
      </w:r>
      <w:r w:rsidR="00EC7224" w:rsidRPr="007A6C32">
        <w:t>VKM.</w:t>
      </w:r>
      <w:r w:rsidR="00695605" w:rsidRPr="007A6C32">
        <w:t xml:space="preserve"> </w:t>
      </w:r>
      <w:r w:rsidR="00933560" w:rsidRPr="00CD4C46">
        <w:t xml:space="preserve">S ohledem na </w:t>
      </w:r>
      <w:r w:rsidR="007A6C32" w:rsidRPr="00CD4C46">
        <w:t xml:space="preserve">to </w:t>
      </w:r>
      <w:r w:rsidR="00706085" w:rsidRPr="00CD4C46">
        <w:t xml:space="preserve">bude </w:t>
      </w:r>
      <w:r w:rsidR="00CF58AF" w:rsidRPr="00CD4C46">
        <w:t xml:space="preserve">příslušná navýšená kapacita ČOV </w:t>
      </w:r>
      <w:r w:rsidR="00137E60" w:rsidRPr="00CD4C46">
        <w:t>rezervována</w:t>
      </w:r>
      <w:r w:rsidR="00CF58AF" w:rsidRPr="00CD4C46">
        <w:t xml:space="preserve"> pro využití </w:t>
      </w:r>
      <w:r w:rsidR="006001E0" w:rsidRPr="00CD4C46">
        <w:t>Města</w:t>
      </w:r>
      <w:r w:rsidR="005C5571" w:rsidRPr="00CD4C46">
        <w:t xml:space="preserve">, a to pro </w:t>
      </w:r>
      <w:r w:rsidR="00351D4A" w:rsidRPr="00CD4C46">
        <w:t xml:space="preserve">investiční </w:t>
      </w:r>
      <w:r w:rsidR="005C5571" w:rsidRPr="00CD4C46">
        <w:t>záměry</w:t>
      </w:r>
      <w:r w:rsidR="00F91ACC" w:rsidRPr="00CD4C46">
        <w:t>,</w:t>
      </w:r>
      <w:r w:rsidR="00450FD6" w:rsidRPr="00CD4C46">
        <w:t xml:space="preserve"> které budou nejpozději do dne kolaudace intenzifik</w:t>
      </w:r>
      <w:r w:rsidR="0024164B">
        <w:t>ace</w:t>
      </w:r>
      <w:r w:rsidR="00450FD6" w:rsidRPr="00CD4C46">
        <w:t xml:space="preserve"> ČOV specifikované</w:t>
      </w:r>
      <w:r w:rsidR="004E5C5F" w:rsidRPr="00CD4C46">
        <w:t xml:space="preserve"> </w:t>
      </w:r>
      <w:r w:rsidR="0024164B">
        <w:t xml:space="preserve">včetně požadavku na odpovídající objem odváděných odpadních vod </w:t>
      </w:r>
      <w:r w:rsidR="00450FD6" w:rsidRPr="00CD4C46">
        <w:t>dodatkem k tomuto memorandu</w:t>
      </w:r>
      <w:r w:rsidR="0024164B">
        <w:t xml:space="preserve">; strany se zavazují tento dodatek k memorandu </w:t>
      </w:r>
      <w:r w:rsidR="0024164B" w:rsidRPr="007447ED">
        <w:t>do dne kolaudace intenzifik</w:t>
      </w:r>
      <w:r w:rsidR="0024164B">
        <w:t>ace</w:t>
      </w:r>
      <w:r w:rsidR="0024164B" w:rsidRPr="007447ED">
        <w:t xml:space="preserve"> ČOV</w:t>
      </w:r>
      <w:r w:rsidR="0024164B">
        <w:t xml:space="preserve"> uzavřít.</w:t>
      </w:r>
    </w:p>
    <w:p w14:paraId="58C79F01" w14:textId="5F798461" w:rsidR="00802868" w:rsidRPr="000071D2" w:rsidRDefault="00802868" w:rsidP="002D5932">
      <w:pPr>
        <w:numPr>
          <w:ilvl w:val="0"/>
          <w:numId w:val="3"/>
        </w:numPr>
        <w:spacing w:before="60" w:after="0" w:line="240" w:lineRule="auto"/>
        <w:ind w:left="425" w:hanging="357"/>
        <w:jc w:val="both"/>
      </w:pPr>
      <w:r w:rsidRPr="000071D2">
        <w:t xml:space="preserve">Předpokládaný termín zahájení realizace </w:t>
      </w:r>
      <w:r>
        <w:t>intenzifikace ČOV</w:t>
      </w:r>
      <w:r w:rsidRPr="000071D2">
        <w:t xml:space="preserve"> je </w:t>
      </w:r>
      <w:r w:rsidR="003C422C" w:rsidRPr="008435EB">
        <w:t>3</w:t>
      </w:r>
      <w:r w:rsidRPr="008435EB">
        <w:t xml:space="preserve">. čtvrtletí </w:t>
      </w:r>
      <w:r w:rsidR="00F57006" w:rsidRPr="008435EB">
        <w:t>202</w:t>
      </w:r>
      <w:r w:rsidR="00286EE9" w:rsidRPr="008435EB">
        <w:t>5</w:t>
      </w:r>
      <w:r w:rsidRPr="000071D2">
        <w:t>.</w:t>
      </w:r>
      <w:r w:rsidR="00790EB2">
        <w:t xml:space="preserve"> </w:t>
      </w:r>
      <w:r w:rsidRPr="000071D2">
        <w:t>Jedná se o pouhý předpoklad realizačního termínu</w:t>
      </w:r>
      <w:r w:rsidRPr="00802868">
        <w:t xml:space="preserve"> </w:t>
      </w:r>
      <w:r>
        <w:t>intenzifikace ČOV</w:t>
      </w:r>
      <w:r w:rsidRPr="000071D2">
        <w:t xml:space="preserve">, přičemž za jeho případné nedodržení nenese </w:t>
      </w:r>
      <w:r w:rsidR="00D003E5">
        <w:t xml:space="preserve">společnost </w:t>
      </w:r>
      <w:r w:rsidRPr="000071D2">
        <w:t xml:space="preserve">VKM žádnou odpovědnost. </w:t>
      </w:r>
    </w:p>
    <w:p w14:paraId="031D0FFF" w14:textId="77777777" w:rsidR="00A37162" w:rsidRPr="00C61EA1" w:rsidRDefault="00A37162" w:rsidP="00C629D1">
      <w:pPr>
        <w:keepNext/>
        <w:spacing w:after="0" w:line="240" w:lineRule="auto"/>
        <w:jc w:val="center"/>
        <w:rPr>
          <w:b/>
          <w:bCs/>
        </w:rPr>
      </w:pPr>
      <w:r w:rsidRPr="00C61EA1">
        <w:rPr>
          <w:b/>
          <w:bCs/>
        </w:rPr>
        <w:lastRenderedPageBreak/>
        <w:t>II.</w:t>
      </w:r>
    </w:p>
    <w:p w14:paraId="2FB747EE" w14:textId="014E06E4" w:rsidR="00933560" w:rsidRPr="00C61EA1" w:rsidRDefault="00933560" w:rsidP="000071D2">
      <w:pPr>
        <w:pStyle w:val="Odstavecseseznamem"/>
        <w:numPr>
          <w:ilvl w:val="0"/>
          <w:numId w:val="7"/>
        </w:numPr>
        <w:spacing w:before="120" w:after="0" w:line="240" w:lineRule="auto"/>
        <w:ind w:hanging="357"/>
        <w:contextualSpacing w:val="0"/>
        <w:jc w:val="both"/>
      </w:pPr>
      <w:r w:rsidRPr="00C61EA1">
        <w:t xml:space="preserve">Za účelem společného záměru </w:t>
      </w:r>
      <w:r w:rsidR="000071D2">
        <w:t xml:space="preserve">intenzifikace ČOV </w:t>
      </w:r>
      <w:r w:rsidR="00706085">
        <w:t xml:space="preserve">strany </w:t>
      </w:r>
      <w:r w:rsidR="00CF58AF" w:rsidRPr="00C61EA1">
        <w:t>realizoval</w:t>
      </w:r>
      <w:r w:rsidR="00706085">
        <w:t>y</w:t>
      </w:r>
      <w:r w:rsidR="009B3A8A">
        <w:t>,</w:t>
      </w:r>
      <w:r w:rsidR="00CF58AF" w:rsidRPr="00C61EA1">
        <w:t xml:space="preserve"> či</w:t>
      </w:r>
      <w:r w:rsidR="00706085">
        <w:t xml:space="preserve"> se zavazují</w:t>
      </w:r>
      <w:r w:rsidR="00CF58AF" w:rsidRPr="00C61EA1">
        <w:t xml:space="preserve"> realizovat</w:t>
      </w:r>
      <w:r w:rsidR="0024164B">
        <w:t>,</w:t>
      </w:r>
      <w:r w:rsidR="00CF58AF" w:rsidRPr="00C61EA1">
        <w:t xml:space="preserve"> kroky</w:t>
      </w:r>
      <w:r w:rsidR="00706085">
        <w:t xml:space="preserve"> popsané dále v tomto článku </w:t>
      </w:r>
      <w:r w:rsidR="00697F53">
        <w:t>memoranda</w:t>
      </w:r>
      <w:r w:rsidR="00CF58AF" w:rsidRPr="00C61EA1">
        <w:t xml:space="preserve">. </w:t>
      </w:r>
    </w:p>
    <w:p w14:paraId="4C80942E" w14:textId="29BB0E53" w:rsidR="00802868" w:rsidRDefault="007A6C32" w:rsidP="002D5932">
      <w:pPr>
        <w:pStyle w:val="Odstavecseseznamem"/>
        <w:numPr>
          <w:ilvl w:val="0"/>
          <w:numId w:val="7"/>
        </w:numPr>
        <w:spacing w:before="60" w:after="0" w:line="240" w:lineRule="auto"/>
        <w:ind w:left="363" w:hanging="357"/>
        <w:contextualSpacing w:val="0"/>
        <w:jc w:val="both"/>
      </w:pPr>
      <w:r>
        <w:t xml:space="preserve">Společnost </w:t>
      </w:r>
      <w:r w:rsidR="00802868">
        <w:t>VKM</w:t>
      </w:r>
      <w:r w:rsidR="00D728EA">
        <w:t xml:space="preserve"> </w:t>
      </w:r>
      <w:r w:rsidR="00221818" w:rsidRPr="00431AC2">
        <w:t>zajistí</w:t>
      </w:r>
      <w:r w:rsidR="00802868" w:rsidRPr="00431AC2">
        <w:t xml:space="preserve"> </w:t>
      </w:r>
      <w:r w:rsidR="005343A3" w:rsidRPr="00431AC2">
        <w:t xml:space="preserve">na své vlastní náklady </w:t>
      </w:r>
      <w:r w:rsidR="00802868" w:rsidRPr="00221818">
        <w:t>zpracování projektové dokumentace</w:t>
      </w:r>
      <w:r w:rsidR="00747B8C">
        <w:t xml:space="preserve"> a </w:t>
      </w:r>
      <w:r w:rsidR="0037570F">
        <w:t xml:space="preserve">zavazuje se </w:t>
      </w:r>
      <w:r w:rsidR="00747B8C">
        <w:t>zajist</w:t>
      </w:r>
      <w:r w:rsidR="0037570F">
        <w:t>it</w:t>
      </w:r>
      <w:r w:rsidR="00747B8C">
        <w:t xml:space="preserve"> její projednání příslušnými úřady</w:t>
      </w:r>
      <w:r w:rsidR="00E57E50">
        <w:t>.</w:t>
      </w:r>
    </w:p>
    <w:p w14:paraId="13E145B7" w14:textId="76C3E9FD" w:rsidR="00BC5D08" w:rsidRPr="005057DB" w:rsidRDefault="007736F1" w:rsidP="002D5932">
      <w:pPr>
        <w:pStyle w:val="Odstavecseseznamem"/>
        <w:numPr>
          <w:ilvl w:val="0"/>
          <w:numId w:val="7"/>
        </w:numPr>
        <w:spacing w:before="60" w:after="0" w:line="240" w:lineRule="auto"/>
        <w:ind w:left="363" w:hanging="357"/>
        <w:contextualSpacing w:val="0"/>
        <w:jc w:val="both"/>
      </w:pPr>
      <w:r>
        <w:t>N</w:t>
      </w:r>
      <w:r w:rsidR="00080F66">
        <w:t xml:space="preserve">áklady na intenzifikaci ČOV, které poskytne Město jako peněžitý vklad do společnosti VKM, budou stanoveny po dokončení projektové dokumentace </w:t>
      </w:r>
      <w:r w:rsidR="0024164B">
        <w:t xml:space="preserve">intenzifikace </w:t>
      </w:r>
      <w:r w:rsidR="00080F66">
        <w:t>ČOV</w:t>
      </w:r>
      <w:r w:rsidR="002B1BC8">
        <w:t xml:space="preserve">, maximálně však ve výši </w:t>
      </w:r>
      <w:r w:rsidR="002B1BC8" w:rsidRPr="003C6608">
        <w:t>30.000.000,-</w:t>
      </w:r>
      <w:r w:rsidR="002B1BC8" w:rsidRPr="00311A29">
        <w:t xml:space="preserve"> </w:t>
      </w:r>
      <w:r w:rsidR="002B1BC8" w:rsidRPr="00C61EA1">
        <w:t>Kč</w:t>
      </w:r>
      <w:r w:rsidR="002B1BC8">
        <w:t xml:space="preserve"> bez DPH</w:t>
      </w:r>
      <w:r w:rsidR="00080F66">
        <w:t>. Za tímto účelem se strany zavazují uzavřít dodatek k tomuto memorandu</w:t>
      </w:r>
      <w:r w:rsidR="00BC5D08">
        <w:t>.</w:t>
      </w:r>
    </w:p>
    <w:p w14:paraId="0F3F29FB" w14:textId="054E6BEA" w:rsidR="00D53BD9" w:rsidRPr="00286EE9" w:rsidRDefault="007736F1" w:rsidP="002D5932">
      <w:pPr>
        <w:pStyle w:val="Odstavecseseznamem"/>
        <w:numPr>
          <w:ilvl w:val="0"/>
          <w:numId w:val="7"/>
        </w:numPr>
        <w:spacing w:before="60" w:after="0" w:line="240" w:lineRule="auto"/>
        <w:ind w:left="363" w:hanging="357"/>
        <w:contextualSpacing w:val="0"/>
        <w:jc w:val="both"/>
      </w:pPr>
      <w:r w:rsidRPr="00246335">
        <w:t>P</w:t>
      </w:r>
      <w:r w:rsidR="000071D2" w:rsidRPr="00286EE9">
        <w:t>ředpokládaný termín</w:t>
      </w:r>
      <w:r w:rsidR="00D53BD9" w:rsidRPr="00286EE9">
        <w:t xml:space="preserve"> splatnost</w:t>
      </w:r>
      <w:r w:rsidR="000071D2" w:rsidRPr="00286EE9">
        <w:t>i</w:t>
      </w:r>
      <w:r w:rsidR="00D53BD9" w:rsidRPr="00286EE9">
        <w:t xml:space="preserve"> peněžitého vkladu </w:t>
      </w:r>
      <w:r w:rsidR="00B66A4F">
        <w:t>odpovídající 30 % jmenovité hodno</w:t>
      </w:r>
      <w:r w:rsidR="00102C9B">
        <w:t>t</w:t>
      </w:r>
      <w:r w:rsidR="00B66A4F">
        <w:t>y akcií a</w:t>
      </w:r>
      <w:r>
        <w:t> </w:t>
      </w:r>
      <w:r w:rsidR="00B66A4F">
        <w:t xml:space="preserve">celého </w:t>
      </w:r>
      <w:r w:rsidR="00790EB2">
        <w:t>emisního á</w:t>
      </w:r>
      <w:r w:rsidR="00B66A4F">
        <w:t>žia</w:t>
      </w:r>
      <w:r w:rsidR="000071D2" w:rsidRPr="00286EE9">
        <w:t xml:space="preserve"> je</w:t>
      </w:r>
      <w:r w:rsidR="00D53BD9" w:rsidRPr="00286EE9">
        <w:t xml:space="preserve"> </w:t>
      </w:r>
      <w:r w:rsidR="00D53BD9" w:rsidRPr="00464EAD">
        <w:t>v</w:t>
      </w:r>
      <w:r w:rsidR="00286EE9" w:rsidRPr="00464EAD">
        <w:t> druhé</w:t>
      </w:r>
      <w:r w:rsidR="00D53BD9" w:rsidRPr="00464EAD">
        <w:t xml:space="preserve"> polovině roku </w:t>
      </w:r>
      <w:r w:rsidR="00D91036" w:rsidRPr="00464EAD">
        <w:t>20</w:t>
      </w:r>
      <w:r w:rsidR="007E34C1" w:rsidRPr="00464EAD">
        <w:t>2</w:t>
      </w:r>
      <w:r w:rsidR="00A077E6" w:rsidRPr="00464EAD">
        <w:t>5</w:t>
      </w:r>
      <w:r w:rsidR="00BD693A">
        <w:t xml:space="preserve"> a </w:t>
      </w:r>
      <w:r w:rsidR="00020D7B">
        <w:t xml:space="preserve">zbývající </w:t>
      </w:r>
      <w:r w:rsidR="00BD693A">
        <w:t xml:space="preserve">část </w:t>
      </w:r>
      <w:r w:rsidR="005B2DA2">
        <w:t>peněžitého vkladu odpovídající 70</w:t>
      </w:r>
      <w:r w:rsidR="00102354">
        <w:t xml:space="preserve"> </w:t>
      </w:r>
      <w:r w:rsidR="005B2DA2">
        <w:t>%</w:t>
      </w:r>
      <w:r w:rsidR="00464EAD">
        <w:t xml:space="preserve"> jmenovité hodnoty</w:t>
      </w:r>
      <w:r w:rsidR="005B2DA2">
        <w:t xml:space="preserve"> akcií</w:t>
      </w:r>
      <w:r w:rsidR="00584698">
        <w:t xml:space="preserve"> v první polovině</w:t>
      </w:r>
      <w:r w:rsidR="00464EAD">
        <w:t xml:space="preserve"> roku 2026</w:t>
      </w:r>
      <w:r w:rsidR="00286EE9" w:rsidRPr="00286EE9">
        <w:t>.</w:t>
      </w:r>
    </w:p>
    <w:p w14:paraId="3AAD5AC5" w14:textId="1BBAC358" w:rsidR="00CF58AF" w:rsidRPr="00C61EA1" w:rsidRDefault="00D53BD9" w:rsidP="002D5932">
      <w:pPr>
        <w:pStyle w:val="Odstavecseseznamem"/>
        <w:numPr>
          <w:ilvl w:val="0"/>
          <w:numId w:val="7"/>
        </w:numPr>
        <w:spacing w:before="60" w:after="0" w:line="240" w:lineRule="auto"/>
        <w:ind w:left="363" w:hanging="357"/>
        <w:contextualSpacing w:val="0"/>
        <w:jc w:val="both"/>
      </w:pPr>
      <w:r>
        <w:t xml:space="preserve">Společnost </w:t>
      </w:r>
      <w:r w:rsidR="00790EB2">
        <w:t>VKM</w:t>
      </w:r>
      <w:r w:rsidR="000C378F">
        <w:t xml:space="preserve"> se zavazuje</w:t>
      </w:r>
      <w:r w:rsidR="00CF58AF" w:rsidRPr="00C61EA1">
        <w:t xml:space="preserve"> </w:t>
      </w:r>
      <w:r w:rsidR="000C378F" w:rsidRPr="00C61EA1">
        <w:t>zařad</w:t>
      </w:r>
      <w:r w:rsidR="000C378F">
        <w:t>it</w:t>
      </w:r>
      <w:r w:rsidR="000C378F" w:rsidRPr="00C61EA1">
        <w:t xml:space="preserve"> </w:t>
      </w:r>
      <w:r w:rsidR="00CF58AF" w:rsidRPr="00C61EA1">
        <w:t xml:space="preserve">na pořad svojí valné hromady s předpokládaným termínem konání </w:t>
      </w:r>
      <w:r w:rsidR="00173C17">
        <w:t xml:space="preserve">v květnu roku </w:t>
      </w:r>
      <w:r w:rsidR="006830BF">
        <w:t>2025</w:t>
      </w:r>
      <w:r w:rsidR="00F57006" w:rsidRPr="00C61EA1">
        <w:t xml:space="preserve"> </w:t>
      </w:r>
      <w:r w:rsidR="00CF58AF" w:rsidRPr="00C61EA1">
        <w:t>body jednání nezbytné pro realizaci</w:t>
      </w:r>
      <w:r w:rsidR="0024164B">
        <w:t xml:space="preserve"> intenzifikace ČOV</w:t>
      </w:r>
      <w:r w:rsidR="00CF58AF" w:rsidRPr="00C61EA1">
        <w:t xml:space="preserve">. </w:t>
      </w:r>
    </w:p>
    <w:p w14:paraId="29D29673" w14:textId="7FB83AEC" w:rsidR="00D53BD9" w:rsidRDefault="00880B4E" w:rsidP="002D5932">
      <w:pPr>
        <w:pStyle w:val="Odstavecseseznamem"/>
        <w:numPr>
          <w:ilvl w:val="0"/>
          <w:numId w:val="7"/>
        </w:numPr>
        <w:spacing w:before="60" w:after="0" w:line="240" w:lineRule="auto"/>
        <w:ind w:left="363" w:hanging="357"/>
        <w:contextualSpacing w:val="0"/>
        <w:jc w:val="both"/>
      </w:pPr>
      <w:r>
        <w:t>S</w:t>
      </w:r>
      <w:r w:rsidR="00356428">
        <w:t>trany</w:t>
      </w:r>
      <w:r w:rsidR="00D53BD9">
        <w:t xml:space="preserve"> společně vyvinou potřebné úsilí a budou podnikat kroky za účelem přípravy a realizace intenzifikace ČOV a jsou si vědomy toho, že společnost </w:t>
      </w:r>
      <w:r w:rsidR="00790EB2">
        <w:t xml:space="preserve">VKM </w:t>
      </w:r>
      <w:r w:rsidR="00D53BD9">
        <w:t>ve své vyjadřovací činnosti stran nových připojení postupuje v souladu se zákonem o vodovodech a</w:t>
      </w:r>
      <w:r w:rsidR="007D0C79">
        <w:t> </w:t>
      </w:r>
      <w:r w:rsidR="00D53BD9">
        <w:t>kanalizacích</w:t>
      </w:r>
      <w:r w:rsidR="0024164B">
        <w:t>; společnost VKM</w:t>
      </w:r>
      <w:r w:rsidR="0024164B">
        <w:rPr>
          <w:highlight w:val="green"/>
        </w:rPr>
        <w:t xml:space="preserve"> </w:t>
      </w:r>
      <w:r w:rsidR="0024164B" w:rsidRPr="00CD4C46">
        <w:t>bude</w:t>
      </w:r>
      <w:r w:rsidR="005B1348" w:rsidRPr="00CD4C46">
        <w:t xml:space="preserve"> </w:t>
      </w:r>
      <w:r w:rsidR="0024164B" w:rsidRPr="00CD4C46">
        <w:t xml:space="preserve">zohledňovat </w:t>
      </w:r>
      <w:r w:rsidR="005B1348" w:rsidRPr="00CD4C46">
        <w:t>rezervovanou kapacitu na Č</w:t>
      </w:r>
      <w:r w:rsidR="003C6608" w:rsidRPr="00CD4C46">
        <w:t>O</w:t>
      </w:r>
      <w:r w:rsidR="005B1348" w:rsidRPr="00CD4C46">
        <w:t>V pro Město, resp. pro investiční záměry</w:t>
      </w:r>
      <w:r w:rsidR="004E180C" w:rsidRPr="00CD4C46">
        <w:t xml:space="preserve"> , které budou nejpozději do dne kolaudace intenzifik</w:t>
      </w:r>
      <w:r w:rsidR="0024164B" w:rsidRPr="00CD4C46">
        <w:t>ace</w:t>
      </w:r>
      <w:r w:rsidR="004E180C" w:rsidRPr="00CD4C46">
        <w:t xml:space="preserve"> ČOV specifikovány</w:t>
      </w:r>
      <w:r w:rsidR="000D038F" w:rsidRPr="00CD4C46">
        <w:t xml:space="preserve"> </w:t>
      </w:r>
      <w:r w:rsidR="004E180C" w:rsidRPr="00CD4C46">
        <w:t>dodatkem k tomuto memorandu</w:t>
      </w:r>
      <w:r w:rsidR="0024164B" w:rsidRPr="00CD4C46">
        <w:t xml:space="preserve"> dle čl. I odst. 2 tohoto memoranda</w:t>
      </w:r>
      <w:r w:rsidR="005B1348" w:rsidRPr="0024164B">
        <w:t xml:space="preserve">, </w:t>
      </w:r>
      <w:r w:rsidR="00D53BD9" w:rsidRPr="0024164B">
        <w:t xml:space="preserve">a to až do naplnění </w:t>
      </w:r>
      <w:r w:rsidR="000672AA" w:rsidRPr="0024164B">
        <w:t xml:space="preserve">navýšené </w:t>
      </w:r>
      <w:r w:rsidR="00D53BD9" w:rsidRPr="0024164B">
        <w:t>kapacity ČOV</w:t>
      </w:r>
      <w:r w:rsidR="000878D4" w:rsidRPr="0024164B">
        <w:t xml:space="preserve"> </w:t>
      </w:r>
      <w:r w:rsidR="000878D4" w:rsidRPr="00CD4C46">
        <w:t>rezervované pro Město</w:t>
      </w:r>
      <w:r w:rsidR="0095208C" w:rsidRPr="0024164B">
        <w:t>.</w:t>
      </w:r>
    </w:p>
    <w:p w14:paraId="2DAAD1B3" w14:textId="16631E14" w:rsidR="00C40910" w:rsidRDefault="00607329" w:rsidP="002D5932">
      <w:pPr>
        <w:pStyle w:val="Odstavecseseznamem"/>
        <w:numPr>
          <w:ilvl w:val="0"/>
          <w:numId w:val="7"/>
        </w:numPr>
        <w:spacing w:before="60" w:after="0" w:line="240" w:lineRule="auto"/>
        <w:ind w:left="363" w:hanging="357"/>
        <w:contextualSpacing w:val="0"/>
        <w:jc w:val="both"/>
      </w:pPr>
      <w:r>
        <w:t>Město</w:t>
      </w:r>
      <w:r w:rsidR="00C40910">
        <w:t xml:space="preserve"> ber</w:t>
      </w:r>
      <w:r>
        <w:t>e</w:t>
      </w:r>
      <w:r w:rsidR="00C40910">
        <w:t xml:space="preserve"> na vědomí, že </w:t>
      </w:r>
      <w:r w:rsidR="00790EB2">
        <w:t xml:space="preserve">společnost </w:t>
      </w:r>
      <w:r w:rsidR="00C40910">
        <w:t>VKM j</w:t>
      </w:r>
      <w:r w:rsidR="00790EB2">
        <w:t>e</w:t>
      </w:r>
      <w:r w:rsidR="00C40910">
        <w:t xml:space="preserve"> oprávněn</w:t>
      </w:r>
      <w:r w:rsidR="00790EB2">
        <w:t>a</w:t>
      </w:r>
      <w:r w:rsidR="00C40910">
        <w:t xml:space="preserve"> činit vlastním jménem všechny úkony potřebné k uskutečnění intenzifikace ČOV.</w:t>
      </w:r>
    </w:p>
    <w:p w14:paraId="21BF5FA1" w14:textId="56993DCF" w:rsidR="00C40910" w:rsidRDefault="00790EB2" w:rsidP="002D5932">
      <w:pPr>
        <w:pStyle w:val="Odstavecseseznamem"/>
        <w:numPr>
          <w:ilvl w:val="0"/>
          <w:numId w:val="7"/>
        </w:numPr>
        <w:spacing w:before="60" w:after="0" w:line="240" w:lineRule="auto"/>
        <w:ind w:left="363" w:hanging="357"/>
        <w:contextualSpacing w:val="0"/>
        <w:jc w:val="both"/>
      </w:pPr>
      <w:r>
        <w:t xml:space="preserve">Společnost </w:t>
      </w:r>
      <w:r w:rsidR="00C40910">
        <w:t xml:space="preserve">VKM se zavazuje </w:t>
      </w:r>
      <w:r w:rsidR="00C40910" w:rsidRPr="008579DF">
        <w:t xml:space="preserve">zadat veřejnou zakázku na realizaci </w:t>
      </w:r>
      <w:r w:rsidR="00C40910">
        <w:t>intenzifikace ČOV</w:t>
      </w:r>
      <w:r w:rsidR="00C40910" w:rsidRPr="008579DF">
        <w:t xml:space="preserve"> v souladu se zákonem č. 134/2016 Sb., o zadávání veřejných zakázek, ve znění pozdějších předpisů.</w:t>
      </w:r>
    </w:p>
    <w:p w14:paraId="7A74DFE7" w14:textId="26C5F931" w:rsidR="003E50A8" w:rsidRDefault="00607329" w:rsidP="002D5932">
      <w:pPr>
        <w:pStyle w:val="Odstavecseseznamem"/>
        <w:numPr>
          <w:ilvl w:val="0"/>
          <w:numId w:val="7"/>
        </w:numPr>
        <w:spacing w:before="60" w:after="0" w:line="240" w:lineRule="auto"/>
        <w:ind w:left="363" w:hanging="357"/>
        <w:contextualSpacing w:val="0"/>
        <w:jc w:val="both"/>
      </w:pPr>
      <w:r>
        <w:t>Město</w:t>
      </w:r>
      <w:r w:rsidR="003E50A8">
        <w:t xml:space="preserve"> bere na vědomí, že po intenzifikaci ČOV bude i nadále jejím výlučným vlastníkem VKM. </w:t>
      </w:r>
    </w:p>
    <w:p w14:paraId="6899ED3C" w14:textId="77777777" w:rsidR="00607329" w:rsidRDefault="00607329" w:rsidP="007F5311">
      <w:pPr>
        <w:spacing w:after="0" w:line="240" w:lineRule="auto"/>
        <w:jc w:val="center"/>
        <w:rPr>
          <w:b/>
          <w:bCs/>
        </w:rPr>
      </w:pPr>
    </w:p>
    <w:p w14:paraId="7A7535F2" w14:textId="4EC7F8A0" w:rsidR="007F5311" w:rsidRDefault="007F5311" w:rsidP="007F5311">
      <w:pPr>
        <w:spacing w:after="0" w:line="240" w:lineRule="auto"/>
        <w:jc w:val="center"/>
        <w:rPr>
          <w:b/>
          <w:bCs/>
        </w:rPr>
      </w:pPr>
      <w:r w:rsidRPr="007F5311">
        <w:rPr>
          <w:b/>
          <w:bCs/>
        </w:rPr>
        <w:t>III.</w:t>
      </w:r>
    </w:p>
    <w:p w14:paraId="04159F9E" w14:textId="46453B79" w:rsidR="007F5311" w:rsidRDefault="00790EB2" w:rsidP="000627E2">
      <w:pPr>
        <w:pStyle w:val="Odstavecseseznamem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</w:pPr>
      <w:r>
        <w:t>Toto m</w:t>
      </w:r>
      <w:r w:rsidR="00F6748E">
        <w:t>emorandum</w:t>
      </w:r>
      <w:r w:rsidR="00E57E50">
        <w:t xml:space="preserve"> je uzavřen</w:t>
      </w:r>
      <w:r w:rsidR="00F6748E">
        <w:t>o</w:t>
      </w:r>
      <w:r w:rsidR="00E57E50">
        <w:t xml:space="preserve"> a nabývá platnosti dnem jeho podpisu oběma stranami.</w:t>
      </w:r>
    </w:p>
    <w:p w14:paraId="5E8C60EB" w14:textId="77FD796F" w:rsidR="00E57E50" w:rsidRPr="000071D2" w:rsidRDefault="00216640" w:rsidP="002D5932">
      <w:pPr>
        <w:numPr>
          <w:ilvl w:val="0"/>
          <w:numId w:val="9"/>
        </w:numPr>
        <w:spacing w:before="60" w:after="0" w:line="240" w:lineRule="auto"/>
        <w:ind w:left="284" w:hanging="284"/>
        <w:jc w:val="both"/>
      </w:pPr>
      <w:r>
        <w:t>S</w:t>
      </w:r>
      <w:r w:rsidR="00E57E50" w:rsidRPr="000071D2">
        <w:t xml:space="preserve">trany se dohodly, že jakékoliv spory související s </w:t>
      </w:r>
      <w:r>
        <w:t>tímto memorandem</w:t>
      </w:r>
      <w:r w:rsidR="00E57E50" w:rsidRPr="000071D2">
        <w:t xml:space="preserve"> budou řešeny dohodou stran. </w:t>
      </w:r>
    </w:p>
    <w:p w14:paraId="1C73EADE" w14:textId="28811D1A" w:rsidR="00E57E50" w:rsidRPr="000071D2" w:rsidRDefault="00E57E50" w:rsidP="002D5932">
      <w:pPr>
        <w:numPr>
          <w:ilvl w:val="0"/>
          <w:numId w:val="9"/>
        </w:numPr>
        <w:spacing w:before="60" w:after="0" w:line="240" w:lineRule="auto"/>
        <w:ind w:left="284" w:hanging="284"/>
        <w:jc w:val="both"/>
      </w:pPr>
      <w:r w:rsidRPr="000071D2">
        <w:t xml:space="preserve">Jakékoli změny nebo doplnění </w:t>
      </w:r>
      <w:r w:rsidR="002C0ED6">
        <w:t>tohoto memoranda</w:t>
      </w:r>
      <w:r w:rsidRPr="000071D2">
        <w:t xml:space="preserve"> mohou být prováděny pouze formou písemných dodatků podepsaných oběma stranami. </w:t>
      </w:r>
      <w:r w:rsidR="002C0ED6">
        <w:t>S</w:t>
      </w:r>
      <w:r w:rsidRPr="000071D2">
        <w:t>trany zároveň tímto v souladu s ustanovením § 564 občanského zákoníku vylučují jinou formu.</w:t>
      </w:r>
    </w:p>
    <w:p w14:paraId="2DC8EFB2" w14:textId="18B2F30E" w:rsidR="00E57E50" w:rsidRPr="000071D2" w:rsidRDefault="002C0ED6" w:rsidP="002D5932">
      <w:pPr>
        <w:numPr>
          <w:ilvl w:val="0"/>
          <w:numId w:val="9"/>
        </w:numPr>
        <w:spacing w:before="60" w:after="0" w:line="240" w:lineRule="auto"/>
        <w:ind w:left="284" w:hanging="284"/>
        <w:jc w:val="both"/>
      </w:pPr>
      <w:r>
        <w:t>Memorandum</w:t>
      </w:r>
      <w:r w:rsidR="00E57E50" w:rsidRPr="000071D2">
        <w:t xml:space="preserve"> je vyhotoven</w:t>
      </w:r>
      <w:r>
        <w:t>o</w:t>
      </w:r>
      <w:r w:rsidR="00E57E50" w:rsidRPr="000071D2">
        <w:t xml:space="preserve"> ve dvou stejnopisech, z nichž každá strana obdrží jeden.</w:t>
      </w:r>
    </w:p>
    <w:p w14:paraId="45C9E09D" w14:textId="77777777" w:rsidR="00246335" w:rsidRDefault="00F222F9" w:rsidP="002D5932">
      <w:pPr>
        <w:numPr>
          <w:ilvl w:val="0"/>
          <w:numId w:val="9"/>
        </w:numPr>
        <w:spacing w:before="60" w:after="0" w:line="240" w:lineRule="auto"/>
        <w:ind w:left="284" w:hanging="284"/>
        <w:jc w:val="both"/>
      </w:pPr>
      <w:r>
        <w:t>S</w:t>
      </w:r>
      <w:r w:rsidR="00E57E50" w:rsidRPr="000071D2">
        <w:t xml:space="preserve">trany prohlašují, že </w:t>
      </w:r>
      <w:r>
        <w:t>toto memorandum</w:t>
      </w:r>
      <w:r w:rsidR="00E57E50" w:rsidRPr="000071D2">
        <w:t xml:space="preserve"> byl</w:t>
      </w:r>
      <w:r>
        <w:t>o</w:t>
      </w:r>
      <w:r w:rsidR="00E57E50" w:rsidRPr="000071D2">
        <w:t xml:space="preserve"> sepsán</w:t>
      </w:r>
      <w:r>
        <w:t>o</w:t>
      </w:r>
      <w:r w:rsidR="00E57E50" w:rsidRPr="000071D2">
        <w:t xml:space="preserve"> podle jejich skutečné vůle, </w:t>
      </w:r>
      <w:r>
        <w:t>memorandum</w:t>
      </w:r>
      <w:r w:rsidRPr="000071D2">
        <w:t xml:space="preserve"> </w:t>
      </w:r>
      <w:r w:rsidR="00E57E50" w:rsidRPr="000071D2">
        <w:t>přečetly, s </w:t>
      </w:r>
      <w:r>
        <w:t>jeho</w:t>
      </w:r>
      <w:r w:rsidRPr="000071D2">
        <w:t xml:space="preserve"> </w:t>
      </w:r>
      <w:r w:rsidR="00E57E50" w:rsidRPr="000071D2">
        <w:t>obsahem souhlasí, což stvrzují svými podpisy.</w:t>
      </w:r>
    </w:p>
    <w:p w14:paraId="02F559A1" w14:textId="77777777" w:rsidR="00CE1A86" w:rsidRDefault="00CE1A86" w:rsidP="00246335">
      <w:pPr>
        <w:spacing w:before="120" w:after="0" w:line="240" w:lineRule="auto"/>
        <w:jc w:val="both"/>
      </w:pPr>
    </w:p>
    <w:p w14:paraId="02B69042" w14:textId="069F8B8D" w:rsidR="00847B90" w:rsidRPr="00C61EA1" w:rsidRDefault="00F16BF7" w:rsidP="00246335">
      <w:pPr>
        <w:spacing w:before="120" w:after="0" w:line="240" w:lineRule="auto"/>
        <w:jc w:val="both"/>
      </w:pPr>
      <w:r w:rsidRPr="00FD1780">
        <w:t>V Kladně dne</w:t>
      </w:r>
      <w:r w:rsidRPr="00C61EA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7B90" w:rsidRPr="00C61EA1">
        <w:t>V </w:t>
      </w:r>
      <w:r w:rsidR="00D778FF">
        <w:t>Mělníku</w:t>
      </w:r>
      <w:r w:rsidR="00D778FF" w:rsidRPr="00C61EA1">
        <w:t xml:space="preserve"> </w:t>
      </w:r>
      <w:r w:rsidR="00847B90" w:rsidRPr="00C61EA1">
        <w:t>dne</w:t>
      </w:r>
    </w:p>
    <w:p w14:paraId="4F03FEDC" w14:textId="77777777" w:rsidR="00847B90" w:rsidRDefault="00847B90" w:rsidP="00847B90">
      <w:pPr>
        <w:spacing w:after="0" w:line="240" w:lineRule="auto"/>
        <w:jc w:val="both"/>
      </w:pPr>
    </w:p>
    <w:p w14:paraId="3F8B5FC0" w14:textId="0540B6C5" w:rsidR="00847B90" w:rsidRPr="00C61EA1" w:rsidRDefault="00F16BF7" w:rsidP="00847B90">
      <w:pPr>
        <w:spacing w:after="0" w:line="240" w:lineRule="auto"/>
        <w:jc w:val="both"/>
      </w:pPr>
      <w:r w:rsidRPr="00C61EA1">
        <w:t>Vodárny Kladno - Mělník, a.s.</w:t>
      </w:r>
      <w:r>
        <w:tab/>
      </w:r>
      <w:r>
        <w:tab/>
      </w:r>
      <w:r>
        <w:tab/>
      </w:r>
      <w:r>
        <w:tab/>
      </w:r>
      <w:r w:rsidR="00423C25">
        <w:t>Město Mělník</w:t>
      </w:r>
    </w:p>
    <w:p w14:paraId="30AFBF09" w14:textId="77777777" w:rsidR="007736F1" w:rsidRDefault="007736F1" w:rsidP="00847B90">
      <w:pPr>
        <w:spacing w:after="0" w:line="240" w:lineRule="auto"/>
        <w:jc w:val="both"/>
      </w:pPr>
    </w:p>
    <w:p w14:paraId="58C293D5" w14:textId="77777777" w:rsidR="00A810F4" w:rsidRDefault="00A810F4" w:rsidP="00847B90">
      <w:pPr>
        <w:spacing w:after="0" w:line="240" w:lineRule="auto"/>
        <w:jc w:val="both"/>
      </w:pPr>
    </w:p>
    <w:p w14:paraId="6E7766E7" w14:textId="77777777" w:rsidR="00F16BF7" w:rsidRPr="00C61EA1" w:rsidRDefault="00F16BF7" w:rsidP="00847B90">
      <w:pPr>
        <w:spacing w:after="0" w:line="240" w:lineRule="auto"/>
        <w:jc w:val="both"/>
      </w:pPr>
    </w:p>
    <w:p w14:paraId="2D4601BB" w14:textId="77777777" w:rsidR="00847B90" w:rsidRPr="00C61EA1" w:rsidRDefault="00847B90" w:rsidP="00847B90">
      <w:pPr>
        <w:spacing w:after="0" w:line="240" w:lineRule="auto"/>
        <w:jc w:val="both"/>
      </w:pPr>
    </w:p>
    <w:p w14:paraId="4F0B0586" w14:textId="5CFAA15B" w:rsidR="00847B90" w:rsidRPr="00C61EA1" w:rsidRDefault="00847B90" w:rsidP="00847B90">
      <w:pPr>
        <w:spacing w:after="0" w:line="240" w:lineRule="auto"/>
        <w:jc w:val="both"/>
      </w:pPr>
      <w:r w:rsidRPr="00C61EA1">
        <w:t>____________________</w:t>
      </w:r>
      <w:r w:rsidRPr="00C61EA1">
        <w:tab/>
      </w:r>
      <w:r w:rsidRPr="00C61EA1">
        <w:tab/>
      </w:r>
      <w:r w:rsidRPr="00C61EA1">
        <w:tab/>
      </w:r>
      <w:r w:rsidRPr="00C61EA1">
        <w:tab/>
        <w:t>____________________</w:t>
      </w:r>
    </w:p>
    <w:p w14:paraId="48B46C9D" w14:textId="748A2D69" w:rsidR="00847B90" w:rsidRPr="000627E2" w:rsidRDefault="00F16BF7" w:rsidP="00847B90">
      <w:pPr>
        <w:spacing w:after="0" w:line="240" w:lineRule="auto"/>
        <w:jc w:val="both"/>
        <w:rPr>
          <w:b/>
          <w:bCs/>
        </w:rPr>
      </w:pPr>
      <w:r w:rsidRPr="000627E2">
        <w:rPr>
          <w:rFonts w:cstheme="minorHAnsi"/>
          <w:b/>
          <w:bCs/>
        </w:rPr>
        <w:t xml:space="preserve">Mgr. Milan Volf </w:t>
      </w:r>
      <w:r w:rsidRPr="000627E2">
        <w:rPr>
          <w:rFonts w:cstheme="minorHAnsi"/>
          <w:b/>
          <w:bCs/>
        </w:rPr>
        <w:tab/>
      </w:r>
      <w:r w:rsidRPr="000627E2">
        <w:rPr>
          <w:rFonts w:cstheme="minorHAnsi"/>
          <w:b/>
          <w:bCs/>
        </w:rPr>
        <w:tab/>
      </w:r>
      <w:r w:rsidRPr="000627E2">
        <w:rPr>
          <w:rFonts w:cstheme="minorHAnsi"/>
          <w:b/>
          <w:bCs/>
        </w:rPr>
        <w:tab/>
      </w:r>
      <w:r w:rsidRPr="000627E2">
        <w:rPr>
          <w:rFonts w:cstheme="minorHAnsi"/>
          <w:b/>
          <w:bCs/>
        </w:rPr>
        <w:tab/>
      </w:r>
      <w:r w:rsidRPr="000627E2">
        <w:rPr>
          <w:rFonts w:cstheme="minorHAnsi"/>
          <w:b/>
          <w:bCs/>
        </w:rPr>
        <w:tab/>
      </w:r>
      <w:r w:rsidR="007A6C32" w:rsidRPr="000627E2">
        <w:rPr>
          <w:rFonts w:cstheme="minorHAnsi"/>
          <w:b/>
          <w:bCs/>
        </w:rPr>
        <w:t xml:space="preserve">Ing. </w:t>
      </w:r>
      <w:r w:rsidR="00423C25" w:rsidRPr="000627E2">
        <w:rPr>
          <w:rFonts w:cstheme="minorHAnsi"/>
          <w:b/>
          <w:bCs/>
        </w:rPr>
        <w:t>Tomáš Martinec, Ph.D.</w:t>
      </w:r>
    </w:p>
    <w:p w14:paraId="1D9BD70E" w14:textId="2BBA6A58" w:rsidR="00847B90" w:rsidRDefault="00F16BF7" w:rsidP="00847B90">
      <w:pPr>
        <w:spacing w:after="0" w:line="240" w:lineRule="auto"/>
        <w:jc w:val="both"/>
      </w:pPr>
      <w:r>
        <w:rPr>
          <w:rFonts w:cstheme="minorHAnsi"/>
        </w:rPr>
        <w:t>předseda představenstva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521D5">
        <w:rPr>
          <w:rFonts w:cstheme="minorHAnsi"/>
        </w:rPr>
        <w:t xml:space="preserve">starosta </w:t>
      </w:r>
      <w:r w:rsidR="00423C25">
        <w:rPr>
          <w:rFonts w:cstheme="minorHAnsi"/>
        </w:rPr>
        <w:t>města</w:t>
      </w:r>
    </w:p>
    <w:p w14:paraId="5817D802" w14:textId="00EC096C" w:rsidR="007A6C32" w:rsidRPr="000627E2" w:rsidRDefault="007A6C32" w:rsidP="00211627">
      <w:pPr>
        <w:pStyle w:val="Odstavecseseznamem"/>
        <w:spacing w:before="120"/>
        <w:ind w:left="0"/>
        <w:jc w:val="right"/>
        <w:rPr>
          <w:rFonts w:cstheme="minorHAnsi"/>
          <w:b/>
          <w:bCs/>
        </w:rPr>
      </w:pPr>
    </w:p>
    <w:sectPr w:rsidR="007A6C32" w:rsidRPr="000627E2" w:rsidSect="004661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36F34" w14:textId="77777777" w:rsidR="004661A6" w:rsidRDefault="004661A6" w:rsidP="00386141">
      <w:pPr>
        <w:spacing w:after="0" w:line="240" w:lineRule="auto"/>
      </w:pPr>
      <w:r>
        <w:separator/>
      </w:r>
    </w:p>
  </w:endnote>
  <w:endnote w:type="continuationSeparator" w:id="0">
    <w:p w14:paraId="0BB93994" w14:textId="77777777" w:rsidR="004661A6" w:rsidRDefault="004661A6" w:rsidP="0038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CC7BA" w14:textId="77777777" w:rsidR="00C13633" w:rsidRDefault="00C1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446679"/>
      <w:docPartObj>
        <w:docPartGallery w:val="Page Numbers (Bottom of Page)"/>
        <w:docPartUnique/>
      </w:docPartObj>
    </w:sdtPr>
    <w:sdtEndPr/>
    <w:sdtContent>
      <w:p w14:paraId="644D34D3" w14:textId="3A0AF118" w:rsidR="00CC0269" w:rsidRDefault="00CC02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AC7">
          <w:rPr>
            <w:noProof/>
          </w:rPr>
          <w:t>2</w:t>
        </w:r>
        <w:r>
          <w:fldChar w:fldCharType="end"/>
        </w:r>
      </w:p>
    </w:sdtContent>
  </w:sdt>
  <w:p w14:paraId="62D004F8" w14:textId="77777777" w:rsidR="00386141" w:rsidRDefault="003861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2EF14" w14:textId="77777777" w:rsidR="00C13633" w:rsidRDefault="00C1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E17F5" w14:textId="77777777" w:rsidR="004661A6" w:rsidRDefault="004661A6" w:rsidP="00386141">
      <w:pPr>
        <w:spacing w:after="0" w:line="240" w:lineRule="auto"/>
      </w:pPr>
      <w:r>
        <w:separator/>
      </w:r>
    </w:p>
  </w:footnote>
  <w:footnote w:type="continuationSeparator" w:id="0">
    <w:p w14:paraId="073BC0FA" w14:textId="77777777" w:rsidR="004661A6" w:rsidRDefault="004661A6" w:rsidP="0038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4F7EA" w14:textId="13FB2003" w:rsidR="00386141" w:rsidRDefault="00056AC7">
    <w:pPr>
      <w:pStyle w:val="Zhlav"/>
    </w:pPr>
    <w:r>
      <w:rPr>
        <w:noProof/>
      </w:rPr>
      <w:pict w14:anchorId="386BA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04626" o:spid="_x0000_s1026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EBAA9" w14:textId="4C26C2F1" w:rsidR="00386141" w:rsidRPr="00700323" w:rsidRDefault="00056AC7" w:rsidP="00700323">
    <w:pPr>
      <w:pStyle w:val="Zhlav"/>
      <w:jc w:val="right"/>
      <w:rPr>
        <w:color w:val="00B050"/>
      </w:rPr>
    </w:pPr>
    <w:r>
      <w:rPr>
        <w:noProof/>
      </w:rPr>
      <w:pict w14:anchorId="7E4F88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04627" o:spid="_x0000_s1027" type="#_x0000_t136" style="position:absolute;left:0;text-align:left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ED74B" w14:textId="5D91343F" w:rsidR="00386141" w:rsidRDefault="00056AC7">
    <w:pPr>
      <w:pStyle w:val="Zhlav"/>
    </w:pPr>
    <w:r>
      <w:rPr>
        <w:noProof/>
      </w:rPr>
      <w:pict w14:anchorId="3C7487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04625" o:spid="_x0000_s1025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BE7"/>
    <w:multiLevelType w:val="hybridMultilevel"/>
    <w:tmpl w:val="147AE77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51F9"/>
    <w:multiLevelType w:val="hybridMultilevel"/>
    <w:tmpl w:val="9BC2E132"/>
    <w:lvl w:ilvl="0" w:tplc="0B3AF0D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92FA9"/>
    <w:multiLevelType w:val="hybridMultilevel"/>
    <w:tmpl w:val="BA4A2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6FEB"/>
    <w:multiLevelType w:val="multilevel"/>
    <w:tmpl w:val="AFB0A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1ECB1062"/>
    <w:multiLevelType w:val="hybridMultilevel"/>
    <w:tmpl w:val="F2B832C6"/>
    <w:lvl w:ilvl="0" w:tplc="A3126AAE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2315E03"/>
    <w:multiLevelType w:val="hybridMultilevel"/>
    <w:tmpl w:val="74344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7FFA"/>
    <w:multiLevelType w:val="hybridMultilevel"/>
    <w:tmpl w:val="92E4D2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AC210A"/>
    <w:multiLevelType w:val="hybridMultilevel"/>
    <w:tmpl w:val="1C4C010E"/>
    <w:lvl w:ilvl="0" w:tplc="0B3AF0D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90AAB"/>
    <w:multiLevelType w:val="hybridMultilevel"/>
    <w:tmpl w:val="D6D40E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A5FD7"/>
    <w:multiLevelType w:val="hybridMultilevel"/>
    <w:tmpl w:val="D6D40E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3588C"/>
    <w:multiLevelType w:val="multilevel"/>
    <w:tmpl w:val="5EA8A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none"/>
      </w:rPr>
    </w:lvl>
  </w:abstractNum>
  <w:abstractNum w:abstractNumId="11" w15:restartNumberingAfterBreak="0">
    <w:nsid w:val="3C85724C"/>
    <w:multiLevelType w:val="hybridMultilevel"/>
    <w:tmpl w:val="44E43E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C361F6"/>
    <w:multiLevelType w:val="hybridMultilevel"/>
    <w:tmpl w:val="F2065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F23AB"/>
    <w:multiLevelType w:val="hybridMultilevel"/>
    <w:tmpl w:val="2B96741E"/>
    <w:lvl w:ilvl="0" w:tplc="8CAE63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1E2DDA"/>
    <w:multiLevelType w:val="hybridMultilevel"/>
    <w:tmpl w:val="9A0427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B7EEB"/>
    <w:multiLevelType w:val="hybridMultilevel"/>
    <w:tmpl w:val="D6D40E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B738B8"/>
    <w:multiLevelType w:val="hybridMultilevel"/>
    <w:tmpl w:val="662C3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F1A6C"/>
    <w:multiLevelType w:val="hybridMultilevel"/>
    <w:tmpl w:val="B48A8A1A"/>
    <w:lvl w:ilvl="0" w:tplc="8CAE639E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A673A33"/>
    <w:multiLevelType w:val="hybridMultilevel"/>
    <w:tmpl w:val="E44AA1EC"/>
    <w:lvl w:ilvl="0" w:tplc="0B3AF0D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5B2AD7"/>
    <w:multiLevelType w:val="hybridMultilevel"/>
    <w:tmpl w:val="D6D40E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814171"/>
    <w:multiLevelType w:val="multilevel"/>
    <w:tmpl w:val="B4523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7CEB0CB7"/>
    <w:multiLevelType w:val="hybridMultilevel"/>
    <w:tmpl w:val="F8C64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008DB"/>
    <w:multiLevelType w:val="hybridMultilevel"/>
    <w:tmpl w:val="F09E6488"/>
    <w:lvl w:ilvl="0" w:tplc="F7E47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4"/>
  </w:num>
  <w:num w:numId="5">
    <w:abstractNumId w:val="9"/>
  </w:num>
  <w:num w:numId="6">
    <w:abstractNumId w:val="8"/>
  </w:num>
  <w:num w:numId="7">
    <w:abstractNumId w:val="15"/>
  </w:num>
  <w:num w:numId="8">
    <w:abstractNumId w:val="4"/>
  </w:num>
  <w:num w:numId="9">
    <w:abstractNumId w:val="5"/>
  </w:num>
  <w:num w:numId="10">
    <w:abstractNumId w:val="22"/>
  </w:num>
  <w:num w:numId="11">
    <w:abstractNumId w:val="12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0"/>
  </w:num>
  <w:num w:numId="23">
    <w:abstractNumId w:val="6"/>
  </w:num>
  <w:num w:numId="24">
    <w:abstractNumId w:val="3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74"/>
    <w:rsid w:val="000023D6"/>
    <w:rsid w:val="000071D2"/>
    <w:rsid w:val="00012E82"/>
    <w:rsid w:val="00020D7B"/>
    <w:rsid w:val="00035810"/>
    <w:rsid w:val="0004008E"/>
    <w:rsid w:val="0004245E"/>
    <w:rsid w:val="000435EF"/>
    <w:rsid w:val="000524C9"/>
    <w:rsid w:val="00056AC7"/>
    <w:rsid w:val="000627E2"/>
    <w:rsid w:val="00065282"/>
    <w:rsid w:val="000672AA"/>
    <w:rsid w:val="000723EF"/>
    <w:rsid w:val="00073BF9"/>
    <w:rsid w:val="00075AEE"/>
    <w:rsid w:val="0007666C"/>
    <w:rsid w:val="00080F66"/>
    <w:rsid w:val="000878D4"/>
    <w:rsid w:val="00097886"/>
    <w:rsid w:val="000A0DCB"/>
    <w:rsid w:val="000A4508"/>
    <w:rsid w:val="000B4BB4"/>
    <w:rsid w:val="000C378F"/>
    <w:rsid w:val="000D038F"/>
    <w:rsid w:val="000E5586"/>
    <w:rsid w:val="000F122D"/>
    <w:rsid w:val="000F60E4"/>
    <w:rsid w:val="000F7233"/>
    <w:rsid w:val="00102354"/>
    <w:rsid w:val="00102C9B"/>
    <w:rsid w:val="00105467"/>
    <w:rsid w:val="0011763D"/>
    <w:rsid w:val="00122709"/>
    <w:rsid w:val="001263A7"/>
    <w:rsid w:val="00127C9B"/>
    <w:rsid w:val="00135A3A"/>
    <w:rsid w:val="00137E60"/>
    <w:rsid w:val="001616DE"/>
    <w:rsid w:val="0016235D"/>
    <w:rsid w:val="00173C17"/>
    <w:rsid w:val="001760C4"/>
    <w:rsid w:val="001824BD"/>
    <w:rsid w:val="0019764A"/>
    <w:rsid w:val="001A7471"/>
    <w:rsid w:val="001B33A4"/>
    <w:rsid w:val="001D1EEE"/>
    <w:rsid w:val="001D2FD7"/>
    <w:rsid w:val="001E0375"/>
    <w:rsid w:val="001E0E2E"/>
    <w:rsid w:val="001E2FFD"/>
    <w:rsid w:val="001F5D5F"/>
    <w:rsid w:val="00205FDB"/>
    <w:rsid w:val="002074C7"/>
    <w:rsid w:val="00211627"/>
    <w:rsid w:val="00216640"/>
    <w:rsid w:val="002175B0"/>
    <w:rsid w:val="00221818"/>
    <w:rsid w:val="0022748E"/>
    <w:rsid w:val="00234A94"/>
    <w:rsid w:val="0024164B"/>
    <w:rsid w:val="00243032"/>
    <w:rsid w:val="00246335"/>
    <w:rsid w:val="002557EB"/>
    <w:rsid w:val="002622DB"/>
    <w:rsid w:val="00263939"/>
    <w:rsid w:val="00265E77"/>
    <w:rsid w:val="00267495"/>
    <w:rsid w:val="00286EE9"/>
    <w:rsid w:val="00291912"/>
    <w:rsid w:val="00294939"/>
    <w:rsid w:val="002974C2"/>
    <w:rsid w:val="002A6325"/>
    <w:rsid w:val="002A7099"/>
    <w:rsid w:val="002B1BC8"/>
    <w:rsid w:val="002B6433"/>
    <w:rsid w:val="002C0ED6"/>
    <w:rsid w:val="002C6A41"/>
    <w:rsid w:val="002D46F3"/>
    <w:rsid w:val="002D5932"/>
    <w:rsid w:val="002E0782"/>
    <w:rsid w:val="002F0BB8"/>
    <w:rsid w:val="002F3422"/>
    <w:rsid w:val="003109A4"/>
    <w:rsid w:val="00311A29"/>
    <w:rsid w:val="00321924"/>
    <w:rsid w:val="00324E77"/>
    <w:rsid w:val="003264AC"/>
    <w:rsid w:val="00337421"/>
    <w:rsid w:val="0034586F"/>
    <w:rsid w:val="00351310"/>
    <w:rsid w:val="00351D4A"/>
    <w:rsid w:val="003528B7"/>
    <w:rsid w:val="00352A93"/>
    <w:rsid w:val="00355254"/>
    <w:rsid w:val="00356428"/>
    <w:rsid w:val="003724DE"/>
    <w:rsid w:val="0037570F"/>
    <w:rsid w:val="00382C14"/>
    <w:rsid w:val="00386141"/>
    <w:rsid w:val="0039080C"/>
    <w:rsid w:val="00391651"/>
    <w:rsid w:val="00396BF6"/>
    <w:rsid w:val="003A019C"/>
    <w:rsid w:val="003A631A"/>
    <w:rsid w:val="003B3058"/>
    <w:rsid w:val="003C422C"/>
    <w:rsid w:val="003C6608"/>
    <w:rsid w:val="003D46D1"/>
    <w:rsid w:val="003E50A8"/>
    <w:rsid w:val="003F440B"/>
    <w:rsid w:val="003F56D4"/>
    <w:rsid w:val="00420C79"/>
    <w:rsid w:val="00423C25"/>
    <w:rsid w:val="00424D03"/>
    <w:rsid w:val="00424F30"/>
    <w:rsid w:val="004278D7"/>
    <w:rsid w:val="00431AC2"/>
    <w:rsid w:val="0043639B"/>
    <w:rsid w:val="00450FD6"/>
    <w:rsid w:val="004521D5"/>
    <w:rsid w:val="00464EAD"/>
    <w:rsid w:val="004661A6"/>
    <w:rsid w:val="00475D55"/>
    <w:rsid w:val="0047748B"/>
    <w:rsid w:val="00481843"/>
    <w:rsid w:val="004B435E"/>
    <w:rsid w:val="004C0806"/>
    <w:rsid w:val="004C2979"/>
    <w:rsid w:val="004D25C4"/>
    <w:rsid w:val="004D3D7F"/>
    <w:rsid w:val="004E180C"/>
    <w:rsid w:val="004E3898"/>
    <w:rsid w:val="004E5C5F"/>
    <w:rsid w:val="004F2401"/>
    <w:rsid w:val="004F40DE"/>
    <w:rsid w:val="005055D0"/>
    <w:rsid w:val="005057DB"/>
    <w:rsid w:val="00514802"/>
    <w:rsid w:val="00515C6E"/>
    <w:rsid w:val="005343A3"/>
    <w:rsid w:val="005345F9"/>
    <w:rsid w:val="00536D45"/>
    <w:rsid w:val="005432EB"/>
    <w:rsid w:val="00545676"/>
    <w:rsid w:val="00555BD5"/>
    <w:rsid w:val="005572BC"/>
    <w:rsid w:val="0057021D"/>
    <w:rsid w:val="00572627"/>
    <w:rsid w:val="005808E7"/>
    <w:rsid w:val="00584698"/>
    <w:rsid w:val="005A0AA8"/>
    <w:rsid w:val="005B1001"/>
    <w:rsid w:val="005B1348"/>
    <w:rsid w:val="005B1F5E"/>
    <w:rsid w:val="005B2DA2"/>
    <w:rsid w:val="005B42E6"/>
    <w:rsid w:val="005C5571"/>
    <w:rsid w:val="005C722B"/>
    <w:rsid w:val="005D3FF3"/>
    <w:rsid w:val="005D51C6"/>
    <w:rsid w:val="005F72C2"/>
    <w:rsid w:val="006001E0"/>
    <w:rsid w:val="00604B15"/>
    <w:rsid w:val="00607329"/>
    <w:rsid w:val="006114DA"/>
    <w:rsid w:val="006156AB"/>
    <w:rsid w:val="006270B3"/>
    <w:rsid w:val="0062798C"/>
    <w:rsid w:val="00634407"/>
    <w:rsid w:val="0063684F"/>
    <w:rsid w:val="00647800"/>
    <w:rsid w:val="00650DF4"/>
    <w:rsid w:val="006513E7"/>
    <w:rsid w:val="006628E4"/>
    <w:rsid w:val="00667DA1"/>
    <w:rsid w:val="00670207"/>
    <w:rsid w:val="00671924"/>
    <w:rsid w:val="00681D2B"/>
    <w:rsid w:val="006830BF"/>
    <w:rsid w:val="00695605"/>
    <w:rsid w:val="00695772"/>
    <w:rsid w:val="00697F53"/>
    <w:rsid w:val="006B3094"/>
    <w:rsid w:val="006B6EDD"/>
    <w:rsid w:val="006C416E"/>
    <w:rsid w:val="006D0DA1"/>
    <w:rsid w:val="006D566C"/>
    <w:rsid w:val="006D611F"/>
    <w:rsid w:val="006E6DBC"/>
    <w:rsid w:val="006E726C"/>
    <w:rsid w:val="006F4372"/>
    <w:rsid w:val="00700323"/>
    <w:rsid w:val="0070367D"/>
    <w:rsid w:val="00704581"/>
    <w:rsid w:val="00706085"/>
    <w:rsid w:val="0071061A"/>
    <w:rsid w:val="007145B1"/>
    <w:rsid w:val="0072060E"/>
    <w:rsid w:val="00725F77"/>
    <w:rsid w:val="007306D4"/>
    <w:rsid w:val="007403EB"/>
    <w:rsid w:val="00741816"/>
    <w:rsid w:val="00747B8C"/>
    <w:rsid w:val="0075050F"/>
    <w:rsid w:val="00753450"/>
    <w:rsid w:val="007567D6"/>
    <w:rsid w:val="00756935"/>
    <w:rsid w:val="00761B0A"/>
    <w:rsid w:val="007736F1"/>
    <w:rsid w:val="00786320"/>
    <w:rsid w:val="00790EB2"/>
    <w:rsid w:val="0079781A"/>
    <w:rsid w:val="00797D5F"/>
    <w:rsid w:val="007A6C32"/>
    <w:rsid w:val="007A7FB0"/>
    <w:rsid w:val="007C5910"/>
    <w:rsid w:val="007D0338"/>
    <w:rsid w:val="007D0C79"/>
    <w:rsid w:val="007E1088"/>
    <w:rsid w:val="007E34C1"/>
    <w:rsid w:val="007E6FF7"/>
    <w:rsid w:val="007F5311"/>
    <w:rsid w:val="007F59CC"/>
    <w:rsid w:val="00802868"/>
    <w:rsid w:val="00804636"/>
    <w:rsid w:val="008069B9"/>
    <w:rsid w:val="008331C3"/>
    <w:rsid w:val="008423C2"/>
    <w:rsid w:val="008435EB"/>
    <w:rsid w:val="00847B90"/>
    <w:rsid w:val="00852C9F"/>
    <w:rsid w:val="00855F63"/>
    <w:rsid w:val="00861B1D"/>
    <w:rsid w:val="008623B7"/>
    <w:rsid w:val="00863164"/>
    <w:rsid w:val="00865246"/>
    <w:rsid w:val="00880B4E"/>
    <w:rsid w:val="008A074F"/>
    <w:rsid w:val="008C7FD5"/>
    <w:rsid w:val="008D1788"/>
    <w:rsid w:val="008D27FF"/>
    <w:rsid w:val="008E1B59"/>
    <w:rsid w:val="008F0F96"/>
    <w:rsid w:val="008F1036"/>
    <w:rsid w:val="008F4C04"/>
    <w:rsid w:val="0090384C"/>
    <w:rsid w:val="009114ED"/>
    <w:rsid w:val="00912D8B"/>
    <w:rsid w:val="00917B88"/>
    <w:rsid w:val="00922583"/>
    <w:rsid w:val="0092553C"/>
    <w:rsid w:val="00925753"/>
    <w:rsid w:val="00933560"/>
    <w:rsid w:val="00947648"/>
    <w:rsid w:val="0095208C"/>
    <w:rsid w:val="0095325F"/>
    <w:rsid w:val="00954F44"/>
    <w:rsid w:val="009573AE"/>
    <w:rsid w:val="00962234"/>
    <w:rsid w:val="00965CCC"/>
    <w:rsid w:val="009B3A8A"/>
    <w:rsid w:val="009B723B"/>
    <w:rsid w:val="009C1D39"/>
    <w:rsid w:val="009D48CB"/>
    <w:rsid w:val="009D563B"/>
    <w:rsid w:val="009E73BD"/>
    <w:rsid w:val="00A077E6"/>
    <w:rsid w:val="00A07A38"/>
    <w:rsid w:val="00A13E39"/>
    <w:rsid w:val="00A14A01"/>
    <w:rsid w:val="00A37162"/>
    <w:rsid w:val="00A4222A"/>
    <w:rsid w:val="00A6765F"/>
    <w:rsid w:val="00A700E3"/>
    <w:rsid w:val="00A71CF6"/>
    <w:rsid w:val="00A75782"/>
    <w:rsid w:val="00A76595"/>
    <w:rsid w:val="00A810F4"/>
    <w:rsid w:val="00A82E98"/>
    <w:rsid w:val="00A83609"/>
    <w:rsid w:val="00A8680A"/>
    <w:rsid w:val="00A905EB"/>
    <w:rsid w:val="00A97774"/>
    <w:rsid w:val="00AA0E85"/>
    <w:rsid w:val="00AA2AA1"/>
    <w:rsid w:val="00AB1E89"/>
    <w:rsid w:val="00AB53D2"/>
    <w:rsid w:val="00AC30A5"/>
    <w:rsid w:val="00AD0B14"/>
    <w:rsid w:val="00AD10FA"/>
    <w:rsid w:val="00AD4BD2"/>
    <w:rsid w:val="00AD52FC"/>
    <w:rsid w:val="00AD584E"/>
    <w:rsid w:val="00B00DDD"/>
    <w:rsid w:val="00B05940"/>
    <w:rsid w:val="00B07BFE"/>
    <w:rsid w:val="00B36341"/>
    <w:rsid w:val="00B52AB7"/>
    <w:rsid w:val="00B56315"/>
    <w:rsid w:val="00B65219"/>
    <w:rsid w:val="00B66A4F"/>
    <w:rsid w:val="00B7313E"/>
    <w:rsid w:val="00B9368D"/>
    <w:rsid w:val="00B97444"/>
    <w:rsid w:val="00BA529B"/>
    <w:rsid w:val="00BC50E2"/>
    <w:rsid w:val="00BC5CC6"/>
    <w:rsid w:val="00BC5D08"/>
    <w:rsid w:val="00BD6130"/>
    <w:rsid w:val="00BD693A"/>
    <w:rsid w:val="00BE1D8B"/>
    <w:rsid w:val="00BE2F9A"/>
    <w:rsid w:val="00BF0376"/>
    <w:rsid w:val="00C034B5"/>
    <w:rsid w:val="00C05507"/>
    <w:rsid w:val="00C1121B"/>
    <w:rsid w:val="00C132B8"/>
    <w:rsid w:val="00C13633"/>
    <w:rsid w:val="00C1423D"/>
    <w:rsid w:val="00C146AF"/>
    <w:rsid w:val="00C14E6A"/>
    <w:rsid w:val="00C26831"/>
    <w:rsid w:val="00C27B44"/>
    <w:rsid w:val="00C35865"/>
    <w:rsid w:val="00C40910"/>
    <w:rsid w:val="00C4368C"/>
    <w:rsid w:val="00C46055"/>
    <w:rsid w:val="00C4654D"/>
    <w:rsid w:val="00C5312B"/>
    <w:rsid w:val="00C56447"/>
    <w:rsid w:val="00C576B0"/>
    <w:rsid w:val="00C615D1"/>
    <w:rsid w:val="00C61EA1"/>
    <w:rsid w:val="00C629D1"/>
    <w:rsid w:val="00C765B4"/>
    <w:rsid w:val="00C84DB2"/>
    <w:rsid w:val="00C84FBD"/>
    <w:rsid w:val="00C90982"/>
    <w:rsid w:val="00CB262F"/>
    <w:rsid w:val="00CC0269"/>
    <w:rsid w:val="00CC15BE"/>
    <w:rsid w:val="00CC1F6B"/>
    <w:rsid w:val="00CC46A2"/>
    <w:rsid w:val="00CC75E7"/>
    <w:rsid w:val="00CD40F6"/>
    <w:rsid w:val="00CD4C46"/>
    <w:rsid w:val="00CE1A86"/>
    <w:rsid w:val="00CF58AF"/>
    <w:rsid w:val="00CF742E"/>
    <w:rsid w:val="00D003E5"/>
    <w:rsid w:val="00D0449D"/>
    <w:rsid w:val="00D11F50"/>
    <w:rsid w:val="00D1624C"/>
    <w:rsid w:val="00D3012A"/>
    <w:rsid w:val="00D461F8"/>
    <w:rsid w:val="00D5053E"/>
    <w:rsid w:val="00D53BD9"/>
    <w:rsid w:val="00D54270"/>
    <w:rsid w:val="00D728EA"/>
    <w:rsid w:val="00D778FF"/>
    <w:rsid w:val="00D82D2E"/>
    <w:rsid w:val="00D91036"/>
    <w:rsid w:val="00D94411"/>
    <w:rsid w:val="00DA70D4"/>
    <w:rsid w:val="00DB2AF4"/>
    <w:rsid w:val="00DC55E5"/>
    <w:rsid w:val="00DC5907"/>
    <w:rsid w:val="00DD017E"/>
    <w:rsid w:val="00DE104C"/>
    <w:rsid w:val="00DE3050"/>
    <w:rsid w:val="00DE6169"/>
    <w:rsid w:val="00E02498"/>
    <w:rsid w:val="00E1207F"/>
    <w:rsid w:val="00E1441A"/>
    <w:rsid w:val="00E26ACC"/>
    <w:rsid w:val="00E44C4D"/>
    <w:rsid w:val="00E46E23"/>
    <w:rsid w:val="00E5724F"/>
    <w:rsid w:val="00E57E50"/>
    <w:rsid w:val="00E60D48"/>
    <w:rsid w:val="00E81B4D"/>
    <w:rsid w:val="00E836F4"/>
    <w:rsid w:val="00E83D29"/>
    <w:rsid w:val="00EA25DF"/>
    <w:rsid w:val="00EB0274"/>
    <w:rsid w:val="00EB1A65"/>
    <w:rsid w:val="00EB222B"/>
    <w:rsid w:val="00EB4385"/>
    <w:rsid w:val="00EC7224"/>
    <w:rsid w:val="00ED114C"/>
    <w:rsid w:val="00ED22E0"/>
    <w:rsid w:val="00ED6FF5"/>
    <w:rsid w:val="00EE0F6B"/>
    <w:rsid w:val="00F03773"/>
    <w:rsid w:val="00F064EC"/>
    <w:rsid w:val="00F16BF7"/>
    <w:rsid w:val="00F21BF3"/>
    <w:rsid w:val="00F222F9"/>
    <w:rsid w:val="00F3231F"/>
    <w:rsid w:val="00F34275"/>
    <w:rsid w:val="00F45DA5"/>
    <w:rsid w:val="00F47542"/>
    <w:rsid w:val="00F52113"/>
    <w:rsid w:val="00F5302F"/>
    <w:rsid w:val="00F57006"/>
    <w:rsid w:val="00F6748E"/>
    <w:rsid w:val="00F8557F"/>
    <w:rsid w:val="00F91ACC"/>
    <w:rsid w:val="00FA04CB"/>
    <w:rsid w:val="00FB37FA"/>
    <w:rsid w:val="00FC539F"/>
    <w:rsid w:val="00FD0980"/>
    <w:rsid w:val="00FD1E46"/>
    <w:rsid w:val="00FD560D"/>
    <w:rsid w:val="00FE3D4B"/>
    <w:rsid w:val="00FE6A44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EDDE2"/>
  <w15:chartTrackingRefBased/>
  <w15:docId w15:val="{D727F3FC-89A3-49C7-BB60-4174D7A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AC30A5"/>
    <w:pPr>
      <w:keepNext/>
      <w:spacing w:after="0" w:line="240" w:lineRule="auto"/>
      <w:ind w:left="-360" w:right="-288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77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505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05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05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0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053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86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6141"/>
  </w:style>
  <w:style w:type="paragraph" w:styleId="Zpat">
    <w:name w:val="footer"/>
    <w:basedOn w:val="Normln"/>
    <w:link w:val="ZpatChar"/>
    <w:uiPriority w:val="99"/>
    <w:unhideWhenUsed/>
    <w:rsid w:val="00386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6141"/>
  </w:style>
  <w:style w:type="paragraph" w:styleId="Revize">
    <w:name w:val="Revision"/>
    <w:hidden/>
    <w:uiPriority w:val="99"/>
    <w:semiHidden/>
    <w:rsid w:val="00AD4BD2"/>
    <w:pPr>
      <w:spacing w:after="0" w:line="240" w:lineRule="auto"/>
    </w:pPr>
  </w:style>
  <w:style w:type="paragraph" w:styleId="Nzev">
    <w:name w:val="Title"/>
    <w:basedOn w:val="Normln"/>
    <w:link w:val="NzevChar"/>
    <w:uiPriority w:val="99"/>
    <w:qFormat/>
    <w:rsid w:val="001616D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1616D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vbloku">
    <w:name w:val="Block Text"/>
    <w:basedOn w:val="Normln"/>
    <w:uiPriority w:val="99"/>
    <w:rsid w:val="001616DE"/>
    <w:pPr>
      <w:spacing w:after="0" w:line="240" w:lineRule="auto"/>
      <w:ind w:left="-360" w:right="-288"/>
      <w:jc w:val="center"/>
    </w:pPr>
    <w:rPr>
      <w:rFonts w:ascii="Bookman Old Style" w:eastAsia="Times New Roman" w:hAnsi="Bookman Old Style" w:cs="Tahoma"/>
      <w:b/>
      <w:bCs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AC30A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rmlnweb">
    <w:name w:val="Normal (Web)"/>
    <w:basedOn w:val="Normln"/>
    <w:rsid w:val="00AC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9d1dc-3d81-4c97-82ca-032e0df23861" xsi:nil="true"/>
    <lcf76f155ced4ddcb4097134ff3c332f xmlns="4ee6fa05-2622-4bb4-8fac-18fb1d1c8c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6BA3E9315B540B3C6A59EAFCB1A2B" ma:contentTypeVersion="18" ma:contentTypeDescription="Vytvoří nový dokument" ma:contentTypeScope="" ma:versionID="02938eb58f5e597ec419646d6c6767b9">
  <xsd:schema xmlns:xsd="http://www.w3.org/2001/XMLSchema" xmlns:xs="http://www.w3.org/2001/XMLSchema" xmlns:p="http://schemas.microsoft.com/office/2006/metadata/properties" xmlns:ns2="2be9d1dc-3d81-4c97-82ca-032e0df23861" xmlns:ns3="4ee6fa05-2622-4bb4-8fac-18fb1d1c8cf2" targetNamespace="http://schemas.microsoft.com/office/2006/metadata/properties" ma:root="true" ma:fieldsID="3bc454b531984968dbfa6a23aa44d6f4" ns2:_="" ns3:_="">
    <xsd:import namespace="2be9d1dc-3d81-4c97-82ca-032e0df23861"/>
    <xsd:import namespace="4ee6fa05-2622-4bb4-8fac-18fb1d1c8c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9d1dc-3d81-4c97-82ca-032e0df238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e875f6-edc5-40a8-a522-9e664af6112a}" ma:internalName="TaxCatchAll" ma:showField="CatchAllData" ma:web="2be9d1dc-3d81-4c97-82ca-032e0df23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6fa05-2622-4bb4-8fac-18fb1d1c8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276f106-f43c-4d2b-bed5-4c819a0f7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9CB99-965B-46DF-AADC-3A75A1D7BBC5}">
  <ds:schemaRefs>
    <ds:schemaRef ds:uri="http://schemas.microsoft.com/office/2006/documentManagement/types"/>
    <ds:schemaRef ds:uri="http://purl.org/dc/elements/1.1/"/>
    <ds:schemaRef ds:uri="http://purl.org/dc/dcmitype/"/>
    <ds:schemaRef ds:uri="2be9d1dc-3d81-4c97-82ca-032e0df23861"/>
    <ds:schemaRef ds:uri="http://schemas.microsoft.com/office/2006/metadata/properties"/>
    <ds:schemaRef ds:uri="http://purl.org/dc/terms/"/>
    <ds:schemaRef ds:uri="4ee6fa05-2622-4bb4-8fac-18fb1d1c8cf2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EC23724-C64F-49A5-8DA9-B4D92138E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DA7A1-1B07-4FEB-A491-949F6E61F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9d1dc-3d81-4c97-82ca-032e0df23861"/>
    <ds:schemaRef ds:uri="4ee6fa05-2622-4bb4-8fac-18fb1d1c8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Horáček</dc:creator>
  <cp:keywords/>
  <dc:description/>
  <cp:lastModifiedBy>Limprechtová Lucie</cp:lastModifiedBy>
  <cp:revision>2</cp:revision>
  <cp:lastPrinted>2024-01-04T08:03:00Z</cp:lastPrinted>
  <dcterms:created xsi:type="dcterms:W3CDTF">2024-06-11T09:11:00Z</dcterms:created>
  <dcterms:modified xsi:type="dcterms:W3CDTF">2024-06-11T09:11:00Z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0x010100B9B6BA3E9315B540B3C6A59EAFCB1A2B</vt:lpwstr>
  </property>
  <property fmtid="{D5CDD505-2E9C-101B-9397-08002B2CF9AE}" pid="3" name="Order">
    <vt:r8>230200</vt:r8>
  </property>
  <property fmtid="{D5CDD505-2E9C-101B-9397-08002B2CF9AE}" pid="4" name="MediaServiceImageTags">
    <vt:lpwstr/>
  </property>
</Properties>
</file>