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Pr="00D235DF"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D235DF">
        <w:rPr>
          <w:rFonts w:ascii="Tahoma" w:hAnsi="Tahoma" w:cs="Tahoma"/>
          <w:b/>
          <w:sz w:val="22"/>
          <w:szCs w:val="22"/>
        </w:rPr>
        <w:t>Smluvní strany</w:t>
      </w:r>
    </w:p>
    <w:p w14:paraId="14E4E030" w14:textId="5F4C35C3" w:rsidR="00467E01" w:rsidRPr="00D235DF" w:rsidRDefault="00A60B84" w:rsidP="00A5613D">
      <w:pPr>
        <w:numPr>
          <w:ilvl w:val="0"/>
          <w:numId w:val="32"/>
        </w:numPr>
        <w:spacing w:before="240"/>
        <w:ind w:left="357" w:hanging="357"/>
        <w:jc w:val="both"/>
        <w:rPr>
          <w:rFonts w:ascii="Tahoma" w:hAnsi="Tahoma" w:cs="Tahoma"/>
          <w:b/>
          <w:sz w:val="22"/>
          <w:szCs w:val="22"/>
        </w:rPr>
      </w:pPr>
      <w:r w:rsidRPr="00D235DF">
        <w:rPr>
          <w:rFonts w:ascii="Tahoma" w:hAnsi="Tahoma" w:cs="Tahoma"/>
          <w:b/>
          <w:sz w:val="22"/>
          <w:szCs w:val="22"/>
        </w:rPr>
        <w:t>Název příspěvkové organizace</w:t>
      </w:r>
      <w:r w:rsidR="00325388">
        <w:rPr>
          <w:rFonts w:ascii="Tahoma" w:hAnsi="Tahoma" w:cs="Tahoma"/>
          <w:b/>
          <w:sz w:val="22"/>
          <w:szCs w:val="22"/>
        </w:rPr>
        <w:t>:  Nemocnice Třinec, p.o.</w:t>
      </w:r>
    </w:p>
    <w:p w14:paraId="2B7943F1" w14:textId="6CCCC178" w:rsidR="004A2DDB" w:rsidRPr="00D235DF" w:rsidRDefault="00A045E6" w:rsidP="00A60B84">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se sídlem:</w:t>
      </w:r>
      <w:r w:rsidR="00D235DF" w:rsidRPr="00D235DF">
        <w:rPr>
          <w:rFonts w:ascii="Tahoma" w:hAnsi="Tahoma" w:cs="Tahoma"/>
          <w:sz w:val="22"/>
          <w:szCs w:val="22"/>
        </w:rPr>
        <w:t xml:space="preserve"> </w:t>
      </w:r>
      <w:r w:rsidR="00D235DF" w:rsidRPr="00D235DF">
        <w:rPr>
          <w:rFonts w:ascii="Tahoma" w:hAnsi="Tahoma" w:cs="Tahoma"/>
          <w:sz w:val="22"/>
          <w:szCs w:val="22"/>
        </w:rPr>
        <w:tab/>
        <w:t>Kaštanová 268, Dolní Líštná, 739 61  Třinec</w:t>
      </w:r>
      <w:r w:rsidR="004A2DDB" w:rsidRPr="00D235DF">
        <w:rPr>
          <w:rFonts w:ascii="Tahoma" w:hAnsi="Tahoma" w:cs="Tahoma"/>
          <w:sz w:val="22"/>
          <w:szCs w:val="22"/>
        </w:rPr>
        <w:tab/>
      </w:r>
    </w:p>
    <w:p w14:paraId="6630385C" w14:textId="3E5A511E" w:rsidR="004A2DDB" w:rsidRPr="00D235DF" w:rsidRDefault="00443DFF" w:rsidP="00A60B84">
      <w:pPr>
        <w:numPr>
          <w:ilvl w:val="12"/>
          <w:numId w:val="0"/>
        </w:numPr>
        <w:tabs>
          <w:tab w:val="left" w:pos="2835"/>
        </w:tabs>
        <w:ind w:left="357"/>
        <w:jc w:val="both"/>
        <w:rPr>
          <w:rFonts w:ascii="Tahoma" w:hAnsi="Tahoma" w:cs="Tahoma"/>
          <w:iCs/>
          <w:sz w:val="22"/>
          <w:szCs w:val="22"/>
        </w:rPr>
      </w:pPr>
      <w:r w:rsidRPr="00D235DF">
        <w:rPr>
          <w:rFonts w:ascii="Tahoma" w:hAnsi="Tahoma" w:cs="Tahoma"/>
          <w:sz w:val="22"/>
          <w:szCs w:val="22"/>
        </w:rPr>
        <w:t>z</w:t>
      </w:r>
      <w:r w:rsidR="004A2DDB" w:rsidRPr="00D235DF">
        <w:rPr>
          <w:rFonts w:ascii="Tahoma" w:hAnsi="Tahoma" w:cs="Tahoma"/>
          <w:sz w:val="22"/>
          <w:szCs w:val="22"/>
        </w:rPr>
        <w:t>astoupen</w:t>
      </w:r>
      <w:r w:rsidR="00467E01" w:rsidRPr="00D235DF">
        <w:rPr>
          <w:rFonts w:ascii="Tahoma" w:hAnsi="Tahoma" w:cs="Tahoma"/>
          <w:sz w:val="22"/>
          <w:szCs w:val="22"/>
        </w:rPr>
        <w:t>a</w:t>
      </w:r>
      <w:r w:rsidR="004A2DDB" w:rsidRPr="00D235DF">
        <w:rPr>
          <w:rFonts w:ascii="Tahoma" w:hAnsi="Tahoma" w:cs="Tahoma"/>
          <w:sz w:val="22"/>
          <w:szCs w:val="22"/>
        </w:rPr>
        <w:t>:</w:t>
      </w:r>
      <w:r w:rsidR="004A2DDB" w:rsidRPr="00D235DF">
        <w:rPr>
          <w:rFonts w:ascii="Tahoma" w:hAnsi="Tahoma" w:cs="Tahoma"/>
          <w:sz w:val="22"/>
          <w:szCs w:val="22"/>
        </w:rPr>
        <w:tab/>
      </w:r>
      <w:r w:rsidR="00D235DF" w:rsidRPr="00D235DF">
        <w:rPr>
          <w:rFonts w:ascii="Tahoma" w:hAnsi="Tahoma" w:cs="Tahoma"/>
          <w:sz w:val="22"/>
          <w:szCs w:val="22"/>
        </w:rPr>
        <w:t>Ing. Jiří Veverka</w:t>
      </w:r>
    </w:p>
    <w:p w14:paraId="62EF0A05" w14:textId="5FB1E70F" w:rsidR="004A2DDB" w:rsidRPr="00D235DF" w:rsidRDefault="004A2DDB" w:rsidP="00A60B84">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IČ</w:t>
      </w:r>
      <w:r w:rsidR="00511906" w:rsidRPr="00D235DF">
        <w:rPr>
          <w:rFonts w:ascii="Tahoma" w:hAnsi="Tahoma" w:cs="Tahoma"/>
          <w:sz w:val="22"/>
          <w:szCs w:val="22"/>
        </w:rPr>
        <w:t>O</w:t>
      </w:r>
      <w:r w:rsidRPr="00D235DF">
        <w:rPr>
          <w:rFonts w:ascii="Tahoma" w:hAnsi="Tahoma" w:cs="Tahoma"/>
          <w:sz w:val="22"/>
          <w:szCs w:val="22"/>
        </w:rPr>
        <w:t>:</w:t>
      </w:r>
      <w:r w:rsidRPr="00D235DF">
        <w:rPr>
          <w:rFonts w:ascii="Tahoma" w:hAnsi="Tahoma" w:cs="Tahoma"/>
          <w:sz w:val="22"/>
          <w:szCs w:val="22"/>
        </w:rPr>
        <w:tab/>
      </w:r>
      <w:r w:rsidR="00D235DF" w:rsidRPr="00D235DF">
        <w:rPr>
          <w:rFonts w:ascii="Tahoma" w:hAnsi="Tahoma" w:cs="Tahoma"/>
          <w:sz w:val="22"/>
          <w:szCs w:val="22"/>
        </w:rPr>
        <w:t>00534242</w:t>
      </w:r>
    </w:p>
    <w:p w14:paraId="0760518A" w14:textId="6C95604B" w:rsidR="00467E01" w:rsidRPr="00D235DF" w:rsidRDefault="004A2DDB" w:rsidP="00A60B84">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DIČ:</w:t>
      </w:r>
      <w:r w:rsidR="00D63794" w:rsidRPr="00D235DF">
        <w:rPr>
          <w:rFonts w:ascii="Tahoma" w:hAnsi="Tahoma" w:cs="Tahoma"/>
          <w:sz w:val="22"/>
          <w:szCs w:val="22"/>
        </w:rPr>
        <w:tab/>
      </w:r>
      <w:r w:rsidR="00D235DF" w:rsidRPr="00D235DF">
        <w:rPr>
          <w:rFonts w:ascii="Tahoma" w:hAnsi="Tahoma" w:cs="Tahoma"/>
          <w:sz w:val="22"/>
          <w:szCs w:val="22"/>
        </w:rPr>
        <w:t>CZ 00534242</w:t>
      </w:r>
    </w:p>
    <w:p w14:paraId="1524C7F1" w14:textId="037588DE" w:rsidR="00467E01" w:rsidRPr="00D235DF" w:rsidRDefault="00443DFF" w:rsidP="00A60B84">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bankovní spojení:</w:t>
      </w:r>
      <w:r w:rsidR="004A2DDB" w:rsidRPr="00D235DF">
        <w:rPr>
          <w:rFonts w:ascii="Tahoma" w:hAnsi="Tahoma" w:cs="Tahoma"/>
          <w:sz w:val="22"/>
          <w:szCs w:val="22"/>
        </w:rPr>
        <w:tab/>
      </w:r>
      <w:r w:rsidR="00D235DF" w:rsidRPr="00D235DF">
        <w:rPr>
          <w:rFonts w:ascii="Tahoma" w:hAnsi="Tahoma" w:cs="Tahoma"/>
          <w:sz w:val="22"/>
          <w:szCs w:val="22"/>
        </w:rPr>
        <w:t>Komerční banka Třinec, a.s.</w:t>
      </w:r>
    </w:p>
    <w:p w14:paraId="3F1733DB" w14:textId="0C3910DD" w:rsidR="004A2DDB" w:rsidRPr="00D235DF" w:rsidRDefault="00443DFF" w:rsidP="00A60B84">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č</w:t>
      </w:r>
      <w:r w:rsidR="004A2DDB" w:rsidRPr="00D235DF">
        <w:rPr>
          <w:rFonts w:ascii="Tahoma" w:hAnsi="Tahoma" w:cs="Tahoma"/>
          <w:sz w:val="22"/>
          <w:szCs w:val="22"/>
        </w:rPr>
        <w:t>íslo účtu:</w:t>
      </w:r>
      <w:r w:rsidR="004A2DDB" w:rsidRPr="00D235DF">
        <w:rPr>
          <w:rFonts w:ascii="Tahoma" w:hAnsi="Tahoma" w:cs="Tahoma"/>
          <w:sz w:val="22"/>
          <w:szCs w:val="22"/>
        </w:rPr>
        <w:tab/>
      </w:r>
      <w:r w:rsidR="00D235DF" w:rsidRPr="00D235DF">
        <w:rPr>
          <w:rFonts w:ascii="Tahoma" w:hAnsi="Tahoma" w:cs="Tahoma"/>
          <w:sz w:val="22"/>
          <w:szCs w:val="22"/>
        </w:rPr>
        <w:t>29034781/0100</w:t>
      </w:r>
    </w:p>
    <w:p w14:paraId="782D2116" w14:textId="77777777" w:rsidR="004A2DDB" w:rsidRPr="00924252" w:rsidRDefault="004A2DDB" w:rsidP="00A60B84">
      <w:pPr>
        <w:spacing w:before="120"/>
        <w:ind w:left="357"/>
        <w:jc w:val="both"/>
        <w:rPr>
          <w:rFonts w:ascii="Tahoma" w:hAnsi="Tahoma" w:cs="Tahoma"/>
          <w:sz w:val="22"/>
          <w:szCs w:val="22"/>
        </w:rPr>
      </w:pPr>
      <w:r w:rsidRPr="00D235DF">
        <w:rPr>
          <w:rFonts w:ascii="Tahoma" w:hAnsi="Tahoma" w:cs="Tahoma"/>
          <w:sz w:val="22"/>
          <w:szCs w:val="22"/>
        </w:rPr>
        <w:t>Osoba oprávněná jednat ve věcech realizace stavby:</w:t>
      </w:r>
    </w:p>
    <w:p w14:paraId="765B4299" w14:textId="0CCF4DDC" w:rsidR="004A2DDB" w:rsidRDefault="00D235DF"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Bc. Jaroslav Brzyszkowski, </w:t>
      </w:r>
      <w:r w:rsidR="004A2DDB" w:rsidRPr="00924252">
        <w:rPr>
          <w:rFonts w:ascii="Tahoma" w:hAnsi="Tahoma" w:cs="Tahoma"/>
          <w:sz w:val="22"/>
          <w:szCs w:val="22"/>
        </w:rPr>
        <w:t>tel.</w:t>
      </w:r>
      <w:r>
        <w:rPr>
          <w:rFonts w:ascii="Tahoma" w:hAnsi="Tahoma" w:cs="Tahoma"/>
          <w:sz w:val="22"/>
          <w:szCs w:val="22"/>
        </w:rPr>
        <w:t>: 558 309 751</w:t>
      </w:r>
    </w:p>
    <w:p w14:paraId="2616E04B" w14:textId="2AC68706" w:rsidR="004A2DDB" w:rsidRDefault="00D235DF" w:rsidP="00A60B84">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14:paraId="56A768B3" w14:textId="0D54D7F3" w:rsidR="004A2DDB" w:rsidRPr="00A60B84" w:rsidRDefault="004A2DDB" w:rsidP="00A5613D">
      <w:pPr>
        <w:numPr>
          <w:ilvl w:val="0"/>
          <w:numId w:val="32"/>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325388">
        <w:rPr>
          <w:rFonts w:ascii="Tahoma" w:hAnsi="Tahoma" w:cs="Tahoma"/>
          <w:b/>
          <w:bCs/>
          <w:sz w:val="22"/>
          <w:szCs w:val="22"/>
        </w:rPr>
        <w:t xml:space="preserve">: </w:t>
      </w:r>
      <w:r w:rsidR="001770B4">
        <w:rPr>
          <w:rFonts w:ascii="Tahoma" w:hAnsi="Tahoma" w:cs="Tahoma"/>
          <w:b/>
          <w:bCs/>
          <w:sz w:val="22"/>
          <w:szCs w:val="22"/>
        </w:rPr>
        <w:t xml:space="preserve"> Madesta group, s.r.o.</w:t>
      </w:r>
    </w:p>
    <w:p w14:paraId="6F68717E" w14:textId="5E9023B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1770B4">
        <w:rPr>
          <w:rFonts w:ascii="Tahoma" w:hAnsi="Tahoma" w:cs="Tahoma"/>
          <w:sz w:val="22"/>
          <w:szCs w:val="22"/>
        </w:rPr>
        <w:tab/>
        <w:t>Dolní Líštná 433, 739 61 Třinec</w:t>
      </w:r>
      <w:r>
        <w:rPr>
          <w:rFonts w:ascii="Tahoma" w:hAnsi="Tahoma" w:cs="Tahoma"/>
          <w:sz w:val="22"/>
          <w:szCs w:val="22"/>
        </w:rPr>
        <w:tab/>
      </w:r>
    </w:p>
    <w:p w14:paraId="14D6E025" w14:textId="1CC3950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1770B4">
        <w:rPr>
          <w:rFonts w:ascii="Tahoma" w:hAnsi="Tahoma" w:cs="Tahoma"/>
          <w:sz w:val="22"/>
          <w:szCs w:val="22"/>
        </w:rPr>
        <w:t>Ing. Pavel Madeja, jednatel společnosti</w:t>
      </w:r>
    </w:p>
    <w:p w14:paraId="1261982D" w14:textId="75D5740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sdt>
        <w:sdtPr>
          <w:rPr>
            <w:rFonts w:ascii="Tahoma" w:hAnsi="Tahoma" w:cs="Tahoma"/>
            <w:sz w:val="22"/>
            <w:szCs w:val="22"/>
          </w:rPr>
          <w:id w:val="77031052"/>
          <w:placeholder>
            <w:docPart w:val="979B66136F584D5CBADCEBCA89F0BA5C"/>
          </w:placeholder>
        </w:sdtPr>
        <w:sdtEndPr/>
        <w:sdtContent>
          <w:r w:rsidR="00C9403C">
            <w:rPr>
              <w:rFonts w:ascii="Tahoma" w:hAnsi="Tahoma" w:cs="Tahoma"/>
              <w:sz w:val="22"/>
              <w:szCs w:val="22"/>
            </w:rPr>
            <w:t>476 79 646</w:t>
          </w:r>
        </w:sdtContent>
      </w:sdt>
    </w:p>
    <w:p w14:paraId="4517BAAF" w14:textId="238F770D"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sdt>
        <w:sdtPr>
          <w:rPr>
            <w:rFonts w:ascii="Tahoma" w:hAnsi="Tahoma" w:cs="Tahoma"/>
            <w:sz w:val="22"/>
            <w:szCs w:val="22"/>
          </w:rPr>
          <w:id w:val="917446262"/>
          <w:placeholder>
            <w:docPart w:val="F36D0EAF582546B19608491A82CCD9D8"/>
          </w:placeholder>
        </w:sdtPr>
        <w:sdtEndPr/>
        <w:sdtContent>
          <w:r w:rsidR="000B04D5">
            <w:rPr>
              <w:rFonts w:ascii="Tahoma" w:hAnsi="Tahoma" w:cs="Tahoma"/>
              <w:sz w:val="22"/>
              <w:szCs w:val="22"/>
            </w:rPr>
            <w:t>CZ 476 79 646</w:t>
          </w:r>
        </w:sdtContent>
      </w:sdt>
    </w:p>
    <w:p w14:paraId="3A61983A" w14:textId="4042D64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sdt>
        <w:sdtPr>
          <w:rPr>
            <w:rFonts w:ascii="Tahoma" w:hAnsi="Tahoma" w:cs="Tahoma"/>
            <w:sz w:val="22"/>
            <w:szCs w:val="22"/>
          </w:rPr>
          <w:id w:val="345836740"/>
          <w:placeholder>
            <w:docPart w:val="DC3BB232D27648DF96B91B49E7D85120"/>
          </w:placeholder>
        </w:sdtPr>
        <w:sdtEndPr/>
        <w:sdtContent>
          <w:r w:rsidR="00083080">
            <w:rPr>
              <w:rFonts w:ascii="Tahoma" w:hAnsi="Tahoma" w:cs="Tahoma"/>
              <w:sz w:val="22"/>
              <w:szCs w:val="22"/>
            </w:rPr>
            <w:t>Komerční banka a.s., expozitura Třinec</w:t>
          </w:r>
        </w:sdtContent>
      </w:sdt>
    </w:p>
    <w:p w14:paraId="4D19BBF1" w14:textId="6BB3109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sdt>
        <w:sdtPr>
          <w:rPr>
            <w:rFonts w:ascii="Tahoma" w:hAnsi="Tahoma" w:cs="Tahoma"/>
            <w:sz w:val="22"/>
            <w:szCs w:val="22"/>
          </w:rPr>
          <w:id w:val="1485439845"/>
          <w:placeholder>
            <w:docPart w:val="294B7DEFF34542B3B0366DBFC3291A5D"/>
          </w:placeholder>
        </w:sdtPr>
        <w:sdtEndPr/>
        <w:sdtContent>
          <w:r w:rsidR="00C46EFC">
            <w:rPr>
              <w:rFonts w:ascii="Tahoma" w:hAnsi="Tahoma" w:cs="Tahoma"/>
              <w:sz w:val="22"/>
              <w:szCs w:val="22"/>
            </w:rPr>
            <w:t>34706781/0100</w:t>
          </w:r>
        </w:sdtContent>
      </w:sdt>
    </w:p>
    <w:p w14:paraId="6F4BE257" w14:textId="2FD6A302"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6351FB">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6351FB">
        <w:rPr>
          <w:rFonts w:ascii="Tahoma" w:hAnsi="Tahoma" w:cs="Tahoma"/>
          <w:sz w:val="22"/>
          <w:szCs w:val="22"/>
        </w:rPr>
        <w:t>Ostravě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6351FB">
        <w:rPr>
          <w:rFonts w:ascii="Tahoma" w:hAnsi="Tahoma" w:cs="Tahoma"/>
          <w:sz w:val="22"/>
          <w:szCs w:val="22"/>
        </w:rPr>
        <w:t>C 4176.</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19CDE94A" w:rsidR="004A2DDB" w:rsidRPr="00A045E6" w:rsidRDefault="006351FB"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Pavel Madeja</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731 577 255</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lastRenderedPageBreak/>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E5D761E"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99769B" w:rsidRPr="00D86C9B">
        <w:rPr>
          <w:b/>
        </w:rPr>
        <w:t>„</w:t>
      </w:r>
      <w:r w:rsidR="0099769B">
        <w:rPr>
          <w:b/>
        </w:rPr>
        <w:t xml:space="preserve">Rekonstrukce </w:t>
      </w:r>
      <w:r w:rsidR="009962DE">
        <w:rPr>
          <w:b/>
        </w:rPr>
        <w:t>rodinného pokoje</w:t>
      </w:r>
      <w:r w:rsidR="0099769B">
        <w:rPr>
          <w:b/>
        </w:rPr>
        <w:t xml:space="preserve">“ </w:t>
      </w:r>
      <w:r w:rsidRPr="00A045E6">
        <w:rPr>
          <w:rFonts w:ascii="Tahoma" w:hAnsi="Tahoma" w:cs="Tahoma"/>
          <w:sz w:val="22"/>
          <w:szCs w:val="22"/>
        </w:rPr>
        <w:t xml:space="preserve"> (dále jen „stavba“) v rozsahu dle:</w:t>
      </w:r>
    </w:p>
    <w:p w14:paraId="7B29329F" w14:textId="72362E5F" w:rsidR="004A2DDB" w:rsidRPr="006C6FBD"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514C2A">
        <w:rPr>
          <w:rFonts w:ascii="Tahoma" w:hAnsi="Tahoma" w:cs="Tahoma"/>
          <w:sz w:val="22"/>
          <w:szCs w:val="22"/>
        </w:rPr>
        <w:t>projektové</w:t>
      </w:r>
      <w:r w:rsidRPr="006C6FBD">
        <w:rPr>
          <w:rFonts w:ascii="Tahoma" w:hAnsi="Tahoma" w:cs="Tahoma"/>
          <w:sz w:val="22"/>
          <w:szCs w:val="22"/>
        </w:rPr>
        <w:t xml:space="preserve"> dokumentace stavby zpracované v</w:t>
      </w:r>
      <w:r w:rsidR="006C6FBD" w:rsidRPr="006C6FBD">
        <w:rPr>
          <w:rFonts w:ascii="Tahoma" w:hAnsi="Tahoma" w:cs="Tahoma"/>
          <w:sz w:val="22"/>
          <w:szCs w:val="22"/>
        </w:rPr>
        <w:t> </w:t>
      </w:r>
      <w:r w:rsidR="009962DE" w:rsidRPr="009962DE">
        <w:rPr>
          <w:rFonts w:ascii="Tahoma" w:hAnsi="Tahoma" w:cs="Tahoma"/>
          <w:sz w:val="22"/>
          <w:szCs w:val="22"/>
        </w:rPr>
        <w:t>květnu 2022 projekční kanceláří KANIA, a.s.  Špálova 80/9, 702 00 Ostrava – Přívoz, IČ: 26817853</w:t>
      </w:r>
      <w:r w:rsidR="006C6FBD" w:rsidRPr="00514C2A">
        <w:rPr>
          <w:rFonts w:ascii="Tahoma" w:hAnsi="Tahoma" w:cs="Tahoma"/>
          <w:sz w:val="22"/>
          <w:szCs w:val="22"/>
        </w:rPr>
        <w:t>,</w:t>
      </w:r>
    </w:p>
    <w:p w14:paraId="7687F9B1" w14:textId="77777777" w:rsidR="00C6092E" w:rsidRPr="006C6FBD"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sidRPr="006C6FBD">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20FF8912" w:rsidR="004A2DDB" w:rsidRPr="006C6FBD"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6C6FBD">
        <w:rPr>
          <w:rFonts w:ascii="Tahoma" w:hAnsi="Tahoma" w:cs="Tahoma"/>
          <w:sz w:val="22"/>
          <w:szCs w:val="22"/>
        </w:rPr>
        <w:t xml:space="preserve">podmínek pravomocného </w:t>
      </w:r>
      <w:r w:rsidR="006C6FBD" w:rsidRPr="00514C2A">
        <w:rPr>
          <w:rFonts w:ascii="Tahoma" w:hAnsi="Tahoma" w:cs="Tahoma"/>
          <w:sz w:val="22"/>
          <w:szCs w:val="22"/>
        </w:rPr>
        <w:t xml:space="preserve">stavebního souhlasu s provedením ohlášeného stavebního záměru, vydaného Magistrátem města Třince, dne </w:t>
      </w:r>
      <w:r w:rsidR="009962DE" w:rsidRPr="009962DE">
        <w:rPr>
          <w:rFonts w:ascii="Tahoma" w:hAnsi="Tahoma" w:cs="Tahoma"/>
          <w:sz w:val="22"/>
          <w:szCs w:val="22"/>
        </w:rPr>
        <w:t>dne 3.11.2023, č.j. MMT/79204/2023/SŘaÚP/La</w:t>
      </w:r>
      <w:r w:rsidRPr="006C6FBD">
        <w:rPr>
          <w:rFonts w:ascii="Tahoma" w:hAnsi="Tahoma" w:cs="Tahoma"/>
          <w:sz w:val="22"/>
          <w:szCs w:val="22"/>
        </w:rPr>
        <w:t>,</w:t>
      </w:r>
    </w:p>
    <w:p w14:paraId="0DBB7ADC" w14:textId="54E024AB" w:rsidR="004A2DDB" w:rsidRPr="00A045E6"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6C6FBD">
        <w:rPr>
          <w:rFonts w:ascii="Tahoma" w:hAnsi="Tahoma" w:cs="Tahoma"/>
          <w:sz w:val="22"/>
          <w:szCs w:val="22"/>
        </w:rPr>
        <w:t>předpisů upravujících provádění stavebníc</w:t>
      </w:r>
      <w:r w:rsidR="00281B1F" w:rsidRPr="006C6FBD">
        <w:rPr>
          <w:rFonts w:ascii="Tahoma" w:hAnsi="Tahoma" w:cs="Tahoma"/>
          <w:sz w:val="22"/>
          <w:szCs w:val="22"/>
        </w:rPr>
        <w:t>h děl</w:t>
      </w:r>
      <w:r w:rsidR="00E1597B" w:rsidRPr="006C6FBD">
        <w:rPr>
          <w:rFonts w:ascii="Tahoma" w:hAnsi="Tahoma" w:cs="Tahoma"/>
          <w:sz w:val="22"/>
          <w:szCs w:val="22"/>
        </w:rPr>
        <w:t>,</w:t>
      </w:r>
      <w:r w:rsidR="00E1597B" w:rsidRPr="006C6FBD">
        <w:t xml:space="preserve"> </w:t>
      </w:r>
      <w:r w:rsidR="00E1597B" w:rsidRPr="006C6FBD">
        <w:rPr>
          <w:rFonts w:ascii="Tahoma" w:hAnsi="Tahoma" w:cs="Tahoma"/>
          <w:sz w:val="22"/>
          <w:szCs w:val="22"/>
        </w:rPr>
        <w:t xml:space="preserve">zejména dle zákona č. 183/2006 Sb., </w:t>
      </w:r>
      <w:r w:rsidR="00E1597B" w:rsidRPr="00E1597B">
        <w:rPr>
          <w:rFonts w:ascii="Tahoma" w:hAnsi="Tahoma" w:cs="Tahoma"/>
          <w:sz w:val="22"/>
          <w:szCs w:val="22"/>
        </w:rPr>
        <w:t>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w:t>
      </w:r>
      <w:r w:rsidR="00281B1F">
        <w:rPr>
          <w:rFonts w:ascii="Tahoma" w:hAnsi="Tahoma" w:cs="Tahoma"/>
          <w:sz w:val="22"/>
          <w:szCs w:val="22"/>
        </w:rPr>
        <w:t xml:space="preserve">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1C9A19AB" w:rsidR="004A2DDB" w:rsidRPr="00AA3365" w:rsidRDefault="004A2DDB" w:rsidP="71AD3445">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71AD3445">
        <w:rPr>
          <w:rFonts w:ascii="Tahoma" w:hAnsi="Tahoma" w:cs="Tahoma"/>
          <w:sz w:val="22"/>
          <w:szCs w:val="22"/>
        </w:rPr>
        <w:t>zpracování dokumentace skutečného provede</w:t>
      </w:r>
      <w:r w:rsidR="000B79C6">
        <w:rPr>
          <w:rFonts w:ascii="Tahoma" w:hAnsi="Tahoma" w:cs="Tahoma"/>
          <w:sz w:val="22"/>
          <w:szCs w:val="22"/>
        </w:rPr>
        <w:t xml:space="preserve">ní stavby ve třech vyhotoveních. </w:t>
      </w:r>
      <w:r w:rsidRPr="71AD3445">
        <w:rPr>
          <w:rFonts w:ascii="Tahoma" w:hAnsi="Tahoma" w:cs="Tahoma"/>
          <w:sz w:val="22"/>
          <w:szCs w:val="22"/>
        </w:rPr>
        <w:t>Dokumentace skutečného provedení stavby budou objednateli dodány také 2x</w:t>
      </w:r>
      <w:r w:rsidR="00D024CC">
        <w:rPr>
          <w:rFonts w:ascii="Tahoma" w:hAnsi="Tahoma" w:cs="Tahoma"/>
          <w:sz w:val="22"/>
          <w:szCs w:val="22"/>
        </w:rPr>
        <w:t xml:space="preserve"> </w:t>
      </w:r>
      <w:r w:rsidR="006610B2">
        <w:rPr>
          <w:rFonts w:ascii="Tahoma" w:hAnsi="Tahoma" w:cs="Tahoma"/>
          <w:sz w:val="22"/>
          <w:szCs w:val="22"/>
        </w:rPr>
        <w:t xml:space="preserve">v elektronické podobě </w:t>
      </w:r>
      <w:r w:rsidR="00D024CC" w:rsidRPr="00775F19">
        <w:rPr>
          <w:rFonts w:ascii="Tahoma" w:hAnsi="Tahoma" w:cs="Tahoma"/>
          <w:sz w:val="22"/>
          <w:szCs w:val="22"/>
        </w:rPr>
        <w:t>na</w:t>
      </w:r>
      <w:r w:rsidR="00D024CC">
        <w:rPr>
          <w:rFonts w:ascii="Tahoma" w:hAnsi="Tahoma" w:cs="Tahoma"/>
          <w:sz w:val="22"/>
          <w:szCs w:val="22"/>
        </w:rPr>
        <w:t xml:space="preserve"> přenosném datovém </w:t>
      </w:r>
      <w:r w:rsidR="007D31D7">
        <w:rPr>
          <w:rFonts w:ascii="Tahoma" w:hAnsi="Tahoma" w:cs="Tahoma"/>
          <w:sz w:val="22"/>
          <w:szCs w:val="22"/>
        </w:rPr>
        <w:t>nosiči</w:t>
      </w:r>
      <w:r w:rsidR="007D31D7">
        <w:rPr>
          <w:rFonts w:ascii="Tahoma" w:hAnsi="Tahoma" w:cs="Tahoma"/>
          <w:snapToGrid w:val="0"/>
          <w:sz w:val="22"/>
          <w:szCs w:val="22"/>
        </w:rPr>
        <w:t xml:space="preserve">, jehož </w:t>
      </w:r>
      <w:r w:rsidR="00567DA5">
        <w:rPr>
          <w:rFonts w:ascii="Tahoma" w:hAnsi="Tahoma" w:cs="Tahoma"/>
          <w:snapToGrid w:val="0"/>
          <w:sz w:val="22"/>
          <w:szCs w:val="22"/>
        </w:rPr>
        <w:t>typ</w:t>
      </w:r>
      <w:r w:rsidR="007D31D7">
        <w:rPr>
          <w:rFonts w:ascii="Tahoma" w:hAnsi="Tahoma" w:cs="Tahoma"/>
          <w:snapToGrid w:val="0"/>
          <w:sz w:val="22"/>
          <w:szCs w:val="22"/>
        </w:rPr>
        <w:t xml:space="preserve"> si smluvní strany dohodnou před předáním díla (např. CD, USB flash disk)</w:t>
      </w:r>
      <w:r w:rsidRPr="71AD3445">
        <w:rPr>
          <w:rFonts w:ascii="Tahoma" w:hAnsi="Tahoma" w:cs="Tahoma"/>
          <w:sz w:val="22"/>
          <w:szCs w:val="22"/>
        </w:rPr>
        <w:t>, a to ve formátu pro texty *.doc</w:t>
      </w:r>
      <w:r w:rsidR="00FB6387">
        <w:rPr>
          <w:rFonts w:ascii="Tahoma" w:hAnsi="Tahoma" w:cs="Tahoma"/>
          <w:sz w:val="22"/>
          <w:szCs w:val="22"/>
        </w:rPr>
        <w:t>/docx</w:t>
      </w:r>
      <w:r w:rsidRPr="71AD3445">
        <w:rPr>
          <w:rFonts w:ascii="Tahoma" w:hAnsi="Tahoma" w:cs="Tahoma"/>
          <w:sz w:val="22"/>
          <w:szCs w:val="22"/>
        </w:rPr>
        <w:t xml:space="preserve"> (*.rtf), pro tabulky *.xls</w:t>
      </w:r>
      <w:r w:rsidR="00FB6387">
        <w:rPr>
          <w:rFonts w:ascii="Tahoma" w:hAnsi="Tahoma" w:cs="Tahoma"/>
          <w:sz w:val="22"/>
          <w:szCs w:val="22"/>
        </w:rPr>
        <w:t>/xlsx</w:t>
      </w:r>
      <w:r w:rsidRPr="71AD3445">
        <w:rPr>
          <w:rFonts w:ascii="Tahoma" w:hAnsi="Tahoma" w:cs="Tahoma"/>
          <w:sz w:val="22"/>
          <w:szCs w:val="22"/>
        </w:rPr>
        <w:t>, pro skenované dokumenty *.pdf, pro výkresovou dokumentaci *.dwg a zároveň *.pdf. Případné vícetisky budou účtovány zvlášť,</w:t>
      </w:r>
    </w:p>
    <w:p w14:paraId="38F31746" w14:textId="04BD5C5E"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vybudování a zajištění zařízení staveniště a jeho provoz v souladu s </w:t>
      </w:r>
      <w:r w:rsidR="00B937D0" w:rsidRPr="71AD3445">
        <w:rPr>
          <w:rFonts w:ascii="Tahoma" w:hAnsi="Tahoma" w:cs="Tahoma"/>
          <w:sz w:val="22"/>
          <w:szCs w:val="22"/>
        </w:rPr>
        <w:t>potřebami zhotovitele, dokumentací předanou objedn</w:t>
      </w:r>
      <w:r w:rsidR="00281B1F" w:rsidRPr="71AD3445">
        <w:rPr>
          <w:rFonts w:ascii="Tahoma" w:hAnsi="Tahoma" w:cs="Tahoma"/>
          <w:sz w:val="22"/>
          <w:szCs w:val="22"/>
        </w:rPr>
        <w:t>atelem, požadavky objednatele a </w:t>
      </w:r>
      <w:r w:rsidR="00B937D0" w:rsidRPr="71AD3445">
        <w:rPr>
          <w:rFonts w:ascii="Tahoma" w:hAnsi="Tahoma" w:cs="Tahoma"/>
          <w:sz w:val="22"/>
          <w:szCs w:val="22"/>
        </w:rPr>
        <w:t>s</w:t>
      </w:r>
      <w:r w:rsidR="00281B1F" w:rsidRPr="71AD3445">
        <w:rPr>
          <w:rFonts w:ascii="Tahoma" w:hAnsi="Tahoma" w:cs="Tahoma"/>
          <w:sz w:val="22"/>
          <w:szCs w:val="22"/>
        </w:rPr>
        <w:t> </w:t>
      </w:r>
      <w:r w:rsidRPr="71AD3445">
        <w:rPr>
          <w:rFonts w:ascii="Tahoma" w:hAnsi="Tahoma" w:cs="Tahoma"/>
          <w:sz w:val="22"/>
          <w:szCs w:val="22"/>
        </w:rPr>
        <w:t>platnými právními předpisy, včetně případného zajištění ohlášení dle</w:t>
      </w:r>
      <w:r w:rsidR="00E1597B">
        <w:rPr>
          <w:rFonts w:ascii="Tahoma" w:hAnsi="Tahoma" w:cs="Tahoma"/>
          <w:sz w:val="22"/>
          <w:szCs w:val="22"/>
        </w:rPr>
        <w:t xml:space="preserve"> stavebního</w:t>
      </w:r>
      <w:r w:rsidR="00281B1F" w:rsidRPr="71AD3445">
        <w:rPr>
          <w:rFonts w:ascii="Tahoma" w:hAnsi="Tahoma" w:cs="Tahoma"/>
          <w:sz w:val="22"/>
          <w:szCs w:val="22"/>
        </w:rPr>
        <w:t> </w:t>
      </w:r>
      <w:r w:rsidRPr="71AD3445">
        <w:rPr>
          <w:rFonts w:ascii="Tahoma" w:hAnsi="Tahoma" w:cs="Tahoma"/>
          <w:sz w:val="22"/>
          <w:szCs w:val="22"/>
        </w:rPr>
        <w:t>zákona,</w:t>
      </w:r>
    </w:p>
    <w:p w14:paraId="35947301" w14:textId="5F18F47E" w:rsidR="004A2DDB" w:rsidRPr="00514C2A" w:rsidRDefault="004A2DDB" w:rsidP="00514C2A">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vyt</w:t>
      </w:r>
      <w:r w:rsidR="00605799" w:rsidRPr="71AD3445">
        <w:rPr>
          <w:rFonts w:ascii="Tahoma" w:hAnsi="Tahoma" w:cs="Tahoma"/>
          <w:sz w:val="22"/>
          <w:szCs w:val="22"/>
        </w:rPr>
        <w:t>y</w:t>
      </w:r>
      <w:r w:rsidRPr="71AD3445">
        <w:rPr>
          <w:rFonts w:ascii="Tahoma" w:hAnsi="Tahoma" w:cs="Tahoma"/>
          <w:sz w:val="22"/>
          <w:szCs w:val="22"/>
        </w:rPr>
        <w:t>čení obvodu staveniště,</w:t>
      </w:r>
    </w:p>
    <w:p w14:paraId="1B0CBA2B" w14:textId="6F2E44A6"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předání odpadu k odstranění na řízenou skládku nebo jiný způsob jeho odstranění nebo využití v souladu se zákonem č. </w:t>
      </w:r>
      <w:r w:rsidR="00CB3595" w:rsidRPr="71AD3445">
        <w:rPr>
          <w:rFonts w:ascii="Tahoma" w:hAnsi="Tahoma" w:cs="Tahoma"/>
          <w:sz w:val="22"/>
          <w:szCs w:val="22"/>
        </w:rPr>
        <w:t>541/2020</w:t>
      </w:r>
      <w:r w:rsidRPr="71AD3445">
        <w:rPr>
          <w:rFonts w:ascii="Tahoma" w:hAnsi="Tahoma" w:cs="Tahoma"/>
          <w:sz w:val="22"/>
          <w:szCs w:val="22"/>
        </w:rPr>
        <w:t xml:space="preserve"> Sb., o odpadech, ve znění pozdějších předpisů (dále jen „zákon o odpadech“); o</w:t>
      </w:r>
      <w:r w:rsidR="00281B1F" w:rsidRPr="71AD3445">
        <w:rPr>
          <w:rFonts w:ascii="Tahoma" w:hAnsi="Tahoma" w:cs="Tahoma"/>
          <w:sz w:val="22"/>
          <w:szCs w:val="22"/>
        </w:rPr>
        <w:t> </w:t>
      </w:r>
      <w:r w:rsidRPr="71AD3445">
        <w:rPr>
          <w:rFonts w:ascii="Tahoma" w:hAnsi="Tahoma" w:cs="Tahoma"/>
          <w:sz w:val="22"/>
          <w:szCs w:val="22"/>
        </w:rPr>
        <w:t>způsobu nakládání s odpadem bude předložen písemný doklad vystavený příslušnou oprávněnou osobou podle zákona o odpadech,</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71AD3445">
        <w:rPr>
          <w:rFonts w:ascii="Tahoma" w:hAnsi="Tahoma" w:cs="Tahoma"/>
          <w:sz w:val="22"/>
          <w:szCs w:val="22"/>
        </w:rPr>
        <w:t> stavebního zákona,</w:t>
      </w:r>
      <w:r w:rsidR="00C46182" w:rsidRPr="71AD3445">
        <w:rPr>
          <w:rFonts w:ascii="Tahoma" w:hAnsi="Tahoma" w:cs="Tahoma"/>
          <w:sz w:val="22"/>
          <w:szCs w:val="22"/>
        </w:rPr>
        <w:t xml:space="preserve"> bude-li </w:t>
      </w:r>
      <w:r w:rsidR="00EE2A73" w:rsidRPr="71AD3445">
        <w:rPr>
          <w:rFonts w:ascii="Tahoma" w:hAnsi="Tahoma" w:cs="Tahoma"/>
          <w:sz w:val="22"/>
          <w:szCs w:val="22"/>
        </w:rPr>
        <w:t xml:space="preserve">k provedení díla </w:t>
      </w:r>
      <w:r w:rsidR="00C46182" w:rsidRPr="71AD3445">
        <w:rPr>
          <w:rFonts w:ascii="Tahoma" w:hAnsi="Tahoma" w:cs="Tahoma"/>
          <w:sz w:val="22"/>
          <w:szCs w:val="22"/>
        </w:rPr>
        <w:t>potřebné</w:t>
      </w:r>
      <w:r w:rsidR="00D2255A" w:rsidRPr="71AD3445">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lastRenderedPageBreak/>
        <w:t>zřízení deponie materiálů</w:t>
      </w:r>
      <w:r w:rsidR="009269EF" w:rsidRPr="71AD3445">
        <w:rPr>
          <w:rFonts w:ascii="Tahoma" w:hAnsi="Tahoma" w:cs="Tahoma"/>
          <w:sz w:val="22"/>
          <w:szCs w:val="22"/>
        </w:rPr>
        <w:t xml:space="preserve"> na vymezených plochách</w:t>
      </w:r>
      <w:r w:rsidRPr="71AD3445">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provedení předepsaných zkoušek dle platných právních předpisů a</w:t>
      </w:r>
      <w:r w:rsidR="00281B1F" w:rsidRPr="71AD3445">
        <w:rPr>
          <w:rFonts w:ascii="Tahoma" w:hAnsi="Tahoma" w:cs="Tahoma"/>
          <w:sz w:val="22"/>
          <w:szCs w:val="22"/>
        </w:rPr>
        <w:t> </w:t>
      </w:r>
      <w:r w:rsidRPr="71AD3445">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udržování stavbou dotčených zpevněných ploch, veřejných komunikací a</w:t>
      </w:r>
      <w:r w:rsidR="00281B1F" w:rsidRPr="71AD3445">
        <w:rPr>
          <w:rFonts w:ascii="Tahoma" w:hAnsi="Tahoma" w:cs="Tahoma"/>
          <w:sz w:val="22"/>
          <w:szCs w:val="22"/>
        </w:rPr>
        <w:t> </w:t>
      </w:r>
      <w:r w:rsidRPr="71AD3445">
        <w:rPr>
          <w:rFonts w:ascii="Tahoma" w:hAnsi="Tahoma" w:cs="Tahoma"/>
          <w:sz w:val="22"/>
          <w:szCs w:val="22"/>
        </w:rPr>
        <w:t>výjezdů ze staveniště v čistotě a jejich uvedení do původního stavu</w:t>
      </w:r>
      <w:r w:rsidR="00281B1F" w:rsidRPr="71AD3445">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ochrany proti šíření prašnosti a nadměrného hluku,</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zpracování všech případných dalších dokumentací potřebných pro provedení díla</w:t>
      </w:r>
      <w:r w:rsidR="009269EF" w:rsidRPr="71AD3445">
        <w:rPr>
          <w:rFonts w:ascii="Tahoma" w:hAnsi="Tahoma" w:cs="Tahoma"/>
          <w:sz w:val="22"/>
          <w:szCs w:val="22"/>
        </w:rPr>
        <w:t xml:space="preserve"> (jako je např. výrobní a realizační dodavatelská dokumentace),</w:t>
      </w:r>
    </w:p>
    <w:p w14:paraId="247F3E2A" w14:textId="041F5CA0"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pořizování fotodokumentace o průběhu zhotovení stavby a její předání objednateli při předání</w:t>
      </w:r>
      <w:r w:rsidRPr="71AD3445">
        <w:rPr>
          <w:rFonts w:ascii="Tahoma" w:hAnsi="Tahoma" w:cs="Tahoma"/>
          <w:i/>
          <w:iCs/>
          <w:sz w:val="22"/>
          <w:szCs w:val="22"/>
        </w:rPr>
        <w:t xml:space="preserve"> </w:t>
      </w:r>
      <w:r w:rsidRPr="71AD3445">
        <w:rPr>
          <w:rFonts w:ascii="Tahoma" w:hAnsi="Tahoma" w:cs="Tahoma"/>
          <w:sz w:val="22"/>
          <w:szCs w:val="22"/>
        </w:rPr>
        <w:t xml:space="preserve">a převzetí plnění předmětu smlouvy v </w:t>
      </w:r>
      <w:r w:rsidR="00DF6562">
        <w:rPr>
          <w:rFonts w:ascii="Tahoma" w:hAnsi="Tahoma" w:cs="Tahoma"/>
          <w:sz w:val="22"/>
          <w:szCs w:val="22"/>
        </w:rPr>
        <w:t>elektronické</w:t>
      </w:r>
      <w:r w:rsidRPr="71AD3445">
        <w:rPr>
          <w:rFonts w:ascii="Tahoma" w:hAnsi="Tahoma" w:cs="Tahoma"/>
          <w:sz w:val="22"/>
          <w:szCs w:val="22"/>
        </w:rPr>
        <w:t xml:space="preserve"> podobě na </w:t>
      </w:r>
      <w:r w:rsidR="004525CD">
        <w:rPr>
          <w:rFonts w:ascii="Tahoma" w:hAnsi="Tahoma" w:cs="Tahoma"/>
          <w:sz w:val="22"/>
          <w:szCs w:val="22"/>
        </w:rPr>
        <w:t>dohodnutém nosiči</w:t>
      </w:r>
      <w:r w:rsidRPr="71AD3445">
        <w:rPr>
          <w:rFonts w:ascii="Tahoma" w:hAnsi="Tahoma" w:cs="Tahoma"/>
          <w:sz w:val="22"/>
          <w:szCs w:val="22"/>
        </w:rPr>
        <w:t>,</w:t>
      </w:r>
    </w:p>
    <w:p w14:paraId="40808FC0" w14:textId="77777777"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hlášení archeologických</w:t>
      </w:r>
      <w:r w:rsidR="00281B1F" w:rsidRPr="71AD3445">
        <w:rPr>
          <w:rFonts w:ascii="Tahoma" w:hAnsi="Tahoma" w:cs="Tahoma"/>
          <w:sz w:val="22"/>
          <w:szCs w:val="22"/>
        </w:rPr>
        <w:t xml:space="preserve"> nálezů v souladu se zákonem č. </w:t>
      </w:r>
      <w:r w:rsidRPr="71AD3445">
        <w:rPr>
          <w:rFonts w:ascii="Tahoma" w:hAnsi="Tahoma" w:cs="Tahoma"/>
          <w:sz w:val="22"/>
          <w:szCs w:val="22"/>
        </w:rPr>
        <w:t>20/1987</w:t>
      </w:r>
      <w:r w:rsidR="00281B1F" w:rsidRPr="71AD3445">
        <w:rPr>
          <w:rFonts w:ascii="Tahoma" w:hAnsi="Tahoma" w:cs="Tahoma"/>
          <w:sz w:val="22"/>
          <w:szCs w:val="22"/>
        </w:rPr>
        <w:t> </w:t>
      </w:r>
      <w:r w:rsidRPr="71AD3445">
        <w:rPr>
          <w:rFonts w:ascii="Tahoma" w:hAnsi="Tahoma" w:cs="Tahoma"/>
          <w:sz w:val="22"/>
          <w:szCs w:val="22"/>
        </w:rPr>
        <w:t>Sb., o</w:t>
      </w:r>
      <w:r w:rsidR="00281B1F" w:rsidRPr="71AD3445">
        <w:rPr>
          <w:rFonts w:ascii="Tahoma" w:hAnsi="Tahoma" w:cs="Tahoma"/>
          <w:sz w:val="22"/>
          <w:szCs w:val="22"/>
        </w:rPr>
        <w:t> </w:t>
      </w:r>
      <w:r w:rsidRPr="71AD3445">
        <w:rPr>
          <w:rFonts w:ascii="Tahoma" w:hAnsi="Tahoma" w:cs="Tahoma"/>
          <w:sz w:val="22"/>
          <w:szCs w:val="22"/>
        </w:rPr>
        <w:t>státní pa</w:t>
      </w:r>
      <w:r w:rsidR="00281B1F" w:rsidRPr="71AD3445">
        <w:rPr>
          <w:rFonts w:ascii="Tahoma" w:hAnsi="Tahoma" w:cs="Tahoma"/>
          <w:sz w:val="22"/>
          <w:szCs w:val="22"/>
        </w:rPr>
        <w:t>mátkové péči, ve </w:t>
      </w:r>
      <w:r w:rsidRPr="71AD3445">
        <w:rPr>
          <w:rFonts w:ascii="Tahoma" w:hAnsi="Tahoma" w:cs="Tahoma"/>
          <w:sz w:val="22"/>
          <w:szCs w:val="22"/>
        </w:rPr>
        <w:t>znění pozdějších předpisů</w:t>
      </w:r>
      <w:r w:rsidR="004A2DDB" w:rsidRPr="71AD3445">
        <w:rPr>
          <w:rFonts w:ascii="Tahoma" w:hAnsi="Tahoma" w:cs="Tahoma"/>
          <w:sz w:val="22"/>
          <w:szCs w:val="22"/>
        </w:rPr>
        <w:t>.</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D235DF"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D235DF">
        <w:rPr>
          <w:rFonts w:ascii="Tahoma" w:hAnsi="Tahoma" w:cs="Tahoma"/>
          <w:sz w:val="22"/>
          <w:szCs w:val="22"/>
        </w:rPr>
        <w:t>plnit podmínky příslušných stavebních povolení</w:t>
      </w:r>
      <w:r w:rsidR="00BE1B34" w:rsidRPr="00D235DF">
        <w:rPr>
          <w:rFonts w:ascii="Tahoma" w:hAnsi="Tahoma" w:cs="Tahoma"/>
          <w:sz w:val="22"/>
          <w:szCs w:val="22"/>
        </w:rPr>
        <w:t xml:space="preserve"> či jiných rozhodnutí nebo opatření stavebních úřadů </w:t>
      </w:r>
      <w:r w:rsidRPr="00D235DF">
        <w:rPr>
          <w:rFonts w:ascii="Tahoma" w:hAnsi="Tahoma" w:cs="Tahoma"/>
          <w:sz w:val="22"/>
          <w:szCs w:val="22"/>
        </w:rPr>
        <w:t>a požadavky dotčených orgánů a</w:t>
      </w:r>
      <w:r w:rsidR="00281B1F" w:rsidRPr="00D235DF">
        <w:rPr>
          <w:rFonts w:ascii="Tahoma" w:hAnsi="Tahoma" w:cs="Tahoma"/>
          <w:sz w:val="22"/>
          <w:szCs w:val="22"/>
        </w:rPr>
        <w:t> </w:t>
      </w:r>
      <w:r w:rsidRPr="00D235DF">
        <w:rPr>
          <w:rFonts w:ascii="Tahoma" w:hAnsi="Tahoma" w:cs="Tahoma"/>
          <w:sz w:val="22"/>
          <w:szCs w:val="22"/>
        </w:rPr>
        <w:t>organizací související s realizací 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A5613D">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B0252B6"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9962DE">
        <w:rPr>
          <w:rFonts w:ascii="Tahoma" w:hAnsi="Tahoma" w:cs="Tahoma"/>
          <w:sz w:val="22"/>
          <w:szCs w:val="22"/>
        </w:rPr>
        <w:t>90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4FAD9392" w:rsidR="00EF3B8F"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C602EF">
        <w:rPr>
          <w:rFonts w:ascii="Tahoma" w:hAnsi="Tahoma" w:cs="Tahoma"/>
          <w:bCs/>
          <w:sz w:val="22"/>
          <w:szCs w:val="22"/>
        </w:rPr>
        <w:t>Nemocnice Třinec, p.o., Kaštanová 268, Dolní Líštná, 739 61  Třinec</w:t>
      </w:r>
      <w:r w:rsidR="0060267E">
        <w:rPr>
          <w:rFonts w:ascii="Tahoma" w:hAnsi="Tahoma" w:cs="Tahoma"/>
          <w:bCs/>
          <w:sz w:val="22"/>
          <w:szCs w:val="22"/>
        </w:rPr>
        <w:t xml:space="preserve">, parcelní číslo: 563/6. </w:t>
      </w:r>
      <w:r w:rsidR="00C602EF">
        <w:rPr>
          <w:rFonts w:ascii="Tahoma" w:hAnsi="Tahoma" w:cs="Tahoma"/>
          <w:bCs/>
          <w:sz w:val="22"/>
          <w:szCs w:val="22"/>
        </w:rPr>
        <w:t xml:space="preserve"> </w:t>
      </w:r>
    </w:p>
    <w:p w14:paraId="3EA2664D" w14:textId="611DCB9A" w:rsidR="00DE6ED4" w:rsidRPr="00C602EF" w:rsidRDefault="00107340" w:rsidP="00A5613D">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lastRenderedPageBreak/>
        <w:t>V </w:t>
      </w:r>
      <w:r>
        <w:rPr>
          <w:rFonts w:ascii="Tahoma" w:hAnsi="Tahoma" w:cs="Tahoma"/>
          <w:bCs/>
          <w:sz w:val="22"/>
          <w:szCs w:val="22"/>
        </w:rPr>
        <w:t>souladu</w:t>
      </w:r>
      <w:r>
        <w:rPr>
          <w:rFonts w:ascii="Tahoma" w:hAnsi="Tahoma" w:cs="Tahoma"/>
          <w:sz w:val="22"/>
          <w:szCs w:val="22"/>
        </w:rPr>
        <w:t xml:space="preserve"> s § 100 odst. 1 ZZVZ si objednatel vyhrazuje právo </w:t>
      </w:r>
      <w:r w:rsidR="00D23940">
        <w:rPr>
          <w:rFonts w:ascii="Tahoma" w:hAnsi="Tahoma" w:cs="Tahoma"/>
          <w:sz w:val="22"/>
          <w:szCs w:val="22"/>
        </w:rPr>
        <w:t xml:space="preserve">po dobu trvání překážky </w:t>
      </w:r>
      <w:r>
        <w:rPr>
          <w:rFonts w:ascii="Tahoma" w:hAnsi="Tahoma" w:cs="Tahoma"/>
          <w:sz w:val="22"/>
          <w:szCs w:val="22"/>
        </w:rPr>
        <w:t xml:space="preserve">přerušit plnění předmětu této smlouvy a zastavit běh doby plnění dle odst. 1 tohoto článku </w:t>
      </w:r>
      <w:r w:rsidRPr="00C602EF">
        <w:rPr>
          <w:rFonts w:ascii="Tahoma" w:hAnsi="Tahoma" w:cs="Tahoma"/>
          <w:sz w:val="22"/>
          <w:szCs w:val="22"/>
        </w:rPr>
        <w:t>smlouvy, a to v</w:t>
      </w:r>
      <w:r w:rsidR="00DE6ED4" w:rsidRPr="00C602EF">
        <w:rPr>
          <w:rFonts w:ascii="Tahoma" w:hAnsi="Tahoma" w:cs="Tahoma"/>
          <w:sz w:val="22"/>
          <w:szCs w:val="22"/>
        </w:rPr>
        <w:t> tomto</w:t>
      </w:r>
      <w:r w:rsidRPr="00C602EF">
        <w:rPr>
          <w:rFonts w:ascii="Tahoma" w:hAnsi="Tahoma" w:cs="Tahoma"/>
          <w:sz w:val="22"/>
          <w:szCs w:val="22"/>
        </w:rPr>
        <w:t xml:space="preserve"> </w:t>
      </w:r>
      <w:r w:rsidR="00F45279" w:rsidRPr="00C602EF">
        <w:rPr>
          <w:rFonts w:ascii="Tahoma" w:hAnsi="Tahoma" w:cs="Tahoma"/>
          <w:sz w:val="22"/>
          <w:szCs w:val="22"/>
        </w:rPr>
        <w:t>případě</w:t>
      </w:r>
      <w:r w:rsidR="00DE6ED4" w:rsidRPr="00C602EF">
        <w:rPr>
          <w:rFonts w:ascii="Tahoma" w:hAnsi="Tahoma" w:cs="Tahoma"/>
          <w:sz w:val="22"/>
          <w:szCs w:val="22"/>
        </w:rPr>
        <w:t>:</w:t>
      </w:r>
    </w:p>
    <w:p w14:paraId="07BDDD70" w14:textId="6A6C7369" w:rsidR="00D23940" w:rsidRDefault="00F45279" w:rsidP="00A5613D">
      <w:pPr>
        <w:pStyle w:val="Smlouva-slo0"/>
        <w:widowControl/>
        <w:numPr>
          <w:ilvl w:val="0"/>
          <w:numId w:val="35"/>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Pr>
          <w:rFonts w:ascii="Tahoma" w:hAnsi="Tahoma" w:cs="Tahoma"/>
          <w:sz w:val="22"/>
          <w:szCs w:val="22"/>
        </w:rPr>
        <w:t>.</w:t>
      </w:r>
    </w:p>
    <w:p w14:paraId="149143AB" w14:textId="591DBAD6" w:rsidR="00F45279" w:rsidRDefault="00107340" w:rsidP="00D23940">
      <w:pPr>
        <w:pStyle w:val="Smlouva-slo0"/>
        <w:widowControl/>
        <w:spacing w:line="240" w:lineRule="auto"/>
        <w:ind w:left="340"/>
        <w:rPr>
          <w:rFonts w:ascii="Tahoma" w:hAnsi="Tahoma" w:cs="Tahoma"/>
          <w:sz w:val="22"/>
          <w:szCs w:val="22"/>
        </w:rPr>
      </w:pPr>
      <w:r w:rsidRPr="00C602EF">
        <w:rPr>
          <w:rFonts w:ascii="Tahoma" w:hAnsi="Tahoma" w:cs="Tahoma"/>
          <w:sz w:val="22"/>
          <w:szCs w:val="22"/>
        </w:rPr>
        <w:t>V</w:t>
      </w:r>
      <w:r w:rsidR="00D23940" w:rsidRPr="00C602EF">
        <w:rPr>
          <w:rFonts w:ascii="Tahoma" w:hAnsi="Tahoma" w:cs="Tahoma"/>
          <w:sz w:val="22"/>
          <w:szCs w:val="22"/>
        </w:rPr>
        <w:t> </w:t>
      </w:r>
      <w:r w:rsidRPr="00C602EF">
        <w:rPr>
          <w:rFonts w:ascii="Tahoma" w:hAnsi="Tahoma" w:cs="Tahoma"/>
          <w:sz w:val="22"/>
          <w:szCs w:val="22"/>
        </w:rPr>
        <w:t>tomto případě</w:t>
      </w:r>
      <w:r w:rsidR="00EB57B9" w:rsidRPr="00C602EF">
        <w:rPr>
          <w:rFonts w:ascii="Tahoma" w:hAnsi="Tahoma" w:cs="Tahoma"/>
          <w:sz w:val="22"/>
          <w:szCs w:val="22"/>
        </w:rPr>
        <w:t xml:space="preserve"> bude se zhotovitelem jednáno o možnosti stavění běhu </w:t>
      </w:r>
      <w:r w:rsidR="001E0B21" w:rsidRPr="00C602EF">
        <w:rPr>
          <w:rFonts w:ascii="Tahoma" w:hAnsi="Tahoma" w:cs="Tahoma"/>
          <w:sz w:val="22"/>
          <w:szCs w:val="22"/>
        </w:rPr>
        <w:t>doby plnění</w:t>
      </w:r>
      <w:r w:rsidR="00EB57B9" w:rsidRPr="00C602EF">
        <w:rPr>
          <w:rFonts w:ascii="Tahoma" w:hAnsi="Tahoma" w:cs="Tahoma"/>
          <w:sz w:val="22"/>
          <w:szCs w:val="22"/>
        </w:rPr>
        <w:t xml:space="preserve"> dle </w:t>
      </w:r>
      <w:r w:rsidR="00EB57B9" w:rsidRPr="00EB57B9">
        <w:rPr>
          <w:rFonts w:ascii="Tahoma" w:hAnsi="Tahoma" w:cs="Tahoma"/>
          <w:sz w:val="22"/>
          <w:szCs w:val="22"/>
        </w:rPr>
        <w:t>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29B046ED" w:rsidR="00107340" w:rsidRPr="00EB57B9" w:rsidRDefault="00107340" w:rsidP="00A5613D">
      <w:pPr>
        <w:pStyle w:val="Smlouva-slo0"/>
        <w:widowControl/>
        <w:numPr>
          <w:ilvl w:val="0"/>
          <w:numId w:val="19"/>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1654F126" w14:textId="42ECFC69" w:rsidR="00010AB2" w:rsidRPr="00BB2137" w:rsidRDefault="004A2DDB" w:rsidP="000A4E91">
      <w:pPr>
        <w:spacing w:before="120" w:after="240"/>
        <w:ind w:left="357"/>
        <w:jc w:val="both"/>
        <w:rPr>
          <w:rFonts w:ascii="Tahoma" w:hAnsi="Tahoma" w:cs="Tahoma"/>
          <w:sz w:val="22"/>
          <w:szCs w:val="22"/>
        </w:rPr>
      </w:pPr>
      <w:r w:rsidRPr="00973CC3">
        <w:rPr>
          <w:rFonts w:ascii="Tahoma" w:hAnsi="Tahoma" w:cs="Tahoma"/>
          <w:sz w:val="22"/>
          <w:szCs w:val="22"/>
        </w:rPr>
        <w:t>Cena za provedené dílo je stanovena dohodou smluvních stran a činí</w:t>
      </w:r>
      <w:r w:rsidR="00973CC3" w:rsidRPr="00973CC3">
        <w:rPr>
          <w:rFonts w:ascii="Tahoma" w:hAnsi="Tahoma" w:cs="Tahoma"/>
          <w:sz w:val="22"/>
          <w:szCs w:val="22"/>
        </w:rPr>
        <w:t xml:space="preserve"> </w:t>
      </w:r>
      <w:r w:rsidR="00BD025A">
        <w:rPr>
          <w:rFonts w:ascii="Tahoma" w:hAnsi="Tahoma" w:cs="Tahoma"/>
          <w:b/>
          <w:bCs/>
          <w:sz w:val="22"/>
          <w:szCs w:val="22"/>
        </w:rPr>
        <w:t>2.591.863,-</w:t>
      </w:r>
      <w:r w:rsidR="00973CC3" w:rsidRPr="00973CC3">
        <w:rPr>
          <w:rFonts w:ascii="Tahoma" w:hAnsi="Tahoma" w:cs="Tahoma"/>
          <w:b/>
          <w:bCs/>
          <w:sz w:val="22"/>
          <w:szCs w:val="22"/>
        </w:rPr>
        <w:t xml:space="preserve">Kč </w:t>
      </w:r>
      <w:r w:rsidR="00973CC3" w:rsidRPr="00EF244F">
        <w:rPr>
          <w:rFonts w:ascii="Tahoma" w:hAnsi="Tahoma" w:cs="Tahoma"/>
          <w:sz w:val="22"/>
          <w:szCs w:val="22"/>
        </w:rPr>
        <w:t>bez DPH.</w:t>
      </w:r>
      <w:r w:rsidR="00973CC3">
        <w:rPr>
          <w:rFonts w:ascii="Tahoma" w:hAnsi="Tahoma" w:cs="Tahoma"/>
          <w:b/>
          <w:bCs/>
          <w:sz w:val="22"/>
          <w:szCs w:val="22"/>
        </w:rPr>
        <w:t xml:space="preserve"> </w:t>
      </w:r>
    </w:p>
    <w:p w14:paraId="4BC26FC5" w14:textId="03CB7BC3"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nedílno</w:t>
      </w:r>
      <w:r w:rsidR="00462F88">
        <w:rPr>
          <w:rFonts w:ascii="Tahoma" w:hAnsi="Tahoma" w:cs="Tahoma"/>
          <w:sz w:val="22"/>
          <w:szCs w:val="22"/>
        </w:rPr>
        <w:t>u</w:t>
      </w:r>
      <w:r w:rsidRPr="00BC2FEC">
        <w:rPr>
          <w:rFonts w:ascii="Tahoma" w:hAnsi="Tahoma" w:cs="Tahoma"/>
          <w:sz w:val="22"/>
          <w:szCs w:val="22"/>
        </w:rPr>
        <w:t xml:space="preserve">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w:t>
      </w:r>
      <w:r w:rsidRPr="008C63A0">
        <w:rPr>
          <w:rFonts w:ascii="Tahoma" w:hAnsi="Tahoma" w:cs="Tahoma"/>
          <w:sz w:val="22"/>
          <w:szCs w:val="22"/>
        </w:rPr>
        <w:lastRenderedPageBreak/>
        <w:t>součtem nákladů jednotlivých položek víceprací, přičemž pro stanovení jejich jednotkové ceny se použije níže uvedený způsob naceňování:</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623A91D7"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sidR="001F2654" w:rsidRPr="001F2654">
        <w:rPr>
          <w:rFonts w:ascii="Tahoma" w:hAnsi="Tahoma" w:cs="Tahoma"/>
          <w:snapToGrid w:val="0"/>
          <w:sz w:val="22"/>
          <w:szCs w:val="22"/>
        </w:rPr>
        <w:t xml:space="preserve"> </w:t>
      </w:r>
      <w:r w:rsidR="001F2654">
        <w:rPr>
          <w:rFonts w:ascii="Tahoma" w:hAnsi="Tahoma" w:cs="Tahoma"/>
          <w:snapToGrid w:val="0"/>
          <w:sz w:val="22"/>
          <w:szCs w:val="22"/>
        </w:rPr>
        <w:t>použité při nacenění smluvního položkového rozpočtu stavby v její aktuální cenové úrovni.</w:t>
      </w:r>
      <w:r w:rsidRPr="008C63A0">
        <w:rPr>
          <w:rFonts w:ascii="Tahoma" w:hAnsi="Tahoma" w:cs="Tahoma"/>
          <w:snapToGrid w:val="0"/>
          <w:sz w:val="22"/>
          <w:szCs w:val="22"/>
        </w:rPr>
        <w:t xml:space="preserve"> </w:t>
      </w:r>
    </w:p>
    <w:p w14:paraId="39DD0027" w14:textId="213C0D83"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10A6E66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3309C148" w14:textId="4A5CCD3D"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77777777"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0A21D405"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r w:rsidR="004320D5">
        <w:rPr>
          <w:rFonts w:ascii="Tahoma" w:hAnsi="Tahoma" w:cs="Tahoma"/>
          <w:sz w:val="22"/>
          <w:szCs w:val="22"/>
        </w:rPr>
        <w:t xml:space="preserve"> </w:t>
      </w:r>
      <w:r w:rsidR="004320D5">
        <w:rPr>
          <w:rStyle w:val="normaltextrun"/>
          <w:rFonts w:ascii="Tahoma" w:hAnsi="Tahoma" w:cs="Tahoma"/>
          <w:b/>
          <w:bCs/>
          <w:color w:val="000000"/>
          <w:sz w:val="22"/>
          <w:szCs w:val="22"/>
          <w:shd w:val="clear" w:color="auto" w:fill="FFFFFF"/>
        </w:rPr>
        <w:t xml:space="preserve">Na plnění dle této smlouvy se vztahuje režim přenesení </w:t>
      </w:r>
      <w:r w:rsidR="004320D5">
        <w:rPr>
          <w:rStyle w:val="findhit"/>
          <w:rFonts w:ascii="Tahoma" w:hAnsi="Tahoma" w:cs="Tahoma"/>
          <w:b/>
          <w:bCs/>
          <w:color w:val="000000"/>
          <w:sz w:val="22"/>
          <w:szCs w:val="22"/>
          <w:shd w:val="clear" w:color="auto" w:fill="FFFFFF"/>
        </w:rPr>
        <w:t>daň</w:t>
      </w:r>
      <w:r w:rsidR="004320D5">
        <w:rPr>
          <w:rStyle w:val="normaltextrun"/>
          <w:rFonts w:ascii="Tahoma" w:hAnsi="Tahoma" w:cs="Tahoma"/>
          <w:b/>
          <w:bCs/>
          <w:color w:val="000000"/>
          <w:sz w:val="22"/>
          <w:szCs w:val="22"/>
          <w:shd w:val="clear" w:color="auto" w:fill="FFFFFF"/>
        </w:rPr>
        <w:t xml:space="preserve">ové povinnosti </w:t>
      </w:r>
      <w:r w:rsidR="004320D5">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06A9777A" w14:textId="50F61536" w:rsidR="00C602EF" w:rsidRPr="00C602EF" w:rsidRDefault="00967EBD" w:rsidP="00402539">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C602EF">
        <w:rPr>
          <w:rFonts w:ascii="Tahoma" w:hAnsi="Tahoma" w:cs="Tahoma"/>
          <w:sz w:val="22"/>
          <w:szCs w:val="22"/>
        </w:rPr>
        <w:lastRenderedPageBreak/>
        <w:t xml:space="preserve">předmět smlouvy, tj. text „zhotovení stavby - </w:t>
      </w:r>
      <w:r w:rsidR="00C602EF" w:rsidRPr="00C602EF">
        <w:rPr>
          <w:rFonts w:ascii="Tahoma" w:hAnsi="Tahoma" w:cs="Tahoma"/>
          <w:sz w:val="22"/>
          <w:szCs w:val="22"/>
        </w:rPr>
        <w:t xml:space="preserve">„Rekonstrukce </w:t>
      </w:r>
      <w:r w:rsidR="009962DE">
        <w:rPr>
          <w:rFonts w:ascii="Tahoma" w:hAnsi="Tahoma" w:cs="Tahoma"/>
          <w:sz w:val="22"/>
          <w:szCs w:val="22"/>
        </w:rPr>
        <w:t>rodinného pokoje</w:t>
      </w:r>
      <w:r w:rsidR="00C602EF" w:rsidRPr="00C602EF">
        <w:rPr>
          <w:rFonts w:ascii="Tahoma" w:hAnsi="Tahoma" w:cs="Tahoma"/>
          <w:sz w:val="22"/>
          <w:szCs w:val="22"/>
        </w:rPr>
        <w:t>“</w:t>
      </w:r>
      <w:r w:rsidR="00C602EF">
        <w:rPr>
          <w:rFonts w:ascii="Tahoma" w:hAnsi="Tahoma" w:cs="Tahoma"/>
          <w:sz w:val="22"/>
          <w:szCs w:val="22"/>
        </w:rPr>
        <w:t>,</w:t>
      </w:r>
    </w:p>
    <w:p w14:paraId="50892B53" w14:textId="2E5933CD" w:rsidR="00D019D5" w:rsidRPr="00C602EF" w:rsidRDefault="004A2DDB" w:rsidP="00402539">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C602EF">
        <w:rPr>
          <w:rFonts w:ascii="Tahoma" w:hAnsi="Tahoma" w:cs="Tahoma"/>
          <w:sz w:val="22"/>
          <w:szCs w:val="22"/>
        </w:rPr>
        <w:t xml:space="preserve">označení banky a číslo </w:t>
      </w:r>
      <w:r w:rsidR="00D019D5" w:rsidRPr="00C602EF">
        <w:rPr>
          <w:rFonts w:ascii="Tahoma" w:hAnsi="Tahoma" w:cs="Tahoma"/>
          <w:sz w:val="22"/>
          <w:szCs w:val="22"/>
        </w:rPr>
        <w:t xml:space="preserve">zveřejněného </w:t>
      </w:r>
      <w:r w:rsidRPr="00C602EF">
        <w:rPr>
          <w:rFonts w:ascii="Tahoma" w:hAnsi="Tahoma" w:cs="Tahoma"/>
          <w:sz w:val="22"/>
          <w:szCs w:val="22"/>
        </w:rPr>
        <w:t>účtu, na který musí být zaplaceno</w:t>
      </w:r>
      <w:r w:rsidR="00D019D5" w:rsidRPr="00C602EF">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56205138" w14:textId="3AD32C39" w:rsidR="00957E52" w:rsidRPr="00155458" w:rsidRDefault="00957E52"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 xml:space="preserve">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ka nebude uplatněna),</w:t>
      </w:r>
    </w:p>
    <w:p w14:paraId="315523FD" w14:textId="1D8C1B6A"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358AE0EC" w14:textId="43F43D3D" w:rsidR="00D019D5" w:rsidRPr="00957E52" w:rsidRDefault="007B67B4" w:rsidP="00957E52">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282404" w:rsidRPr="00282404">
        <w:rPr>
          <w:rFonts w:ascii="Tahoma" w:hAnsi="Tahoma" w:cs="Tahoma"/>
          <w:sz w:val="22"/>
          <w:szCs w:val="22"/>
        </w:rPr>
        <w:t>období od druhého dne kalendářního měsíce do prvého dne kalendářního měsíce bezprostředně následujícího</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282404" w:rsidRPr="00282404">
        <w:rPr>
          <w:rFonts w:ascii="Tahoma" w:hAnsi="Tahoma" w:cs="Tahoma"/>
          <w:sz w:val="22"/>
          <w:szCs w:val="22"/>
        </w:rPr>
        <w:t>první den kalendářního měsíce bezprostředně následujícího, tj. poslední den výše sjednaného období</w:t>
      </w:r>
      <w:r w:rsidRPr="0088498F">
        <w:rPr>
          <w:rFonts w:ascii="Tahoma" w:hAnsi="Tahoma" w:cs="Tahoma"/>
          <w:sz w:val="22"/>
          <w:szCs w:val="22"/>
        </w:rPr>
        <w:t xml:space="preserve">. </w:t>
      </w:r>
      <w:r w:rsidR="00F223E0" w:rsidRPr="0088498F">
        <w:rPr>
          <w:rFonts w:ascii="Tahoma" w:hAnsi="Tahoma" w:cs="Tahoma"/>
          <w:sz w:val="22"/>
          <w:szCs w:val="22"/>
        </w:rPr>
        <w:t xml:space="preserve">V případě předání a převzetí ukončených stavebních objektů či jiných prací již v průběhu výše uvedeného období se v souladu </w:t>
      </w:r>
      <w:r w:rsidR="00F223E0" w:rsidRPr="00FC3A58">
        <w:rPr>
          <w:rFonts w:ascii="Tahoma" w:hAnsi="Tahoma" w:cs="Tahoma"/>
          <w:sz w:val="22"/>
          <w:szCs w:val="22"/>
        </w:rPr>
        <w:t>s § 21 odst. 7 a § 21 odst. 4 písm. a) zákona</w:t>
      </w:r>
      <w:r w:rsidR="00F223E0" w:rsidRPr="0088498F">
        <w:rPr>
          <w:rFonts w:ascii="Tahoma" w:hAnsi="Tahoma" w:cs="Tahoma"/>
          <w:sz w:val="22"/>
          <w:szCs w:val="22"/>
        </w:rPr>
        <w:t xml:space="preserve"> o DPH za den uskutečnění zdanitelného plnění považuje den potvrzení převzetí prací zástupcem objednatele na zjišťovacím protokolu.</w:t>
      </w:r>
      <w:r w:rsidR="00F223E0">
        <w:rPr>
          <w:rFonts w:ascii="Tahoma" w:hAnsi="Tahoma" w:cs="Tahoma"/>
          <w:sz w:val="22"/>
          <w:szCs w:val="22"/>
        </w:rPr>
        <w:t xml:space="preserve"> </w:t>
      </w:r>
      <w:r w:rsidRPr="0088498F">
        <w:rPr>
          <w:rFonts w:ascii="Tahoma" w:hAnsi="Tahoma" w:cs="Tahoma"/>
          <w:sz w:val="22"/>
          <w:szCs w:val="22"/>
        </w:rPr>
        <w:t>Zhotovitel</w:t>
      </w:r>
      <w:r w:rsidR="001A11C4">
        <w:rPr>
          <w:rFonts w:ascii="Tahoma" w:hAnsi="Tahoma" w:cs="Tahoma"/>
          <w:sz w:val="22"/>
          <w:szCs w:val="22"/>
        </w:rPr>
        <w:t xml:space="preserve"> (plátce DPH)</w:t>
      </w:r>
      <w:r w:rsidRPr="0088498F">
        <w:rPr>
          <w:rFonts w:ascii="Tahoma" w:hAnsi="Tahoma" w:cs="Tahoma"/>
          <w:sz w:val="22"/>
          <w:szCs w:val="22"/>
        </w:rPr>
        <w:t xml:space="preserve"> vystaví na zdanitelné plnění fakturu, jejíž nedílnou součástí bude soupis provedených prací a zjišťovací protokol - obojí podepsané zhotovitelem a odsouhlasené osobou vykonávající technický dozor stavebníka.</w:t>
      </w:r>
      <w:r w:rsidR="00957E52">
        <w:rPr>
          <w:rFonts w:ascii="Tahoma" w:hAnsi="Tahoma" w:cs="Tahoma"/>
          <w:sz w:val="22"/>
          <w:szCs w:val="22"/>
        </w:rPr>
        <w:t xml:space="preserve"> </w:t>
      </w:r>
      <w:r w:rsidR="008D2CB6" w:rsidRPr="00957E52">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3B371D5" w14:textId="60E29A20" w:rsidR="00957E52" w:rsidRPr="00957E52" w:rsidRDefault="00957E52" w:rsidP="00F223E0">
      <w:pPr>
        <w:widowControl w:val="0"/>
        <w:numPr>
          <w:ilvl w:val="1"/>
          <w:numId w:val="5"/>
        </w:numPr>
        <w:tabs>
          <w:tab w:val="clear" w:pos="360"/>
        </w:tabs>
        <w:snapToGrid w:val="0"/>
        <w:spacing w:before="120"/>
        <w:ind w:left="357" w:hanging="357"/>
        <w:jc w:val="both"/>
        <w:rPr>
          <w:rStyle w:val="eop"/>
          <w:rFonts w:ascii="Tahoma" w:hAnsi="Tahoma" w:cs="Tahoma"/>
          <w:sz w:val="22"/>
          <w:szCs w:val="22"/>
        </w:rPr>
      </w:pPr>
      <w:r>
        <w:rPr>
          <w:rStyle w:val="normaltextrun"/>
          <w:rFonts w:ascii="Tahoma" w:hAnsi="Tahoma" w:cs="Tahoma"/>
          <w:color w:val="000000"/>
          <w:sz w:val="22"/>
          <w:szCs w:val="22"/>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Zhotovitel je povinen uvést v těchto fakturách 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Pokud již budou v době vystavování faktury splněny podmínky pro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ek uvedené v odst. </w:t>
      </w:r>
      <w:r w:rsidR="007022CD">
        <w:rPr>
          <w:rStyle w:val="normaltextrun"/>
          <w:rFonts w:ascii="Tahoma" w:hAnsi="Tahoma" w:cs="Tahoma"/>
          <w:color w:val="000000"/>
          <w:sz w:val="22"/>
          <w:szCs w:val="22"/>
          <w:shd w:val="clear" w:color="auto" w:fill="FFFFFF"/>
        </w:rPr>
        <w:t>5</w:t>
      </w:r>
      <w:r>
        <w:rPr>
          <w:rStyle w:val="normaltextrun"/>
          <w:rFonts w:ascii="Tahoma" w:hAnsi="Tahoma" w:cs="Tahoma"/>
          <w:color w:val="000000"/>
          <w:sz w:val="22"/>
          <w:szCs w:val="22"/>
          <w:shd w:val="clear" w:color="auto" w:fill="FFFFFF"/>
        </w:rPr>
        <w:t xml:space="preserve"> tohoto článku smlouvy, není již nutné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ku na faktuře uvádět.</w:t>
      </w:r>
      <w:r>
        <w:rPr>
          <w:rStyle w:val="eop"/>
          <w:rFonts w:ascii="Tahoma" w:hAnsi="Tahoma" w:cs="Tahoma"/>
          <w:color w:val="000000"/>
          <w:sz w:val="22"/>
          <w:szCs w:val="22"/>
          <w:shd w:val="clear" w:color="auto" w:fill="FFFFFF"/>
        </w:rPr>
        <w:t> </w:t>
      </w:r>
    </w:p>
    <w:p w14:paraId="6E5479BD" w14:textId="172B6794" w:rsidR="00957E52" w:rsidRPr="00957E52" w:rsidRDefault="00957E52" w:rsidP="00957E52">
      <w:pPr>
        <w:widowControl w:val="0"/>
        <w:numPr>
          <w:ilvl w:val="1"/>
          <w:numId w:val="5"/>
        </w:numPr>
        <w:tabs>
          <w:tab w:val="clear" w:pos="360"/>
        </w:tabs>
        <w:snapToGrid w:val="0"/>
        <w:spacing w:before="120"/>
        <w:jc w:val="both"/>
        <w:rPr>
          <w:rFonts w:ascii="Tahoma" w:hAnsi="Tahoma" w:cs="Tahoma"/>
          <w:sz w:val="22"/>
          <w:szCs w:val="22"/>
        </w:rPr>
      </w:pPr>
      <w:r w:rsidRPr="00957E52">
        <w:rPr>
          <w:rFonts w:ascii="Tahoma" w:hAnsi="Tahoma" w:cs="Tahoma"/>
          <w:sz w:val="22"/>
          <w:szCs w:val="22"/>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2BE3910E" w14:textId="0BDE2162" w:rsidR="005A7EA5" w:rsidRPr="00F223E0" w:rsidRDefault="004A2DDB" w:rsidP="00F223E0">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r w:rsidR="00F223E0">
        <w:rPr>
          <w:rFonts w:ascii="Tahoma" w:hAnsi="Tahoma" w:cs="Tahoma"/>
          <w:sz w:val="22"/>
          <w:szCs w:val="22"/>
        </w:rPr>
        <w:t xml:space="preserve"> </w:t>
      </w:r>
      <w:r w:rsidR="00F223E0" w:rsidRPr="00FC3A58">
        <w:rPr>
          <w:rFonts w:ascii="Tahoma" w:hAnsi="Tahoma" w:cs="Tahoma"/>
          <w:sz w:val="22"/>
          <w:szCs w:val="22"/>
        </w:rPr>
        <w:t>Zhotovitel</w:t>
      </w:r>
      <w:r w:rsidR="00F223E0" w:rsidRPr="000A73E5">
        <w:rPr>
          <w:rFonts w:ascii="Tahoma" w:hAnsi="Tahoma" w:cs="Tahoma"/>
          <w:sz w:val="22"/>
          <w:szCs w:val="22"/>
        </w:rPr>
        <w:t xml:space="preserve"> je povinen doručit fakturu objednateli nejpozději </w:t>
      </w:r>
      <w:r w:rsidR="00F223E0" w:rsidRPr="0088498F">
        <w:rPr>
          <w:rFonts w:ascii="Tahoma" w:hAnsi="Tahoma" w:cs="Tahoma"/>
          <w:sz w:val="22"/>
          <w:szCs w:val="22"/>
        </w:rPr>
        <w:t>16. den následující po dni uskutečnění zdanitelného plnění. Nesplní</w:t>
      </w:r>
      <w:r w:rsidR="00F223E0" w:rsidRPr="0088498F">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54409F53" w14:textId="172E7999"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957E52">
        <w:rPr>
          <w:rFonts w:ascii="Tahoma" w:hAnsi="Tahoma" w:cs="Tahoma"/>
          <w:sz w:val="22"/>
          <w:szCs w:val="22"/>
        </w:rPr>
        <w:t xml:space="preserve"> </w:t>
      </w:r>
      <w:bookmarkStart w:id="0" w:name="_Hlk139371204"/>
      <w:r w:rsidR="00957E52">
        <w:rPr>
          <w:rFonts w:ascii="Tahoma" w:hAnsi="Tahoma" w:cs="Tahoma"/>
          <w:sz w:val="22"/>
          <w:szCs w:val="22"/>
        </w:rPr>
        <w:t>a žádosti o uvolnění pozastávky</w:t>
      </w:r>
      <w:r w:rsidRPr="0058389B">
        <w:rPr>
          <w:rFonts w:ascii="Tahoma" w:hAnsi="Tahoma" w:cs="Tahoma"/>
          <w:sz w:val="22"/>
          <w:szCs w:val="22"/>
        </w:rPr>
        <w:t xml:space="preserve"> </w:t>
      </w:r>
      <w:bookmarkEnd w:id="0"/>
      <w:r w:rsidRPr="0058389B">
        <w:rPr>
          <w:rFonts w:ascii="Tahoma" w:hAnsi="Tahoma" w:cs="Tahoma"/>
          <w:sz w:val="22"/>
          <w:szCs w:val="22"/>
        </w:rPr>
        <w:t xml:space="preserve">se provede </w:t>
      </w:r>
      <w:r w:rsidR="00C67D4F">
        <w:rPr>
          <w:rFonts w:ascii="Tahoma" w:hAnsi="Tahoma" w:cs="Tahoma"/>
          <w:sz w:val="22"/>
          <w:szCs w:val="22"/>
        </w:rPr>
        <w:t xml:space="preserve">osobně na sekretariátě </w:t>
      </w:r>
      <w:r w:rsidR="00C67D4F">
        <w:rPr>
          <w:rFonts w:ascii="Tahoma" w:hAnsi="Tahoma" w:cs="Tahoma"/>
          <w:sz w:val="22"/>
          <w:szCs w:val="22"/>
        </w:rPr>
        <w:lastRenderedPageBreak/>
        <w:t>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34F6FB05"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r w:rsidR="007A3479">
        <w:rPr>
          <w:rFonts w:ascii="Tahoma" w:hAnsi="Tahoma" w:cs="Tahoma"/>
          <w:sz w:val="22"/>
          <w:szCs w:val="22"/>
        </w:rPr>
        <w:t>.</w:t>
      </w:r>
    </w:p>
    <w:p w14:paraId="6F85F829" w14:textId="2993BB48"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3E3B82">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A7CB493" w14:textId="096F77F9" w:rsidR="004C4741"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71AD3445">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71AD3445">
        <w:rPr>
          <w:rFonts w:ascii="Tahoma" w:hAnsi="Tahoma" w:cs="Tahoma"/>
          <w:sz w:val="22"/>
          <w:szCs w:val="22"/>
        </w:rPr>
        <w:t>touto</w:t>
      </w:r>
      <w:r w:rsidR="00AE05FA" w:rsidRPr="71AD3445">
        <w:rPr>
          <w:rFonts w:ascii="Tahoma" w:hAnsi="Tahoma" w:cs="Tahoma"/>
          <w:color w:val="FF0000"/>
          <w:sz w:val="22"/>
          <w:szCs w:val="22"/>
        </w:rPr>
        <w:t xml:space="preserve"> </w:t>
      </w:r>
      <w:r w:rsidRPr="71AD3445">
        <w:rPr>
          <w:rFonts w:ascii="Tahoma" w:hAnsi="Tahoma" w:cs="Tahoma"/>
          <w:sz w:val="22"/>
          <w:szCs w:val="22"/>
        </w:rPr>
        <w:t>smlouvou nebo pokyny objednatele.</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C602EF">
        <w:rPr>
          <w:rFonts w:ascii="Tahoma" w:hAnsi="Tahoma" w:cs="Tahoma"/>
          <w:bCs/>
          <w:sz w:val="22"/>
          <w:szCs w:val="22"/>
        </w:rPr>
        <w:t>, stavebnímu povolení</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6D032969" w14:textId="206A3573" w:rsidR="00D87FF3" w:rsidRDefault="004A2DD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w:t>
      </w:r>
      <w:r w:rsidR="0051293B" w:rsidRPr="0060267E">
        <w:rPr>
          <w:rFonts w:ascii="Tahoma" w:hAnsi="Tahoma" w:cs="Tahoma"/>
          <w:sz w:val="22"/>
          <w:szCs w:val="22"/>
        </w:rPr>
        <w:t>do </w:t>
      </w:r>
      <w:r w:rsidR="000B79C6" w:rsidRPr="0060267E">
        <w:rPr>
          <w:rFonts w:ascii="Tahoma" w:hAnsi="Tahoma" w:cs="Tahoma"/>
          <w:sz w:val="22"/>
          <w:szCs w:val="22"/>
        </w:rPr>
        <w:t>3</w:t>
      </w:r>
      <w:r w:rsidR="00C602EF" w:rsidRPr="0060267E">
        <w:rPr>
          <w:rFonts w:ascii="Tahoma" w:hAnsi="Tahoma" w:cs="Tahoma"/>
          <w:sz w:val="22"/>
          <w:szCs w:val="22"/>
        </w:rPr>
        <w:t>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F1292">
        <w:rPr>
          <w:rFonts w:ascii="Tahoma" w:hAnsi="Tahoma" w:cs="Tahoma"/>
          <w:sz w:val="22"/>
          <w:szCs w:val="22"/>
        </w:rPr>
        <w:t xml:space="preserve"> z nepředpokládaných příčit, </w:t>
      </w:r>
      <w:r w:rsidR="002413EF">
        <w:rPr>
          <w:rFonts w:ascii="Tahoma" w:hAnsi="Tahoma" w:cs="Tahoma"/>
          <w:sz w:val="22"/>
          <w:szCs w:val="22"/>
        </w:rPr>
        <w:t xml:space="preserve">zejména s ohledem na </w:t>
      </w:r>
      <w:r w:rsidR="002F1292">
        <w:rPr>
          <w:rFonts w:ascii="Tahoma" w:hAnsi="Tahoma" w:cs="Tahoma"/>
          <w:sz w:val="22"/>
          <w:szCs w:val="22"/>
        </w:rPr>
        <w:t xml:space="preserve">skryté překážky na straně objednatele nebo </w:t>
      </w:r>
      <w:r w:rsidR="002413EF">
        <w:rPr>
          <w:rFonts w:ascii="Tahoma" w:hAnsi="Tahoma" w:cs="Tahoma"/>
          <w:sz w:val="22"/>
          <w:szCs w:val="22"/>
        </w:rPr>
        <w:t>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14:paraId="3DD5ECD9" w14:textId="53129C65"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51C1486C" w:rsidR="004A2DDB" w:rsidRPr="00C602EF"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lastRenderedPageBreak/>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r w:rsidR="008551FC" w:rsidRPr="008551FC">
        <w:rPr>
          <w:rFonts w:ascii="Tahoma" w:hAnsi="Tahoma" w:cs="Tahoma"/>
          <w:color w:val="0000FF"/>
          <w:sz w:val="22"/>
          <w:szCs w:val="22"/>
        </w:rPr>
        <w:t>,</w:t>
      </w:r>
      <w:r w:rsidR="008551FC" w:rsidRPr="008551FC">
        <w:rPr>
          <w:rFonts w:ascii="Tahoma" w:hAnsi="Tahoma" w:cs="Tahoma"/>
          <w:color w:val="0000FF"/>
          <w:sz w:val="22"/>
          <w:szCs w:val="22"/>
          <w:shd w:val="clear" w:color="auto" w:fill="FFFFFF"/>
        </w:rPr>
        <w:t xml:space="preserve"> </w:t>
      </w:r>
      <w:r w:rsidR="008551FC" w:rsidRPr="00C602EF">
        <w:rPr>
          <w:rStyle w:val="normaltextrun"/>
          <w:rFonts w:ascii="Tahoma" w:hAnsi="Tahoma" w:cs="Tahoma"/>
          <w:sz w:val="22"/>
          <w:szCs w:val="22"/>
          <w:shd w:val="clear" w:color="auto" w:fill="FFFFFF"/>
        </w:rPr>
        <w:t>dále ověřenou dokumentaci ze stavebního řízení a štítek „STAVBA POVOLENA“</w:t>
      </w:r>
      <w:r w:rsidR="004A2DDB" w:rsidRPr="00C602EF">
        <w:rPr>
          <w:rFonts w:ascii="Tahoma" w:hAnsi="Tahoma" w:cs="Tahoma"/>
          <w:sz w:val="22"/>
          <w:szCs w:val="22"/>
        </w:rPr>
        <w:t>.</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0B79C6">
        <w:rPr>
          <w:rFonts w:ascii="Tahoma" w:hAnsi="Tahoma" w:cs="Tahoma"/>
          <w:sz w:val="22"/>
          <w:szCs w:val="22"/>
        </w:rPr>
        <w:t>do</w:t>
      </w:r>
      <w:r w:rsidR="0051293B" w:rsidRPr="000B79C6">
        <w:rPr>
          <w:rFonts w:ascii="Tahoma" w:hAnsi="Tahoma" w:cs="Tahoma"/>
          <w:sz w:val="22"/>
          <w:szCs w:val="22"/>
        </w:rPr>
        <w:t> </w:t>
      </w:r>
      <w:r w:rsidR="00FC596E" w:rsidRPr="000B79C6">
        <w:rPr>
          <w:rFonts w:ascii="Tahoma" w:hAnsi="Tahoma" w:cs="Tahoma"/>
          <w:sz w:val="22"/>
          <w:szCs w:val="22"/>
        </w:rPr>
        <w:t>14</w:t>
      </w:r>
      <w:r w:rsidRPr="000B79C6">
        <w:rPr>
          <w:rFonts w:ascii="Tahoma" w:hAnsi="Tahoma" w:cs="Tahoma"/>
          <w:sz w:val="22"/>
          <w:szCs w:val="22"/>
        </w:rPr>
        <w:t xml:space="preserve"> dnů </w:t>
      </w:r>
      <w:r w:rsidRPr="004F5D2D">
        <w:rPr>
          <w:rFonts w:ascii="Tahoma" w:hAnsi="Tahoma" w:cs="Tahoma"/>
          <w:sz w:val="22"/>
          <w:szCs w:val="22"/>
        </w:rPr>
        <w:t>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35BBEBF5" w:rsidR="004A2DDB" w:rsidRPr="004F5D2D" w:rsidRDefault="006A32A4"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w:t>
      </w:r>
      <w:r w:rsidR="00822421">
        <w:rPr>
          <w:rFonts w:ascii="Tahoma" w:hAnsi="Tahoma" w:cs="Tahoma"/>
          <w:sz w:val="22"/>
          <w:szCs w:val="22"/>
        </w:rPr>
        <w:t>dstihu před jejich osazováním do stavby v rámci tzv</w:t>
      </w:r>
      <w:r w:rsidR="00584DC6">
        <w:rPr>
          <w:rFonts w:ascii="Tahoma" w:hAnsi="Tahoma" w:cs="Tahoma"/>
          <w:sz w:val="22"/>
          <w:szCs w:val="22"/>
        </w:rPr>
        <w:t>. „vzorkování</w:t>
      </w:r>
      <w:r w:rsidR="00F74078">
        <w:rPr>
          <w:rFonts w:ascii="Tahoma" w:hAnsi="Tahoma" w:cs="Tahoma"/>
          <w:sz w:val="22"/>
          <w:szCs w:val="22"/>
        </w:rPr>
        <w:t xml:space="preserve">″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 xml:space="preserve">doložení těchto </w:t>
      </w:r>
      <w:r w:rsidR="00E43E40" w:rsidRPr="004F5D2D">
        <w:rPr>
          <w:rFonts w:ascii="Tahoma" w:hAnsi="Tahoma" w:cs="Tahoma"/>
          <w:sz w:val="22"/>
          <w:szCs w:val="22"/>
        </w:rPr>
        <w:lastRenderedPageBreak/>
        <w:t>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2264E0A8" w14:textId="2E54A2C7"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3E5BE5">
        <w:rPr>
          <w:rFonts w:ascii="Tahoma" w:hAnsi="Tahoma" w:cs="Tahoma"/>
          <w:sz w:val="22"/>
          <w:szCs w:val="22"/>
        </w:rPr>
        <w:t xml:space="preserve">: </w:t>
      </w:r>
      <w:hyperlink r:id="rId11" w:history="1">
        <w:r w:rsidR="003E5BE5" w:rsidRPr="00FA1AC6">
          <w:rPr>
            <w:rStyle w:val="Hypertextovodkaz"/>
            <w:rFonts w:ascii="Tahoma" w:hAnsi="Tahoma" w:cs="Tahoma"/>
            <w:sz w:val="22"/>
            <w:szCs w:val="22"/>
          </w:rPr>
          <w:t>jaroslav.brzyszkowski@nemtr.cz</w:t>
        </w:r>
      </w:hyperlink>
      <w:r w:rsidR="003E5BE5">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 xml:space="preserve">Objednatel vydá </w:t>
      </w:r>
      <w:r w:rsidRPr="0024375D">
        <w:rPr>
          <w:rFonts w:ascii="Tahoma" w:hAnsi="Tahoma" w:cs="Tahoma"/>
          <w:sz w:val="22"/>
          <w:szCs w:val="22"/>
        </w:rPr>
        <w:lastRenderedPageBreak/>
        <w:t>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1DDE15C3"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45241F03" w14:textId="1B2053D5" w:rsidR="002F1292" w:rsidRPr="00AA3365" w:rsidRDefault="002F1292"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oprávněnou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w:t>
      </w:r>
      <w:r>
        <w:rPr>
          <w:rFonts w:ascii="Tahoma" w:hAnsi="Tahoma" w:cs="Tahoma"/>
          <w:sz w:val="22"/>
          <w:szCs w:val="22"/>
        </w:rPr>
        <w:t>.</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lastRenderedPageBreak/>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BF5AE2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0F13EBC2" w:rsidR="00DC078F" w:rsidRPr="009E450C" w:rsidRDefault="00DC078F" w:rsidP="00A5613D">
      <w:pPr>
        <w:pStyle w:val="Smlouva-slo0"/>
        <w:numPr>
          <w:ilvl w:val="0"/>
          <w:numId w:val="9"/>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deníku. </w:t>
      </w:r>
    </w:p>
    <w:p w14:paraId="15C598BF" w14:textId="77777777" w:rsidR="00821A35"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3E5BE5" w:rsidRDefault="00821A35" w:rsidP="00985DA1">
      <w:pPr>
        <w:pStyle w:val="Smlouva-slo0"/>
        <w:spacing w:line="240" w:lineRule="auto"/>
        <w:ind w:left="340"/>
        <w:rPr>
          <w:rFonts w:ascii="Tahoma" w:hAnsi="Tahoma" w:cs="Tahoma"/>
          <w:snapToGrid/>
          <w:sz w:val="22"/>
          <w:szCs w:val="22"/>
        </w:rPr>
      </w:pPr>
      <w:r w:rsidRPr="003E5BE5">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lastRenderedPageBreak/>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33AA25EE"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E1597B" w:rsidRPr="00E1597B">
        <w:t xml:space="preserve"> </w:t>
      </w:r>
      <w:r w:rsidR="00E1597B" w:rsidRPr="00E1597B">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31D39735" w:rsidR="009A7419" w:rsidRPr="00B12715" w:rsidRDefault="009A7419" w:rsidP="009A7419">
      <w:pPr>
        <w:widowControl w:val="0"/>
        <w:numPr>
          <w:ilvl w:val="0"/>
          <w:numId w:val="11"/>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w:t>
      </w:r>
      <w:r w:rsidRPr="00B12715">
        <w:rPr>
          <w:rFonts w:ascii="Tahoma" w:hAnsi="Tahoma" w:cs="Tahoma"/>
          <w:sz w:val="22"/>
          <w:szCs w:val="22"/>
        </w:rPr>
        <w:t xml:space="preserve">do 5 pracovních dnů po obdržení písemné výzvy zhotovitele k převzetí dokončeného díla. Písemná výzva bude zaslána zhotovitelem také osobě vykonávající technický dozor stavebníka a autorskému dozoru projektanta. </w:t>
      </w:r>
    </w:p>
    <w:p w14:paraId="096EA5FC" w14:textId="5159B84A"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B12715">
        <w:rPr>
          <w:rFonts w:ascii="Tahoma" w:hAnsi="Tahoma" w:cs="Tahoma"/>
          <w:sz w:val="22"/>
          <w:szCs w:val="22"/>
        </w:rPr>
        <w:t xml:space="preserve">Objednatel se zavazuje </w:t>
      </w:r>
      <w:r w:rsidR="00D64B58" w:rsidRPr="00B12715">
        <w:rPr>
          <w:rFonts w:ascii="Tahoma" w:hAnsi="Tahoma" w:cs="Tahoma"/>
          <w:sz w:val="22"/>
          <w:szCs w:val="22"/>
        </w:rPr>
        <w:t xml:space="preserve">dokončené </w:t>
      </w:r>
      <w:r w:rsidRPr="00B12715">
        <w:rPr>
          <w:rFonts w:ascii="Tahoma" w:hAnsi="Tahoma" w:cs="Tahoma"/>
          <w:sz w:val="22"/>
          <w:szCs w:val="22"/>
        </w:rPr>
        <w:t xml:space="preserve">dílo převzít </w:t>
      </w:r>
      <w:r w:rsidR="00017CD9" w:rsidRPr="00B12715">
        <w:rPr>
          <w:rFonts w:ascii="Tahoma" w:hAnsi="Tahoma" w:cs="Tahoma"/>
          <w:sz w:val="22"/>
          <w:szCs w:val="22"/>
        </w:rPr>
        <w:t>do </w:t>
      </w:r>
      <w:r w:rsidR="009B2259" w:rsidRPr="00B12715">
        <w:rPr>
          <w:rFonts w:ascii="Tahoma" w:hAnsi="Tahoma" w:cs="Tahoma"/>
          <w:sz w:val="22"/>
          <w:szCs w:val="22"/>
        </w:rPr>
        <w:t xml:space="preserve">10 </w:t>
      </w:r>
      <w:r w:rsidR="00CF5F93" w:rsidRPr="00B12715">
        <w:rPr>
          <w:rFonts w:ascii="Tahoma" w:hAnsi="Tahoma" w:cs="Tahoma"/>
          <w:sz w:val="22"/>
          <w:szCs w:val="22"/>
        </w:rPr>
        <w:t xml:space="preserve">pracovních </w:t>
      </w:r>
      <w:r w:rsidR="009B2259" w:rsidRPr="00B12715">
        <w:rPr>
          <w:rFonts w:ascii="Tahoma" w:hAnsi="Tahoma" w:cs="Tahoma"/>
          <w:sz w:val="22"/>
          <w:szCs w:val="22"/>
        </w:rPr>
        <w:t>dnů od</w:t>
      </w:r>
      <w:r w:rsidR="00017CD9" w:rsidRPr="00B12715">
        <w:rPr>
          <w:rFonts w:ascii="Tahoma" w:hAnsi="Tahoma" w:cs="Tahoma"/>
          <w:sz w:val="22"/>
          <w:szCs w:val="22"/>
        </w:rPr>
        <w:t> </w:t>
      </w:r>
      <w:r w:rsidR="00543264" w:rsidRPr="00B12715">
        <w:rPr>
          <w:rFonts w:ascii="Tahoma" w:hAnsi="Tahoma" w:cs="Tahoma"/>
          <w:sz w:val="22"/>
          <w:szCs w:val="22"/>
        </w:rPr>
        <w:t>doručení výzvy zhotovitele</w:t>
      </w:r>
      <w:r w:rsidR="00CF5F93" w:rsidRPr="00B12715">
        <w:rPr>
          <w:rFonts w:ascii="Tahoma" w:hAnsi="Tahoma" w:cs="Tahoma"/>
          <w:sz w:val="22"/>
          <w:szCs w:val="22"/>
        </w:rPr>
        <w:t xml:space="preserve"> v případě, že dílo bude předáno bez vad a nedodělků</w:t>
      </w:r>
      <w:r w:rsidR="00CF5F93" w:rsidRPr="00E92972">
        <w:rPr>
          <w:rFonts w:ascii="Tahoma" w:hAnsi="Tahoma" w:cs="Tahoma"/>
          <w:sz w:val="22"/>
          <w:szCs w:val="22"/>
        </w:rPr>
        <w:t xml:space="preserve">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DD0904"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DD0904">
        <w:rPr>
          <w:rFonts w:ascii="Tahoma" w:hAnsi="Tahoma" w:cs="Tahoma"/>
          <w:snapToGrid/>
          <w:sz w:val="22"/>
          <w:szCs w:val="22"/>
        </w:rPr>
        <w:t>datum vydání a</w:t>
      </w:r>
      <w:r w:rsidR="00017CD9" w:rsidRPr="00DD0904">
        <w:rPr>
          <w:rFonts w:ascii="Tahoma" w:hAnsi="Tahoma" w:cs="Tahoma"/>
          <w:snapToGrid/>
          <w:sz w:val="22"/>
          <w:szCs w:val="22"/>
        </w:rPr>
        <w:t> </w:t>
      </w:r>
      <w:r w:rsidRPr="00DD0904">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4B26357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13DD7A96"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 xml:space="preserve">uvedení, že je dílo přebíráno </w:t>
      </w:r>
      <w:r w:rsidRPr="00AA3365">
        <w:rPr>
          <w:rFonts w:ascii="Tahoma" w:hAnsi="Tahoma" w:cs="Tahoma"/>
          <w:sz w:val="22"/>
          <w:szCs w:val="22"/>
        </w:rPr>
        <w:lastRenderedPageBreak/>
        <w:t>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32B47EFF"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207BBE04"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DD0904">
        <w:rPr>
          <w:rFonts w:ascii="Tahoma" w:hAnsi="Tahoma" w:cs="Tahoma"/>
          <w:sz w:val="22"/>
          <w:szCs w:val="22"/>
        </w:rPr>
        <w:t>a</w:t>
      </w:r>
      <w:r w:rsidR="00017CD9" w:rsidRPr="00DD0904">
        <w:rPr>
          <w:rFonts w:ascii="Tahoma" w:hAnsi="Tahoma" w:cs="Tahoma"/>
          <w:sz w:val="22"/>
          <w:szCs w:val="22"/>
        </w:rPr>
        <w:t> </w:t>
      </w:r>
      <w:r w:rsidRPr="00DD0904">
        <w:rPr>
          <w:rFonts w:ascii="Tahoma" w:hAnsi="Tahoma" w:cs="Tahoma"/>
          <w:sz w:val="22"/>
          <w:szCs w:val="22"/>
        </w:rPr>
        <w:t>dokladů nutných k získání kolaudačního souhlasu/kolaudační</w:t>
      </w:r>
      <w:r w:rsidR="00D64B58" w:rsidRPr="00DD0904">
        <w:rPr>
          <w:rFonts w:ascii="Tahoma" w:hAnsi="Tahoma" w:cs="Tahoma"/>
          <w:sz w:val="22"/>
          <w:szCs w:val="22"/>
        </w:rPr>
        <w:t>ho</w:t>
      </w:r>
      <w:r w:rsidRPr="00DD0904">
        <w:rPr>
          <w:rFonts w:ascii="Tahoma" w:hAnsi="Tahoma" w:cs="Tahoma"/>
          <w:sz w:val="22"/>
          <w:szCs w:val="22"/>
        </w:rPr>
        <w:t xml:space="preserve"> rozhodnutí</w:t>
      </w:r>
      <w:r w:rsidR="003E6642" w:rsidRPr="00DD0904">
        <w:rPr>
          <w:rFonts w:ascii="Tahoma" w:hAnsi="Tahoma" w:cs="Tahoma"/>
          <w:sz w:val="22"/>
          <w:szCs w:val="22"/>
        </w:rPr>
        <w:t>,</w:t>
      </w:r>
      <w:r w:rsidRPr="00DD0904">
        <w:rPr>
          <w:rFonts w:ascii="Tahoma" w:hAnsi="Tahoma" w:cs="Tahoma"/>
          <w:sz w:val="22"/>
          <w:szCs w:val="22"/>
        </w:rPr>
        <w:t xml:space="preserve"> </w:t>
      </w:r>
      <w:r w:rsidRPr="004F5D2D">
        <w:rPr>
          <w:rFonts w:ascii="Tahoma" w:hAnsi="Tahoma" w:cs="Tahoma"/>
          <w:sz w:val="22"/>
          <w:szCs w:val="22"/>
        </w:rPr>
        <w:t>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28F91F2" w14:textId="463568C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00AB2674">
        <w:rPr>
          <w:rFonts w:ascii="Tahoma" w:hAnsi="Tahoma" w:cs="Tahoma"/>
          <w:sz w:val="22"/>
          <w:szCs w:val="22"/>
        </w:rPr>
        <w:t>Smluvní strany tímto vylučují aplikaci ust.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 xml:space="preserve">písemné oznámení se </w:t>
      </w:r>
      <w:r w:rsidRPr="004F5D2D">
        <w:rPr>
          <w:rFonts w:ascii="Tahoma" w:hAnsi="Tahoma" w:cs="Tahoma"/>
          <w:sz w:val="22"/>
          <w:szCs w:val="22"/>
        </w:rPr>
        <w:lastRenderedPageBreak/>
        <w:t>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9D97998"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sdt>
        <w:sdtPr>
          <w:rPr>
            <w:rFonts w:ascii="Tahoma" w:hAnsi="Tahoma" w:cs="Tahoma"/>
            <w:sz w:val="22"/>
            <w:szCs w:val="22"/>
          </w:rPr>
          <w:id w:val="365646145"/>
          <w:placeholder>
            <w:docPart w:val="DB5950704EF841DE9829FE4559E478B9"/>
          </w:placeholder>
        </w:sdtPr>
        <w:sdtEndPr/>
        <w:sdtContent>
          <w:r w:rsidR="0012589D">
            <w:rPr>
              <w:rFonts w:ascii="Tahoma" w:hAnsi="Tahoma" w:cs="Tahoma"/>
              <w:sz w:val="22"/>
              <w:szCs w:val="22"/>
            </w:rPr>
            <w:t>pavel.madeja@madesta.cz</w:t>
          </w:r>
        </w:sdtContent>
      </w:sdt>
      <w:r w:rsidR="004A2DDB" w:rsidRPr="004F5D2D">
        <w:rPr>
          <w:rFonts w:ascii="Tahoma" w:hAnsi="Tahoma" w:cs="Tahoma"/>
          <w:bCs/>
          <w:sz w:val="22"/>
          <w:szCs w:val="22"/>
        </w:rPr>
        <w:t>, nebo</w:t>
      </w:r>
    </w:p>
    <w:p w14:paraId="0E4281D5" w14:textId="066A1690"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sdt>
        <w:sdtPr>
          <w:rPr>
            <w:rFonts w:ascii="Tahoma" w:hAnsi="Tahoma" w:cs="Tahoma"/>
            <w:sz w:val="22"/>
            <w:szCs w:val="22"/>
          </w:rPr>
          <w:id w:val="1146786675"/>
          <w:placeholder>
            <w:docPart w:val="35F43AAA80744919960C8896EAA23375"/>
          </w:placeholder>
        </w:sdtPr>
        <w:sdtEndPr/>
        <w:sdtContent>
          <w:r w:rsidR="0012589D">
            <w:rPr>
              <w:rFonts w:ascii="Tahoma" w:hAnsi="Tahoma" w:cs="Tahoma"/>
              <w:sz w:val="22"/>
              <w:szCs w:val="22"/>
            </w:rPr>
            <w:t>Dolní Líštná 433, 739 61 Třinec</w:t>
          </w:r>
        </w:sdtContent>
      </w:sdt>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31AC7982" w:rsidR="007828A4" w:rsidRPr="007828A4"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sdt>
        <w:sdtPr>
          <w:rPr>
            <w:rFonts w:ascii="Tahoma" w:hAnsi="Tahoma" w:cs="Tahoma"/>
            <w:sz w:val="22"/>
            <w:szCs w:val="22"/>
          </w:rPr>
          <w:id w:val="-1154062743"/>
          <w:placeholder>
            <w:docPart w:val="2AF277A5D357486E8B4C535F037A94D0"/>
          </w:placeholder>
        </w:sdtPr>
        <w:sdtEndPr/>
        <w:sdtContent>
          <w:r w:rsidR="00A2386F">
            <w:rPr>
              <w:rFonts w:ascii="Tahoma" w:hAnsi="Tahoma" w:cs="Tahoma"/>
              <w:sz w:val="22"/>
              <w:szCs w:val="22"/>
            </w:rPr>
            <w:t>ktpdihk</w:t>
          </w:r>
        </w:sdtContent>
      </w:sdt>
      <w:r w:rsidR="00A2386F" w:rsidRPr="004F5D2D">
        <w:rPr>
          <w:rFonts w:ascii="Tahoma" w:hAnsi="Tahoma" w:cs="Tahoma"/>
          <w:bCs/>
          <w:sz w:val="22"/>
          <w:szCs w:val="22"/>
        </w:rPr>
        <w:t xml:space="preserve"> </w:t>
      </w:r>
      <w:r w:rsidR="00320DBD">
        <w:rPr>
          <w:rFonts w:ascii="Tahoma" w:hAnsi="Tahoma" w:cs="Tahoma"/>
          <w:bCs/>
          <w:sz w:val="22"/>
          <w:szCs w:val="22"/>
        </w:rPr>
        <w:t xml:space="preserve"> </w:t>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C703D2"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1 této smlouvy</w:t>
      </w:r>
      <w:r w:rsidR="005128C3">
        <w:rPr>
          <w:rFonts w:ascii="Tahoma" w:hAnsi="Tahoma" w:cs="Tahoma"/>
          <w:sz w:val="22"/>
          <w:szCs w:val="22"/>
        </w:rPr>
        <w:t>.</w:t>
      </w:r>
      <w:r w:rsidR="00AC091D" w:rsidRPr="00667E05">
        <w:rPr>
          <w:rFonts w:ascii="Tahoma" w:hAnsi="Tahoma" w:cs="Tahoma"/>
          <w:sz w:val="22"/>
          <w:szCs w:val="22"/>
        </w:rPr>
        <w:t xml:space="preserve"> </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799663AB"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0B79C6">
        <w:rPr>
          <w:rFonts w:ascii="Tahoma" w:hAnsi="Tahoma" w:cs="Tahoma"/>
          <w:sz w:val="22"/>
          <w:szCs w:val="22"/>
        </w:rPr>
        <w:t xml:space="preserve">. </w:t>
      </w:r>
      <w:r w:rsidR="000B79C6">
        <w:rPr>
          <w:rFonts w:ascii="Tahoma" w:hAnsi="Tahoma" w:cs="Tahoma"/>
          <w:sz w:val="22"/>
          <w:szCs w:val="22"/>
        </w:rPr>
        <w:t xml:space="preserve">5 </w:t>
      </w:r>
      <w:r w:rsidR="00F23DF3" w:rsidRPr="000B79C6">
        <w:rPr>
          <w:rFonts w:ascii="Tahoma" w:hAnsi="Tahoma" w:cs="Tahoma"/>
          <w:sz w:val="22"/>
          <w:szCs w:val="22"/>
        </w:rPr>
        <w:t>mil</w:t>
      </w:r>
      <w:r w:rsidR="00CF0249" w:rsidRPr="000B79C6">
        <w:rPr>
          <w:rFonts w:ascii="Tahoma" w:hAnsi="Tahoma" w:cs="Tahoma"/>
          <w:sz w:val="22"/>
          <w:szCs w:val="22"/>
        </w:rPr>
        <w:t>.</w:t>
      </w:r>
      <w:r w:rsidR="003C5DE1" w:rsidRPr="000B79C6">
        <w:rPr>
          <w:rFonts w:ascii="Tahoma" w:hAnsi="Tahoma" w:cs="Tahoma"/>
          <w:sz w:val="22"/>
          <w:szCs w:val="22"/>
        </w:rPr>
        <w:t> </w:t>
      </w:r>
      <w:r w:rsidR="00CF0249" w:rsidRPr="000B79C6">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0440D913"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0DDA3C10" w:rsidR="004A2DDB" w:rsidRPr="00B12715" w:rsidRDefault="00D7662D"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objednateli </w:t>
      </w:r>
      <w:r w:rsidR="003C5DE1" w:rsidRPr="00B12715">
        <w:rPr>
          <w:rFonts w:ascii="Tahoma" w:hAnsi="Tahoma" w:cs="Tahoma"/>
          <w:sz w:val="22"/>
          <w:szCs w:val="22"/>
        </w:rPr>
        <w:t>smluvní pokutu ve </w:t>
      </w:r>
      <w:r w:rsidR="004A2DDB" w:rsidRPr="00B12715">
        <w:rPr>
          <w:rFonts w:ascii="Tahoma" w:hAnsi="Tahoma" w:cs="Tahoma"/>
          <w:sz w:val="22"/>
          <w:szCs w:val="22"/>
        </w:rPr>
        <w:t>výši 0,</w:t>
      </w:r>
      <w:r w:rsidR="005128C3" w:rsidRPr="00B12715">
        <w:rPr>
          <w:rFonts w:ascii="Tahoma" w:hAnsi="Tahoma" w:cs="Tahoma"/>
          <w:sz w:val="22"/>
          <w:szCs w:val="22"/>
        </w:rPr>
        <w:t>10</w:t>
      </w:r>
      <w:r w:rsidR="001B4AF4" w:rsidRPr="00B12715">
        <w:rPr>
          <w:rFonts w:ascii="Tahoma" w:hAnsi="Tahoma" w:cs="Tahoma"/>
          <w:sz w:val="22"/>
          <w:szCs w:val="22"/>
        </w:rPr>
        <w:t> </w:t>
      </w:r>
      <w:r w:rsidR="004A2DDB" w:rsidRPr="00B12715">
        <w:rPr>
          <w:rFonts w:ascii="Tahoma" w:hAnsi="Tahoma" w:cs="Tahoma"/>
          <w:sz w:val="22"/>
          <w:szCs w:val="22"/>
        </w:rPr>
        <w:t>% z ceny za</w:t>
      </w:r>
      <w:r w:rsidR="003C5DE1" w:rsidRPr="00B12715">
        <w:rPr>
          <w:rFonts w:ascii="Tahoma" w:hAnsi="Tahoma" w:cs="Tahoma"/>
          <w:sz w:val="22"/>
          <w:szCs w:val="22"/>
        </w:rPr>
        <w:t> </w:t>
      </w:r>
      <w:r w:rsidR="004A2DDB" w:rsidRPr="00B12715">
        <w:rPr>
          <w:rFonts w:ascii="Tahoma" w:hAnsi="Tahoma" w:cs="Tahoma"/>
          <w:sz w:val="22"/>
          <w:szCs w:val="22"/>
        </w:rPr>
        <w:t xml:space="preserve">dílo </w:t>
      </w:r>
      <w:r w:rsidRPr="00B12715">
        <w:rPr>
          <w:rFonts w:ascii="Tahoma" w:hAnsi="Tahoma" w:cs="Tahoma"/>
          <w:sz w:val="22"/>
          <w:szCs w:val="22"/>
        </w:rPr>
        <w:t>bez</w:t>
      </w:r>
      <w:r w:rsidR="003C5DE1" w:rsidRPr="00B12715">
        <w:rPr>
          <w:rFonts w:ascii="Tahoma" w:hAnsi="Tahoma" w:cs="Tahoma"/>
          <w:sz w:val="22"/>
          <w:szCs w:val="22"/>
        </w:rPr>
        <w:t> </w:t>
      </w:r>
      <w:r w:rsidR="004A2DDB" w:rsidRPr="00B12715">
        <w:rPr>
          <w:rFonts w:ascii="Tahoma" w:hAnsi="Tahoma" w:cs="Tahoma"/>
          <w:sz w:val="22"/>
          <w:szCs w:val="22"/>
        </w:rPr>
        <w:t>DPH za každý i</w:t>
      </w:r>
      <w:r w:rsidR="003C5DE1" w:rsidRPr="00B12715">
        <w:rPr>
          <w:rFonts w:ascii="Tahoma" w:hAnsi="Tahoma" w:cs="Tahoma"/>
          <w:sz w:val="22"/>
          <w:szCs w:val="22"/>
        </w:rPr>
        <w:t> </w:t>
      </w:r>
      <w:r w:rsidR="004A2DDB" w:rsidRPr="00B12715">
        <w:rPr>
          <w:rFonts w:ascii="Tahoma" w:hAnsi="Tahoma" w:cs="Tahoma"/>
          <w:sz w:val="22"/>
          <w:szCs w:val="22"/>
        </w:rPr>
        <w:t xml:space="preserve">započatý den </w:t>
      </w:r>
      <w:r w:rsidRPr="00B12715">
        <w:rPr>
          <w:rFonts w:ascii="Tahoma" w:hAnsi="Tahoma" w:cs="Tahoma"/>
          <w:sz w:val="22"/>
          <w:szCs w:val="22"/>
        </w:rPr>
        <w:t>prodlení</w:t>
      </w:r>
      <w:r w:rsidR="004A2DDB" w:rsidRPr="00B12715">
        <w:rPr>
          <w:rFonts w:ascii="Tahoma" w:hAnsi="Tahoma" w:cs="Tahoma"/>
          <w:sz w:val="22"/>
          <w:szCs w:val="22"/>
        </w:rPr>
        <w:t>.</w:t>
      </w:r>
    </w:p>
    <w:p w14:paraId="3003B41C" w14:textId="311D6FE6" w:rsidR="002A0D8F" w:rsidRPr="00B12715" w:rsidRDefault="00890ADC"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 xml:space="preserve">V případě, </w:t>
      </w:r>
      <w:r w:rsidR="003C5DE1" w:rsidRPr="00B12715">
        <w:rPr>
          <w:rFonts w:ascii="Tahoma" w:hAnsi="Tahoma" w:cs="Tahoma"/>
          <w:sz w:val="22"/>
          <w:szCs w:val="22"/>
        </w:rPr>
        <w:t xml:space="preserve">že zhotovitel neodstraní </w:t>
      </w:r>
      <w:r w:rsidR="007B5B9E" w:rsidRPr="00B12715">
        <w:rPr>
          <w:rFonts w:ascii="Tahoma" w:hAnsi="Tahoma" w:cs="Tahoma"/>
          <w:sz w:val="22"/>
          <w:szCs w:val="22"/>
        </w:rPr>
        <w:t xml:space="preserve">všechny </w:t>
      </w:r>
      <w:r w:rsidR="009A5625" w:rsidRPr="00B12715">
        <w:rPr>
          <w:rFonts w:ascii="Tahoma" w:hAnsi="Tahoma" w:cs="Tahoma"/>
          <w:sz w:val="22"/>
          <w:szCs w:val="22"/>
        </w:rPr>
        <w:t xml:space="preserve">drobné </w:t>
      </w:r>
      <w:r w:rsidR="003C5DE1" w:rsidRPr="00B12715">
        <w:rPr>
          <w:rFonts w:ascii="Tahoma" w:hAnsi="Tahoma" w:cs="Tahoma"/>
          <w:sz w:val="22"/>
          <w:szCs w:val="22"/>
        </w:rPr>
        <w:t>vady a </w:t>
      </w:r>
      <w:r w:rsidRPr="00B12715">
        <w:rPr>
          <w:rFonts w:ascii="Tahoma" w:hAnsi="Tahoma" w:cs="Tahoma"/>
          <w:sz w:val="22"/>
          <w:szCs w:val="22"/>
        </w:rPr>
        <w:t xml:space="preserve">nedodělky, s nimiž bylo dílo </w:t>
      </w:r>
      <w:r w:rsidR="002A0D8F" w:rsidRPr="00B12715">
        <w:rPr>
          <w:rFonts w:ascii="Tahoma" w:hAnsi="Tahoma" w:cs="Tahoma"/>
          <w:sz w:val="22"/>
          <w:szCs w:val="22"/>
        </w:rPr>
        <w:t>přev</w:t>
      </w:r>
      <w:r w:rsidRPr="00B12715">
        <w:rPr>
          <w:rFonts w:ascii="Tahoma" w:hAnsi="Tahoma" w:cs="Tahoma"/>
          <w:sz w:val="22"/>
          <w:szCs w:val="22"/>
        </w:rPr>
        <w:t>zato</w:t>
      </w:r>
      <w:r w:rsidR="00856E9E" w:rsidRPr="00B12715">
        <w:rPr>
          <w:rFonts w:ascii="Tahoma" w:hAnsi="Tahoma" w:cs="Tahoma"/>
          <w:sz w:val="22"/>
          <w:szCs w:val="22"/>
        </w:rPr>
        <w:t>,</w:t>
      </w:r>
      <w:r w:rsidR="003C5DE1" w:rsidRPr="00B12715">
        <w:rPr>
          <w:rFonts w:ascii="Tahoma" w:hAnsi="Tahoma" w:cs="Tahoma"/>
          <w:sz w:val="22"/>
          <w:szCs w:val="22"/>
        </w:rPr>
        <w:t xml:space="preserve"> ve </w:t>
      </w:r>
      <w:r w:rsidRPr="00B12715">
        <w:rPr>
          <w:rFonts w:ascii="Tahoma" w:hAnsi="Tahoma" w:cs="Tahoma"/>
          <w:sz w:val="22"/>
          <w:szCs w:val="22"/>
        </w:rPr>
        <w:t>lhůtě</w:t>
      </w:r>
      <w:r w:rsidR="009A5625" w:rsidRPr="00B12715">
        <w:rPr>
          <w:rFonts w:ascii="Tahoma" w:hAnsi="Tahoma" w:cs="Tahoma"/>
          <w:sz w:val="22"/>
          <w:szCs w:val="22"/>
        </w:rPr>
        <w:t xml:space="preserve"> dle čl. XI odst. 6 této smlouvy</w:t>
      </w:r>
      <w:r w:rsidRPr="00B12715">
        <w:rPr>
          <w:rFonts w:ascii="Tahoma" w:hAnsi="Tahoma" w:cs="Tahoma"/>
          <w:sz w:val="22"/>
          <w:szCs w:val="22"/>
        </w:rPr>
        <w:t>, je povinen zaplatit objednateli smluvní pokutu ve</w:t>
      </w:r>
      <w:r w:rsidR="003C5DE1" w:rsidRPr="00B12715">
        <w:rPr>
          <w:rFonts w:ascii="Tahoma" w:hAnsi="Tahoma" w:cs="Tahoma"/>
          <w:sz w:val="22"/>
          <w:szCs w:val="22"/>
        </w:rPr>
        <w:t> </w:t>
      </w:r>
      <w:r w:rsidRPr="00B12715">
        <w:rPr>
          <w:rFonts w:ascii="Tahoma" w:hAnsi="Tahoma" w:cs="Tahoma"/>
          <w:sz w:val="22"/>
          <w:szCs w:val="22"/>
        </w:rPr>
        <w:t>výši 0,0</w:t>
      </w:r>
      <w:r w:rsidR="00402539" w:rsidRPr="00B12715">
        <w:rPr>
          <w:rFonts w:ascii="Tahoma" w:hAnsi="Tahoma" w:cs="Tahoma"/>
          <w:sz w:val="22"/>
          <w:szCs w:val="22"/>
        </w:rPr>
        <w:t>5</w:t>
      </w:r>
      <w:r w:rsidR="003C5DE1" w:rsidRPr="00B12715">
        <w:rPr>
          <w:rFonts w:ascii="Tahoma" w:hAnsi="Tahoma" w:cs="Tahoma"/>
          <w:sz w:val="22"/>
          <w:szCs w:val="22"/>
        </w:rPr>
        <w:t> </w:t>
      </w:r>
      <w:r w:rsidRPr="00B12715">
        <w:rPr>
          <w:rFonts w:ascii="Tahoma" w:hAnsi="Tahoma" w:cs="Tahoma"/>
          <w:sz w:val="22"/>
          <w:szCs w:val="22"/>
        </w:rPr>
        <w:t>% z ceny za</w:t>
      </w:r>
      <w:r w:rsidR="003C5DE1" w:rsidRPr="00B12715">
        <w:rPr>
          <w:rFonts w:ascii="Tahoma" w:hAnsi="Tahoma" w:cs="Tahoma"/>
          <w:sz w:val="22"/>
          <w:szCs w:val="22"/>
        </w:rPr>
        <w:t> </w:t>
      </w:r>
      <w:r w:rsidRPr="00B12715">
        <w:rPr>
          <w:rFonts w:ascii="Tahoma" w:hAnsi="Tahoma" w:cs="Tahoma"/>
          <w:sz w:val="22"/>
          <w:szCs w:val="22"/>
        </w:rPr>
        <w:t xml:space="preserve">dílo </w:t>
      </w:r>
      <w:r w:rsidR="00D7662D" w:rsidRPr="00B12715">
        <w:rPr>
          <w:rFonts w:ascii="Tahoma" w:hAnsi="Tahoma" w:cs="Tahoma"/>
          <w:sz w:val="22"/>
          <w:szCs w:val="22"/>
        </w:rPr>
        <w:t>bez</w:t>
      </w:r>
      <w:r w:rsidR="003C5DE1" w:rsidRPr="00B12715">
        <w:rPr>
          <w:rFonts w:ascii="Tahoma" w:hAnsi="Tahoma" w:cs="Tahoma"/>
          <w:sz w:val="22"/>
          <w:szCs w:val="22"/>
        </w:rPr>
        <w:t> DPH za každý i </w:t>
      </w:r>
      <w:r w:rsidRPr="00B12715">
        <w:rPr>
          <w:rFonts w:ascii="Tahoma" w:hAnsi="Tahoma" w:cs="Tahoma"/>
          <w:sz w:val="22"/>
          <w:szCs w:val="22"/>
        </w:rPr>
        <w:t>započatý den prodlení</w:t>
      </w:r>
      <w:r w:rsidR="003C5DE1" w:rsidRPr="00B12715">
        <w:rPr>
          <w:rFonts w:ascii="Tahoma" w:hAnsi="Tahoma" w:cs="Tahoma"/>
          <w:sz w:val="22"/>
          <w:szCs w:val="22"/>
        </w:rPr>
        <w:t>.</w:t>
      </w:r>
    </w:p>
    <w:p w14:paraId="192157E3"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Pro</w:t>
      </w:r>
      <w:r w:rsidR="003C5DE1" w:rsidRPr="00B12715">
        <w:rPr>
          <w:rFonts w:ascii="Tahoma" w:hAnsi="Tahoma" w:cs="Tahoma"/>
          <w:sz w:val="22"/>
          <w:szCs w:val="22"/>
        </w:rPr>
        <w:t> </w:t>
      </w:r>
      <w:r w:rsidRPr="00B12715">
        <w:rPr>
          <w:rFonts w:ascii="Tahoma" w:hAnsi="Tahoma" w:cs="Tahoma"/>
          <w:sz w:val="22"/>
          <w:szCs w:val="22"/>
        </w:rPr>
        <w:t>případ</w:t>
      </w:r>
      <w:r w:rsidR="003C5DE1" w:rsidRPr="00B12715">
        <w:rPr>
          <w:rFonts w:ascii="Tahoma" w:hAnsi="Tahoma" w:cs="Tahoma"/>
          <w:sz w:val="22"/>
          <w:szCs w:val="22"/>
        </w:rPr>
        <w:t xml:space="preserve"> prodlení se zaplacením ceny za </w:t>
      </w:r>
      <w:r w:rsidRPr="00B12715">
        <w:rPr>
          <w:rFonts w:ascii="Tahoma" w:hAnsi="Tahoma" w:cs="Tahoma"/>
          <w:sz w:val="22"/>
          <w:szCs w:val="22"/>
        </w:rPr>
        <w:t>dílo sjednávají sm</w:t>
      </w:r>
      <w:r w:rsidR="003C5DE1" w:rsidRPr="00B12715">
        <w:rPr>
          <w:rFonts w:ascii="Tahoma" w:hAnsi="Tahoma" w:cs="Tahoma"/>
          <w:sz w:val="22"/>
          <w:szCs w:val="22"/>
        </w:rPr>
        <w:t>luvní strany úrok z prodlení ve </w:t>
      </w:r>
      <w:r w:rsidRPr="00B12715">
        <w:rPr>
          <w:rFonts w:ascii="Tahoma" w:hAnsi="Tahoma" w:cs="Tahoma"/>
          <w:sz w:val="22"/>
          <w:szCs w:val="22"/>
        </w:rPr>
        <w:t>výši stanovené občanskoprávními předpisy.</w:t>
      </w:r>
    </w:p>
    <w:p w14:paraId="2F355E68" w14:textId="77777777" w:rsidR="00F17172"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w:t>
      </w:r>
      <w:r w:rsidR="003C5DE1" w:rsidRPr="00B12715">
        <w:rPr>
          <w:rFonts w:ascii="Tahoma" w:hAnsi="Tahoma" w:cs="Tahoma"/>
          <w:sz w:val="22"/>
          <w:szCs w:val="22"/>
        </w:rPr>
        <w:t> případě prodlení s </w:t>
      </w:r>
      <w:r w:rsidRPr="00B12715">
        <w:rPr>
          <w:rFonts w:ascii="Tahoma" w:hAnsi="Tahoma" w:cs="Tahoma"/>
          <w:sz w:val="22"/>
          <w:szCs w:val="22"/>
        </w:rPr>
        <w:t>vyklizením a</w:t>
      </w:r>
      <w:r w:rsidR="003C5DE1" w:rsidRPr="00B12715">
        <w:rPr>
          <w:rFonts w:ascii="Tahoma" w:hAnsi="Tahoma" w:cs="Tahoma"/>
          <w:sz w:val="22"/>
          <w:szCs w:val="22"/>
        </w:rPr>
        <w:t> </w:t>
      </w:r>
      <w:r w:rsidRPr="00B12715">
        <w:rPr>
          <w:rFonts w:ascii="Tahoma" w:hAnsi="Tahoma" w:cs="Tahoma"/>
          <w:sz w:val="22"/>
          <w:szCs w:val="22"/>
        </w:rPr>
        <w:t xml:space="preserve">vyčištěním staveniště </w:t>
      </w:r>
      <w:r w:rsidR="009A5625" w:rsidRPr="00B12715">
        <w:rPr>
          <w:rFonts w:ascii="Tahoma" w:hAnsi="Tahoma" w:cs="Tahoma"/>
          <w:sz w:val="22"/>
          <w:szCs w:val="22"/>
        </w:rPr>
        <w:t xml:space="preserve">ve lhůtě dle čl. VIII odst. </w:t>
      </w:r>
      <w:r w:rsidR="003F7659" w:rsidRPr="00B12715">
        <w:rPr>
          <w:rFonts w:ascii="Tahoma" w:hAnsi="Tahoma" w:cs="Tahoma"/>
          <w:sz w:val="22"/>
          <w:szCs w:val="22"/>
        </w:rPr>
        <w:t>6</w:t>
      </w:r>
      <w:r w:rsidR="009A5625" w:rsidRPr="00B12715">
        <w:rPr>
          <w:rFonts w:ascii="Tahoma" w:hAnsi="Tahoma" w:cs="Tahoma"/>
          <w:sz w:val="22"/>
          <w:szCs w:val="22"/>
        </w:rPr>
        <w:t xml:space="preserve"> této smlouvy </w:t>
      </w:r>
      <w:r w:rsidR="00C00633" w:rsidRPr="00B12715">
        <w:rPr>
          <w:rFonts w:ascii="Tahoma" w:hAnsi="Tahoma" w:cs="Tahoma"/>
          <w:sz w:val="22"/>
          <w:szCs w:val="22"/>
        </w:rPr>
        <w:t>je</w:t>
      </w:r>
      <w:r w:rsidR="003C5DE1" w:rsidRPr="00B12715">
        <w:rPr>
          <w:rFonts w:ascii="Tahoma" w:hAnsi="Tahoma" w:cs="Tahoma"/>
          <w:sz w:val="22"/>
          <w:szCs w:val="22"/>
        </w:rPr>
        <w:t> </w:t>
      </w:r>
      <w:r w:rsidRPr="00B12715">
        <w:rPr>
          <w:rFonts w:ascii="Tahoma" w:hAnsi="Tahoma" w:cs="Tahoma"/>
          <w:sz w:val="22"/>
          <w:szCs w:val="22"/>
        </w:rPr>
        <w:t xml:space="preserve">zhotovitel </w:t>
      </w:r>
      <w:r w:rsidR="00C00633" w:rsidRPr="00B12715">
        <w:rPr>
          <w:rFonts w:ascii="Tahoma" w:hAnsi="Tahoma" w:cs="Tahoma"/>
          <w:sz w:val="22"/>
          <w:szCs w:val="22"/>
        </w:rPr>
        <w:t>povinen zaplatit</w:t>
      </w:r>
      <w:r w:rsidRPr="00B12715">
        <w:rPr>
          <w:rFonts w:ascii="Tahoma" w:hAnsi="Tahoma" w:cs="Tahoma"/>
          <w:sz w:val="22"/>
          <w:szCs w:val="22"/>
        </w:rPr>
        <w:t xml:space="preserve"> objednateli smluvní pokutu ve</w:t>
      </w:r>
      <w:r w:rsidR="003C5DE1" w:rsidRPr="00B12715">
        <w:rPr>
          <w:rFonts w:ascii="Tahoma" w:hAnsi="Tahoma" w:cs="Tahoma"/>
          <w:sz w:val="22"/>
          <w:szCs w:val="22"/>
        </w:rPr>
        <w:t> </w:t>
      </w:r>
      <w:r w:rsidRPr="00B12715">
        <w:rPr>
          <w:rFonts w:ascii="Tahoma" w:hAnsi="Tahoma" w:cs="Tahoma"/>
          <w:sz w:val="22"/>
          <w:szCs w:val="22"/>
        </w:rPr>
        <w:t>výši 0,05</w:t>
      </w:r>
      <w:r w:rsidR="003C5DE1" w:rsidRPr="00B12715">
        <w:rPr>
          <w:rFonts w:ascii="Tahoma" w:hAnsi="Tahoma" w:cs="Tahoma"/>
          <w:sz w:val="22"/>
          <w:szCs w:val="22"/>
        </w:rPr>
        <w:t> % z ceny za </w:t>
      </w:r>
      <w:r w:rsidRPr="00B12715">
        <w:rPr>
          <w:rFonts w:ascii="Tahoma" w:hAnsi="Tahoma" w:cs="Tahoma"/>
          <w:sz w:val="22"/>
          <w:szCs w:val="22"/>
        </w:rPr>
        <w:t xml:space="preserve">dílo </w:t>
      </w:r>
      <w:r w:rsidR="00D7662D" w:rsidRPr="00B12715">
        <w:rPr>
          <w:rFonts w:ascii="Tahoma" w:hAnsi="Tahoma" w:cs="Tahoma"/>
          <w:sz w:val="22"/>
          <w:szCs w:val="22"/>
        </w:rPr>
        <w:t>bez</w:t>
      </w:r>
      <w:r w:rsidR="003C5DE1" w:rsidRPr="00B12715">
        <w:rPr>
          <w:rFonts w:ascii="Tahoma" w:hAnsi="Tahoma" w:cs="Tahoma"/>
          <w:sz w:val="22"/>
          <w:szCs w:val="22"/>
        </w:rPr>
        <w:t> </w:t>
      </w:r>
      <w:r w:rsidRPr="00B12715">
        <w:rPr>
          <w:rFonts w:ascii="Tahoma" w:hAnsi="Tahoma" w:cs="Tahoma"/>
          <w:sz w:val="22"/>
          <w:szCs w:val="22"/>
        </w:rPr>
        <w:t>DPH za</w:t>
      </w:r>
      <w:r w:rsidR="003C5DE1" w:rsidRPr="00B12715">
        <w:rPr>
          <w:rFonts w:ascii="Tahoma" w:hAnsi="Tahoma" w:cs="Tahoma"/>
          <w:sz w:val="22"/>
          <w:szCs w:val="22"/>
        </w:rPr>
        <w:t> </w:t>
      </w:r>
      <w:r w:rsidRPr="00B12715">
        <w:rPr>
          <w:rFonts w:ascii="Tahoma" w:hAnsi="Tahoma" w:cs="Tahoma"/>
          <w:sz w:val="22"/>
          <w:szCs w:val="22"/>
        </w:rPr>
        <w:t>každý i</w:t>
      </w:r>
      <w:r w:rsidR="003C5DE1" w:rsidRPr="00B12715">
        <w:rPr>
          <w:rFonts w:ascii="Tahoma" w:hAnsi="Tahoma" w:cs="Tahoma"/>
          <w:sz w:val="22"/>
          <w:szCs w:val="22"/>
        </w:rPr>
        <w:t> </w:t>
      </w:r>
      <w:r w:rsidRPr="00B12715">
        <w:rPr>
          <w:rFonts w:ascii="Tahoma" w:hAnsi="Tahoma" w:cs="Tahoma"/>
          <w:sz w:val="22"/>
          <w:szCs w:val="22"/>
        </w:rPr>
        <w:t>započatý den prodlení.</w:t>
      </w:r>
    </w:p>
    <w:p w14:paraId="2D738570"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w:t>
      </w:r>
      <w:r w:rsidR="00837912" w:rsidRPr="00B12715">
        <w:rPr>
          <w:rFonts w:ascii="Tahoma" w:hAnsi="Tahoma" w:cs="Tahoma"/>
          <w:sz w:val="22"/>
          <w:szCs w:val="22"/>
        </w:rPr>
        <w:t> </w:t>
      </w:r>
      <w:r w:rsidRPr="00B12715">
        <w:rPr>
          <w:rFonts w:ascii="Tahoma" w:hAnsi="Tahoma" w:cs="Tahoma"/>
          <w:sz w:val="22"/>
          <w:szCs w:val="22"/>
        </w:rPr>
        <w:t xml:space="preserve">případě porušení povinnosti </w:t>
      </w:r>
      <w:r w:rsidR="00F17172" w:rsidRPr="00B12715">
        <w:rPr>
          <w:rFonts w:ascii="Tahoma" w:hAnsi="Tahoma" w:cs="Tahoma"/>
          <w:sz w:val="22"/>
          <w:szCs w:val="22"/>
        </w:rPr>
        <w:t xml:space="preserve">zhotovitele plnit podmínky příslušných stavebních povolení </w:t>
      </w:r>
      <w:r w:rsidR="00C00633" w:rsidRPr="00B12715">
        <w:rPr>
          <w:rFonts w:ascii="Tahoma" w:hAnsi="Tahoma" w:cs="Tahoma"/>
          <w:sz w:val="22"/>
          <w:szCs w:val="22"/>
        </w:rPr>
        <w:t>nebo</w:t>
      </w:r>
      <w:r w:rsidR="00F17172" w:rsidRPr="00B12715">
        <w:rPr>
          <w:rFonts w:ascii="Tahoma" w:hAnsi="Tahoma" w:cs="Tahoma"/>
          <w:sz w:val="22"/>
          <w:szCs w:val="22"/>
        </w:rPr>
        <w:t xml:space="preserve"> požadavky dotčených orgánů a organizací související s realizací stavby, </w:t>
      </w:r>
      <w:r w:rsidR="00C00633" w:rsidRPr="00B12715">
        <w:rPr>
          <w:rFonts w:ascii="Tahoma" w:hAnsi="Tahoma" w:cs="Tahoma"/>
          <w:sz w:val="22"/>
          <w:szCs w:val="22"/>
        </w:rPr>
        <w:t>je</w:t>
      </w:r>
      <w:r w:rsidRPr="00B12715">
        <w:rPr>
          <w:rFonts w:ascii="Tahoma" w:hAnsi="Tahoma" w:cs="Tahoma"/>
          <w:sz w:val="22"/>
          <w:szCs w:val="22"/>
        </w:rPr>
        <w:t xml:space="preserve"> zhotovitel </w:t>
      </w:r>
      <w:r w:rsidR="00AB6DCB" w:rsidRPr="00B12715">
        <w:rPr>
          <w:rFonts w:ascii="Tahoma" w:hAnsi="Tahoma" w:cs="Tahoma"/>
          <w:sz w:val="22"/>
          <w:szCs w:val="22"/>
        </w:rPr>
        <w:t>povinen zaplatit</w:t>
      </w:r>
      <w:r w:rsidR="00837912" w:rsidRPr="00B12715">
        <w:rPr>
          <w:rFonts w:ascii="Tahoma" w:hAnsi="Tahoma" w:cs="Tahoma"/>
          <w:sz w:val="22"/>
          <w:szCs w:val="22"/>
        </w:rPr>
        <w:t xml:space="preserve"> objednateli smluvní pokutu ve </w:t>
      </w:r>
      <w:r w:rsidRPr="00B12715">
        <w:rPr>
          <w:rFonts w:ascii="Tahoma" w:hAnsi="Tahoma" w:cs="Tahoma"/>
          <w:sz w:val="22"/>
          <w:szCs w:val="22"/>
        </w:rPr>
        <w:t>výši 0,01</w:t>
      </w:r>
      <w:r w:rsidR="001B4AF4" w:rsidRPr="00B12715">
        <w:rPr>
          <w:rFonts w:ascii="Tahoma" w:hAnsi="Tahoma" w:cs="Tahoma"/>
          <w:sz w:val="22"/>
          <w:szCs w:val="22"/>
        </w:rPr>
        <w:t> </w:t>
      </w:r>
      <w:r w:rsidR="00837912" w:rsidRPr="00B12715">
        <w:rPr>
          <w:rFonts w:ascii="Tahoma" w:hAnsi="Tahoma" w:cs="Tahoma"/>
          <w:sz w:val="22"/>
          <w:szCs w:val="22"/>
        </w:rPr>
        <w:t>% z ceny za </w:t>
      </w:r>
      <w:r w:rsidRPr="00B12715">
        <w:rPr>
          <w:rFonts w:ascii="Tahoma" w:hAnsi="Tahoma" w:cs="Tahoma"/>
          <w:sz w:val="22"/>
          <w:szCs w:val="22"/>
        </w:rPr>
        <w:t xml:space="preserve">dílo </w:t>
      </w:r>
      <w:r w:rsidR="007A1994" w:rsidRPr="00B12715">
        <w:rPr>
          <w:rFonts w:ascii="Tahoma" w:hAnsi="Tahoma" w:cs="Tahoma"/>
          <w:sz w:val="22"/>
          <w:szCs w:val="22"/>
        </w:rPr>
        <w:t>bez</w:t>
      </w:r>
      <w:r w:rsidR="00837912" w:rsidRPr="00B12715">
        <w:rPr>
          <w:rFonts w:ascii="Tahoma" w:hAnsi="Tahoma" w:cs="Tahoma"/>
          <w:sz w:val="22"/>
          <w:szCs w:val="22"/>
        </w:rPr>
        <w:t> </w:t>
      </w:r>
      <w:r w:rsidRPr="00B12715">
        <w:rPr>
          <w:rFonts w:ascii="Tahoma" w:hAnsi="Tahoma" w:cs="Tahoma"/>
          <w:sz w:val="22"/>
          <w:szCs w:val="22"/>
        </w:rPr>
        <w:t>DPH za</w:t>
      </w:r>
      <w:r w:rsidR="00837912" w:rsidRPr="00B12715">
        <w:rPr>
          <w:rFonts w:ascii="Tahoma" w:hAnsi="Tahoma" w:cs="Tahoma"/>
          <w:sz w:val="22"/>
          <w:szCs w:val="22"/>
        </w:rPr>
        <w:t> </w:t>
      </w:r>
      <w:r w:rsidRPr="00B12715">
        <w:rPr>
          <w:rFonts w:ascii="Tahoma" w:hAnsi="Tahoma" w:cs="Tahoma"/>
          <w:sz w:val="22"/>
          <w:szCs w:val="22"/>
        </w:rPr>
        <w:t>každý zjištěný případ.</w:t>
      </w:r>
    </w:p>
    <w:p w14:paraId="43D2E25E"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 případě porušení předpisů týkajících se BOZP (zejména zákona č.</w:t>
      </w:r>
      <w:r w:rsidR="00837912" w:rsidRPr="00B12715">
        <w:rPr>
          <w:rFonts w:ascii="Tahoma" w:hAnsi="Tahoma" w:cs="Tahoma"/>
          <w:sz w:val="22"/>
          <w:szCs w:val="22"/>
        </w:rPr>
        <w:t> </w:t>
      </w:r>
      <w:r w:rsidRPr="00B12715">
        <w:rPr>
          <w:rFonts w:ascii="Tahoma" w:hAnsi="Tahoma" w:cs="Tahoma"/>
          <w:sz w:val="22"/>
          <w:szCs w:val="22"/>
        </w:rPr>
        <w:t>309/2006</w:t>
      </w:r>
      <w:r w:rsidR="00837912" w:rsidRPr="00B12715">
        <w:rPr>
          <w:rFonts w:ascii="Tahoma" w:hAnsi="Tahoma" w:cs="Tahoma"/>
          <w:sz w:val="22"/>
          <w:szCs w:val="22"/>
        </w:rPr>
        <w:t> </w:t>
      </w:r>
      <w:r w:rsidRPr="00B12715">
        <w:rPr>
          <w:rFonts w:ascii="Tahoma" w:hAnsi="Tahoma" w:cs="Tahoma"/>
          <w:sz w:val="22"/>
          <w:szCs w:val="22"/>
        </w:rPr>
        <w:t>Sb., stavebního zákona, nařízení vlády č.</w:t>
      </w:r>
      <w:r w:rsidR="00837912" w:rsidRPr="00B12715">
        <w:rPr>
          <w:rFonts w:ascii="Tahoma" w:hAnsi="Tahoma" w:cs="Tahoma"/>
          <w:sz w:val="22"/>
          <w:szCs w:val="22"/>
        </w:rPr>
        <w:t> 591/2006 </w:t>
      </w:r>
      <w:r w:rsidRPr="00B12715">
        <w:rPr>
          <w:rFonts w:ascii="Tahoma" w:hAnsi="Tahoma" w:cs="Tahoma"/>
          <w:sz w:val="22"/>
          <w:szCs w:val="22"/>
        </w:rPr>
        <w:t>Sb., o</w:t>
      </w:r>
      <w:r w:rsidR="00837912" w:rsidRPr="00B12715">
        <w:rPr>
          <w:rFonts w:ascii="Tahoma" w:hAnsi="Tahoma" w:cs="Tahoma"/>
          <w:sz w:val="22"/>
          <w:szCs w:val="22"/>
        </w:rPr>
        <w:t> </w:t>
      </w:r>
      <w:r w:rsidRPr="00B12715">
        <w:rPr>
          <w:rFonts w:ascii="Tahoma" w:hAnsi="Tahoma" w:cs="Tahoma"/>
          <w:sz w:val="22"/>
          <w:szCs w:val="22"/>
        </w:rPr>
        <w:t>bližších minimálních požadavcích na bezpečnost a</w:t>
      </w:r>
      <w:r w:rsidR="00837912" w:rsidRPr="00B12715">
        <w:rPr>
          <w:rFonts w:ascii="Tahoma" w:hAnsi="Tahoma" w:cs="Tahoma"/>
          <w:sz w:val="22"/>
          <w:szCs w:val="22"/>
        </w:rPr>
        <w:t> </w:t>
      </w:r>
      <w:r w:rsidRPr="00B12715">
        <w:rPr>
          <w:rFonts w:ascii="Tahoma" w:hAnsi="Tahoma" w:cs="Tahoma"/>
          <w:sz w:val="22"/>
          <w:szCs w:val="22"/>
        </w:rPr>
        <w:t>ochranu zdra</w:t>
      </w:r>
      <w:r w:rsidR="00837912" w:rsidRPr="00B12715">
        <w:rPr>
          <w:rFonts w:ascii="Tahoma" w:hAnsi="Tahoma" w:cs="Tahoma"/>
          <w:sz w:val="22"/>
          <w:szCs w:val="22"/>
        </w:rPr>
        <w:t>ví při </w:t>
      </w:r>
      <w:r w:rsidRPr="00B12715">
        <w:rPr>
          <w:rFonts w:ascii="Tahoma" w:hAnsi="Tahoma" w:cs="Tahoma"/>
          <w:sz w:val="22"/>
          <w:szCs w:val="22"/>
        </w:rPr>
        <w:t>práci na</w:t>
      </w:r>
      <w:r w:rsidR="00837912" w:rsidRPr="00B12715">
        <w:rPr>
          <w:rFonts w:ascii="Tahoma" w:hAnsi="Tahoma" w:cs="Tahoma"/>
          <w:sz w:val="22"/>
          <w:szCs w:val="22"/>
        </w:rPr>
        <w:t> staveništích a zákona č. 262/2006 </w:t>
      </w:r>
      <w:r w:rsidRPr="00B12715">
        <w:rPr>
          <w:rFonts w:ascii="Tahoma" w:hAnsi="Tahoma" w:cs="Tahoma"/>
          <w:sz w:val="22"/>
          <w:szCs w:val="22"/>
        </w:rPr>
        <w:t>Sb., zákoník práce, ve</w:t>
      </w:r>
      <w:r w:rsidR="00837912" w:rsidRPr="00B12715">
        <w:rPr>
          <w:rFonts w:ascii="Tahoma" w:hAnsi="Tahoma" w:cs="Tahoma"/>
          <w:sz w:val="22"/>
          <w:szCs w:val="22"/>
        </w:rPr>
        <w:t> </w:t>
      </w:r>
      <w:r w:rsidRPr="00B12715">
        <w:rPr>
          <w:rFonts w:ascii="Tahoma" w:hAnsi="Tahoma" w:cs="Tahoma"/>
          <w:sz w:val="22"/>
          <w:szCs w:val="22"/>
        </w:rPr>
        <w:t>znění pozdějších předpisů) kteroukoliv z osob vyskytujících se na</w:t>
      </w:r>
      <w:r w:rsidR="00837912" w:rsidRPr="00B12715">
        <w:rPr>
          <w:rFonts w:ascii="Tahoma" w:hAnsi="Tahoma" w:cs="Tahoma"/>
          <w:sz w:val="22"/>
          <w:szCs w:val="22"/>
        </w:rPr>
        <w:t> </w:t>
      </w:r>
      <w:r w:rsidRPr="00B12715">
        <w:rPr>
          <w:rFonts w:ascii="Tahoma" w:hAnsi="Tahoma" w:cs="Tahoma"/>
          <w:sz w:val="22"/>
          <w:szCs w:val="22"/>
        </w:rPr>
        <w:t>staveništi je zhotovitel povinen zaplatit objednateli smluvní pokutu ve</w:t>
      </w:r>
      <w:r w:rsidR="00837912" w:rsidRPr="00B12715">
        <w:rPr>
          <w:rFonts w:ascii="Tahoma" w:hAnsi="Tahoma" w:cs="Tahoma"/>
          <w:sz w:val="22"/>
          <w:szCs w:val="22"/>
        </w:rPr>
        <w:t> </w:t>
      </w:r>
      <w:r w:rsidRPr="00B12715">
        <w:rPr>
          <w:rFonts w:ascii="Tahoma" w:hAnsi="Tahoma" w:cs="Tahoma"/>
          <w:sz w:val="22"/>
          <w:szCs w:val="22"/>
        </w:rPr>
        <w:t>výši 3.000</w:t>
      </w:r>
      <w:r w:rsidR="00837912" w:rsidRPr="00B12715">
        <w:rPr>
          <w:rFonts w:ascii="Tahoma" w:hAnsi="Tahoma" w:cs="Tahoma"/>
          <w:sz w:val="22"/>
          <w:szCs w:val="22"/>
        </w:rPr>
        <w:t> Kč za </w:t>
      </w:r>
      <w:r w:rsidRPr="00B12715">
        <w:rPr>
          <w:rFonts w:ascii="Tahoma" w:hAnsi="Tahoma" w:cs="Tahoma"/>
          <w:sz w:val="22"/>
          <w:szCs w:val="22"/>
        </w:rPr>
        <w:t xml:space="preserve">každý </w:t>
      </w:r>
      <w:r w:rsidR="001F56F9" w:rsidRPr="00B12715">
        <w:rPr>
          <w:rFonts w:ascii="Tahoma" w:hAnsi="Tahoma" w:cs="Tahoma"/>
          <w:sz w:val="22"/>
          <w:szCs w:val="22"/>
        </w:rPr>
        <w:t>zjištěný</w:t>
      </w:r>
      <w:r w:rsidR="007D2EA0" w:rsidRPr="00B12715">
        <w:rPr>
          <w:rFonts w:ascii="Tahoma" w:hAnsi="Tahoma" w:cs="Tahoma"/>
          <w:sz w:val="22"/>
          <w:szCs w:val="22"/>
        </w:rPr>
        <w:t xml:space="preserve"> </w:t>
      </w:r>
      <w:r w:rsidRPr="00B12715">
        <w:rPr>
          <w:rFonts w:ascii="Tahoma" w:hAnsi="Tahoma" w:cs="Tahoma"/>
          <w:sz w:val="22"/>
          <w:szCs w:val="22"/>
        </w:rPr>
        <w:t>případ.</w:t>
      </w:r>
    </w:p>
    <w:p w14:paraId="0C431155" w14:textId="77777777" w:rsidR="004A2DDB" w:rsidRPr="00B12715" w:rsidRDefault="004A2DDB" w:rsidP="00A5613D">
      <w:pPr>
        <w:numPr>
          <w:ilvl w:val="0"/>
          <w:numId w:val="16"/>
        </w:numPr>
        <w:tabs>
          <w:tab w:val="clear" w:pos="360"/>
        </w:tabs>
        <w:spacing w:before="120"/>
        <w:jc w:val="both"/>
        <w:rPr>
          <w:rFonts w:ascii="Tahoma" w:hAnsi="Tahoma" w:cs="Tahoma"/>
          <w:iCs/>
          <w:sz w:val="22"/>
          <w:szCs w:val="22"/>
        </w:rPr>
      </w:pPr>
      <w:r w:rsidRPr="00B12715">
        <w:rPr>
          <w:rFonts w:ascii="Tahoma" w:hAnsi="Tahoma" w:cs="Tahoma"/>
          <w:sz w:val="22"/>
          <w:szCs w:val="22"/>
        </w:rPr>
        <w:t>V</w:t>
      </w:r>
      <w:r w:rsidR="00837912" w:rsidRPr="00B12715">
        <w:rPr>
          <w:rFonts w:ascii="Tahoma" w:hAnsi="Tahoma" w:cs="Tahoma"/>
          <w:sz w:val="22"/>
          <w:szCs w:val="22"/>
        </w:rPr>
        <w:t> </w:t>
      </w:r>
      <w:r w:rsidRPr="00B12715">
        <w:rPr>
          <w:rFonts w:ascii="Tahoma" w:hAnsi="Tahoma" w:cs="Tahoma"/>
          <w:sz w:val="22"/>
          <w:szCs w:val="22"/>
        </w:rPr>
        <w:t xml:space="preserve">případě </w:t>
      </w:r>
      <w:r w:rsidR="001F56F9" w:rsidRPr="00B12715">
        <w:rPr>
          <w:rFonts w:ascii="Tahoma" w:hAnsi="Tahoma" w:cs="Tahoma"/>
          <w:sz w:val="22"/>
          <w:szCs w:val="22"/>
        </w:rPr>
        <w:t>prodlení zhotovitele s</w:t>
      </w:r>
      <w:r w:rsidR="00837912" w:rsidRPr="00B12715">
        <w:rPr>
          <w:rFonts w:ascii="Tahoma" w:hAnsi="Tahoma" w:cs="Tahoma"/>
          <w:sz w:val="22"/>
          <w:szCs w:val="22"/>
        </w:rPr>
        <w:t> </w:t>
      </w:r>
      <w:r w:rsidRPr="00B12715">
        <w:rPr>
          <w:rFonts w:ascii="Tahoma" w:hAnsi="Tahoma" w:cs="Tahoma"/>
          <w:sz w:val="22"/>
          <w:szCs w:val="22"/>
        </w:rPr>
        <w:t>odstranění</w:t>
      </w:r>
      <w:r w:rsidR="001F56F9" w:rsidRPr="00B12715">
        <w:rPr>
          <w:rFonts w:ascii="Tahoma" w:hAnsi="Tahoma" w:cs="Tahoma"/>
          <w:sz w:val="22"/>
          <w:szCs w:val="22"/>
        </w:rPr>
        <w:t>m</w:t>
      </w:r>
      <w:r w:rsidRPr="00B12715">
        <w:rPr>
          <w:rFonts w:ascii="Tahoma" w:hAnsi="Tahoma" w:cs="Tahoma"/>
          <w:sz w:val="22"/>
          <w:szCs w:val="22"/>
        </w:rPr>
        <w:t xml:space="preserve"> vady</w:t>
      </w:r>
      <w:r w:rsidR="001F56F9" w:rsidRPr="00B12715">
        <w:rPr>
          <w:rFonts w:ascii="Tahoma" w:hAnsi="Tahoma" w:cs="Tahoma"/>
          <w:sz w:val="22"/>
          <w:szCs w:val="22"/>
        </w:rPr>
        <w:t xml:space="preserve"> ve lhůtě dle čl. XII odst. 7 této smlouvy</w:t>
      </w:r>
      <w:r w:rsidRPr="00B12715">
        <w:rPr>
          <w:rFonts w:ascii="Tahoma" w:hAnsi="Tahoma" w:cs="Tahoma"/>
          <w:sz w:val="22"/>
          <w:szCs w:val="22"/>
        </w:rPr>
        <w:t xml:space="preserve"> je zhotovitel povinen zaplatit objednateli smluvní pokutu ve</w:t>
      </w:r>
      <w:r w:rsidR="00837912" w:rsidRPr="00B12715">
        <w:rPr>
          <w:rFonts w:ascii="Tahoma" w:hAnsi="Tahoma" w:cs="Tahoma"/>
          <w:sz w:val="22"/>
          <w:szCs w:val="22"/>
        </w:rPr>
        <w:t> </w:t>
      </w:r>
      <w:r w:rsidRPr="00B12715">
        <w:rPr>
          <w:rFonts w:ascii="Tahoma" w:hAnsi="Tahoma" w:cs="Tahoma"/>
          <w:sz w:val="22"/>
          <w:szCs w:val="22"/>
        </w:rPr>
        <w:t xml:space="preserve">výši </w:t>
      </w:r>
      <w:r w:rsidR="00F7575D" w:rsidRPr="00B12715">
        <w:rPr>
          <w:rFonts w:ascii="Tahoma" w:hAnsi="Tahoma" w:cs="Tahoma"/>
          <w:sz w:val="22"/>
          <w:szCs w:val="22"/>
        </w:rPr>
        <w:t xml:space="preserve">0,05 % z ceny za dílo bez DPH </w:t>
      </w:r>
      <w:r w:rsidRPr="00B12715">
        <w:rPr>
          <w:rFonts w:ascii="Tahoma" w:hAnsi="Tahoma" w:cs="Tahoma"/>
          <w:sz w:val="22"/>
          <w:szCs w:val="22"/>
        </w:rPr>
        <w:t>za každý i započatý den prodlení.</w:t>
      </w:r>
    </w:p>
    <w:p w14:paraId="03FCB3E9"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 případě, že bude zjištěno, že stavební deník</w:t>
      </w:r>
      <w:r w:rsidR="00F755E9" w:rsidRPr="00B12715">
        <w:rPr>
          <w:rFonts w:ascii="Tahoma" w:hAnsi="Tahoma" w:cs="Tahoma"/>
          <w:sz w:val="22"/>
          <w:szCs w:val="22"/>
        </w:rPr>
        <w:t>,</w:t>
      </w:r>
      <w:r w:rsidRPr="00B12715">
        <w:rPr>
          <w:rFonts w:ascii="Tahoma" w:hAnsi="Tahoma" w:cs="Tahoma"/>
          <w:sz w:val="22"/>
          <w:szCs w:val="22"/>
        </w:rPr>
        <w:t xml:space="preserve"> případně projektová dokumentace a</w:t>
      </w:r>
      <w:r w:rsidR="00B63DE5" w:rsidRPr="00B12715">
        <w:rPr>
          <w:rFonts w:ascii="Tahoma" w:hAnsi="Tahoma" w:cs="Tahoma"/>
          <w:sz w:val="22"/>
          <w:szCs w:val="22"/>
        </w:rPr>
        <w:t> </w:t>
      </w:r>
      <w:r w:rsidRPr="00B12715">
        <w:rPr>
          <w:rFonts w:ascii="Tahoma" w:hAnsi="Tahoma" w:cs="Tahoma"/>
          <w:sz w:val="22"/>
          <w:szCs w:val="22"/>
        </w:rPr>
        <w:t xml:space="preserve">doklady </w:t>
      </w:r>
      <w:r w:rsidR="00F755E9" w:rsidRPr="00B12715">
        <w:rPr>
          <w:rFonts w:ascii="Tahoma" w:hAnsi="Tahoma" w:cs="Tahoma"/>
          <w:sz w:val="22"/>
          <w:szCs w:val="22"/>
        </w:rPr>
        <w:t xml:space="preserve">potřebné k provádění stavby dle stavebního zákona, </w:t>
      </w:r>
      <w:r w:rsidRPr="00B12715">
        <w:rPr>
          <w:rFonts w:ascii="Tahoma" w:hAnsi="Tahoma" w:cs="Tahoma"/>
          <w:sz w:val="22"/>
          <w:szCs w:val="22"/>
        </w:rPr>
        <w:t>nejsou přístupné kdykoliv v průběhu práce na</w:t>
      </w:r>
      <w:r w:rsidR="00837912" w:rsidRPr="00B12715">
        <w:rPr>
          <w:rFonts w:ascii="Tahoma" w:hAnsi="Tahoma" w:cs="Tahoma"/>
          <w:sz w:val="22"/>
          <w:szCs w:val="22"/>
        </w:rPr>
        <w:t> </w:t>
      </w:r>
      <w:r w:rsidRPr="00B12715">
        <w:rPr>
          <w:rFonts w:ascii="Tahoma" w:hAnsi="Tahoma" w:cs="Tahoma"/>
          <w:sz w:val="22"/>
          <w:szCs w:val="22"/>
        </w:rPr>
        <w:t xml:space="preserve">staveništi, </w:t>
      </w:r>
      <w:r w:rsidR="00B63DE5" w:rsidRPr="00B12715">
        <w:rPr>
          <w:rFonts w:ascii="Tahoma" w:hAnsi="Tahoma" w:cs="Tahoma"/>
          <w:sz w:val="22"/>
          <w:szCs w:val="22"/>
        </w:rPr>
        <w:t xml:space="preserve">je </w:t>
      </w:r>
      <w:r w:rsidRPr="00B12715">
        <w:rPr>
          <w:rFonts w:ascii="Tahoma" w:hAnsi="Tahoma" w:cs="Tahoma"/>
          <w:sz w:val="22"/>
          <w:szCs w:val="22"/>
        </w:rPr>
        <w:t xml:space="preserve">zhotovitel </w:t>
      </w:r>
      <w:r w:rsidR="00B63DE5" w:rsidRPr="00B12715">
        <w:rPr>
          <w:rFonts w:ascii="Tahoma" w:hAnsi="Tahoma" w:cs="Tahoma"/>
          <w:sz w:val="22"/>
          <w:szCs w:val="22"/>
        </w:rPr>
        <w:t>povinen zaplatit objednateli</w:t>
      </w:r>
      <w:r w:rsidRPr="00B12715">
        <w:rPr>
          <w:rFonts w:ascii="Tahoma" w:hAnsi="Tahoma" w:cs="Tahoma"/>
          <w:sz w:val="22"/>
          <w:szCs w:val="22"/>
        </w:rPr>
        <w:t xml:space="preserve"> smluvní pokut</w:t>
      </w:r>
      <w:r w:rsidR="00B63DE5" w:rsidRPr="00B12715">
        <w:rPr>
          <w:rFonts w:ascii="Tahoma" w:hAnsi="Tahoma" w:cs="Tahoma"/>
          <w:sz w:val="22"/>
          <w:szCs w:val="22"/>
        </w:rPr>
        <w:t>u</w:t>
      </w:r>
      <w:r w:rsidRPr="00B12715">
        <w:rPr>
          <w:rFonts w:ascii="Tahoma" w:hAnsi="Tahoma" w:cs="Tahoma"/>
          <w:sz w:val="22"/>
          <w:szCs w:val="22"/>
        </w:rPr>
        <w:t xml:space="preserve"> ve</w:t>
      </w:r>
      <w:r w:rsidR="00837912" w:rsidRPr="00B12715">
        <w:rPr>
          <w:rFonts w:ascii="Tahoma" w:hAnsi="Tahoma" w:cs="Tahoma"/>
          <w:sz w:val="22"/>
          <w:szCs w:val="22"/>
        </w:rPr>
        <w:t> </w:t>
      </w:r>
      <w:r w:rsidRPr="00B12715">
        <w:rPr>
          <w:rFonts w:ascii="Tahoma" w:hAnsi="Tahoma" w:cs="Tahoma"/>
          <w:sz w:val="22"/>
          <w:szCs w:val="22"/>
        </w:rPr>
        <w:t xml:space="preserve">výši </w:t>
      </w:r>
      <w:r w:rsidR="00F7575D" w:rsidRPr="00B12715">
        <w:rPr>
          <w:rFonts w:ascii="Tahoma" w:hAnsi="Tahoma" w:cs="Tahoma"/>
          <w:sz w:val="22"/>
          <w:szCs w:val="22"/>
        </w:rPr>
        <w:t xml:space="preserve">0,05 % z ceny za dílo bez DPH </w:t>
      </w:r>
      <w:r w:rsidRPr="00B12715">
        <w:rPr>
          <w:rFonts w:ascii="Tahoma" w:hAnsi="Tahoma" w:cs="Tahoma"/>
          <w:sz w:val="22"/>
          <w:szCs w:val="22"/>
        </w:rPr>
        <w:t>za</w:t>
      </w:r>
      <w:r w:rsidR="00837912" w:rsidRPr="00B12715">
        <w:rPr>
          <w:rFonts w:ascii="Tahoma" w:hAnsi="Tahoma" w:cs="Tahoma"/>
          <w:sz w:val="22"/>
          <w:szCs w:val="22"/>
        </w:rPr>
        <w:t> </w:t>
      </w:r>
      <w:r w:rsidRPr="00B12715">
        <w:rPr>
          <w:rFonts w:ascii="Tahoma" w:hAnsi="Tahoma" w:cs="Tahoma"/>
          <w:sz w:val="22"/>
          <w:szCs w:val="22"/>
        </w:rPr>
        <w:t>každý zjištěný případ.</w:t>
      </w:r>
    </w:p>
    <w:p w14:paraId="108EB6CE" w14:textId="77777777" w:rsidR="00CF7EC4" w:rsidRPr="00B12715" w:rsidRDefault="00CF7EC4"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 případě, že zhotovitel poruší kteroukoliv povinnost stanovenou v čl.</w:t>
      </w:r>
      <w:r w:rsidR="00837912" w:rsidRPr="00B12715">
        <w:rPr>
          <w:rFonts w:ascii="Tahoma" w:hAnsi="Tahoma" w:cs="Tahoma"/>
          <w:sz w:val="22"/>
          <w:szCs w:val="22"/>
        </w:rPr>
        <w:t> </w:t>
      </w:r>
      <w:r w:rsidRPr="00B12715">
        <w:rPr>
          <w:rFonts w:ascii="Tahoma" w:hAnsi="Tahoma" w:cs="Tahoma"/>
          <w:sz w:val="22"/>
          <w:szCs w:val="22"/>
        </w:rPr>
        <w:t>XI</w:t>
      </w:r>
      <w:r w:rsidR="00973718" w:rsidRPr="00B12715">
        <w:rPr>
          <w:rFonts w:ascii="Tahoma" w:hAnsi="Tahoma" w:cs="Tahoma"/>
          <w:sz w:val="22"/>
          <w:szCs w:val="22"/>
        </w:rPr>
        <w:t>II</w:t>
      </w:r>
      <w:r w:rsidRPr="00B12715">
        <w:rPr>
          <w:rFonts w:ascii="Tahoma" w:hAnsi="Tahoma" w:cs="Tahoma"/>
          <w:sz w:val="22"/>
          <w:szCs w:val="22"/>
        </w:rPr>
        <w:t xml:space="preserve"> </w:t>
      </w:r>
      <w:r w:rsidR="00E9143C" w:rsidRPr="00B12715">
        <w:rPr>
          <w:rFonts w:ascii="Tahoma" w:hAnsi="Tahoma" w:cs="Tahoma"/>
          <w:sz w:val="22"/>
          <w:szCs w:val="22"/>
        </w:rPr>
        <w:t xml:space="preserve">odst. </w:t>
      </w:r>
      <w:r w:rsidR="00973718" w:rsidRPr="00B12715">
        <w:rPr>
          <w:rFonts w:ascii="Tahoma" w:hAnsi="Tahoma" w:cs="Tahoma"/>
          <w:sz w:val="22"/>
          <w:szCs w:val="22"/>
        </w:rPr>
        <w:t>4 nebo 5</w:t>
      </w:r>
      <w:r w:rsidR="00F17172" w:rsidRPr="00B12715">
        <w:rPr>
          <w:rFonts w:ascii="Tahoma" w:hAnsi="Tahoma" w:cs="Tahoma"/>
          <w:sz w:val="22"/>
          <w:szCs w:val="22"/>
        </w:rPr>
        <w:t xml:space="preserve"> </w:t>
      </w:r>
      <w:r w:rsidRPr="00B12715">
        <w:rPr>
          <w:rFonts w:ascii="Tahoma" w:hAnsi="Tahoma" w:cs="Tahoma"/>
          <w:sz w:val="22"/>
          <w:szCs w:val="22"/>
        </w:rPr>
        <w:t xml:space="preserve">této smlouvy, </w:t>
      </w:r>
      <w:r w:rsidR="00B63DE5" w:rsidRPr="00B12715">
        <w:rPr>
          <w:rFonts w:ascii="Tahoma" w:hAnsi="Tahoma" w:cs="Tahoma"/>
          <w:sz w:val="22"/>
          <w:szCs w:val="22"/>
        </w:rPr>
        <w:t>je</w:t>
      </w:r>
      <w:r w:rsidRPr="00B12715">
        <w:rPr>
          <w:rFonts w:ascii="Tahoma" w:hAnsi="Tahoma" w:cs="Tahoma"/>
          <w:sz w:val="22"/>
          <w:szCs w:val="22"/>
        </w:rPr>
        <w:t xml:space="preserve"> zhotovitel</w:t>
      </w:r>
      <w:r w:rsidR="00B63DE5" w:rsidRPr="00B12715">
        <w:rPr>
          <w:rFonts w:ascii="Tahoma" w:hAnsi="Tahoma" w:cs="Tahoma"/>
          <w:sz w:val="22"/>
          <w:szCs w:val="22"/>
        </w:rPr>
        <w:t xml:space="preserve"> povinen zaplatit objednateli</w:t>
      </w:r>
      <w:r w:rsidRPr="00B12715">
        <w:rPr>
          <w:rFonts w:ascii="Tahoma" w:hAnsi="Tahoma" w:cs="Tahoma"/>
          <w:sz w:val="22"/>
          <w:szCs w:val="22"/>
        </w:rPr>
        <w:t xml:space="preserve"> smluvní poku</w:t>
      </w:r>
      <w:r w:rsidR="00837912" w:rsidRPr="00B12715">
        <w:rPr>
          <w:rFonts w:ascii="Tahoma" w:hAnsi="Tahoma" w:cs="Tahoma"/>
          <w:sz w:val="22"/>
          <w:szCs w:val="22"/>
        </w:rPr>
        <w:t>t</w:t>
      </w:r>
      <w:r w:rsidR="00B63DE5" w:rsidRPr="00B12715">
        <w:rPr>
          <w:rFonts w:ascii="Tahoma" w:hAnsi="Tahoma" w:cs="Tahoma"/>
          <w:sz w:val="22"/>
          <w:szCs w:val="22"/>
        </w:rPr>
        <w:t>u</w:t>
      </w:r>
      <w:r w:rsidR="00837912" w:rsidRPr="00B12715">
        <w:rPr>
          <w:rFonts w:ascii="Tahoma" w:hAnsi="Tahoma" w:cs="Tahoma"/>
          <w:sz w:val="22"/>
          <w:szCs w:val="22"/>
        </w:rPr>
        <w:t xml:space="preserve"> ve </w:t>
      </w:r>
      <w:r w:rsidRPr="00B12715">
        <w:rPr>
          <w:rFonts w:ascii="Tahoma" w:hAnsi="Tahoma" w:cs="Tahoma"/>
          <w:sz w:val="22"/>
          <w:szCs w:val="22"/>
        </w:rPr>
        <w:t xml:space="preserve">výši </w:t>
      </w:r>
      <w:r w:rsidR="00E9143C" w:rsidRPr="00B12715">
        <w:rPr>
          <w:rFonts w:ascii="Tahoma" w:hAnsi="Tahoma" w:cs="Tahoma"/>
          <w:sz w:val="22"/>
          <w:szCs w:val="22"/>
        </w:rPr>
        <w:t>5</w:t>
      </w:r>
      <w:r w:rsidRPr="00B12715">
        <w:rPr>
          <w:rFonts w:ascii="Tahoma" w:hAnsi="Tahoma" w:cs="Tahoma"/>
          <w:sz w:val="22"/>
          <w:szCs w:val="22"/>
        </w:rPr>
        <w:t>.000</w:t>
      </w:r>
      <w:r w:rsidR="00837912" w:rsidRPr="00B12715">
        <w:rPr>
          <w:rFonts w:ascii="Tahoma" w:hAnsi="Tahoma" w:cs="Tahoma"/>
          <w:sz w:val="22"/>
          <w:szCs w:val="22"/>
        </w:rPr>
        <w:t> Kč za každý zjištěný případ a </w:t>
      </w:r>
      <w:r w:rsidRPr="00B12715">
        <w:rPr>
          <w:rFonts w:ascii="Tahoma" w:hAnsi="Tahoma" w:cs="Tahoma"/>
          <w:sz w:val="22"/>
          <w:szCs w:val="22"/>
        </w:rPr>
        <w:t>každý den prodlení.</w:t>
      </w:r>
    </w:p>
    <w:p w14:paraId="4E07C96A" w14:textId="54407F85" w:rsidR="00B36AFE" w:rsidRPr="00B12715" w:rsidRDefault="00B36AFE"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 xml:space="preserve">V případě, že zhotovitel poruší </w:t>
      </w:r>
      <w:r w:rsidR="00F755E9" w:rsidRPr="00B12715">
        <w:rPr>
          <w:rFonts w:ascii="Tahoma" w:hAnsi="Tahoma" w:cs="Tahoma"/>
          <w:sz w:val="22"/>
          <w:szCs w:val="22"/>
        </w:rPr>
        <w:t xml:space="preserve">jakoukoliv </w:t>
      </w:r>
      <w:r w:rsidRPr="00B12715">
        <w:rPr>
          <w:rFonts w:ascii="Tahoma" w:hAnsi="Tahoma" w:cs="Tahoma"/>
          <w:sz w:val="22"/>
          <w:szCs w:val="22"/>
        </w:rPr>
        <w:t>svou povinnost stanovenou v čl.</w:t>
      </w:r>
      <w:r w:rsidR="00837912" w:rsidRPr="00B12715">
        <w:rPr>
          <w:rFonts w:ascii="Tahoma" w:hAnsi="Tahoma" w:cs="Tahoma"/>
          <w:sz w:val="22"/>
          <w:szCs w:val="22"/>
        </w:rPr>
        <w:t> </w:t>
      </w:r>
      <w:r w:rsidR="00CC35F4" w:rsidRPr="00B12715">
        <w:rPr>
          <w:rFonts w:ascii="Tahoma" w:hAnsi="Tahoma" w:cs="Tahoma"/>
          <w:sz w:val="22"/>
          <w:szCs w:val="22"/>
        </w:rPr>
        <w:t>I</w:t>
      </w:r>
      <w:r w:rsidRPr="00B12715">
        <w:rPr>
          <w:rFonts w:ascii="Tahoma" w:hAnsi="Tahoma" w:cs="Tahoma"/>
          <w:sz w:val="22"/>
          <w:szCs w:val="22"/>
        </w:rPr>
        <w:t>X odst.</w:t>
      </w:r>
      <w:r w:rsidR="00837912" w:rsidRPr="00B12715">
        <w:rPr>
          <w:rFonts w:ascii="Tahoma" w:hAnsi="Tahoma" w:cs="Tahoma"/>
          <w:sz w:val="22"/>
          <w:szCs w:val="22"/>
        </w:rPr>
        <w:t> </w:t>
      </w:r>
      <w:r w:rsidR="00543BCA" w:rsidRPr="00B12715">
        <w:rPr>
          <w:rFonts w:ascii="Tahoma" w:hAnsi="Tahoma" w:cs="Tahoma"/>
          <w:sz w:val="22"/>
          <w:szCs w:val="22"/>
        </w:rPr>
        <w:t>1 písm. f)</w:t>
      </w:r>
      <w:r w:rsidR="00793178" w:rsidRPr="00B12715">
        <w:rPr>
          <w:rFonts w:ascii="Tahoma" w:hAnsi="Tahoma" w:cs="Tahoma"/>
          <w:sz w:val="22"/>
          <w:szCs w:val="22"/>
        </w:rPr>
        <w:t>,</w:t>
      </w:r>
      <w:r w:rsidR="008E062B" w:rsidRPr="00B12715">
        <w:rPr>
          <w:rFonts w:ascii="Tahoma" w:hAnsi="Tahoma" w:cs="Tahoma"/>
          <w:sz w:val="22"/>
          <w:szCs w:val="22"/>
        </w:rPr>
        <w:t xml:space="preserve"> </w:t>
      </w:r>
      <w:r w:rsidR="004039A3" w:rsidRPr="00B12715">
        <w:rPr>
          <w:rFonts w:ascii="Tahoma" w:hAnsi="Tahoma" w:cs="Tahoma"/>
          <w:sz w:val="22"/>
          <w:szCs w:val="22"/>
        </w:rPr>
        <w:t>8</w:t>
      </w:r>
      <w:r w:rsidR="00CC35F4" w:rsidRPr="00B12715">
        <w:rPr>
          <w:rFonts w:ascii="Tahoma" w:hAnsi="Tahoma" w:cs="Tahoma"/>
          <w:sz w:val="22"/>
          <w:szCs w:val="22"/>
        </w:rPr>
        <w:t xml:space="preserve"> nebo </w:t>
      </w:r>
      <w:r w:rsidR="004039A3" w:rsidRPr="00B12715">
        <w:rPr>
          <w:rFonts w:ascii="Tahoma" w:hAnsi="Tahoma" w:cs="Tahoma"/>
          <w:sz w:val="22"/>
          <w:szCs w:val="22"/>
        </w:rPr>
        <w:t>9</w:t>
      </w:r>
      <w:r w:rsidR="00CC35F4" w:rsidRPr="00B12715">
        <w:rPr>
          <w:rFonts w:ascii="Tahoma" w:hAnsi="Tahoma" w:cs="Tahoma"/>
          <w:sz w:val="22"/>
          <w:szCs w:val="22"/>
        </w:rPr>
        <w:t xml:space="preserve"> nebo 2</w:t>
      </w:r>
      <w:r w:rsidR="004039A3" w:rsidRPr="00B12715">
        <w:rPr>
          <w:rFonts w:ascii="Tahoma" w:hAnsi="Tahoma" w:cs="Tahoma"/>
          <w:sz w:val="22"/>
          <w:szCs w:val="22"/>
        </w:rPr>
        <w:t>6</w:t>
      </w:r>
      <w:r w:rsidR="00A857EE" w:rsidRPr="00B12715">
        <w:rPr>
          <w:rFonts w:ascii="Tahoma" w:hAnsi="Tahoma" w:cs="Tahoma"/>
          <w:sz w:val="22"/>
          <w:szCs w:val="22"/>
        </w:rPr>
        <w:t xml:space="preserve"> </w:t>
      </w:r>
      <w:r w:rsidRPr="00B12715">
        <w:rPr>
          <w:rFonts w:ascii="Tahoma" w:hAnsi="Tahoma" w:cs="Tahoma"/>
          <w:sz w:val="22"/>
          <w:szCs w:val="22"/>
        </w:rPr>
        <w:t xml:space="preserve">této smlouvy, </w:t>
      </w:r>
      <w:r w:rsidR="004D6269" w:rsidRPr="00B12715">
        <w:rPr>
          <w:rFonts w:ascii="Tahoma" w:hAnsi="Tahoma" w:cs="Tahoma"/>
          <w:sz w:val="22"/>
          <w:szCs w:val="22"/>
        </w:rPr>
        <w:t>je povinen zaplatit objednateli</w:t>
      </w:r>
      <w:r w:rsidRPr="00B12715">
        <w:rPr>
          <w:rFonts w:ascii="Tahoma" w:hAnsi="Tahoma" w:cs="Tahoma"/>
          <w:sz w:val="22"/>
          <w:szCs w:val="22"/>
        </w:rPr>
        <w:t xml:space="preserve"> smluvní pokut</w:t>
      </w:r>
      <w:r w:rsidR="004D6269" w:rsidRPr="00B12715">
        <w:rPr>
          <w:rFonts w:ascii="Tahoma" w:hAnsi="Tahoma" w:cs="Tahoma"/>
          <w:sz w:val="22"/>
          <w:szCs w:val="22"/>
        </w:rPr>
        <w:t>u</w:t>
      </w:r>
      <w:r w:rsidRPr="00B12715">
        <w:rPr>
          <w:rFonts w:ascii="Tahoma" w:hAnsi="Tahoma" w:cs="Tahoma"/>
          <w:sz w:val="22"/>
          <w:szCs w:val="22"/>
        </w:rPr>
        <w:t xml:space="preserve"> ve</w:t>
      </w:r>
      <w:r w:rsidR="00837912" w:rsidRPr="00B12715">
        <w:rPr>
          <w:rFonts w:ascii="Tahoma" w:hAnsi="Tahoma" w:cs="Tahoma"/>
          <w:sz w:val="22"/>
          <w:szCs w:val="22"/>
        </w:rPr>
        <w:t> </w:t>
      </w:r>
      <w:r w:rsidRPr="00B12715">
        <w:rPr>
          <w:rFonts w:ascii="Tahoma" w:hAnsi="Tahoma" w:cs="Tahoma"/>
          <w:sz w:val="22"/>
          <w:szCs w:val="22"/>
        </w:rPr>
        <w:t xml:space="preserve">výši </w:t>
      </w:r>
      <w:r w:rsidR="008D7A9E" w:rsidRPr="00B12715">
        <w:rPr>
          <w:rFonts w:ascii="Tahoma" w:hAnsi="Tahoma" w:cs="Tahoma"/>
          <w:sz w:val="22"/>
          <w:szCs w:val="22"/>
        </w:rPr>
        <w:t>10</w:t>
      </w:r>
      <w:r w:rsidRPr="00B12715">
        <w:rPr>
          <w:rFonts w:ascii="Tahoma" w:hAnsi="Tahoma" w:cs="Tahoma"/>
          <w:sz w:val="22"/>
          <w:szCs w:val="22"/>
        </w:rPr>
        <w:t>.000</w:t>
      </w:r>
      <w:r w:rsidR="00837912" w:rsidRPr="00B12715">
        <w:rPr>
          <w:rFonts w:ascii="Tahoma" w:hAnsi="Tahoma" w:cs="Tahoma"/>
          <w:sz w:val="22"/>
          <w:szCs w:val="22"/>
        </w:rPr>
        <w:t> </w:t>
      </w:r>
      <w:r w:rsidRPr="00B12715">
        <w:rPr>
          <w:rFonts w:ascii="Tahoma" w:hAnsi="Tahoma" w:cs="Tahoma"/>
          <w:sz w:val="22"/>
          <w:szCs w:val="22"/>
        </w:rPr>
        <w:t>Kč za</w:t>
      </w:r>
      <w:r w:rsidR="00837912" w:rsidRPr="00B12715">
        <w:rPr>
          <w:rFonts w:ascii="Tahoma" w:hAnsi="Tahoma" w:cs="Tahoma"/>
          <w:sz w:val="22"/>
          <w:szCs w:val="22"/>
        </w:rPr>
        <w:t> </w:t>
      </w:r>
      <w:r w:rsidRPr="00B12715">
        <w:rPr>
          <w:rFonts w:ascii="Tahoma" w:hAnsi="Tahoma" w:cs="Tahoma"/>
          <w:sz w:val="22"/>
          <w:szCs w:val="22"/>
        </w:rPr>
        <w:t>každý zjištěný případ.</w:t>
      </w:r>
    </w:p>
    <w:p w14:paraId="1BC6B36A" w14:textId="1CBACFDE"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 případě, že zhotovitel poruší svou povinnost stanovenou v čl.</w:t>
      </w:r>
      <w:r w:rsidR="00837912" w:rsidRPr="00B12715">
        <w:rPr>
          <w:rFonts w:ascii="Tahoma" w:hAnsi="Tahoma" w:cs="Tahoma"/>
          <w:sz w:val="22"/>
          <w:szCs w:val="22"/>
        </w:rPr>
        <w:t> </w:t>
      </w:r>
      <w:r w:rsidR="00A30F79" w:rsidRPr="00B12715">
        <w:rPr>
          <w:rFonts w:ascii="Tahoma" w:hAnsi="Tahoma" w:cs="Tahoma"/>
          <w:sz w:val="22"/>
          <w:szCs w:val="22"/>
        </w:rPr>
        <w:t>I</w:t>
      </w:r>
      <w:r w:rsidR="00837912" w:rsidRPr="00B12715">
        <w:rPr>
          <w:rFonts w:ascii="Tahoma" w:hAnsi="Tahoma" w:cs="Tahoma"/>
          <w:sz w:val="22"/>
          <w:szCs w:val="22"/>
        </w:rPr>
        <w:t>X odst. </w:t>
      </w:r>
      <w:r w:rsidR="00B36AFE" w:rsidRPr="00B12715">
        <w:rPr>
          <w:rFonts w:ascii="Tahoma" w:hAnsi="Tahoma" w:cs="Tahoma"/>
          <w:sz w:val="22"/>
          <w:szCs w:val="22"/>
        </w:rPr>
        <w:t>1</w:t>
      </w:r>
      <w:r w:rsidR="004039A3" w:rsidRPr="00B12715">
        <w:rPr>
          <w:rFonts w:ascii="Tahoma" w:hAnsi="Tahoma" w:cs="Tahoma"/>
          <w:sz w:val="22"/>
          <w:szCs w:val="22"/>
        </w:rPr>
        <w:t>1</w:t>
      </w:r>
      <w:r w:rsidR="007449A6" w:rsidRPr="00B12715">
        <w:rPr>
          <w:rFonts w:ascii="Tahoma" w:hAnsi="Tahoma" w:cs="Tahoma"/>
          <w:sz w:val="22"/>
          <w:szCs w:val="22"/>
        </w:rPr>
        <w:t xml:space="preserve"> </w:t>
      </w:r>
      <w:r w:rsidRPr="00B12715">
        <w:rPr>
          <w:rFonts w:ascii="Tahoma" w:hAnsi="Tahoma" w:cs="Tahoma"/>
          <w:sz w:val="22"/>
          <w:szCs w:val="22"/>
        </w:rPr>
        <w:t xml:space="preserve">této smlouvy, </w:t>
      </w:r>
      <w:r w:rsidR="004D6269" w:rsidRPr="00B12715">
        <w:rPr>
          <w:rFonts w:ascii="Tahoma" w:hAnsi="Tahoma" w:cs="Tahoma"/>
          <w:sz w:val="22"/>
          <w:szCs w:val="22"/>
        </w:rPr>
        <w:t>je povinen zaplatit objednateli</w:t>
      </w:r>
      <w:r w:rsidRPr="00B12715">
        <w:rPr>
          <w:rFonts w:ascii="Tahoma" w:hAnsi="Tahoma" w:cs="Tahoma"/>
          <w:sz w:val="22"/>
          <w:szCs w:val="22"/>
        </w:rPr>
        <w:t xml:space="preserve"> smluvní pokut</w:t>
      </w:r>
      <w:r w:rsidR="004D6269" w:rsidRPr="00B12715">
        <w:rPr>
          <w:rFonts w:ascii="Tahoma" w:hAnsi="Tahoma" w:cs="Tahoma"/>
          <w:sz w:val="22"/>
          <w:szCs w:val="22"/>
        </w:rPr>
        <w:t>u</w:t>
      </w:r>
      <w:r w:rsidRPr="00B12715">
        <w:rPr>
          <w:rFonts w:ascii="Tahoma" w:hAnsi="Tahoma" w:cs="Tahoma"/>
          <w:sz w:val="22"/>
          <w:szCs w:val="22"/>
        </w:rPr>
        <w:t xml:space="preserve"> ve</w:t>
      </w:r>
      <w:r w:rsidR="00837912" w:rsidRPr="00B12715">
        <w:rPr>
          <w:rFonts w:ascii="Tahoma" w:hAnsi="Tahoma" w:cs="Tahoma"/>
          <w:sz w:val="22"/>
          <w:szCs w:val="22"/>
        </w:rPr>
        <w:t> </w:t>
      </w:r>
      <w:r w:rsidRPr="00B12715">
        <w:rPr>
          <w:rFonts w:ascii="Tahoma" w:hAnsi="Tahoma" w:cs="Tahoma"/>
          <w:sz w:val="22"/>
          <w:szCs w:val="22"/>
        </w:rPr>
        <w:t xml:space="preserve">výši </w:t>
      </w:r>
      <w:r w:rsidR="00402539" w:rsidRPr="00B12715">
        <w:rPr>
          <w:rFonts w:ascii="Tahoma" w:hAnsi="Tahoma" w:cs="Tahoma"/>
          <w:sz w:val="22"/>
          <w:szCs w:val="22"/>
        </w:rPr>
        <w:t>2</w:t>
      </w:r>
      <w:r w:rsidRPr="00B12715">
        <w:rPr>
          <w:rFonts w:ascii="Tahoma" w:hAnsi="Tahoma" w:cs="Tahoma"/>
          <w:sz w:val="22"/>
          <w:szCs w:val="22"/>
        </w:rPr>
        <w:t>.000</w:t>
      </w:r>
      <w:r w:rsidR="00837912" w:rsidRPr="00B12715">
        <w:rPr>
          <w:rFonts w:ascii="Tahoma" w:hAnsi="Tahoma" w:cs="Tahoma"/>
          <w:sz w:val="22"/>
          <w:szCs w:val="22"/>
        </w:rPr>
        <w:t> </w:t>
      </w:r>
      <w:r w:rsidRPr="00B12715">
        <w:rPr>
          <w:rFonts w:ascii="Tahoma" w:hAnsi="Tahoma" w:cs="Tahoma"/>
          <w:sz w:val="22"/>
          <w:szCs w:val="22"/>
        </w:rPr>
        <w:t>Kč za</w:t>
      </w:r>
      <w:r w:rsidR="00837912" w:rsidRPr="00B12715">
        <w:rPr>
          <w:rFonts w:ascii="Tahoma" w:hAnsi="Tahoma" w:cs="Tahoma"/>
          <w:sz w:val="22"/>
          <w:szCs w:val="22"/>
        </w:rPr>
        <w:t> </w:t>
      </w:r>
      <w:r w:rsidRPr="00B12715">
        <w:rPr>
          <w:rFonts w:ascii="Tahoma" w:hAnsi="Tahoma" w:cs="Tahoma"/>
          <w:sz w:val="22"/>
          <w:szCs w:val="22"/>
        </w:rPr>
        <w:t>každý zjištěný případ.</w:t>
      </w:r>
    </w:p>
    <w:p w14:paraId="30DD9D0F" w14:textId="7A1B9326" w:rsidR="00E0756F" w:rsidRPr="00B12715" w:rsidRDefault="00E0756F"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 případě, že se zhotovitel opakovaně (za</w:t>
      </w:r>
      <w:r w:rsidR="00837912" w:rsidRPr="00B12715">
        <w:rPr>
          <w:rFonts w:ascii="Tahoma" w:hAnsi="Tahoma" w:cs="Tahoma"/>
          <w:sz w:val="22"/>
          <w:szCs w:val="22"/>
        </w:rPr>
        <w:t> </w:t>
      </w:r>
      <w:r w:rsidRPr="00B12715">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B12715">
        <w:rPr>
          <w:rFonts w:ascii="Tahoma" w:hAnsi="Tahoma" w:cs="Tahoma"/>
          <w:sz w:val="22"/>
          <w:szCs w:val="22"/>
        </w:rPr>
        <w:t> </w:t>
      </w:r>
      <w:r w:rsidRPr="00B12715">
        <w:rPr>
          <w:rFonts w:ascii="Tahoma" w:hAnsi="Tahoma" w:cs="Tahoma"/>
          <w:sz w:val="22"/>
          <w:szCs w:val="22"/>
        </w:rPr>
        <w:t>stavebním deníku), nebo objednateli neposkytne požadovanou dokumentaci a</w:t>
      </w:r>
      <w:r w:rsidR="000431D2" w:rsidRPr="00B12715">
        <w:rPr>
          <w:rFonts w:ascii="Tahoma" w:hAnsi="Tahoma" w:cs="Tahoma"/>
          <w:sz w:val="22"/>
          <w:szCs w:val="22"/>
        </w:rPr>
        <w:t> </w:t>
      </w:r>
      <w:r w:rsidRPr="00B12715">
        <w:rPr>
          <w:rFonts w:ascii="Tahoma" w:hAnsi="Tahoma" w:cs="Tahoma"/>
          <w:sz w:val="22"/>
          <w:szCs w:val="22"/>
        </w:rPr>
        <w:t xml:space="preserve">informace, </w:t>
      </w:r>
      <w:r w:rsidR="004D6269" w:rsidRPr="00B12715">
        <w:rPr>
          <w:rFonts w:ascii="Tahoma" w:hAnsi="Tahoma" w:cs="Tahoma"/>
          <w:sz w:val="22"/>
          <w:szCs w:val="22"/>
        </w:rPr>
        <w:t>je povinen zaplatit objednateli</w:t>
      </w:r>
      <w:r w:rsidRPr="00B12715">
        <w:rPr>
          <w:rFonts w:ascii="Tahoma" w:hAnsi="Tahoma" w:cs="Tahoma"/>
          <w:sz w:val="22"/>
          <w:szCs w:val="22"/>
        </w:rPr>
        <w:t xml:space="preserve"> smluvní pokut</w:t>
      </w:r>
      <w:r w:rsidR="004D6269" w:rsidRPr="00B12715">
        <w:rPr>
          <w:rFonts w:ascii="Tahoma" w:hAnsi="Tahoma" w:cs="Tahoma"/>
          <w:sz w:val="22"/>
          <w:szCs w:val="22"/>
        </w:rPr>
        <w:t>u</w:t>
      </w:r>
      <w:r w:rsidRPr="00B12715">
        <w:rPr>
          <w:rFonts w:ascii="Tahoma" w:hAnsi="Tahoma" w:cs="Tahoma"/>
          <w:sz w:val="22"/>
          <w:szCs w:val="22"/>
        </w:rPr>
        <w:t xml:space="preserve"> ve</w:t>
      </w:r>
      <w:r w:rsidR="000431D2" w:rsidRPr="00B12715">
        <w:rPr>
          <w:rFonts w:ascii="Tahoma" w:hAnsi="Tahoma" w:cs="Tahoma"/>
          <w:sz w:val="22"/>
          <w:szCs w:val="22"/>
        </w:rPr>
        <w:t> </w:t>
      </w:r>
      <w:r w:rsidRPr="00B12715">
        <w:rPr>
          <w:rFonts w:ascii="Tahoma" w:hAnsi="Tahoma" w:cs="Tahoma"/>
          <w:sz w:val="22"/>
          <w:szCs w:val="22"/>
        </w:rPr>
        <w:t xml:space="preserve">výši </w:t>
      </w:r>
      <w:r w:rsidR="006002AF" w:rsidRPr="00B12715">
        <w:rPr>
          <w:rFonts w:ascii="Tahoma" w:hAnsi="Tahoma" w:cs="Tahoma"/>
          <w:sz w:val="22"/>
          <w:szCs w:val="22"/>
        </w:rPr>
        <w:t>2.000</w:t>
      </w:r>
      <w:r w:rsidR="000431D2" w:rsidRPr="00B12715">
        <w:rPr>
          <w:rFonts w:ascii="Tahoma" w:hAnsi="Tahoma" w:cs="Tahoma"/>
          <w:sz w:val="22"/>
          <w:szCs w:val="22"/>
        </w:rPr>
        <w:t> </w:t>
      </w:r>
      <w:r w:rsidRPr="00B12715">
        <w:rPr>
          <w:rFonts w:ascii="Tahoma" w:hAnsi="Tahoma" w:cs="Tahoma"/>
          <w:sz w:val="22"/>
          <w:szCs w:val="22"/>
        </w:rPr>
        <w:t>Kč za</w:t>
      </w:r>
      <w:r w:rsidR="000431D2" w:rsidRPr="00B12715">
        <w:rPr>
          <w:rFonts w:ascii="Tahoma" w:hAnsi="Tahoma" w:cs="Tahoma"/>
          <w:sz w:val="22"/>
          <w:szCs w:val="22"/>
        </w:rPr>
        <w:t> </w:t>
      </w:r>
      <w:r w:rsidRPr="00B12715">
        <w:rPr>
          <w:rFonts w:ascii="Tahoma" w:hAnsi="Tahoma" w:cs="Tahoma"/>
          <w:sz w:val="22"/>
          <w:szCs w:val="22"/>
        </w:rPr>
        <w:t>každý zjištěný případ</w:t>
      </w:r>
      <w:r w:rsidR="00CA3F12" w:rsidRPr="00B12715">
        <w:rPr>
          <w:rFonts w:ascii="Tahoma" w:hAnsi="Tahoma" w:cs="Tahoma"/>
          <w:sz w:val="22"/>
          <w:szCs w:val="22"/>
        </w:rPr>
        <w:t>.</w:t>
      </w:r>
    </w:p>
    <w:p w14:paraId="40DF2117"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V případě, že závazek provést dílo zanikne před</w:t>
      </w:r>
      <w:r w:rsidR="000431D2" w:rsidRPr="00B12715">
        <w:rPr>
          <w:rFonts w:ascii="Tahoma" w:hAnsi="Tahoma" w:cs="Tahoma"/>
          <w:sz w:val="22"/>
          <w:szCs w:val="22"/>
        </w:rPr>
        <w:t> </w:t>
      </w:r>
      <w:r w:rsidRPr="00B12715">
        <w:rPr>
          <w:rFonts w:ascii="Tahoma" w:hAnsi="Tahoma" w:cs="Tahoma"/>
          <w:sz w:val="22"/>
          <w:szCs w:val="22"/>
        </w:rPr>
        <w:t xml:space="preserve">řádným ukončením díla, nezaniká nárok </w:t>
      </w:r>
      <w:r w:rsidR="001A4FDD" w:rsidRPr="00B12715">
        <w:rPr>
          <w:rFonts w:ascii="Tahoma" w:hAnsi="Tahoma" w:cs="Tahoma"/>
          <w:sz w:val="22"/>
          <w:szCs w:val="22"/>
        </w:rPr>
        <w:t>n</w:t>
      </w:r>
      <w:r w:rsidRPr="00B12715">
        <w:rPr>
          <w:rFonts w:ascii="Tahoma" w:hAnsi="Tahoma" w:cs="Tahoma"/>
          <w:sz w:val="22"/>
          <w:szCs w:val="22"/>
        </w:rPr>
        <w:t>a</w:t>
      </w:r>
      <w:r w:rsidR="000431D2" w:rsidRPr="00B12715">
        <w:rPr>
          <w:rFonts w:ascii="Tahoma" w:hAnsi="Tahoma" w:cs="Tahoma"/>
          <w:sz w:val="22"/>
          <w:szCs w:val="22"/>
        </w:rPr>
        <w:t> </w:t>
      </w:r>
      <w:r w:rsidRPr="00B12715">
        <w:rPr>
          <w:rFonts w:ascii="Tahoma" w:hAnsi="Tahoma" w:cs="Tahoma"/>
          <w:sz w:val="22"/>
          <w:szCs w:val="22"/>
        </w:rPr>
        <w:t>smluvní pokutu, pokud vznikl dřívějším porušením povinnosti.</w:t>
      </w:r>
      <w:r w:rsidR="007137C3" w:rsidRPr="00B12715">
        <w:rPr>
          <w:rFonts w:ascii="Tahoma" w:hAnsi="Tahoma" w:cs="Tahoma"/>
          <w:sz w:val="22"/>
          <w:szCs w:val="22"/>
        </w:rPr>
        <w:t xml:space="preserve"> </w:t>
      </w:r>
      <w:r w:rsidRPr="00B12715">
        <w:rPr>
          <w:rFonts w:ascii="Tahoma" w:hAnsi="Tahoma" w:cs="Tahoma"/>
          <w:sz w:val="22"/>
          <w:szCs w:val="22"/>
        </w:rPr>
        <w:t>Zánik závazku pozdním splněním neznamená zánik nároku na</w:t>
      </w:r>
      <w:r w:rsidR="000431D2" w:rsidRPr="00B12715">
        <w:rPr>
          <w:rFonts w:ascii="Tahoma" w:hAnsi="Tahoma" w:cs="Tahoma"/>
          <w:sz w:val="22"/>
          <w:szCs w:val="22"/>
        </w:rPr>
        <w:t> </w:t>
      </w:r>
      <w:r w:rsidRPr="00B12715">
        <w:rPr>
          <w:rFonts w:ascii="Tahoma" w:hAnsi="Tahoma" w:cs="Tahoma"/>
          <w:sz w:val="22"/>
          <w:szCs w:val="22"/>
        </w:rPr>
        <w:t>smluvní pokutu za prodlení s plněním.</w:t>
      </w:r>
    </w:p>
    <w:p w14:paraId="4B0544A0"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lastRenderedPageBreak/>
        <w:t>Sjednané smluvní pokuty zaplatí povinná strana nezávisle na</w:t>
      </w:r>
      <w:r w:rsidR="000431D2" w:rsidRPr="00B12715">
        <w:rPr>
          <w:rFonts w:ascii="Tahoma" w:hAnsi="Tahoma" w:cs="Tahoma"/>
          <w:sz w:val="22"/>
          <w:szCs w:val="22"/>
        </w:rPr>
        <w:t> </w:t>
      </w:r>
      <w:r w:rsidRPr="00B12715">
        <w:rPr>
          <w:rFonts w:ascii="Tahoma" w:hAnsi="Tahoma" w:cs="Tahoma"/>
          <w:sz w:val="22"/>
          <w:szCs w:val="22"/>
        </w:rPr>
        <w:t>zavinění a</w:t>
      </w:r>
      <w:r w:rsidR="000431D2" w:rsidRPr="00B12715">
        <w:rPr>
          <w:rFonts w:ascii="Tahoma" w:hAnsi="Tahoma" w:cs="Tahoma"/>
          <w:sz w:val="22"/>
          <w:szCs w:val="22"/>
        </w:rPr>
        <w:t> </w:t>
      </w:r>
      <w:r w:rsidRPr="00B12715">
        <w:rPr>
          <w:rFonts w:ascii="Tahoma" w:hAnsi="Tahoma" w:cs="Tahoma"/>
          <w:sz w:val="22"/>
          <w:szCs w:val="22"/>
        </w:rPr>
        <w:t>na</w:t>
      </w:r>
      <w:r w:rsidR="000431D2" w:rsidRPr="00B12715">
        <w:rPr>
          <w:rFonts w:ascii="Tahoma" w:hAnsi="Tahoma" w:cs="Tahoma"/>
          <w:sz w:val="22"/>
          <w:szCs w:val="22"/>
        </w:rPr>
        <w:t> </w:t>
      </w:r>
      <w:r w:rsidRPr="00B12715">
        <w:rPr>
          <w:rFonts w:ascii="Tahoma" w:hAnsi="Tahoma" w:cs="Tahoma"/>
          <w:sz w:val="22"/>
          <w:szCs w:val="22"/>
        </w:rPr>
        <w:t>tom, zda a v jaké v</w:t>
      </w:r>
      <w:r w:rsidR="000431D2" w:rsidRPr="00B12715">
        <w:rPr>
          <w:rFonts w:ascii="Tahoma" w:hAnsi="Tahoma" w:cs="Tahoma"/>
          <w:sz w:val="22"/>
          <w:szCs w:val="22"/>
        </w:rPr>
        <w:t>ýši vznikne druhé straně škoda.</w:t>
      </w:r>
    </w:p>
    <w:p w14:paraId="24267CBA" w14:textId="77777777" w:rsidR="004A2DDB" w:rsidRPr="00B12715" w:rsidRDefault="004A2DDB" w:rsidP="00A5613D">
      <w:pPr>
        <w:numPr>
          <w:ilvl w:val="0"/>
          <w:numId w:val="16"/>
        </w:numPr>
        <w:tabs>
          <w:tab w:val="clear" w:pos="360"/>
        </w:tabs>
        <w:spacing w:before="120"/>
        <w:jc w:val="both"/>
        <w:rPr>
          <w:rFonts w:ascii="Tahoma" w:hAnsi="Tahoma" w:cs="Tahoma"/>
          <w:sz w:val="22"/>
          <w:szCs w:val="22"/>
        </w:rPr>
      </w:pPr>
      <w:r w:rsidRPr="00B12715">
        <w:rPr>
          <w:rFonts w:ascii="Tahoma" w:hAnsi="Tahoma" w:cs="Tahoma"/>
          <w:sz w:val="22"/>
          <w:szCs w:val="22"/>
        </w:rPr>
        <w:t>Smluvní pokuty se nezapočítávají na</w:t>
      </w:r>
      <w:r w:rsidR="000431D2" w:rsidRPr="00B12715">
        <w:rPr>
          <w:rFonts w:ascii="Tahoma" w:hAnsi="Tahoma" w:cs="Tahoma"/>
          <w:sz w:val="22"/>
          <w:szCs w:val="22"/>
        </w:rPr>
        <w:t> </w:t>
      </w:r>
      <w:r w:rsidRPr="00B12715">
        <w:rPr>
          <w:rFonts w:ascii="Tahoma" w:hAnsi="Tahoma" w:cs="Tahoma"/>
          <w:sz w:val="22"/>
          <w:szCs w:val="22"/>
        </w:rPr>
        <w:t>náhradu případně vzniklé škody. Náhradu škody lze vymáhat samostatně vedle smluvní pokuty v plné výši.</w:t>
      </w:r>
    </w:p>
    <w:p w14:paraId="3FE00927" w14:textId="77777777" w:rsidR="00AB366C" w:rsidRDefault="00AB366C" w:rsidP="00AB366C">
      <w:pPr>
        <w:keepNext/>
        <w:spacing w:before="360"/>
        <w:jc w:val="center"/>
        <w:rPr>
          <w:rFonts w:ascii="Tahoma" w:hAnsi="Tahoma" w:cs="Tahoma"/>
          <w:b/>
          <w:bCs/>
          <w:sz w:val="22"/>
          <w:szCs w:val="22"/>
        </w:rPr>
      </w:pPr>
      <w:r>
        <w:rPr>
          <w:rFonts w:ascii="Tahoma" w:hAnsi="Tahoma" w:cs="Tahoma"/>
          <w:b/>
          <w:sz w:val="22"/>
          <w:szCs w:val="22"/>
        </w:rPr>
        <w:t>XV.</w:t>
      </w:r>
      <w:r>
        <w:rPr>
          <w:rFonts w:ascii="Tahoma" w:hAnsi="Tahoma" w:cs="Tahoma"/>
          <w:b/>
          <w:sz w:val="22"/>
          <w:szCs w:val="22"/>
        </w:rPr>
        <w:br/>
      </w:r>
      <w:r w:rsidRPr="00140025">
        <w:rPr>
          <w:rFonts w:ascii="Tahoma" w:hAnsi="Tahoma" w:cs="Tahoma"/>
          <w:b/>
          <w:bCs/>
          <w:sz w:val="22"/>
          <w:szCs w:val="22"/>
        </w:rPr>
        <w:t>Sankce vůči Rusku a Bělorusku</w:t>
      </w:r>
    </w:p>
    <w:p w14:paraId="398E16ED" w14:textId="77777777" w:rsidR="00462C72" w:rsidRDefault="00462C72" w:rsidP="00462C72">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1B124DED" w14:textId="77777777" w:rsidR="00462C72" w:rsidRDefault="00462C72" w:rsidP="00462C72">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2844500C" w14:textId="77777777" w:rsidR="00462C72" w:rsidRDefault="00462C72" w:rsidP="00462C72">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FBF92C1" w14:textId="77777777" w:rsidR="00462C72" w:rsidRDefault="00462C72" w:rsidP="00462C72">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536DF15F" w14:textId="77777777" w:rsidR="00462C72" w:rsidRDefault="00462C72" w:rsidP="00462C72">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zhotovitel povinen zaplatit objednateli smluvní pokutu ve </w:t>
      </w:r>
      <w:r w:rsidRPr="00462C72">
        <w:rPr>
          <w:rStyle w:val="normaltextrun"/>
          <w:rFonts w:ascii="Tahoma" w:hAnsi="Tahoma" w:cs="Tahoma"/>
          <w:sz w:val="22"/>
          <w:szCs w:val="22"/>
        </w:rPr>
        <w:t xml:space="preserve">výši 250.000 Kč, a </w:t>
      </w:r>
      <w:r>
        <w:rPr>
          <w:rStyle w:val="normaltextrun"/>
          <w:rFonts w:ascii="Tahoma" w:hAnsi="Tahoma" w:cs="Tahoma"/>
          <w:sz w:val="22"/>
          <w:szCs w:val="22"/>
        </w:rPr>
        <w:t>to za každý jednotlivý případ porušení.</w:t>
      </w:r>
      <w:r>
        <w:rPr>
          <w:rStyle w:val="eop"/>
          <w:rFonts w:ascii="Tahoma" w:hAnsi="Tahoma" w:cs="Tahoma"/>
          <w:sz w:val="22"/>
          <w:szCs w:val="22"/>
        </w:rPr>
        <w:t> </w:t>
      </w:r>
    </w:p>
    <w:p w14:paraId="4D83AD3E" w14:textId="77777777" w:rsidR="00462C72" w:rsidRDefault="00462C72" w:rsidP="00462C72">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5220804A"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B366C">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0EE90022"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3146E0A2"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 xml:space="preserve">X </w:t>
      </w:r>
      <w:r w:rsidRPr="00C51AD8">
        <w:rPr>
          <w:rFonts w:ascii="Tahoma" w:hAnsi="Tahoma" w:cs="Tahoma"/>
          <w:sz w:val="22"/>
          <w:szCs w:val="22"/>
        </w:rPr>
        <w:t>odst.</w:t>
      </w:r>
      <w:r w:rsidR="000431D2" w:rsidRPr="00C51AD8">
        <w:rPr>
          <w:rFonts w:ascii="Tahoma" w:hAnsi="Tahoma" w:cs="Tahoma"/>
          <w:sz w:val="22"/>
          <w:szCs w:val="22"/>
        </w:rPr>
        <w:t> </w:t>
      </w:r>
      <w:r w:rsidR="00C51AD8" w:rsidRPr="00C51AD8">
        <w:rPr>
          <w:rFonts w:ascii="Tahoma" w:hAnsi="Tahoma" w:cs="Tahoma"/>
          <w:sz w:val="22"/>
          <w:szCs w:val="22"/>
        </w:rPr>
        <w:t>9</w:t>
      </w:r>
      <w:r w:rsidRPr="00C51AD8">
        <w:rPr>
          <w:rFonts w:ascii="Tahoma" w:hAnsi="Tahoma" w:cs="Tahoma"/>
          <w:sz w:val="22"/>
          <w:szCs w:val="22"/>
        </w:rPr>
        <w:t xml:space="preserve"> </w:t>
      </w:r>
      <w:r w:rsidR="001F3325" w:rsidRPr="00A857EE">
        <w:rPr>
          <w:rFonts w:ascii="Tahoma" w:hAnsi="Tahoma" w:cs="Tahoma"/>
          <w:color w:val="FF0000"/>
          <w:sz w:val="22"/>
          <w:szCs w:val="22"/>
        </w:rPr>
        <w:t xml:space="preserve"> </w:t>
      </w:r>
      <w:r w:rsidRPr="000431D2">
        <w:rPr>
          <w:rFonts w:ascii="Tahoma" w:hAnsi="Tahoma" w:cs="Tahoma"/>
          <w:sz w:val="22"/>
          <w:szCs w:val="22"/>
        </w:rPr>
        <w:t>této 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3E68ACC"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B366C">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EF2D3C">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9AD8415" w:rsidR="004A2DDB" w:rsidRPr="00C86824" w:rsidRDefault="00EF2D3C" w:rsidP="00EF2D3C">
      <w:pPr>
        <w:pStyle w:val="Odstavecseseznamem"/>
        <w:numPr>
          <w:ilvl w:val="0"/>
          <w:numId w:val="17"/>
        </w:numPr>
        <w:spacing w:before="120"/>
        <w:jc w:val="both"/>
        <w:rPr>
          <w:rFonts w:ascii="Tahoma" w:hAnsi="Tahoma" w:cs="Tahoma"/>
          <w:snapToGrid w:val="0"/>
          <w:sz w:val="22"/>
          <w:szCs w:val="22"/>
        </w:rPr>
      </w:pPr>
      <w:r>
        <w:rPr>
          <w:rFonts w:ascii="Tahoma" w:hAnsi="Tahoma" w:cs="Tahoma"/>
          <w:sz w:val="22"/>
          <w:szCs w:val="22"/>
        </w:rPr>
        <w:t>Je-li t</w:t>
      </w:r>
      <w:r w:rsidR="00EA771A" w:rsidRPr="00EF2D3C">
        <w:rPr>
          <w:rFonts w:ascii="Tahoma" w:hAnsi="Tahoma" w:cs="Tahoma"/>
          <w:sz w:val="22"/>
          <w:szCs w:val="22"/>
        </w:rPr>
        <w:t>ato s</w:t>
      </w:r>
      <w:r w:rsidR="004A2DDB" w:rsidRPr="00EF2D3C">
        <w:rPr>
          <w:rFonts w:ascii="Tahoma" w:hAnsi="Tahoma" w:cs="Tahoma"/>
          <w:sz w:val="22"/>
          <w:szCs w:val="22"/>
        </w:rPr>
        <w:t>mlouva</w:t>
      </w:r>
      <w:r>
        <w:rPr>
          <w:rFonts w:ascii="Tahoma" w:hAnsi="Tahoma" w:cs="Tahoma"/>
          <w:sz w:val="22"/>
          <w:szCs w:val="22"/>
        </w:rPr>
        <w:t xml:space="preserve"> uzavřena v listinné podobě,</w:t>
      </w:r>
      <w:r w:rsidR="004A2DDB" w:rsidRPr="00EF2D3C">
        <w:rPr>
          <w:rFonts w:ascii="Tahoma" w:hAnsi="Tahoma" w:cs="Tahoma"/>
          <w:sz w:val="22"/>
          <w:szCs w:val="22"/>
        </w:rPr>
        <w:t xml:space="preserve"> je vyhotovena ve </w:t>
      </w:r>
      <w:r w:rsidR="00AB082E" w:rsidRPr="00C51AD8">
        <w:rPr>
          <w:rFonts w:ascii="Tahoma" w:hAnsi="Tahoma" w:cs="Tahoma"/>
          <w:sz w:val="22"/>
          <w:szCs w:val="22"/>
        </w:rPr>
        <w:t>dvou</w:t>
      </w:r>
      <w:r w:rsidR="00AD3D0C" w:rsidRPr="00C51AD8">
        <w:rPr>
          <w:rFonts w:ascii="Tahoma" w:hAnsi="Tahoma" w:cs="Tahoma"/>
          <w:sz w:val="22"/>
          <w:szCs w:val="22"/>
        </w:rPr>
        <w:t xml:space="preserve"> </w:t>
      </w:r>
      <w:r w:rsidR="004A2DDB" w:rsidRPr="00C51AD8">
        <w:rPr>
          <w:rFonts w:ascii="Tahoma" w:hAnsi="Tahoma" w:cs="Tahoma"/>
          <w:sz w:val="22"/>
          <w:szCs w:val="22"/>
        </w:rPr>
        <w:t xml:space="preserve">stejnopisech s platností originálu, přičemž </w:t>
      </w:r>
      <w:r w:rsidR="00AB082E" w:rsidRPr="00C51AD8">
        <w:rPr>
          <w:rFonts w:ascii="Tahoma" w:hAnsi="Tahoma" w:cs="Tahoma"/>
          <w:sz w:val="22"/>
          <w:szCs w:val="22"/>
        </w:rPr>
        <w:t>každá ze smluvních stran obdrží</w:t>
      </w:r>
      <w:r w:rsidR="004A2DDB" w:rsidRPr="00C51AD8">
        <w:rPr>
          <w:rFonts w:ascii="Tahoma" w:hAnsi="Tahoma" w:cs="Tahoma"/>
          <w:sz w:val="22"/>
          <w:szCs w:val="22"/>
        </w:rPr>
        <w:t xml:space="preserve"> jedno </w:t>
      </w:r>
      <w:r w:rsidR="004A2DDB" w:rsidRPr="00C86824">
        <w:rPr>
          <w:rFonts w:ascii="Tahoma" w:hAnsi="Tahoma" w:cs="Tahoma"/>
          <w:sz w:val="22"/>
          <w:szCs w:val="22"/>
        </w:rPr>
        <w:t>vyhotovení.</w:t>
      </w:r>
      <w:r w:rsidRPr="00C86824">
        <w:rPr>
          <w:rFonts w:ascii="Tahoma" w:hAnsi="Tahoma" w:cs="Tahoma"/>
          <w:sz w:val="22"/>
          <w:szCs w:val="22"/>
        </w:rPr>
        <w:t xml:space="preserve"> </w:t>
      </w:r>
      <w:r w:rsidRPr="00C86824">
        <w:rPr>
          <w:rFonts w:ascii="Tahoma" w:hAnsi="Tahoma" w:cs="Tahoma"/>
          <w:snapToGrid w:val="0"/>
          <w:sz w:val="22"/>
          <w:szCs w:val="22"/>
        </w:rPr>
        <w:t xml:space="preserve">Je-li tato smlouva uzavřena elektronicky, obdrží obě smluvní strany její elektronický originál opatřený elektronickými podpisy. </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757159A" w14:textId="55A311A2"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se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F27ED2C" w14:textId="4B78D9D2" w:rsidR="00821E2C" w:rsidRPr="00C51AD8" w:rsidRDefault="00821E2C" w:rsidP="00A5613D">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C51AD8">
        <w:rPr>
          <w:rFonts w:ascii="Tahoma" w:hAnsi="Tahoma" w:cs="Tahoma"/>
          <w:sz w:val="22"/>
          <w:szCs w:val="22"/>
        </w:rPr>
        <w:t xml:space="preserve">objednatele </w:t>
      </w:r>
      <w:hyperlink r:id="rId12" w:history="1">
        <w:r w:rsidR="00C51AD8" w:rsidRPr="00C51AD8">
          <w:rPr>
            <w:rStyle w:val="Hypertextovodkaz"/>
            <w:rFonts w:ascii="Tahoma" w:hAnsi="Tahoma" w:cs="Tahoma"/>
            <w:sz w:val="22"/>
            <w:szCs w:val="22"/>
          </w:rPr>
          <w:t>www.nemtr.cz</w:t>
        </w:r>
      </w:hyperlink>
      <w:r w:rsidRPr="00C51AD8">
        <w:rPr>
          <w:rFonts w:ascii="Tahoma" w:hAnsi="Tahoma" w:cs="Tahoma"/>
          <w:sz w:val="22"/>
          <w:szCs w:val="22"/>
        </w:rPr>
        <w:t>.</w:t>
      </w:r>
    </w:p>
    <w:p w14:paraId="39C29F48" w14:textId="77777777" w:rsidR="00EA771A" w:rsidRPr="00C51AD8" w:rsidRDefault="004A2DDB" w:rsidP="00A5613D">
      <w:pPr>
        <w:pStyle w:val="Smlouva-slo0"/>
        <w:numPr>
          <w:ilvl w:val="0"/>
          <w:numId w:val="17"/>
        </w:numPr>
        <w:tabs>
          <w:tab w:val="clear" w:pos="360"/>
        </w:tabs>
        <w:spacing w:line="240" w:lineRule="auto"/>
        <w:rPr>
          <w:rFonts w:ascii="Tahoma" w:hAnsi="Tahoma" w:cs="Tahoma"/>
          <w:sz w:val="22"/>
          <w:szCs w:val="22"/>
        </w:rPr>
      </w:pPr>
      <w:r w:rsidRPr="00C51AD8">
        <w:rPr>
          <w:rFonts w:ascii="Tahoma" w:hAnsi="Tahoma" w:cs="Tahoma"/>
          <w:sz w:val="22"/>
          <w:szCs w:val="22"/>
        </w:rPr>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1B953FB2" w14:textId="77777777" w:rsidR="00F1477D"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551FC">
        <w:rPr>
          <w:rFonts w:ascii="Tahoma" w:hAnsi="Tahoma" w:cs="Tahoma"/>
          <w:snapToGrid/>
          <w:sz w:val="22"/>
          <w:szCs w:val="22"/>
        </w:rPr>
        <w:lastRenderedPageBreak/>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p w14:paraId="76117348" w14:textId="77777777" w:rsidR="005B4997" w:rsidRDefault="005B4997"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rsidTr="005B4997">
        <w:tc>
          <w:tcPr>
            <w:tcW w:w="3529"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189C1314" w14:textId="77777777" w:rsidR="00BD025A" w:rsidRDefault="00BD025A" w:rsidP="0051293B">
            <w:pPr>
              <w:rPr>
                <w:rFonts w:ascii="Tahoma" w:hAnsi="Tahoma" w:cs="Tahoma"/>
                <w:sz w:val="22"/>
                <w:szCs w:val="22"/>
              </w:rPr>
            </w:pPr>
          </w:p>
          <w:p w14:paraId="4C99699B" w14:textId="77777777" w:rsidR="00BD025A" w:rsidRDefault="00BD025A"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180ECB60" w14:textId="410A48D4" w:rsidR="00AB082E" w:rsidRDefault="00D235DF" w:rsidP="0051293B">
            <w:pPr>
              <w:ind w:left="716" w:hanging="716"/>
              <w:rPr>
                <w:rFonts w:ascii="Tahoma" w:hAnsi="Tahoma" w:cs="Tahoma"/>
                <w:sz w:val="22"/>
                <w:szCs w:val="22"/>
              </w:rPr>
            </w:pPr>
            <w:r>
              <w:rPr>
                <w:rFonts w:ascii="Tahoma" w:hAnsi="Tahoma" w:cs="Tahoma"/>
                <w:sz w:val="22"/>
                <w:szCs w:val="22"/>
              </w:rPr>
              <w:t>Ing. Jiří Veverka</w:t>
            </w:r>
          </w:p>
          <w:p w14:paraId="42BEAFD2" w14:textId="622E3C32" w:rsidR="00D235DF" w:rsidRPr="00A90E21" w:rsidRDefault="00D235DF" w:rsidP="00D235DF">
            <w:pPr>
              <w:ind w:left="716" w:hanging="716"/>
              <w:rPr>
                <w:rFonts w:ascii="Tahoma" w:hAnsi="Tahoma" w:cs="Tahoma"/>
                <w:sz w:val="22"/>
                <w:szCs w:val="22"/>
              </w:rPr>
            </w:pPr>
            <w:r>
              <w:rPr>
                <w:rFonts w:ascii="Tahoma" w:hAnsi="Tahoma" w:cs="Tahoma"/>
                <w:sz w:val="22"/>
                <w:szCs w:val="22"/>
              </w:rPr>
              <w:t xml:space="preserve">ředitel Nemocnice Třinec, p.o. </w:t>
            </w:r>
          </w:p>
        </w:tc>
        <w:tc>
          <w:tcPr>
            <w:tcW w:w="1295" w:type="dxa"/>
          </w:tcPr>
          <w:p w14:paraId="286BD3BF" w14:textId="77777777" w:rsidR="004A2DDB" w:rsidRPr="004F5D2D" w:rsidRDefault="004A2DDB" w:rsidP="0051293B">
            <w:pPr>
              <w:rPr>
                <w:rFonts w:ascii="Tahoma" w:hAnsi="Tahoma" w:cs="Tahoma"/>
                <w:sz w:val="22"/>
                <w:szCs w:val="22"/>
              </w:rPr>
            </w:pPr>
          </w:p>
        </w:tc>
        <w:tc>
          <w:tcPr>
            <w:tcW w:w="4176" w:type="dxa"/>
          </w:tcPr>
          <w:p w14:paraId="4BA712AA" w14:textId="4387B560" w:rsidR="004A2DDB" w:rsidRDefault="004A2DDB" w:rsidP="0051293B">
            <w:pPr>
              <w:rPr>
                <w:rFonts w:ascii="Tahoma" w:hAnsi="Tahoma" w:cs="Tahoma"/>
                <w:sz w:val="22"/>
                <w:szCs w:val="22"/>
              </w:rPr>
            </w:pPr>
            <w:r w:rsidRPr="004F5D2D">
              <w:rPr>
                <w:rFonts w:ascii="Tahoma" w:hAnsi="Tahoma" w:cs="Tahoma"/>
                <w:sz w:val="22"/>
                <w:szCs w:val="22"/>
              </w:rPr>
              <w:t xml:space="preserve">V </w:t>
            </w:r>
            <w:r w:rsidR="006117F6">
              <w:rPr>
                <w:rFonts w:ascii="Tahoma" w:hAnsi="Tahoma" w:cs="Tahoma"/>
                <w:sz w:val="22"/>
                <w:szCs w:val="22"/>
              </w:rPr>
              <w:t>Třinci</w:t>
            </w:r>
            <w:r w:rsidRPr="004F5D2D">
              <w:rPr>
                <w:rFonts w:ascii="Tahoma" w:hAnsi="Tahoma" w:cs="Tahoma"/>
                <w:sz w:val="22"/>
                <w:szCs w:val="22"/>
              </w:rPr>
              <w:t xml:space="preserve"> dne </w:t>
            </w:r>
            <w:r w:rsidR="004074E3">
              <w:rPr>
                <w:rFonts w:ascii="Tahoma" w:hAnsi="Tahoma" w:cs="Tahoma"/>
                <w:sz w:val="22"/>
                <w:szCs w:val="22"/>
              </w:rPr>
              <w:t>4.6</w:t>
            </w:r>
            <w:r w:rsidR="006117F6">
              <w:rPr>
                <w:rFonts w:ascii="Tahoma" w:hAnsi="Tahoma" w:cs="Tahoma"/>
                <w:sz w:val="22"/>
                <w:szCs w:val="22"/>
              </w:rPr>
              <w:t>.2024</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3694A2F5" w14:textId="77777777" w:rsidR="00BD025A" w:rsidRDefault="00BD025A" w:rsidP="0051293B">
            <w:pPr>
              <w:rPr>
                <w:rFonts w:ascii="Tahoma" w:hAnsi="Tahoma" w:cs="Tahoma"/>
                <w:sz w:val="22"/>
                <w:szCs w:val="22"/>
              </w:rPr>
            </w:pPr>
          </w:p>
          <w:p w14:paraId="7F3C6FC9" w14:textId="77777777" w:rsidR="00BD025A" w:rsidRDefault="00BD025A"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696B5C7" w14:textId="77777777" w:rsidR="006117F6" w:rsidRPr="006117F6" w:rsidRDefault="006117F6" w:rsidP="0051293B">
            <w:pPr>
              <w:rPr>
                <w:rFonts w:ascii="Tahoma" w:hAnsi="Tahoma" w:cs="Tahoma"/>
                <w:sz w:val="22"/>
                <w:szCs w:val="22"/>
              </w:rPr>
            </w:pPr>
            <w:r w:rsidRPr="006117F6">
              <w:rPr>
                <w:rFonts w:ascii="Tahoma" w:hAnsi="Tahoma" w:cs="Tahoma"/>
                <w:sz w:val="22"/>
                <w:szCs w:val="22"/>
              </w:rPr>
              <w:t>Ing. Pavel Madeja</w:t>
            </w:r>
          </w:p>
          <w:p w14:paraId="49CA71F4" w14:textId="7172025A" w:rsidR="00821E2C" w:rsidRPr="006117F6" w:rsidRDefault="006117F6" w:rsidP="0051293B">
            <w:pPr>
              <w:rPr>
                <w:rFonts w:ascii="Tahoma" w:hAnsi="Tahoma" w:cs="Tahoma"/>
                <w:sz w:val="22"/>
                <w:szCs w:val="22"/>
              </w:rPr>
            </w:pPr>
            <w:r w:rsidRPr="006117F6">
              <w:rPr>
                <w:rFonts w:ascii="Tahoma" w:hAnsi="Tahoma" w:cs="Tahoma"/>
                <w:sz w:val="22"/>
                <w:szCs w:val="22"/>
              </w:rPr>
              <w:t>Jednatel společnosti</w:t>
            </w:r>
          </w:p>
          <w:p w14:paraId="76827514" w14:textId="77777777" w:rsidR="000A4FF3" w:rsidRPr="004F5D2D" w:rsidRDefault="000A4FF3" w:rsidP="0051293B">
            <w:pPr>
              <w:rPr>
                <w:rFonts w:ascii="Tahoma" w:hAnsi="Tahoma" w:cs="Tahoma"/>
                <w:sz w:val="22"/>
                <w:szCs w:val="22"/>
              </w:rPr>
            </w:pPr>
          </w:p>
        </w:tc>
      </w:tr>
    </w:tbl>
    <w:p w14:paraId="7771EF18" w14:textId="1EC86976" w:rsidR="00594679" w:rsidRPr="007943D8" w:rsidRDefault="00EA771A" w:rsidP="004C3A76">
      <w:pPr>
        <w:pStyle w:val="Smlouva-slo0"/>
        <w:pageBreakBefore/>
        <w:spacing w:before="0" w:line="240" w:lineRule="auto"/>
        <w:rPr>
          <w:rFonts w:ascii="Tahoma" w:hAnsi="Tahoma" w:cs="Tahoma"/>
          <w:b/>
          <w:bCs/>
          <w:snapToGrid/>
          <w:sz w:val="22"/>
          <w:szCs w:val="22"/>
        </w:rPr>
      </w:pPr>
      <w:r w:rsidRPr="007943D8">
        <w:rPr>
          <w:rFonts w:ascii="Tahoma" w:hAnsi="Tahoma" w:cs="Tahoma"/>
          <w:b/>
          <w:bCs/>
          <w:snapToGrid/>
          <w:sz w:val="22"/>
          <w:szCs w:val="22"/>
        </w:rPr>
        <w:lastRenderedPageBreak/>
        <w:t>Příloha č. 2 -</w:t>
      </w:r>
      <w:r w:rsidRPr="007943D8">
        <w:rPr>
          <w:rFonts w:ascii="Tahoma" w:hAnsi="Tahoma" w:cs="Tahoma"/>
          <w:b/>
          <w:bCs/>
          <w:snapToGrid/>
          <w:sz w:val="22"/>
          <w:szCs w:val="22"/>
        </w:rPr>
        <w:tab/>
      </w:r>
      <w:r w:rsidR="00594679" w:rsidRPr="007943D8">
        <w:rPr>
          <w:rFonts w:ascii="Tahoma" w:hAnsi="Tahoma" w:cs="Tahoma"/>
          <w:b/>
          <w:bCs/>
          <w:snapToGrid/>
          <w:sz w:val="22"/>
          <w:szCs w:val="22"/>
        </w:rPr>
        <w:t xml:space="preserve">Vzor prohlášení </w:t>
      </w:r>
      <w:r w:rsidR="004D6269" w:rsidRPr="007943D8">
        <w:rPr>
          <w:rFonts w:ascii="Tahoma" w:hAnsi="Tahoma" w:cs="Tahoma"/>
          <w:b/>
          <w:bCs/>
          <w:snapToGrid/>
          <w:sz w:val="22"/>
          <w:szCs w:val="22"/>
        </w:rPr>
        <w:t xml:space="preserve">poddodavatelů </w:t>
      </w:r>
      <w:r w:rsidR="00594679" w:rsidRPr="007943D8">
        <w:rPr>
          <w:rFonts w:ascii="Tahoma" w:hAnsi="Tahoma" w:cs="Tahoma"/>
          <w:b/>
          <w:bCs/>
          <w:snapToGrid/>
          <w:sz w:val="22"/>
          <w:szCs w:val="22"/>
        </w:rPr>
        <w:t>o součinnosti s koordinátorem bezpečnosti a</w:t>
      </w:r>
      <w:r w:rsidRPr="007943D8">
        <w:rPr>
          <w:rFonts w:ascii="Tahoma" w:hAnsi="Tahoma" w:cs="Tahoma"/>
          <w:b/>
          <w:bCs/>
          <w:snapToGrid/>
          <w:sz w:val="22"/>
          <w:szCs w:val="22"/>
        </w:rPr>
        <w:t> </w:t>
      </w:r>
      <w:r w:rsidR="00594679" w:rsidRPr="007943D8">
        <w:rPr>
          <w:rFonts w:ascii="Tahoma" w:hAnsi="Tahoma" w:cs="Tahoma"/>
          <w:b/>
          <w:bCs/>
          <w:snapToGrid/>
          <w:sz w:val="22"/>
          <w:szCs w:val="22"/>
        </w:rPr>
        <w:t>ochrany zdraví při práci na staveništi</w:t>
      </w:r>
    </w:p>
    <w:p w14:paraId="68EE6241" w14:textId="77777777" w:rsidR="00594679" w:rsidRPr="007943D8" w:rsidRDefault="00594679" w:rsidP="00EA771A">
      <w:pPr>
        <w:pStyle w:val="Smlouva-slo0"/>
        <w:spacing w:before="360" w:line="240" w:lineRule="auto"/>
        <w:jc w:val="center"/>
        <w:rPr>
          <w:rFonts w:ascii="Tahoma" w:hAnsi="Tahoma" w:cs="Tahoma"/>
          <w:b/>
          <w:bCs/>
          <w:snapToGrid/>
          <w:szCs w:val="24"/>
        </w:rPr>
      </w:pPr>
      <w:r w:rsidRPr="007943D8">
        <w:rPr>
          <w:rFonts w:ascii="Tahoma" w:hAnsi="Tahoma" w:cs="Tahoma"/>
          <w:b/>
          <w:bCs/>
          <w:snapToGrid/>
          <w:szCs w:val="24"/>
        </w:rPr>
        <w:t>Prohlášení zhotovitele o součinnosti s koordinátorem bezpečnosti a</w:t>
      </w:r>
      <w:r w:rsidR="00EA771A" w:rsidRPr="007943D8">
        <w:rPr>
          <w:rFonts w:ascii="Tahoma" w:hAnsi="Tahoma" w:cs="Tahoma"/>
          <w:b/>
          <w:bCs/>
          <w:snapToGrid/>
          <w:szCs w:val="24"/>
        </w:rPr>
        <w:t> </w:t>
      </w:r>
      <w:r w:rsidRPr="007943D8">
        <w:rPr>
          <w:rFonts w:ascii="Tahoma" w:hAnsi="Tahoma" w:cs="Tahoma"/>
          <w:b/>
          <w:bCs/>
          <w:snapToGrid/>
          <w:szCs w:val="24"/>
        </w:rPr>
        <w:t>ochrany zdraví při práci na staveništi</w:t>
      </w:r>
    </w:p>
    <w:p w14:paraId="1C3C3F3E" w14:textId="4CC5E68C" w:rsidR="00594679" w:rsidRPr="007943D8" w:rsidRDefault="00EA771A"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V souladu se zákonem č. 309/2006 </w:t>
      </w:r>
      <w:r w:rsidR="00594679" w:rsidRPr="007943D8">
        <w:rPr>
          <w:rFonts w:ascii="Tahoma" w:hAnsi="Tahoma" w:cs="Tahoma"/>
          <w:snapToGrid/>
          <w:sz w:val="22"/>
          <w:szCs w:val="22"/>
        </w:rPr>
        <w:t>Sb., kterým se upravují další požadavky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práci v</w:t>
      </w:r>
      <w:r w:rsidRPr="007943D8">
        <w:rPr>
          <w:rFonts w:ascii="Tahoma" w:hAnsi="Tahoma" w:cs="Tahoma"/>
          <w:snapToGrid/>
          <w:sz w:val="22"/>
          <w:szCs w:val="22"/>
        </w:rPr>
        <w:t> </w:t>
      </w:r>
      <w:r w:rsidR="00594679" w:rsidRPr="007943D8">
        <w:rPr>
          <w:rFonts w:ascii="Tahoma" w:hAnsi="Tahoma" w:cs="Tahoma"/>
          <w:snapToGrid/>
          <w:sz w:val="22"/>
          <w:szCs w:val="22"/>
        </w:rPr>
        <w:t>pracovněprávních vztazích a</w:t>
      </w:r>
      <w:r w:rsidRPr="007943D8">
        <w:rPr>
          <w:rFonts w:ascii="Tahoma" w:hAnsi="Tahoma" w:cs="Tahoma"/>
          <w:snapToGrid/>
          <w:sz w:val="22"/>
          <w:szCs w:val="22"/>
        </w:rPr>
        <w:t> </w:t>
      </w:r>
      <w:r w:rsidR="00594679" w:rsidRPr="007943D8">
        <w:rPr>
          <w:rFonts w:ascii="Tahoma" w:hAnsi="Tahoma" w:cs="Tahoma"/>
          <w:snapToGrid/>
          <w:sz w:val="22"/>
          <w:szCs w:val="22"/>
        </w:rPr>
        <w:t>o</w:t>
      </w:r>
      <w:r w:rsidRPr="007943D8">
        <w:rPr>
          <w:rFonts w:ascii="Tahoma" w:hAnsi="Tahoma" w:cs="Tahoma"/>
          <w:snapToGrid/>
          <w:sz w:val="22"/>
          <w:szCs w:val="22"/>
        </w:rPr>
        <w:t> </w:t>
      </w:r>
      <w:r w:rsidR="00594679" w:rsidRPr="007943D8">
        <w:rPr>
          <w:rFonts w:ascii="Tahoma" w:hAnsi="Tahoma" w:cs="Tahoma"/>
          <w:snapToGrid/>
          <w:sz w:val="22"/>
          <w:szCs w:val="22"/>
        </w:rPr>
        <w:t>zajištění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činnosti nebo poskytování služeb mimo pracovněprávní vztahy (zákon o zajištění</w:t>
      </w:r>
      <w:r w:rsidRPr="007943D8">
        <w:rPr>
          <w:rFonts w:ascii="Tahoma" w:hAnsi="Tahoma" w:cs="Tahoma"/>
          <w:snapToGrid/>
          <w:sz w:val="22"/>
          <w:szCs w:val="22"/>
        </w:rPr>
        <w:t xml:space="preserve"> dalších podmínek bezpečnosti a ochrany zdraví při </w:t>
      </w:r>
      <w:r w:rsidR="00594679" w:rsidRPr="007943D8">
        <w:rPr>
          <w:rFonts w:ascii="Tahoma" w:hAnsi="Tahoma" w:cs="Tahoma"/>
          <w:snapToGrid/>
          <w:sz w:val="22"/>
          <w:szCs w:val="22"/>
        </w:rPr>
        <w:t>práci), ve</w:t>
      </w:r>
      <w:r w:rsidRPr="007943D8">
        <w:rPr>
          <w:rFonts w:ascii="Tahoma" w:hAnsi="Tahoma" w:cs="Tahoma"/>
          <w:snapToGrid/>
          <w:sz w:val="22"/>
          <w:szCs w:val="22"/>
        </w:rPr>
        <w:t> </w:t>
      </w:r>
      <w:r w:rsidR="00594679" w:rsidRPr="007943D8">
        <w:rPr>
          <w:rFonts w:ascii="Tahoma" w:hAnsi="Tahoma" w:cs="Tahoma"/>
          <w:snapToGrid/>
          <w:sz w:val="22"/>
          <w:szCs w:val="22"/>
        </w:rPr>
        <w:t>znění pozdějších předpisů se</w:t>
      </w:r>
      <w:r w:rsidRPr="007943D8">
        <w:rPr>
          <w:rFonts w:ascii="Tahoma" w:hAnsi="Tahoma" w:cs="Tahoma"/>
          <w:snapToGrid/>
          <w:sz w:val="22"/>
          <w:szCs w:val="22"/>
        </w:rPr>
        <w:t> </w:t>
      </w:r>
      <w:r w:rsidR="00594679" w:rsidRPr="007943D8">
        <w:rPr>
          <w:rFonts w:ascii="Tahoma" w:hAnsi="Tahoma" w:cs="Tahoma"/>
          <w:snapToGrid/>
          <w:sz w:val="22"/>
          <w:szCs w:val="22"/>
        </w:rPr>
        <w:t>zhotovitel ………………………………………………………………</w:t>
      </w:r>
      <w:r w:rsidRPr="007943D8">
        <w:rPr>
          <w:rFonts w:ascii="Tahoma" w:hAnsi="Tahoma" w:cs="Tahoma"/>
          <w:snapToGrid/>
          <w:sz w:val="22"/>
          <w:szCs w:val="22"/>
        </w:rPr>
        <w:t xml:space="preserve"> </w:t>
      </w:r>
      <w:r w:rsidR="00594679" w:rsidRPr="007943D8">
        <w:rPr>
          <w:rFonts w:ascii="Tahoma" w:hAnsi="Tahoma" w:cs="Tahoma"/>
          <w:i/>
          <w:snapToGrid/>
          <w:sz w:val="22"/>
          <w:szCs w:val="22"/>
        </w:rPr>
        <w:t>(název, sídlo, IČ</w:t>
      </w:r>
      <w:r w:rsidR="00DD3629" w:rsidRPr="007943D8">
        <w:rPr>
          <w:rFonts w:ascii="Tahoma" w:hAnsi="Tahoma" w:cs="Tahoma"/>
          <w:i/>
          <w:snapToGrid/>
          <w:sz w:val="22"/>
          <w:szCs w:val="22"/>
        </w:rPr>
        <w:t>O</w:t>
      </w:r>
      <w:r w:rsidR="00594679" w:rsidRPr="007943D8">
        <w:rPr>
          <w:rFonts w:ascii="Tahoma" w:hAnsi="Tahoma" w:cs="Tahoma"/>
          <w:i/>
          <w:snapToGrid/>
          <w:sz w:val="22"/>
          <w:szCs w:val="22"/>
        </w:rPr>
        <w:t>)</w:t>
      </w:r>
      <w:r w:rsidR="00594679" w:rsidRPr="007943D8">
        <w:rPr>
          <w:rFonts w:ascii="Tahoma" w:hAnsi="Tahoma" w:cs="Tahoma"/>
          <w:snapToGrid/>
          <w:sz w:val="22"/>
          <w:szCs w:val="22"/>
        </w:rPr>
        <w:t xml:space="preserve"> zavazuje k součinnosti s koordinátorem bezpečnosti a ochrany zdraví při</w:t>
      </w:r>
      <w:r w:rsidR="005D2F87" w:rsidRPr="007943D8">
        <w:rPr>
          <w:rFonts w:ascii="Tahoma" w:hAnsi="Tahoma" w:cs="Tahoma"/>
          <w:snapToGrid/>
          <w:sz w:val="22"/>
          <w:szCs w:val="22"/>
        </w:rPr>
        <w:t> </w:t>
      </w:r>
      <w:r w:rsidR="00594679" w:rsidRPr="007943D8">
        <w:rPr>
          <w:rFonts w:ascii="Tahoma" w:hAnsi="Tahoma" w:cs="Tahoma"/>
          <w:snapToGrid/>
          <w:sz w:val="22"/>
          <w:szCs w:val="22"/>
        </w:rPr>
        <w:t>práci na</w:t>
      </w:r>
      <w:r w:rsidR="005D2F87" w:rsidRPr="007943D8">
        <w:rPr>
          <w:rFonts w:ascii="Tahoma" w:hAnsi="Tahoma" w:cs="Tahoma"/>
          <w:snapToGrid/>
          <w:sz w:val="22"/>
          <w:szCs w:val="22"/>
        </w:rPr>
        <w:t> </w:t>
      </w:r>
      <w:r w:rsidR="00594679" w:rsidRPr="007943D8">
        <w:rPr>
          <w:rFonts w:ascii="Tahoma" w:hAnsi="Tahoma" w:cs="Tahoma"/>
          <w:snapToGrid/>
          <w:sz w:val="22"/>
          <w:szCs w:val="22"/>
        </w:rPr>
        <w:t>staveništi</w:t>
      </w:r>
      <w:r w:rsidR="00544FEB" w:rsidRPr="007943D8">
        <w:rPr>
          <w:rFonts w:ascii="Tahoma" w:hAnsi="Tahoma" w:cs="Tahoma"/>
          <w:snapToGrid/>
          <w:sz w:val="22"/>
          <w:szCs w:val="22"/>
        </w:rPr>
        <w:t xml:space="preserve"> (dále jen „koordinátor BOZP“) </w:t>
      </w:r>
      <w:r w:rsidR="00594679" w:rsidRPr="007943D8">
        <w:rPr>
          <w:rFonts w:ascii="Tahoma" w:hAnsi="Tahoma" w:cs="Tahoma"/>
          <w:snapToGrid/>
          <w:sz w:val="22"/>
          <w:szCs w:val="22"/>
        </w:rPr>
        <w:t xml:space="preserve">při realizaci stavby </w:t>
      </w:r>
      <w:r w:rsidR="00594679" w:rsidRPr="00C51AD8">
        <w:rPr>
          <w:rFonts w:ascii="Tahoma" w:hAnsi="Tahoma" w:cs="Tahoma"/>
          <w:b/>
          <w:snapToGrid/>
          <w:sz w:val="22"/>
          <w:szCs w:val="22"/>
        </w:rPr>
        <w:t>„</w:t>
      </w:r>
      <w:r w:rsidR="00C51AD8" w:rsidRPr="00C51AD8">
        <w:rPr>
          <w:rFonts w:ascii="Tahoma" w:hAnsi="Tahoma" w:cs="Tahoma"/>
          <w:b/>
          <w:snapToGrid/>
          <w:sz w:val="22"/>
          <w:szCs w:val="22"/>
        </w:rPr>
        <w:t>Rekonstrukce</w:t>
      </w:r>
      <w:r w:rsidR="00793EFD">
        <w:rPr>
          <w:rFonts w:ascii="Tahoma" w:hAnsi="Tahoma" w:cs="Tahoma"/>
          <w:b/>
          <w:snapToGrid/>
          <w:sz w:val="22"/>
          <w:szCs w:val="22"/>
        </w:rPr>
        <w:t xml:space="preserve"> rodinného pokoje</w:t>
      </w:r>
      <w:r w:rsidR="00594679" w:rsidRPr="00C51AD8">
        <w:rPr>
          <w:rFonts w:ascii="Tahoma" w:hAnsi="Tahoma" w:cs="Tahoma"/>
          <w:b/>
          <w:snapToGrid/>
          <w:sz w:val="22"/>
          <w:szCs w:val="22"/>
        </w:rPr>
        <w:t>“</w:t>
      </w:r>
      <w:r w:rsidR="00594679" w:rsidRPr="00C51AD8">
        <w:rPr>
          <w:rFonts w:ascii="Tahoma" w:hAnsi="Tahoma" w:cs="Tahoma"/>
          <w:snapToGrid/>
          <w:sz w:val="22"/>
          <w:szCs w:val="22"/>
        </w:rPr>
        <w:t>,</w:t>
      </w:r>
      <w:r w:rsidR="00594679" w:rsidRPr="007943D8">
        <w:rPr>
          <w:rFonts w:ascii="Tahoma" w:hAnsi="Tahoma" w:cs="Tahoma"/>
          <w:snapToGrid/>
          <w:sz w:val="22"/>
          <w:szCs w:val="22"/>
        </w:rPr>
        <w:t xml:space="preserve"> jejímž objednatelem je</w:t>
      </w:r>
      <w:r w:rsidR="00763AAA" w:rsidRPr="007943D8">
        <w:rPr>
          <w:rFonts w:ascii="Tahoma" w:hAnsi="Tahoma" w:cs="Tahoma"/>
          <w:snapToGrid/>
          <w:sz w:val="22"/>
          <w:szCs w:val="22"/>
        </w:rPr>
        <w:t xml:space="preserve"> příspěvková organizace</w:t>
      </w:r>
      <w:r w:rsidR="00C51AD8">
        <w:rPr>
          <w:rFonts w:ascii="Tahoma" w:hAnsi="Tahoma" w:cs="Tahoma"/>
          <w:snapToGrid/>
          <w:sz w:val="22"/>
          <w:szCs w:val="22"/>
        </w:rPr>
        <w:t>:  Nemocnice Třinec, p.o., Kaštanová 268, Dolní Líštná, 739 61  Třinec.</w:t>
      </w:r>
    </w:p>
    <w:p w14:paraId="4E52E904" w14:textId="77777777" w:rsidR="00594679" w:rsidRPr="007943D8" w:rsidRDefault="00594679"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 xml:space="preserve">Zhotovitel rovněž prohlašuje, že písemně zaváže k součinnosti s koordinátorem BOZP všechny své </w:t>
      </w:r>
      <w:r w:rsidR="004D6269" w:rsidRPr="007943D8">
        <w:rPr>
          <w:rFonts w:ascii="Tahoma" w:hAnsi="Tahoma" w:cs="Tahoma"/>
          <w:snapToGrid/>
          <w:sz w:val="22"/>
          <w:szCs w:val="22"/>
        </w:rPr>
        <w:t xml:space="preserve">poddodavatele </w:t>
      </w:r>
      <w:r w:rsidRPr="007943D8">
        <w:rPr>
          <w:rFonts w:ascii="Tahoma" w:hAnsi="Tahoma" w:cs="Tahoma"/>
          <w:snapToGrid/>
          <w:sz w:val="22"/>
          <w:szCs w:val="22"/>
        </w:rPr>
        <w:t>a</w:t>
      </w:r>
      <w:r w:rsidR="005D2F87" w:rsidRPr="007943D8">
        <w:rPr>
          <w:rFonts w:ascii="Tahoma" w:hAnsi="Tahoma" w:cs="Tahoma"/>
          <w:snapToGrid/>
          <w:sz w:val="22"/>
          <w:szCs w:val="22"/>
        </w:rPr>
        <w:t> </w:t>
      </w:r>
      <w:r w:rsidRPr="007943D8">
        <w:rPr>
          <w:rFonts w:ascii="Tahoma" w:hAnsi="Tahoma" w:cs="Tahoma"/>
          <w:snapToGrid/>
          <w:sz w:val="22"/>
          <w:szCs w:val="22"/>
        </w:rPr>
        <w:t>osoby, které budou provádět činnosti na staveništi.</w:t>
      </w:r>
    </w:p>
    <w:p w14:paraId="5DC220D5" w14:textId="77777777" w:rsidR="00594679" w:rsidRPr="007943D8" w:rsidRDefault="00A673E7"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Zhotovitel se rovněž zavazuje plnit veškeré povinnosti, které mu u</w:t>
      </w:r>
      <w:r w:rsidR="005D2F87" w:rsidRPr="007943D8">
        <w:rPr>
          <w:rFonts w:ascii="Tahoma" w:hAnsi="Tahoma" w:cs="Tahoma"/>
          <w:snapToGrid/>
          <w:sz w:val="22"/>
          <w:szCs w:val="22"/>
        </w:rPr>
        <w:t>kládá uvedený zákon č. 309/2006 </w:t>
      </w:r>
      <w:r w:rsidRPr="007943D8">
        <w:rPr>
          <w:rFonts w:ascii="Tahoma" w:hAnsi="Tahoma" w:cs="Tahoma"/>
          <w:snapToGrid/>
          <w:sz w:val="22"/>
          <w:szCs w:val="22"/>
        </w:rPr>
        <w:t>Sb., zejména povinnost dodržování plánu bezpečnosti a ochrany zdraví při</w:t>
      </w:r>
      <w:r w:rsidR="005D2F87" w:rsidRPr="007943D8">
        <w:rPr>
          <w:rFonts w:ascii="Tahoma" w:hAnsi="Tahoma" w:cs="Tahoma"/>
          <w:snapToGrid/>
          <w:sz w:val="22"/>
          <w:szCs w:val="22"/>
        </w:rPr>
        <w:t> </w:t>
      </w:r>
      <w:r w:rsidRPr="007943D8">
        <w:rPr>
          <w:rFonts w:ascii="Tahoma" w:hAnsi="Tahoma" w:cs="Tahoma"/>
          <w:snapToGrid/>
          <w:sz w:val="22"/>
          <w:szCs w:val="22"/>
        </w:rPr>
        <w:t>práci na</w:t>
      </w:r>
      <w:r w:rsidR="005D2F87" w:rsidRPr="007943D8">
        <w:rPr>
          <w:rFonts w:ascii="Tahoma" w:hAnsi="Tahoma" w:cs="Tahoma"/>
          <w:snapToGrid/>
          <w:sz w:val="22"/>
          <w:szCs w:val="22"/>
        </w:rPr>
        <w:t> </w:t>
      </w:r>
      <w:r w:rsidRPr="007943D8">
        <w:rPr>
          <w:rFonts w:ascii="Tahoma" w:hAnsi="Tahoma" w:cs="Tahoma"/>
          <w:snapToGrid/>
          <w:sz w:val="22"/>
          <w:szCs w:val="22"/>
        </w:rPr>
        <w:t>staveništi (dále též „BOZP“), povinnost zúčastňovat se zpracování plánu BOZP a</w:t>
      </w:r>
      <w:r w:rsidR="005D2F87" w:rsidRPr="007943D8">
        <w:rPr>
          <w:rFonts w:ascii="Tahoma" w:hAnsi="Tahoma" w:cs="Tahoma"/>
          <w:snapToGrid/>
          <w:sz w:val="22"/>
          <w:szCs w:val="22"/>
        </w:rPr>
        <w:t> </w:t>
      </w:r>
      <w:r w:rsidRPr="007943D8">
        <w:rPr>
          <w:rFonts w:ascii="Tahoma" w:hAnsi="Tahoma" w:cs="Tahoma"/>
          <w:snapToGrid/>
          <w:sz w:val="22"/>
          <w:szCs w:val="22"/>
        </w:rPr>
        <w:t>všech jeho aktualizací, povinnost účasti na</w:t>
      </w:r>
      <w:r w:rsidR="005D2F87" w:rsidRPr="007943D8">
        <w:rPr>
          <w:rFonts w:ascii="Tahoma" w:hAnsi="Tahoma" w:cs="Tahoma"/>
          <w:snapToGrid/>
          <w:sz w:val="22"/>
          <w:szCs w:val="22"/>
        </w:rPr>
        <w:t> </w:t>
      </w:r>
      <w:r w:rsidRPr="007943D8">
        <w:rPr>
          <w:rFonts w:ascii="Tahoma" w:hAnsi="Tahoma" w:cs="Tahoma"/>
          <w:snapToGrid/>
          <w:sz w:val="22"/>
          <w:szCs w:val="22"/>
        </w:rPr>
        <w:t>kontrolních dnech BOZP a</w:t>
      </w:r>
      <w:r w:rsidR="005D2F87" w:rsidRPr="007943D8">
        <w:rPr>
          <w:rFonts w:ascii="Tahoma" w:hAnsi="Tahoma" w:cs="Tahoma"/>
          <w:snapToGrid/>
          <w:sz w:val="22"/>
          <w:szCs w:val="22"/>
        </w:rPr>
        <w:t> </w:t>
      </w:r>
      <w:r w:rsidRPr="007943D8">
        <w:rPr>
          <w:rFonts w:ascii="Tahoma" w:hAnsi="Tahoma" w:cs="Tahoma"/>
          <w:snapToGrid/>
          <w:sz w:val="22"/>
          <w:szCs w:val="22"/>
        </w:rPr>
        <w:t>dodržování pokynů koordinátora BOZP na staveništi.</w:t>
      </w:r>
    </w:p>
    <w:p w14:paraId="3EF0783C" w14:textId="4F9E7129" w:rsidR="00BE7F12"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V</w:t>
      </w:r>
      <w:r w:rsidR="005D2F87" w:rsidRPr="007943D8">
        <w:rPr>
          <w:rFonts w:ascii="Tahoma" w:hAnsi="Tahoma" w:cs="Tahoma"/>
          <w:snapToGrid/>
          <w:sz w:val="22"/>
          <w:szCs w:val="22"/>
        </w:rPr>
        <w:t> </w:t>
      </w:r>
      <w:r w:rsidR="00BE7F12">
        <w:rPr>
          <w:rFonts w:ascii="Tahoma" w:hAnsi="Tahoma" w:cs="Tahoma"/>
          <w:snapToGrid/>
          <w:sz w:val="22"/>
          <w:szCs w:val="22"/>
        </w:rPr>
        <w:t>Třinci</w:t>
      </w:r>
      <w:r w:rsidRPr="007943D8">
        <w:rPr>
          <w:rFonts w:ascii="Tahoma" w:hAnsi="Tahoma" w:cs="Tahoma"/>
          <w:snapToGrid/>
          <w:sz w:val="22"/>
          <w:szCs w:val="22"/>
        </w:rPr>
        <w:t xml:space="preserve"> dne</w:t>
      </w:r>
      <w:r w:rsidR="005D2F87" w:rsidRPr="007943D8">
        <w:rPr>
          <w:rFonts w:ascii="Tahoma" w:hAnsi="Tahoma" w:cs="Tahoma"/>
          <w:snapToGrid/>
          <w:sz w:val="22"/>
          <w:szCs w:val="22"/>
        </w:rPr>
        <w:t> </w:t>
      </w:r>
      <w:r w:rsidR="00650B93">
        <w:rPr>
          <w:rFonts w:ascii="Tahoma" w:hAnsi="Tahoma" w:cs="Tahoma"/>
          <w:snapToGrid/>
          <w:sz w:val="22"/>
          <w:szCs w:val="22"/>
        </w:rPr>
        <w:t>28</w:t>
      </w:r>
      <w:r w:rsidR="00BE7F12">
        <w:rPr>
          <w:rFonts w:ascii="Tahoma" w:hAnsi="Tahoma" w:cs="Tahoma"/>
          <w:snapToGrid/>
          <w:sz w:val="22"/>
          <w:szCs w:val="22"/>
        </w:rPr>
        <w:t>.5.2024</w:t>
      </w:r>
    </w:p>
    <w:p w14:paraId="7179264B" w14:textId="77777777"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za zhotovitele:</w:t>
      </w:r>
    </w:p>
    <w:p w14:paraId="4FBF0441" w14:textId="297292F3" w:rsidR="00594679" w:rsidRPr="00BE7F12" w:rsidRDefault="00BE7F12" w:rsidP="005D2F87">
      <w:pPr>
        <w:rPr>
          <w:rFonts w:ascii="Tahoma" w:hAnsi="Tahoma" w:cs="Tahoma"/>
          <w:sz w:val="22"/>
          <w:szCs w:val="22"/>
        </w:rPr>
      </w:pPr>
      <w:r w:rsidRPr="00BE7F12">
        <w:rPr>
          <w:rFonts w:ascii="Tahoma" w:hAnsi="Tahoma" w:cs="Tahoma"/>
          <w:sz w:val="22"/>
          <w:szCs w:val="22"/>
        </w:rPr>
        <w:t>Ing. Pavel Madeja, jednatel společnosti</w:t>
      </w:r>
    </w:p>
    <w:p w14:paraId="3C03AC1D" w14:textId="77777777" w:rsidR="000A2B35" w:rsidRDefault="000A2B35" w:rsidP="005D2F87">
      <w:pPr>
        <w:pStyle w:val="Smlouva-slo0"/>
        <w:spacing w:before="720" w:line="240" w:lineRule="auto"/>
        <w:rPr>
          <w:rFonts w:ascii="Tahoma" w:hAnsi="Tahoma" w:cs="Tahoma"/>
          <w:snapToGrid/>
          <w:sz w:val="22"/>
          <w:szCs w:val="22"/>
        </w:rPr>
      </w:pPr>
    </w:p>
    <w:p w14:paraId="6E1318F0" w14:textId="77777777" w:rsidR="00594679" w:rsidRPr="007943D8" w:rsidRDefault="00594679" w:rsidP="005D2F87">
      <w:pPr>
        <w:pStyle w:val="Smlouva-slo0"/>
        <w:spacing w:before="720" w:line="240" w:lineRule="auto"/>
        <w:rPr>
          <w:rFonts w:ascii="Tahoma" w:hAnsi="Tahoma" w:cs="Tahoma"/>
          <w:snapToGrid/>
          <w:sz w:val="22"/>
          <w:szCs w:val="22"/>
        </w:rPr>
      </w:pPr>
      <w:r w:rsidRPr="007943D8">
        <w:rPr>
          <w:rFonts w:ascii="Tahoma" w:hAnsi="Tahoma" w:cs="Tahoma"/>
          <w:snapToGrid/>
          <w:sz w:val="22"/>
          <w:szCs w:val="22"/>
        </w:rPr>
        <w:t>…………………………</w:t>
      </w:r>
      <w:r w:rsidR="005D2F87" w:rsidRPr="007943D8">
        <w:rPr>
          <w:rFonts w:ascii="Tahoma" w:hAnsi="Tahoma" w:cs="Tahoma"/>
          <w:snapToGrid/>
          <w:sz w:val="22"/>
          <w:szCs w:val="22"/>
        </w:rPr>
        <w:t>………</w:t>
      </w:r>
    </w:p>
    <w:sectPr w:rsidR="00594679" w:rsidRPr="007943D8" w:rsidSect="007E27BE">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60274" w14:textId="77777777" w:rsidR="00F84C80" w:rsidRDefault="00F84C80">
      <w:r>
        <w:separator/>
      </w:r>
    </w:p>
  </w:endnote>
  <w:endnote w:type="continuationSeparator" w:id="0">
    <w:p w14:paraId="379434C5" w14:textId="77777777" w:rsidR="00F84C80" w:rsidRDefault="00F8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AC0A" w14:textId="2B11D4BC" w:rsidR="00402539" w:rsidRPr="005D2F87" w:rsidRDefault="00402539">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16A41D5F">
              <wp:simplePos x="0" y="0"/>
              <wp:positionH relativeFrom="page">
                <wp:align>left</wp:align>
              </wp:positionH>
              <wp:positionV relativeFrom="page">
                <wp:posOffset>10391774</wp:posOffset>
              </wp:positionV>
              <wp:extent cx="7560310" cy="111125"/>
              <wp:effectExtent l="0" t="0" r="0" b="3175"/>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11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402539" w:rsidRPr="00CB3595" w:rsidRDefault="00402539"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18.25pt;width:595.3pt;height:8.75pt;z-index:251659264;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" o:allowincell="f" filled="f" stroked="f" strokeweight=".5pt">
              <v:textbox inset="20pt,0,,0">
                <w:txbxContent>
                  <w:p w14:paraId="4A6753F1" w14:textId="223F813D" w:rsidR="00402539" w:rsidRPr="00CB3595" w:rsidRDefault="00402539"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stavbu</w:t>
    </w:r>
    <w:r>
      <w:rPr>
        <w:rFonts w:ascii="Tahoma" w:hAnsi="Tahoma" w:cs="Tahoma"/>
        <w:sz w:val="18"/>
        <w:szCs w:val="18"/>
      </w:rPr>
      <w:t xml:space="preserve">: </w:t>
    </w:r>
    <w:r w:rsidRPr="005D2F87">
      <w:rPr>
        <w:rFonts w:ascii="Tahoma" w:hAnsi="Tahoma" w:cs="Tahoma"/>
        <w:sz w:val="18"/>
        <w:szCs w:val="18"/>
      </w:rPr>
      <w:t xml:space="preserve"> </w:t>
    </w:r>
    <w:r>
      <w:rPr>
        <w:rFonts w:ascii="Tahoma" w:hAnsi="Tahoma" w:cs="Tahoma"/>
        <w:sz w:val="18"/>
        <w:szCs w:val="18"/>
      </w:rPr>
      <w:t xml:space="preserve"> „Rekonstrukce </w:t>
    </w:r>
    <w:r w:rsidR="009962DE">
      <w:rPr>
        <w:rFonts w:ascii="Tahoma" w:hAnsi="Tahoma" w:cs="Tahoma"/>
        <w:sz w:val="18"/>
        <w:szCs w:val="18"/>
      </w:rPr>
      <w:t>rodinného pokoje</w:t>
    </w:r>
    <w:r>
      <w:rPr>
        <w:rFonts w:ascii="Tahoma" w:hAnsi="Tahoma" w:cs="Tahoma"/>
        <w:sz w:val="18"/>
        <w:szCs w:val="18"/>
      </w:rPr>
      <w:t>“</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4074E3">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56E7" w14:textId="5D46D7B8" w:rsidR="00402539" w:rsidRPr="00625E9E" w:rsidRDefault="00402539">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4C94C720">
              <wp:simplePos x="0" y="0"/>
              <wp:positionH relativeFrom="page">
                <wp:align>left</wp:align>
              </wp:positionH>
              <wp:positionV relativeFrom="page">
                <wp:posOffset>10334624</wp:posOffset>
              </wp:positionV>
              <wp:extent cx="7560310" cy="168275"/>
              <wp:effectExtent l="0" t="0" r="0" b="3175"/>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682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402539" w:rsidRPr="00CB3595" w:rsidRDefault="00402539"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13.75pt;width:595.3pt;height:13.25pt;z-index:25166028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ByGwIAACwEAAAOAAAAZHJzL2Uyb0RvYy54bWysU8tu2zAQvBfoPxC815Ic20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" o:allowincell="f" filled="f" stroked="f" strokeweight=".5pt">
              <v:textbox inset="20pt,0,,0">
                <w:txbxContent>
                  <w:p w14:paraId="68E48CA5" w14:textId="1AC49F43" w:rsidR="00402539" w:rsidRPr="00CB3595" w:rsidRDefault="00402539"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Pr="00625E9E">
      <w:rPr>
        <w:rFonts w:ascii="Tahoma" w:hAnsi="Tahoma" w:cs="Tahoma"/>
        <w:sz w:val="18"/>
        <w:szCs w:val="18"/>
      </w:rPr>
      <w:t xml:space="preserve">Smlouva o dílo na stavbu </w:t>
    </w:r>
    <w:r w:rsidRPr="00D86C9B">
      <w:rPr>
        <w:b/>
      </w:rPr>
      <w:t>„</w:t>
    </w:r>
    <w:r>
      <w:rPr>
        <w:b/>
      </w:rPr>
      <w:t xml:space="preserve">Rekonstrukce </w:t>
    </w:r>
    <w:r w:rsidR="009962DE">
      <w:rPr>
        <w:b/>
      </w:rPr>
      <w:t>rodinného pokoje</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5F4B" w14:textId="77777777" w:rsidR="00F84C80" w:rsidRDefault="00F84C80">
      <w:r>
        <w:separator/>
      </w:r>
    </w:p>
  </w:footnote>
  <w:footnote w:type="continuationSeparator" w:id="0">
    <w:p w14:paraId="1A2CA9FE" w14:textId="77777777" w:rsidR="00F84C80" w:rsidRDefault="00F84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0B653B"/>
    <w:multiLevelType w:val="multilevel"/>
    <w:tmpl w:val="84E8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91375F4"/>
    <w:multiLevelType w:val="multilevel"/>
    <w:tmpl w:val="C8A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724397"/>
    <w:multiLevelType w:val="hybridMultilevel"/>
    <w:tmpl w:val="886C100E"/>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A10F8"/>
    <w:multiLevelType w:val="multilevel"/>
    <w:tmpl w:val="46F48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1A777A"/>
    <w:multiLevelType w:val="multilevel"/>
    <w:tmpl w:val="877E8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28F3224"/>
    <w:multiLevelType w:val="multilevel"/>
    <w:tmpl w:val="B1B022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4DD64456"/>
    <w:multiLevelType w:val="multilevel"/>
    <w:tmpl w:val="CF6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90991"/>
    <w:multiLevelType w:val="hybridMultilevel"/>
    <w:tmpl w:val="45286652"/>
    <w:lvl w:ilvl="0" w:tplc="E4564B9C">
      <w:start w:val="1"/>
      <w:numFmt w:val="decimal"/>
      <w:lvlText w:val="%1."/>
      <w:lvlJc w:val="left"/>
      <w:pPr>
        <w:ind w:left="720" w:hanging="360"/>
      </w:pPr>
    </w:lvl>
    <w:lvl w:ilvl="1" w:tplc="041E55F0">
      <w:start w:val="1"/>
      <w:numFmt w:val="lowerLetter"/>
      <w:lvlText w:val="%2."/>
      <w:lvlJc w:val="left"/>
      <w:pPr>
        <w:ind w:left="1440" w:hanging="360"/>
      </w:pPr>
    </w:lvl>
    <w:lvl w:ilvl="2" w:tplc="5AD4DA74">
      <w:start w:val="1"/>
      <w:numFmt w:val="lowerRoman"/>
      <w:lvlText w:val="%3."/>
      <w:lvlJc w:val="right"/>
      <w:pPr>
        <w:ind w:left="2160" w:hanging="180"/>
      </w:pPr>
    </w:lvl>
    <w:lvl w:ilvl="3" w:tplc="0BF86D44">
      <w:start w:val="1"/>
      <w:numFmt w:val="decimal"/>
      <w:lvlText w:val="%4."/>
      <w:lvlJc w:val="left"/>
      <w:pPr>
        <w:ind w:left="2880" w:hanging="360"/>
      </w:pPr>
    </w:lvl>
    <w:lvl w:ilvl="4" w:tplc="55FAC04E">
      <w:start w:val="1"/>
      <w:numFmt w:val="lowerLetter"/>
      <w:lvlText w:val="%5."/>
      <w:lvlJc w:val="left"/>
      <w:pPr>
        <w:ind w:left="3600" w:hanging="360"/>
      </w:pPr>
    </w:lvl>
    <w:lvl w:ilvl="5" w:tplc="E9A4DAA2">
      <w:start w:val="1"/>
      <w:numFmt w:val="lowerRoman"/>
      <w:lvlText w:val="%6."/>
      <w:lvlJc w:val="right"/>
      <w:pPr>
        <w:ind w:left="4320" w:hanging="180"/>
      </w:pPr>
    </w:lvl>
    <w:lvl w:ilvl="6" w:tplc="FF526FC0">
      <w:start w:val="1"/>
      <w:numFmt w:val="decimal"/>
      <w:lvlText w:val="%7."/>
      <w:lvlJc w:val="left"/>
      <w:pPr>
        <w:ind w:left="5040" w:hanging="360"/>
      </w:pPr>
    </w:lvl>
    <w:lvl w:ilvl="7" w:tplc="A0F45400">
      <w:start w:val="1"/>
      <w:numFmt w:val="lowerLetter"/>
      <w:lvlText w:val="%8."/>
      <w:lvlJc w:val="left"/>
      <w:pPr>
        <w:ind w:left="5760" w:hanging="360"/>
      </w:pPr>
    </w:lvl>
    <w:lvl w:ilvl="8" w:tplc="13E0E22A">
      <w:start w:val="1"/>
      <w:numFmt w:val="lowerRoman"/>
      <w:lvlText w:val="%9."/>
      <w:lvlJc w:val="right"/>
      <w:pPr>
        <w:ind w:left="6480"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28291A"/>
    <w:multiLevelType w:val="multilevel"/>
    <w:tmpl w:val="0E4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7" w15:restartNumberingAfterBreak="0">
    <w:nsid w:val="7E240C3C"/>
    <w:multiLevelType w:val="multilevel"/>
    <w:tmpl w:val="1D3CE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466C1"/>
    <w:multiLevelType w:val="hybridMultilevel"/>
    <w:tmpl w:val="689E1356"/>
    <w:lvl w:ilvl="0" w:tplc="46A45A68">
      <w:start w:val="1"/>
      <w:numFmt w:val="decimal"/>
      <w:lvlText w:val="%1."/>
      <w:lvlJc w:val="left"/>
      <w:pPr>
        <w:ind w:left="720" w:hanging="360"/>
      </w:pPr>
    </w:lvl>
    <w:lvl w:ilvl="1" w:tplc="D068AEE6">
      <w:start w:val="1"/>
      <w:numFmt w:val="lowerLetter"/>
      <w:lvlText w:val="%2."/>
      <w:lvlJc w:val="left"/>
      <w:pPr>
        <w:ind w:left="1440" w:hanging="360"/>
      </w:pPr>
    </w:lvl>
    <w:lvl w:ilvl="2" w:tplc="5B16C108">
      <w:start w:val="1"/>
      <w:numFmt w:val="lowerRoman"/>
      <w:lvlText w:val="%3."/>
      <w:lvlJc w:val="right"/>
      <w:pPr>
        <w:ind w:left="2160" w:hanging="180"/>
      </w:pPr>
    </w:lvl>
    <w:lvl w:ilvl="3" w:tplc="F89E57BC">
      <w:start w:val="1"/>
      <w:numFmt w:val="decimal"/>
      <w:lvlText w:val="%4."/>
      <w:lvlJc w:val="left"/>
      <w:pPr>
        <w:ind w:left="2880" w:hanging="360"/>
      </w:pPr>
    </w:lvl>
    <w:lvl w:ilvl="4" w:tplc="586EFDAA">
      <w:start w:val="1"/>
      <w:numFmt w:val="lowerLetter"/>
      <w:lvlText w:val="%5."/>
      <w:lvlJc w:val="left"/>
      <w:pPr>
        <w:ind w:left="3600" w:hanging="360"/>
      </w:pPr>
    </w:lvl>
    <w:lvl w:ilvl="5" w:tplc="2D488162">
      <w:start w:val="1"/>
      <w:numFmt w:val="lowerRoman"/>
      <w:lvlText w:val="%6."/>
      <w:lvlJc w:val="right"/>
      <w:pPr>
        <w:ind w:left="4320" w:hanging="180"/>
      </w:pPr>
    </w:lvl>
    <w:lvl w:ilvl="6" w:tplc="35E2A682">
      <w:start w:val="1"/>
      <w:numFmt w:val="decimal"/>
      <w:lvlText w:val="%7."/>
      <w:lvlJc w:val="left"/>
      <w:pPr>
        <w:ind w:left="5040" w:hanging="360"/>
      </w:pPr>
    </w:lvl>
    <w:lvl w:ilvl="7" w:tplc="3D762398">
      <w:start w:val="1"/>
      <w:numFmt w:val="lowerLetter"/>
      <w:lvlText w:val="%8."/>
      <w:lvlJc w:val="left"/>
      <w:pPr>
        <w:ind w:left="5760" w:hanging="360"/>
      </w:pPr>
    </w:lvl>
    <w:lvl w:ilvl="8" w:tplc="D3D0835A">
      <w:start w:val="1"/>
      <w:numFmt w:val="lowerRoman"/>
      <w:lvlText w:val="%9."/>
      <w:lvlJc w:val="right"/>
      <w:pPr>
        <w:ind w:left="6480" w:hanging="180"/>
      </w:pPr>
    </w:lvl>
  </w:abstractNum>
  <w:num w:numId="1" w16cid:durableId="554051655">
    <w:abstractNumId w:val="30"/>
  </w:num>
  <w:num w:numId="2" w16cid:durableId="296304921">
    <w:abstractNumId w:val="48"/>
  </w:num>
  <w:num w:numId="3" w16cid:durableId="613637506">
    <w:abstractNumId w:val="38"/>
  </w:num>
  <w:num w:numId="4" w16cid:durableId="1789086620">
    <w:abstractNumId w:val="0"/>
  </w:num>
  <w:num w:numId="5" w16cid:durableId="1065565794">
    <w:abstractNumId w:val="2"/>
  </w:num>
  <w:num w:numId="6" w16cid:durableId="824273762">
    <w:abstractNumId w:val="27"/>
  </w:num>
  <w:num w:numId="7" w16cid:durableId="221454280">
    <w:abstractNumId w:val="39"/>
  </w:num>
  <w:num w:numId="8" w16cid:durableId="1703627395">
    <w:abstractNumId w:val="31"/>
  </w:num>
  <w:num w:numId="9" w16cid:durableId="1901355603">
    <w:abstractNumId w:val="15"/>
  </w:num>
  <w:num w:numId="10" w16cid:durableId="358704473">
    <w:abstractNumId w:val="40"/>
  </w:num>
  <w:num w:numId="11" w16cid:durableId="1500385955">
    <w:abstractNumId w:val="4"/>
  </w:num>
  <w:num w:numId="12" w16cid:durableId="1215779540">
    <w:abstractNumId w:val="26"/>
  </w:num>
  <w:num w:numId="13" w16cid:durableId="342316887">
    <w:abstractNumId w:val="6"/>
  </w:num>
  <w:num w:numId="14" w16cid:durableId="1440102594">
    <w:abstractNumId w:val="33"/>
  </w:num>
  <w:num w:numId="15" w16cid:durableId="891959115">
    <w:abstractNumId w:val="5"/>
  </w:num>
  <w:num w:numId="16" w16cid:durableId="1190024587">
    <w:abstractNumId w:val="10"/>
  </w:num>
  <w:num w:numId="17" w16cid:durableId="402918653">
    <w:abstractNumId w:val="7"/>
  </w:num>
  <w:num w:numId="18" w16cid:durableId="189075338">
    <w:abstractNumId w:val="45"/>
  </w:num>
  <w:num w:numId="19" w16cid:durableId="542981672">
    <w:abstractNumId w:val="8"/>
  </w:num>
  <w:num w:numId="20" w16cid:durableId="998114140">
    <w:abstractNumId w:val="19"/>
  </w:num>
  <w:num w:numId="21" w16cid:durableId="1526402153">
    <w:abstractNumId w:val="28"/>
  </w:num>
  <w:num w:numId="22" w16cid:durableId="1427770230">
    <w:abstractNumId w:val="36"/>
  </w:num>
  <w:num w:numId="23" w16cid:durableId="609439475">
    <w:abstractNumId w:val="37"/>
  </w:num>
  <w:num w:numId="24" w16cid:durableId="1917402104">
    <w:abstractNumId w:val="46"/>
  </w:num>
  <w:num w:numId="25" w16cid:durableId="746270586">
    <w:abstractNumId w:val="16"/>
  </w:num>
  <w:num w:numId="26" w16cid:durableId="517045542">
    <w:abstractNumId w:val="11"/>
  </w:num>
  <w:num w:numId="27" w16cid:durableId="1642808959">
    <w:abstractNumId w:val="3"/>
  </w:num>
  <w:num w:numId="28" w16cid:durableId="419572153">
    <w:abstractNumId w:val="42"/>
  </w:num>
  <w:num w:numId="29" w16cid:durableId="711804151">
    <w:abstractNumId w:val="18"/>
  </w:num>
  <w:num w:numId="30" w16cid:durableId="829902551">
    <w:abstractNumId w:val="22"/>
  </w:num>
  <w:num w:numId="31" w16cid:durableId="1145663432">
    <w:abstractNumId w:val="24"/>
  </w:num>
  <w:num w:numId="32" w16cid:durableId="177820238">
    <w:abstractNumId w:val="41"/>
  </w:num>
  <w:num w:numId="33" w16cid:durableId="522405436">
    <w:abstractNumId w:val="35"/>
  </w:num>
  <w:num w:numId="34" w16cid:durableId="1932662327">
    <w:abstractNumId w:val="9"/>
  </w:num>
  <w:num w:numId="35" w16cid:durableId="426534876">
    <w:abstractNumId w:val="12"/>
  </w:num>
  <w:num w:numId="36" w16cid:durableId="1177578043">
    <w:abstractNumId w:val="20"/>
  </w:num>
  <w:num w:numId="37" w16cid:durableId="141392823">
    <w:abstractNumId w:val="13"/>
  </w:num>
  <w:num w:numId="38" w16cid:durableId="2081127453">
    <w:abstractNumId w:val="32"/>
  </w:num>
  <w:num w:numId="39" w16cid:durableId="1410351037">
    <w:abstractNumId w:val="14"/>
  </w:num>
  <w:num w:numId="40" w16cid:durableId="712000746">
    <w:abstractNumId w:val="44"/>
  </w:num>
  <w:num w:numId="41" w16cid:durableId="1469276624">
    <w:abstractNumId w:val="34"/>
  </w:num>
  <w:num w:numId="42" w16cid:durableId="925649769">
    <w:abstractNumId w:val="29"/>
  </w:num>
  <w:num w:numId="43" w16cid:durableId="1957523520">
    <w:abstractNumId w:val="1"/>
  </w:num>
  <w:num w:numId="44" w16cid:durableId="419983675">
    <w:abstractNumId w:val="43"/>
  </w:num>
  <w:num w:numId="45" w16cid:durableId="351539309">
    <w:abstractNumId w:val="17"/>
  </w:num>
  <w:num w:numId="46" w16cid:durableId="1200505848">
    <w:abstractNumId w:val="21"/>
  </w:num>
  <w:num w:numId="47" w16cid:durableId="487987595">
    <w:abstractNumId w:val="23"/>
  </w:num>
  <w:num w:numId="48" w16cid:durableId="913782088">
    <w:abstractNumId w:val="25"/>
  </w:num>
  <w:num w:numId="49" w16cid:durableId="817455203">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6955"/>
    <w:rsid w:val="0007707B"/>
    <w:rsid w:val="00080121"/>
    <w:rsid w:val="0008024C"/>
    <w:rsid w:val="00080251"/>
    <w:rsid w:val="00080FC0"/>
    <w:rsid w:val="00082AB1"/>
    <w:rsid w:val="00083080"/>
    <w:rsid w:val="00086CDE"/>
    <w:rsid w:val="000873A3"/>
    <w:rsid w:val="00090F9C"/>
    <w:rsid w:val="000918C1"/>
    <w:rsid w:val="000A2B35"/>
    <w:rsid w:val="000A4E91"/>
    <w:rsid w:val="000A4FF3"/>
    <w:rsid w:val="000A73BB"/>
    <w:rsid w:val="000B04D5"/>
    <w:rsid w:val="000B105C"/>
    <w:rsid w:val="000B187E"/>
    <w:rsid w:val="000B2C29"/>
    <w:rsid w:val="000B6113"/>
    <w:rsid w:val="000B6880"/>
    <w:rsid w:val="000B79C6"/>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340"/>
    <w:rsid w:val="00107903"/>
    <w:rsid w:val="0011390F"/>
    <w:rsid w:val="0011417D"/>
    <w:rsid w:val="00114E58"/>
    <w:rsid w:val="00115AFF"/>
    <w:rsid w:val="00116983"/>
    <w:rsid w:val="00120248"/>
    <w:rsid w:val="00122DCA"/>
    <w:rsid w:val="0012589D"/>
    <w:rsid w:val="00127E4B"/>
    <w:rsid w:val="00131E26"/>
    <w:rsid w:val="00134EC6"/>
    <w:rsid w:val="00136EB0"/>
    <w:rsid w:val="00137D78"/>
    <w:rsid w:val="00140025"/>
    <w:rsid w:val="001418FF"/>
    <w:rsid w:val="0014251D"/>
    <w:rsid w:val="001434CE"/>
    <w:rsid w:val="00143CF6"/>
    <w:rsid w:val="0014480F"/>
    <w:rsid w:val="00145C8D"/>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0B4"/>
    <w:rsid w:val="00177219"/>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B7FEE"/>
    <w:rsid w:val="001C0A98"/>
    <w:rsid w:val="001C2E0E"/>
    <w:rsid w:val="001C3B7A"/>
    <w:rsid w:val="001D1140"/>
    <w:rsid w:val="001D1BBF"/>
    <w:rsid w:val="001D3420"/>
    <w:rsid w:val="001D513A"/>
    <w:rsid w:val="001D5485"/>
    <w:rsid w:val="001D5C5C"/>
    <w:rsid w:val="001D6572"/>
    <w:rsid w:val="001E0B21"/>
    <w:rsid w:val="001E2267"/>
    <w:rsid w:val="001E6B28"/>
    <w:rsid w:val="001E6FE4"/>
    <w:rsid w:val="001F0F6F"/>
    <w:rsid w:val="001F1629"/>
    <w:rsid w:val="001F1B58"/>
    <w:rsid w:val="001F2654"/>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34DB"/>
    <w:rsid w:val="002331B5"/>
    <w:rsid w:val="00233D37"/>
    <w:rsid w:val="00236924"/>
    <w:rsid w:val="00240839"/>
    <w:rsid w:val="00240ADF"/>
    <w:rsid w:val="00240C4B"/>
    <w:rsid w:val="002413EF"/>
    <w:rsid w:val="002414A4"/>
    <w:rsid w:val="002422F4"/>
    <w:rsid w:val="00245D06"/>
    <w:rsid w:val="002463E7"/>
    <w:rsid w:val="00260A61"/>
    <w:rsid w:val="002634F7"/>
    <w:rsid w:val="0026475A"/>
    <w:rsid w:val="002649B7"/>
    <w:rsid w:val="00265207"/>
    <w:rsid w:val="002661FF"/>
    <w:rsid w:val="0026655F"/>
    <w:rsid w:val="002671E2"/>
    <w:rsid w:val="00271BF9"/>
    <w:rsid w:val="0027207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3631"/>
    <w:rsid w:val="002D1B49"/>
    <w:rsid w:val="002D3290"/>
    <w:rsid w:val="002D3319"/>
    <w:rsid w:val="002D4B0E"/>
    <w:rsid w:val="002D5E02"/>
    <w:rsid w:val="002E2594"/>
    <w:rsid w:val="002E29D9"/>
    <w:rsid w:val="002E5A10"/>
    <w:rsid w:val="002E794E"/>
    <w:rsid w:val="002E7AC6"/>
    <w:rsid w:val="002F1292"/>
    <w:rsid w:val="002F262A"/>
    <w:rsid w:val="002F32D0"/>
    <w:rsid w:val="003025F1"/>
    <w:rsid w:val="00304CCB"/>
    <w:rsid w:val="00305854"/>
    <w:rsid w:val="00306FA6"/>
    <w:rsid w:val="00307C47"/>
    <w:rsid w:val="00310524"/>
    <w:rsid w:val="00312FDA"/>
    <w:rsid w:val="00313DF2"/>
    <w:rsid w:val="00320DBD"/>
    <w:rsid w:val="00322F12"/>
    <w:rsid w:val="0032329A"/>
    <w:rsid w:val="00325388"/>
    <w:rsid w:val="0032693C"/>
    <w:rsid w:val="0033250F"/>
    <w:rsid w:val="00335398"/>
    <w:rsid w:val="003374F3"/>
    <w:rsid w:val="00341925"/>
    <w:rsid w:val="0034241B"/>
    <w:rsid w:val="003449B5"/>
    <w:rsid w:val="00346090"/>
    <w:rsid w:val="003460A4"/>
    <w:rsid w:val="00347590"/>
    <w:rsid w:val="00351B58"/>
    <w:rsid w:val="00352E9C"/>
    <w:rsid w:val="00354E9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3B82"/>
    <w:rsid w:val="003E5BE5"/>
    <w:rsid w:val="003E63FC"/>
    <w:rsid w:val="003E6642"/>
    <w:rsid w:val="003F03D5"/>
    <w:rsid w:val="003F342D"/>
    <w:rsid w:val="003F7659"/>
    <w:rsid w:val="0040206A"/>
    <w:rsid w:val="00402539"/>
    <w:rsid w:val="004039A3"/>
    <w:rsid w:val="004074E3"/>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B2F"/>
    <w:rsid w:val="004550FC"/>
    <w:rsid w:val="00457CA2"/>
    <w:rsid w:val="00462C72"/>
    <w:rsid w:val="00462F88"/>
    <w:rsid w:val="00463000"/>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4A97"/>
    <w:rsid w:val="004F5D2D"/>
    <w:rsid w:val="004F647F"/>
    <w:rsid w:val="00501BB9"/>
    <w:rsid w:val="00503EA0"/>
    <w:rsid w:val="00510C3F"/>
    <w:rsid w:val="00511085"/>
    <w:rsid w:val="00511906"/>
    <w:rsid w:val="005128C3"/>
    <w:rsid w:val="0051293B"/>
    <w:rsid w:val="00513B1E"/>
    <w:rsid w:val="00514048"/>
    <w:rsid w:val="00514C2A"/>
    <w:rsid w:val="00515BE7"/>
    <w:rsid w:val="0052319F"/>
    <w:rsid w:val="00525112"/>
    <w:rsid w:val="00525C35"/>
    <w:rsid w:val="00534ECD"/>
    <w:rsid w:val="00535787"/>
    <w:rsid w:val="00540EA7"/>
    <w:rsid w:val="00540F95"/>
    <w:rsid w:val="00542ACC"/>
    <w:rsid w:val="00543264"/>
    <w:rsid w:val="00543BCA"/>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67DA5"/>
    <w:rsid w:val="005701EA"/>
    <w:rsid w:val="00571479"/>
    <w:rsid w:val="005716BB"/>
    <w:rsid w:val="005729AB"/>
    <w:rsid w:val="00573239"/>
    <w:rsid w:val="00573F4D"/>
    <w:rsid w:val="005741F8"/>
    <w:rsid w:val="00575C3A"/>
    <w:rsid w:val="00577618"/>
    <w:rsid w:val="005779FE"/>
    <w:rsid w:val="0058389B"/>
    <w:rsid w:val="00583E2E"/>
    <w:rsid w:val="0058465E"/>
    <w:rsid w:val="005849A7"/>
    <w:rsid w:val="00584DC6"/>
    <w:rsid w:val="00584F31"/>
    <w:rsid w:val="005923F3"/>
    <w:rsid w:val="00592867"/>
    <w:rsid w:val="0059438B"/>
    <w:rsid w:val="00594679"/>
    <w:rsid w:val="00594AD8"/>
    <w:rsid w:val="00597B3E"/>
    <w:rsid w:val="005A0090"/>
    <w:rsid w:val="005A1DB9"/>
    <w:rsid w:val="005A3D90"/>
    <w:rsid w:val="005A3FA7"/>
    <w:rsid w:val="005A7962"/>
    <w:rsid w:val="005A7EA5"/>
    <w:rsid w:val="005B2683"/>
    <w:rsid w:val="005B479A"/>
    <w:rsid w:val="005B4997"/>
    <w:rsid w:val="005C0558"/>
    <w:rsid w:val="005C1AF0"/>
    <w:rsid w:val="005C365A"/>
    <w:rsid w:val="005C4600"/>
    <w:rsid w:val="005D2F87"/>
    <w:rsid w:val="005D3384"/>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541"/>
    <w:rsid w:val="005F18D5"/>
    <w:rsid w:val="005F2933"/>
    <w:rsid w:val="005F38F0"/>
    <w:rsid w:val="005F4744"/>
    <w:rsid w:val="005F4B05"/>
    <w:rsid w:val="005F619A"/>
    <w:rsid w:val="005F6AF1"/>
    <w:rsid w:val="006002AF"/>
    <w:rsid w:val="0060267E"/>
    <w:rsid w:val="00604284"/>
    <w:rsid w:val="00605799"/>
    <w:rsid w:val="00605E19"/>
    <w:rsid w:val="0060679B"/>
    <w:rsid w:val="00606AA2"/>
    <w:rsid w:val="006103ED"/>
    <w:rsid w:val="006117F6"/>
    <w:rsid w:val="00611DA1"/>
    <w:rsid w:val="006125DB"/>
    <w:rsid w:val="00614B14"/>
    <w:rsid w:val="00614F11"/>
    <w:rsid w:val="006156DE"/>
    <w:rsid w:val="006179F7"/>
    <w:rsid w:val="00617BEE"/>
    <w:rsid w:val="00622AD8"/>
    <w:rsid w:val="00623B36"/>
    <w:rsid w:val="00625E9E"/>
    <w:rsid w:val="00633050"/>
    <w:rsid w:val="006351FB"/>
    <w:rsid w:val="0064135D"/>
    <w:rsid w:val="00641936"/>
    <w:rsid w:val="006419D9"/>
    <w:rsid w:val="00641B66"/>
    <w:rsid w:val="00642918"/>
    <w:rsid w:val="00645D5D"/>
    <w:rsid w:val="006468EE"/>
    <w:rsid w:val="00647044"/>
    <w:rsid w:val="00650B78"/>
    <w:rsid w:val="00650B93"/>
    <w:rsid w:val="00652CA2"/>
    <w:rsid w:val="00655A98"/>
    <w:rsid w:val="00657C3E"/>
    <w:rsid w:val="006602DE"/>
    <w:rsid w:val="006610B2"/>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C6FBD"/>
    <w:rsid w:val="006D07B7"/>
    <w:rsid w:val="006D33E4"/>
    <w:rsid w:val="006D3936"/>
    <w:rsid w:val="006D4915"/>
    <w:rsid w:val="006D4C8F"/>
    <w:rsid w:val="006D5699"/>
    <w:rsid w:val="006D75E5"/>
    <w:rsid w:val="006D7C75"/>
    <w:rsid w:val="006E4CB6"/>
    <w:rsid w:val="006E55DB"/>
    <w:rsid w:val="006E5E8E"/>
    <w:rsid w:val="006E7F64"/>
    <w:rsid w:val="006F2C19"/>
    <w:rsid w:val="007022CD"/>
    <w:rsid w:val="00702686"/>
    <w:rsid w:val="00704862"/>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6E5B"/>
    <w:rsid w:val="00757B5D"/>
    <w:rsid w:val="007613F0"/>
    <w:rsid w:val="00763AAA"/>
    <w:rsid w:val="00765137"/>
    <w:rsid w:val="00766AEE"/>
    <w:rsid w:val="00767070"/>
    <w:rsid w:val="00770A97"/>
    <w:rsid w:val="00771420"/>
    <w:rsid w:val="00772A1B"/>
    <w:rsid w:val="00774B11"/>
    <w:rsid w:val="007767B8"/>
    <w:rsid w:val="00776996"/>
    <w:rsid w:val="007770B5"/>
    <w:rsid w:val="00780126"/>
    <w:rsid w:val="00781270"/>
    <w:rsid w:val="007828A4"/>
    <w:rsid w:val="00783FCD"/>
    <w:rsid w:val="007844F7"/>
    <w:rsid w:val="007848B4"/>
    <w:rsid w:val="007903BA"/>
    <w:rsid w:val="00790D54"/>
    <w:rsid w:val="00791DC1"/>
    <w:rsid w:val="00791E13"/>
    <w:rsid w:val="00792181"/>
    <w:rsid w:val="0079242E"/>
    <w:rsid w:val="00793178"/>
    <w:rsid w:val="00793EFD"/>
    <w:rsid w:val="007943D8"/>
    <w:rsid w:val="007948E4"/>
    <w:rsid w:val="0079558C"/>
    <w:rsid w:val="007956D2"/>
    <w:rsid w:val="007975E2"/>
    <w:rsid w:val="007A0BD7"/>
    <w:rsid w:val="007A1994"/>
    <w:rsid w:val="007A1B53"/>
    <w:rsid w:val="007A2A01"/>
    <w:rsid w:val="007A3479"/>
    <w:rsid w:val="007A3CEE"/>
    <w:rsid w:val="007A42D6"/>
    <w:rsid w:val="007A5853"/>
    <w:rsid w:val="007A7879"/>
    <w:rsid w:val="007B5100"/>
    <w:rsid w:val="007B5B9E"/>
    <w:rsid w:val="007B6200"/>
    <w:rsid w:val="007B67B4"/>
    <w:rsid w:val="007C33D9"/>
    <w:rsid w:val="007C5ED3"/>
    <w:rsid w:val="007D2EA0"/>
    <w:rsid w:val="007D31D7"/>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2421"/>
    <w:rsid w:val="008242F3"/>
    <w:rsid w:val="008308AE"/>
    <w:rsid w:val="00834081"/>
    <w:rsid w:val="00834535"/>
    <w:rsid w:val="00835990"/>
    <w:rsid w:val="00837085"/>
    <w:rsid w:val="00837912"/>
    <w:rsid w:val="00837CE4"/>
    <w:rsid w:val="008409A7"/>
    <w:rsid w:val="00842B0A"/>
    <w:rsid w:val="00843874"/>
    <w:rsid w:val="008440A9"/>
    <w:rsid w:val="008469D2"/>
    <w:rsid w:val="0085010E"/>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3DE"/>
    <w:rsid w:val="0087350E"/>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7A9E"/>
    <w:rsid w:val="008D7C38"/>
    <w:rsid w:val="008E062B"/>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650B"/>
    <w:rsid w:val="009572AE"/>
    <w:rsid w:val="00957E52"/>
    <w:rsid w:val="0096010A"/>
    <w:rsid w:val="00960300"/>
    <w:rsid w:val="0096050C"/>
    <w:rsid w:val="0096057B"/>
    <w:rsid w:val="00962017"/>
    <w:rsid w:val="00962525"/>
    <w:rsid w:val="00964B50"/>
    <w:rsid w:val="00967529"/>
    <w:rsid w:val="00967EBD"/>
    <w:rsid w:val="009712DF"/>
    <w:rsid w:val="00972026"/>
    <w:rsid w:val="00972A37"/>
    <w:rsid w:val="00973718"/>
    <w:rsid w:val="00973CC3"/>
    <w:rsid w:val="00975CA5"/>
    <w:rsid w:val="00983FAB"/>
    <w:rsid w:val="00985DA1"/>
    <w:rsid w:val="00987045"/>
    <w:rsid w:val="00987B69"/>
    <w:rsid w:val="00990546"/>
    <w:rsid w:val="00990E08"/>
    <w:rsid w:val="00991035"/>
    <w:rsid w:val="009962DE"/>
    <w:rsid w:val="009963DC"/>
    <w:rsid w:val="0099769B"/>
    <w:rsid w:val="009A046B"/>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1AB8"/>
    <w:rsid w:val="009C335D"/>
    <w:rsid w:val="009C44C4"/>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386F"/>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CBF"/>
    <w:rsid w:val="00A82596"/>
    <w:rsid w:val="00A83B7C"/>
    <w:rsid w:val="00A84148"/>
    <w:rsid w:val="00A857EE"/>
    <w:rsid w:val="00A85CE4"/>
    <w:rsid w:val="00A85E96"/>
    <w:rsid w:val="00A90E21"/>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2715"/>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75E4C"/>
    <w:rsid w:val="00B80A8A"/>
    <w:rsid w:val="00B852F1"/>
    <w:rsid w:val="00B92A77"/>
    <w:rsid w:val="00B9364F"/>
    <w:rsid w:val="00B937D0"/>
    <w:rsid w:val="00B9666D"/>
    <w:rsid w:val="00B96D43"/>
    <w:rsid w:val="00B978DC"/>
    <w:rsid w:val="00BA529F"/>
    <w:rsid w:val="00BA7D6F"/>
    <w:rsid w:val="00BB2137"/>
    <w:rsid w:val="00BB3051"/>
    <w:rsid w:val="00BB3D33"/>
    <w:rsid w:val="00BB4B4D"/>
    <w:rsid w:val="00BB6E1A"/>
    <w:rsid w:val="00BC2FEC"/>
    <w:rsid w:val="00BC3701"/>
    <w:rsid w:val="00BC48EC"/>
    <w:rsid w:val="00BC66D7"/>
    <w:rsid w:val="00BD025A"/>
    <w:rsid w:val="00BD13FB"/>
    <w:rsid w:val="00BD176E"/>
    <w:rsid w:val="00BD4127"/>
    <w:rsid w:val="00BD645E"/>
    <w:rsid w:val="00BE1B34"/>
    <w:rsid w:val="00BE340E"/>
    <w:rsid w:val="00BE35EA"/>
    <w:rsid w:val="00BE4489"/>
    <w:rsid w:val="00BE4F8A"/>
    <w:rsid w:val="00BE5B03"/>
    <w:rsid w:val="00BE7F12"/>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1441"/>
    <w:rsid w:val="00C43959"/>
    <w:rsid w:val="00C46182"/>
    <w:rsid w:val="00C46EFC"/>
    <w:rsid w:val="00C47646"/>
    <w:rsid w:val="00C50203"/>
    <w:rsid w:val="00C51AD8"/>
    <w:rsid w:val="00C51E66"/>
    <w:rsid w:val="00C5674D"/>
    <w:rsid w:val="00C602EF"/>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824"/>
    <w:rsid w:val="00C86E44"/>
    <w:rsid w:val="00C91A9F"/>
    <w:rsid w:val="00C927A0"/>
    <w:rsid w:val="00C9403C"/>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24CC"/>
    <w:rsid w:val="00D03A97"/>
    <w:rsid w:val="00D0490A"/>
    <w:rsid w:val="00D053AA"/>
    <w:rsid w:val="00D064E9"/>
    <w:rsid w:val="00D06DE7"/>
    <w:rsid w:val="00D06F3F"/>
    <w:rsid w:val="00D11268"/>
    <w:rsid w:val="00D16674"/>
    <w:rsid w:val="00D16837"/>
    <w:rsid w:val="00D2255A"/>
    <w:rsid w:val="00D235DF"/>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1D7"/>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6025"/>
    <w:rsid w:val="00DC71D4"/>
    <w:rsid w:val="00DD0102"/>
    <w:rsid w:val="00DD0904"/>
    <w:rsid w:val="00DD2F51"/>
    <w:rsid w:val="00DD3629"/>
    <w:rsid w:val="00DD4045"/>
    <w:rsid w:val="00DD5E6E"/>
    <w:rsid w:val="00DE5F16"/>
    <w:rsid w:val="00DE6D28"/>
    <w:rsid w:val="00DE6ED4"/>
    <w:rsid w:val="00DF5680"/>
    <w:rsid w:val="00DF6562"/>
    <w:rsid w:val="00DF6BBD"/>
    <w:rsid w:val="00E00922"/>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31EE0"/>
    <w:rsid w:val="00E34B85"/>
    <w:rsid w:val="00E365BA"/>
    <w:rsid w:val="00E40316"/>
    <w:rsid w:val="00E425FF"/>
    <w:rsid w:val="00E43E40"/>
    <w:rsid w:val="00E44FE8"/>
    <w:rsid w:val="00E46A76"/>
    <w:rsid w:val="00E46F7B"/>
    <w:rsid w:val="00E519E5"/>
    <w:rsid w:val="00E54328"/>
    <w:rsid w:val="00E57B39"/>
    <w:rsid w:val="00E61C84"/>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D8D"/>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13E"/>
    <w:rsid w:val="00EE7C58"/>
    <w:rsid w:val="00EF1C34"/>
    <w:rsid w:val="00EF244F"/>
    <w:rsid w:val="00EF2D3C"/>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1CFE"/>
    <w:rsid w:val="00F32081"/>
    <w:rsid w:val="00F323CB"/>
    <w:rsid w:val="00F32A16"/>
    <w:rsid w:val="00F33F3B"/>
    <w:rsid w:val="00F34D81"/>
    <w:rsid w:val="00F361E3"/>
    <w:rsid w:val="00F41874"/>
    <w:rsid w:val="00F4369D"/>
    <w:rsid w:val="00F44B09"/>
    <w:rsid w:val="00F45279"/>
    <w:rsid w:val="00F56DE7"/>
    <w:rsid w:val="00F60280"/>
    <w:rsid w:val="00F603FF"/>
    <w:rsid w:val="00F62670"/>
    <w:rsid w:val="00F6602B"/>
    <w:rsid w:val="00F661E4"/>
    <w:rsid w:val="00F66D95"/>
    <w:rsid w:val="00F7347D"/>
    <w:rsid w:val="00F73976"/>
    <w:rsid w:val="00F73FEB"/>
    <w:rsid w:val="00F74078"/>
    <w:rsid w:val="00F755E9"/>
    <w:rsid w:val="00F7575D"/>
    <w:rsid w:val="00F75871"/>
    <w:rsid w:val="00F76BAF"/>
    <w:rsid w:val="00F80D89"/>
    <w:rsid w:val="00F84903"/>
    <w:rsid w:val="00F84B7C"/>
    <w:rsid w:val="00F84C80"/>
    <w:rsid w:val="00F850C3"/>
    <w:rsid w:val="00F8518B"/>
    <w:rsid w:val="00F85B08"/>
    <w:rsid w:val="00F86171"/>
    <w:rsid w:val="00F86A61"/>
    <w:rsid w:val="00F879B8"/>
    <w:rsid w:val="00FA4C2A"/>
    <w:rsid w:val="00FB4241"/>
    <w:rsid w:val="00FB603B"/>
    <w:rsid w:val="00FB6387"/>
    <w:rsid w:val="00FB6CE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9AB8026"/>
  <w15:docId w15:val="{DCC9C565-31EF-4BFD-BFDB-542EEEC8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462C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1868060383">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269120463">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mt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brzyszkowski@nemt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9B66136F584D5CBADCEBCA89F0BA5C"/>
        <w:category>
          <w:name w:val="Obecné"/>
          <w:gallery w:val="placeholder"/>
        </w:category>
        <w:types>
          <w:type w:val="bbPlcHdr"/>
        </w:types>
        <w:behaviors>
          <w:behavior w:val="content"/>
        </w:behaviors>
        <w:guid w:val="{FA69623A-3438-4AA7-BC17-4E8EE649D326}"/>
      </w:docPartPr>
      <w:docPartBody>
        <w:p w:rsidR="001E00D5" w:rsidRDefault="00790858" w:rsidP="00790858">
          <w:pPr>
            <w:pStyle w:val="979B66136F584D5CBADCEBCA89F0BA5C"/>
          </w:pPr>
          <w:r w:rsidRPr="00612EE0">
            <w:rPr>
              <w:rStyle w:val="Zstupntext"/>
            </w:rPr>
            <w:t>Klikněte nebo klepněte sem a zadejte text.</w:t>
          </w:r>
        </w:p>
      </w:docPartBody>
    </w:docPart>
    <w:docPart>
      <w:docPartPr>
        <w:name w:val="F36D0EAF582546B19608491A82CCD9D8"/>
        <w:category>
          <w:name w:val="Obecné"/>
          <w:gallery w:val="placeholder"/>
        </w:category>
        <w:types>
          <w:type w:val="bbPlcHdr"/>
        </w:types>
        <w:behaviors>
          <w:behavior w:val="content"/>
        </w:behaviors>
        <w:guid w:val="{B4F4E0C6-2CA1-4678-9A6B-B7E0EFE49F1D}"/>
      </w:docPartPr>
      <w:docPartBody>
        <w:p w:rsidR="001E00D5" w:rsidRDefault="00790858" w:rsidP="00790858">
          <w:pPr>
            <w:pStyle w:val="F36D0EAF582546B19608491A82CCD9D8"/>
          </w:pPr>
          <w:r w:rsidRPr="00612EE0">
            <w:rPr>
              <w:rStyle w:val="Zstupntext"/>
            </w:rPr>
            <w:t>Klikněte nebo klepněte sem a zadejte text.</w:t>
          </w:r>
        </w:p>
      </w:docPartBody>
    </w:docPart>
    <w:docPart>
      <w:docPartPr>
        <w:name w:val="DC3BB232D27648DF96B91B49E7D85120"/>
        <w:category>
          <w:name w:val="Obecné"/>
          <w:gallery w:val="placeholder"/>
        </w:category>
        <w:types>
          <w:type w:val="bbPlcHdr"/>
        </w:types>
        <w:behaviors>
          <w:behavior w:val="content"/>
        </w:behaviors>
        <w:guid w:val="{D3A478C9-095E-4218-8391-071648625B4E}"/>
      </w:docPartPr>
      <w:docPartBody>
        <w:p w:rsidR="001E00D5" w:rsidRDefault="00790858" w:rsidP="00790858">
          <w:pPr>
            <w:pStyle w:val="DC3BB232D27648DF96B91B49E7D85120"/>
          </w:pPr>
          <w:r w:rsidRPr="00612EE0">
            <w:rPr>
              <w:rStyle w:val="Zstupntext"/>
            </w:rPr>
            <w:t>Klikněte nebo klepněte sem a zadejte text.</w:t>
          </w:r>
        </w:p>
      </w:docPartBody>
    </w:docPart>
    <w:docPart>
      <w:docPartPr>
        <w:name w:val="294B7DEFF34542B3B0366DBFC3291A5D"/>
        <w:category>
          <w:name w:val="Obecné"/>
          <w:gallery w:val="placeholder"/>
        </w:category>
        <w:types>
          <w:type w:val="bbPlcHdr"/>
        </w:types>
        <w:behaviors>
          <w:behavior w:val="content"/>
        </w:behaviors>
        <w:guid w:val="{4AB817B7-592E-4226-8FA2-8EFC592F7D75}"/>
      </w:docPartPr>
      <w:docPartBody>
        <w:p w:rsidR="001E00D5" w:rsidRDefault="00790858" w:rsidP="00790858">
          <w:pPr>
            <w:pStyle w:val="294B7DEFF34542B3B0366DBFC3291A5D"/>
          </w:pPr>
          <w:r w:rsidRPr="00612EE0">
            <w:rPr>
              <w:rStyle w:val="Zstupntext"/>
            </w:rPr>
            <w:t>Klikněte nebo klepněte sem a zadejte text.</w:t>
          </w:r>
        </w:p>
      </w:docPartBody>
    </w:docPart>
    <w:docPart>
      <w:docPartPr>
        <w:name w:val="DB5950704EF841DE9829FE4559E478B9"/>
        <w:category>
          <w:name w:val="Obecné"/>
          <w:gallery w:val="placeholder"/>
        </w:category>
        <w:types>
          <w:type w:val="bbPlcHdr"/>
        </w:types>
        <w:behaviors>
          <w:behavior w:val="content"/>
        </w:behaviors>
        <w:guid w:val="{90937981-97BD-44B0-8140-AC78E7A02E29}"/>
      </w:docPartPr>
      <w:docPartBody>
        <w:p w:rsidR="001E00D5" w:rsidRDefault="00790858" w:rsidP="00790858">
          <w:pPr>
            <w:pStyle w:val="DB5950704EF841DE9829FE4559E478B9"/>
          </w:pPr>
          <w:r w:rsidRPr="00612EE0">
            <w:rPr>
              <w:rStyle w:val="Zstupntext"/>
            </w:rPr>
            <w:t>Klikněte nebo klepněte sem a zadejte text.</w:t>
          </w:r>
        </w:p>
      </w:docPartBody>
    </w:docPart>
    <w:docPart>
      <w:docPartPr>
        <w:name w:val="35F43AAA80744919960C8896EAA23375"/>
        <w:category>
          <w:name w:val="Obecné"/>
          <w:gallery w:val="placeholder"/>
        </w:category>
        <w:types>
          <w:type w:val="bbPlcHdr"/>
        </w:types>
        <w:behaviors>
          <w:behavior w:val="content"/>
        </w:behaviors>
        <w:guid w:val="{90D9883F-73B2-40EE-8713-D3C411A7F172}"/>
      </w:docPartPr>
      <w:docPartBody>
        <w:p w:rsidR="001E00D5" w:rsidRDefault="00790858" w:rsidP="00790858">
          <w:pPr>
            <w:pStyle w:val="35F43AAA80744919960C8896EAA23375"/>
          </w:pPr>
          <w:r w:rsidRPr="00612EE0">
            <w:rPr>
              <w:rStyle w:val="Zstupntext"/>
            </w:rPr>
            <w:t>Klikněte nebo klepněte sem a zadejte text.</w:t>
          </w:r>
        </w:p>
      </w:docPartBody>
    </w:docPart>
    <w:docPart>
      <w:docPartPr>
        <w:name w:val="2AF277A5D357486E8B4C535F037A94D0"/>
        <w:category>
          <w:name w:val="Obecné"/>
          <w:gallery w:val="placeholder"/>
        </w:category>
        <w:types>
          <w:type w:val="bbPlcHdr"/>
        </w:types>
        <w:behaviors>
          <w:behavior w:val="content"/>
        </w:behaviors>
        <w:guid w:val="{76F03795-ABC8-433F-AE5A-979EA21CD04D}"/>
      </w:docPartPr>
      <w:docPartBody>
        <w:p w:rsidR="001E00D5" w:rsidRDefault="00790858" w:rsidP="00790858">
          <w:pPr>
            <w:pStyle w:val="2AF277A5D357486E8B4C535F037A94D0"/>
          </w:pPr>
          <w:r w:rsidRPr="00612EE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858"/>
    <w:rsid w:val="001E00D5"/>
    <w:rsid w:val="00790858"/>
    <w:rsid w:val="00C2658C"/>
    <w:rsid w:val="00C4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90858"/>
    <w:rPr>
      <w:color w:val="666666"/>
    </w:rPr>
  </w:style>
  <w:style w:type="paragraph" w:customStyle="1" w:styleId="979B66136F584D5CBADCEBCA89F0BA5C">
    <w:name w:val="979B66136F584D5CBADCEBCA89F0BA5C"/>
    <w:rsid w:val="00790858"/>
  </w:style>
  <w:style w:type="paragraph" w:customStyle="1" w:styleId="F36D0EAF582546B19608491A82CCD9D8">
    <w:name w:val="F36D0EAF582546B19608491A82CCD9D8"/>
    <w:rsid w:val="00790858"/>
  </w:style>
  <w:style w:type="paragraph" w:customStyle="1" w:styleId="DC3BB232D27648DF96B91B49E7D85120">
    <w:name w:val="DC3BB232D27648DF96B91B49E7D85120"/>
    <w:rsid w:val="00790858"/>
  </w:style>
  <w:style w:type="paragraph" w:customStyle="1" w:styleId="294B7DEFF34542B3B0366DBFC3291A5D">
    <w:name w:val="294B7DEFF34542B3B0366DBFC3291A5D"/>
    <w:rsid w:val="00790858"/>
  </w:style>
  <w:style w:type="paragraph" w:customStyle="1" w:styleId="DB5950704EF841DE9829FE4559E478B9">
    <w:name w:val="DB5950704EF841DE9829FE4559E478B9"/>
    <w:rsid w:val="00790858"/>
  </w:style>
  <w:style w:type="paragraph" w:customStyle="1" w:styleId="35F43AAA80744919960C8896EAA23375">
    <w:name w:val="35F43AAA80744919960C8896EAA23375"/>
    <w:rsid w:val="00790858"/>
  </w:style>
  <w:style w:type="paragraph" w:customStyle="1" w:styleId="2AF277A5D357486E8B4C535F037A94D0">
    <w:name w:val="2AF277A5D357486E8B4C535F037A94D0"/>
    <w:rsid w:val="00790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ccba48c0-8987-41b7-bbd5-778b5690a622"/>
    <ds:schemaRef ds:uri="94bb808a-9cb8-49f3-97bd-06f68a3035b2"/>
  </ds:schemaRefs>
</ds:datastoreItem>
</file>

<file path=customXml/itemProps3.xml><?xml version="1.0" encoding="utf-8"?>
<ds:datastoreItem xmlns:ds="http://schemas.openxmlformats.org/officeDocument/2006/customXml" ds:itemID="{44C9DE26-F4C4-4483-8DEC-AC3944B9A717}">
  <ds:schemaRefs>
    <ds:schemaRef ds:uri="http://schemas.openxmlformats.org/officeDocument/2006/bibliography"/>
  </ds:schemaRefs>
</ds:datastoreItem>
</file>

<file path=customXml/itemProps4.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7804</Words>
  <Characters>46047</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100658</cp:lastModifiedBy>
  <cp:revision>2</cp:revision>
  <cp:lastPrinted>2024-05-28T12:19:00Z</cp:lastPrinted>
  <dcterms:created xsi:type="dcterms:W3CDTF">2024-06-11T09:09:00Z</dcterms:created>
  <dcterms:modified xsi:type="dcterms:W3CDTF">2024-06-11T09:09:00Z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