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BDCC" w14:textId="77777777" w:rsidR="0016740F" w:rsidRDefault="0016740F" w:rsidP="0016740F">
      <w:pPr>
        <w:pStyle w:val="Nzev"/>
      </w:pPr>
    </w:p>
    <w:p w14:paraId="5C0BFED8" w14:textId="77777777" w:rsidR="0016740F" w:rsidRDefault="0016740F" w:rsidP="0016740F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16740F" w14:paraId="47337A2E" w14:textId="77777777" w:rsidTr="0016740F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3C8619" w14:textId="77777777" w:rsidR="0016740F" w:rsidRDefault="0016740F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53F160EC" w14:textId="77777777" w:rsidR="0016740F" w:rsidRDefault="0016740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6E201087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14:paraId="5F27003B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7640B491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14:paraId="2B5C166A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</w:p>
          <w:p w14:paraId="06D49E2D" w14:textId="6E9F88FB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="00677D28" w:rsidRPr="00677D28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  <w:p w14:paraId="25C4EAA2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14:paraId="0E6A0ADE" w14:textId="77777777" w:rsidR="0016740F" w:rsidRDefault="0016740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52F9B1A" w14:textId="77777777" w:rsidR="0016740F" w:rsidRDefault="0016740F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  <w:proofErr w:type="gramEnd"/>
          </w:p>
          <w:p w14:paraId="5E5DED9D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719094" w14:textId="77777777" w:rsidR="0016740F" w:rsidRDefault="0016740F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23C450DD" w14:textId="77777777" w:rsidR="0016740F" w:rsidRDefault="0016740F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 / OBJ / 108</w:t>
            </w:r>
          </w:p>
          <w:p w14:paraId="3D5EF29F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</w:p>
          <w:p w14:paraId="7E8E8A69" w14:textId="77777777" w:rsidR="0016740F" w:rsidRDefault="00167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3D60D761" w14:textId="77777777" w:rsidR="0016740F" w:rsidRDefault="0016740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999/2012</w:t>
            </w:r>
          </w:p>
        </w:tc>
      </w:tr>
      <w:tr w:rsidR="0016740F" w14:paraId="6677902A" w14:textId="77777777" w:rsidTr="0016740F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E31DAA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4FF5CC43" w14:textId="77777777" w:rsidR="0016740F" w:rsidRDefault="0016740F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3AA0773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4CEC89D6" w14:textId="77777777" w:rsidR="0016740F" w:rsidRDefault="0016740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47114983</w:t>
            </w:r>
          </w:p>
          <w:p w14:paraId="2970C663" w14:textId="77777777" w:rsidR="0016740F" w:rsidRDefault="0016740F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CZ47114983</w:t>
            </w:r>
          </w:p>
        </w:tc>
      </w:tr>
      <w:tr w:rsidR="0016740F" w14:paraId="5D8B0908" w14:textId="77777777" w:rsidTr="0016740F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3E2910C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75E34183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553BB9" w14:textId="77777777" w:rsidR="0016740F" w:rsidRDefault="0016740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22E0E8DF" w14:textId="77777777" w:rsidR="0016740F" w:rsidRDefault="0016740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14:paraId="2952837D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225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99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16740F" w14:paraId="1799B3B3" w14:textId="77777777" w:rsidTr="0016740F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E661B5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563F2283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4F1BD98D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A75C784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07.06.2024</w:t>
            </w:r>
          </w:p>
          <w:p w14:paraId="1374163B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</w:p>
          <w:p w14:paraId="678591E6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3B14CD" w14:textId="77777777" w:rsidR="0016740F" w:rsidRDefault="0016740F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16740F" w14:paraId="45E4A968" w14:textId="77777777" w:rsidTr="0016740F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887B" w14:textId="77777777" w:rsidR="0016740F" w:rsidRDefault="0016740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6373C833" w14:textId="77777777" w:rsidR="0016740F" w:rsidRDefault="0016740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Dohody o bezhotovostní úhradě cen poštovních služeb číslo 982707-2859/2012 ze dne 30.8.2012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999/2012, ve znění dodatků, objednáváme u Vás poštovní služby v roce 2024 a to v celkové </w:t>
            </w:r>
            <w:proofErr w:type="gramStart"/>
            <w:r>
              <w:rPr>
                <w:rFonts w:ascii="Arial" w:hAnsi="Arial" w:cs="Arial"/>
              </w:rPr>
              <w:t>výši  100</w:t>
            </w:r>
            <w:proofErr w:type="gramEnd"/>
            <w:r>
              <w:rPr>
                <w:rFonts w:ascii="Arial" w:hAnsi="Arial" w:cs="Arial"/>
              </w:rPr>
              <w:t xml:space="preserve"> 000,00 Kč vč. DPH.</w:t>
            </w:r>
          </w:p>
          <w:p w14:paraId="6BD42D8F" w14:textId="77777777" w:rsidR="0016740F" w:rsidRDefault="0016740F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16740F" w14:paraId="7B2698A4" w14:textId="77777777" w:rsidTr="0016740F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43C854" w14:textId="77777777" w:rsidR="0016740F" w:rsidRDefault="0016740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93EA4" w14:textId="77777777" w:rsidR="0016740F" w:rsidRDefault="0016740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50ACC" w14:textId="77777777" w:rsidR="0016740F" w:rsidRDefault="0016740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BF945" w14:textId="77777777" w:rsidR="0016740F" w:rsidRDefault="0016740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2BABDD9" w14:textId="77777777" w:rsidR="0016740F" w:rsidRDefault="0016740F" w:rsidP="0016740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16740F" w14:paraId="1835B7F0" w14:textId="77777777" w:rsidTr="0016740F">
        <w:tc>
          <w:tcPr>
            <w:tcW w:w="1060" w:type="dxa"/>
            <w:hideMark/>
          </w:tcPr>
          <w:p w14:paraId="2111E176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4603251D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Poštovní služby v roce 2024</w:t>
            </w:r>
          </w:p>
        </w:tc>
        <w:tc>
          <w:tcPr>
            <w:tcW w:w="2126" w:type="dxa"/>
            <w:hideMark/>
          </w:tcPr>
          <w:p w14:paraId="01B39AB0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14:paraId="6241FA8C" w14:textId="77777777" w:rsidR="0016740F" w:rsidRDefault="0016740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14:paraId="5FDE2BF5" w14:textId="77777777" w:rsidR="0016740F" w:rsidRDefault="0016740F" w:rsidP="0016740F"/>
    <w:p w14:paraId="69493190" w14:textId="77777777" w:rsidR="0016740F" w:rsidRDefault="0016740F" w:rsidP="0016740F">
      <w:pPr>
        <w:rPr>
          <w:rFonts w:ascii="Arial" w:hAnsi="Arial" w:cs="Arial"/>
        </w:rPr>
      </w:pPr>
    </w:p>
    <w:p w14:paraId="37FF602B" w14:textId="77777777" w:rsidR="0016740F" w:rsidRDefault="0016740F" w:rsidP="0016740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16740F" w14:paraId="2148F6C0" w14:textId="77777777" w:rsidTr="0016740F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18F4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14:paraId="6CDF1F7B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C79F87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14:paraId="733FE2F8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74F337A1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A1F4A" w14:textId="77777777" w:rsidR="0016740F" w:rsidRPr="00677D28" w:rsidRDefault="0016740F">
            <w:pPr>
              <w:spacing w:line="276" w:lineRule="auto"/>
              <w:rPr>
                <w:rFonts w:ascii="Arial" w:hAnsi="Arial" w:cs="Arial"/>
                <w:highlight w:val="black"/>
              </w:rPr>
            </w:pPr>
          </w:p>
          <w:p w14:paraId="667F20D6" w14:textId="0F55B981" w:rsidR="0016740F" w:rsidRPr="00677D28" w:rsidRDefault="00677D28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  <w:highlight w:val="black"/>
              </w:rPr>
            </w:pPr>
            <w:proofErr w:type="spellStart"/>
            <w:r w:rsidRPr="00677D28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677D28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677D28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677D28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677D28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B278" w14:textId="77777777" w:rsidR="0016740F" w:rsidRDefault="00167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5F9A81AE" w14:textId="77777777" w:rsidR="0016740F" w:rsidRDefault="0016740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Kubisová Renáta</w:t>
            </w:r>
          </w:p>
          <w:p w14:paraId="456DD31E" w14:textId="77777777" w:rsidR="0016740F" w:rsidRDefault="00167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ředitelka správy soudu</w:t>
            </w:r>
          </w:p>
        </w:tc>
      </w:tr>
    </w:tbl>
    <w:p w14:paraId="072ED6DB" w14:textId="77777777" w:rsidR="0016740F" w:rsidRDefault="0016740F" w:rsidP="0016740F">
      <w:pPr>
        <w:rPr>
          <w:rFonts w:ascii="Arial" w:hAnsi="Arial" w:cs="Arial"/>
        </w:rPr>
      </w:pPr>
    </w:p>
    <w:p w14:paraId="2AF53E64" w14:textId="77777777" w:rsidR="0016740F" w:rsidRDefault="0016740F" w:rsidP="0016740F">
      <w:pPr>
        <w:rPr>
          <w:rFonts w:ascii="Arial" w:hAnsi="Arial" w:cs="Arial"/>
        </w:rPr>
      </w:pPr>
    </w:p>
    <w:p w14:paraId="1D6749F6" w14:textId="77777777" w:rsidR="0016740F" w:rsidRDefault="0016740F" w:rsidP="0016740F">
      <w:pPr>
        <w:pStyle w:val="Nzev"/>
      </w:pPr>
    </w:p>
    <w:p w14:paraId="1E8D2EB9" w14:textId="77777777" w:rsidR="0016740F" w:rsidRDefault="0016740F" w:rsidP="0016740F">
      <w:pPr>
        <w:pStyle w:val="Nzev"/>
      </w:pPr>
    </w:p>
    <w:p w14:paraId="29462635" w14:textId="77777777" w:rsidR="0016740F" w:rsidRDefault="0016740F" w:rsidP="0016740F">
      <w:pPr>
        <w:pStyle w:val="Nzev"/>
      </w:pPr>
    </w:p>
    <w:p w14:paraId="03347F2C" w14:textId="77777777" w:rsidR="0016740F" w:rsidRDefault="0016740F" w:rsidP="0016740F">
      <w:pPr>
        <w:pStyle w:val="Nzev"/>
      </w:pPr>
    </w:p>
    <w:p w14:paraId="0FFF6C24" w14:textId="77777777" w:rsidR="0016740F" w:rsidRDefault="0016740F" w:rsidP="0016740F">
      <w:pPr>
        <w:pStyle w:val="Nzev"/>
      </w:pPr>
    </w:p>
    <w:p w14:paraId="54E45A8D" w14:textId="77777777" w:rsidR="0016740F" w:rsidRDefault="0016740F" w:rsidP="0016740F">
      <w:pPr>
        <w:pStyle w:val="Nzev"/>
      </w:pPr>
    </w:p>
    <w:p w14:paraId="5772A9EA" w14:textId="77777777" w:rsidR="0016740F" w:rsidRDefault="0016740F" w:rsidP="0016740F">
      <w:pPr>
        <w:pStyle w:val="Nzev"/>
      </w:pPr>
    </w:p>
    <w:p w14:paraId="64ED55EA" w14:textId="77777777" w:rsidR="0016740F" w:rsidRDefault="0016740F" w:rsidP="0016740F">
      <w:pPr>
        <w:pStyle w:val="Nzev"/>
      </w:pPr>
    </w:p>
    <w:p w14:paraId="0005DF08" w14:textId="77777777" w:rsidR="0016740F" w:rsidRDefault="0016740F" w:rsidP="0016740F">
      <w:pPr>
        <w:pStyle w:val="Nzev"/>
      </w:pPr>
    </w:p>
    <w:p w14:paraId="7C49F465" w14:textId="77777777" w:rsidR="0016740F" w:rsidRDefault="0016740F" w:rsidP="0016740F">
      <w:pPr>
        <w:pStyle w:val="Nzev"/>
      </w:pPr>
    </w:p>
    <w:sectPr w:rsidR="00167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0F"/>
    <w:rsid w:val="0016740F"/>
    <w:rsid w:val="002F3E57"/>
    <w:rsid w:val="00677D28"/>
    <w:rsid w:val="006B2360"/>
    <w:rsid w:val="00C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BFA3"/>
  <w15:chartTrackingRefBased/>
  <w15:docId w15:val="{A8520500-859D-4296-AE25-69E690D3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4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16740F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6740F"/>
    <w:rPr>
      <w:rFonts w:ascii="Arial" w:eastAsia="Times New Roman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1674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740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uiPriority w:val="99"/>
    <w:qFormat/>
    <w:rsid w:val="0016740F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16740F"/>
    <w:rPr>
      <w:rFonts w:ascii="Arial" w:eastAsia="Times New Roman" w:hAnsi="Arial" w:cs="Arial"/>
      <w:b/>
      <w:bCs/>
      <w:kern w:val="0"/>
      <w:sz w:val="28"/>
      <w:szCs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826</Characters>
  <Application>Microsoft Office Word</Application>
  <DocSecurity>0</DocSecurity>
  <Lines>6</Lines>
  <Paragraphs>1</Paragraphs>
  <ScaleCrop>false</ScaleCrop>
  <Company>SOUBR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2</cp:revision>
  <cp:lastPrinted>2024-06-11T06:34:00Z</cp:lastPrinted>
  <dcterms:created xsi:type="dcterms:W3CDTF">2024-06-07T07:40:00Z</dcterms:created>
  <dcterms:modified xsi:type="dcterms:W3CDTF">2024-06-11T06:35:00Z</dcterms:modified>
</cp:coreProperties>
</file>