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829"/>
        <w:gridCol w:w="590"/>
        <w:gridCol w:w="14"/>
        <w:gridCol w:w="1722"/>
        <w:gridCol w:w="14"/>
        <w:gridCol w:w="1002"/>
        <w:gridCol w:w="14"/>
        <w:gridCol w:w="1412"/>
        <w:gridCol w:w="14"/>
        <w:gridCol w:w="1313"/>
        <w:gridCol w:w="1537"/>
        <w:gridCol w:w="19"/>
      </w:tblGrid>
      <w:tr w:rsidR="00716D5A" w:rsidRPr="00716D5A" w14:paraId="345A8557" w14:textId="77777777" w:rsidTr="00CD2BB3">
        <w:trPr>
          <w:gridAfter w:val="1"/>
          <w:wAfter w:w="19" w:type="dxa"/>
          <w:trHeight w:val="735"/>
        </w:trPr>
        <w:tc>
          <w:tcPr>
            <w:tcW w:w="101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374" w14:textId="4FE52453" w:rsidR="00716D5A" w:rsidRPr="00716D5A" w:rsidRDefault="00716D5A" w:rsidP="006B7C9D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44"/>
                <w:szCs w:val="44"/>
                <w:lang w:eastAsia="cs-CZ"/>
              </w:rPr>
              <w:t xml:space="preserve">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</w:t>
            </w:r>
            <w:r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              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44"/>
                <w:szCs w:val="44"/>
                <w:lang w:eastAsia="cs-CZ"/>
              </w:rPr>
              <w:t xml:space="preserve">   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OBJEDNÁVKA číslo:</w:t>
            </w:r>
            <w:r w:rsidR="00FE3877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 </w:t>
            </w:r>
            <w:r w:rsidR="00294AF6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5</w:t>
            </w:r>
            <w:r w:rsidR="00F63530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6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 xml:space="preserve"> </w:t>
            </w:r>
            <w:r w:rsidR="00342FFB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</w:t>
            </w:r>
            <w:r w:rsidR="00F4667F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0</w:t>
            </w:r>
            <w:r w:rsidR="00294AF6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6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/202</w:t>
            </w:r>
            <w:r w:rsidR="00294AF6">
              <w:rPr>
                <w:rFonts w:ascii="Arial Narrow" w:eastAsia="Times New Roman" w:hAnsi="Arial Narrow" w:cs="Arial CE"/>
                <w:b/>
                <w:bCs/>
                <w:i/>
                <w:iCs/>
                <w:sz w:val="52"/>
                <w:szCs w:val="52"/>
                <w:lang w:eastAsia="cs-CZ"/>
              </w:rPr>
              <w:t>4</w:t>
            </w:r>
          </w:p>
        </w:tc>
      </w:tr>
      <w:tr w:rsidR="00716D5A" w:rsidRPr="00716D5A" w14:paraId="2D9B0EEF" w14:textId="77777777" w:rsidTr="00CD2BB3">
        <w:trPr>
          <w:trHeight w:val="42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30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DODAVATEL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25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BA81" w14:textId="66F280C8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4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C68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ODBĚRATEL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C0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01A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83B038A" w14:textId="77777777" w:rsidTr="00266F8A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AC6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BEE58" w14:textId="2A197C70" w:rsidR="00716D5A" w:rsidRPr="006B7C9D" w:rsidRDefault="00F4667F" w:rsidP="006B7C9D">
            <w:pPr>
              <w:rPr>
                <w:rFonts w:ascii="Arial Narrow" w:hAnsi="Arial Narrow" w:cs="Arial CE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CE"/>
                <w:b/>
                <w:bCs/>
                <w:sz w:val="20"/>
                <w:szCs w:val="20"/>
              </w:rPr>
              <w:t>STAMED s.r.o.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5E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83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Jméno</w:t>
            </w:r>
          </w:p>
        </w:tc>
        <w:tc>
          <w:tcPr>
            <w:tcW w:w="42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DB9BB" w14:textId="3A70BA4A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Dům seniorů</w:t>
            </w:r>
            <w:r w:rsidR="00F4667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, Františkov,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A67883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</w:t>
            </w:r>
          </w:p>
        </w:tc>
      </w:tr>
      <w:tr w:rsidR="00716D5A" w:rsidRPr="00716D5A" w14:paraId="74196F72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9F5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4E77B" w14:textId="76184727" w:rsidR="00716D5A" w:rsidRPr="00716D5A" w:rsidRDefault="00716D5A" w:rsidP="006B7C9D">
            <w:pPr>
              <w:spacing w:after="0" w:line="240" w:lineRule="auto"/>
              <w:ind w:hanging="91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44D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6F7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7BD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B24C0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příspěvková organizace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9F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color w:val="0000FF"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27AA0564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540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4CAA3" w14:textId="3B90B46E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Vřesová 667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96FF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8EE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EF3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Adresa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F802" w14:textId="111F6826" w:rsidR="00716D5A" w:rsidRPr="00716D5A" w:rsidRDefault="00716D5A" w:rsidP="00716D5A">
            <w:pPr>
              <w:tabs>
                <w:tab w:val="left" w:pos="788"/>
              </w:tabs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Domažlická</w:t>
            </w:r>
            <w:r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716D5A">
              <w:rPr>
                <w:rFonts w:ascii="Arial Narrow" w:eastAsia="Times New Roman" w:hAnsi="Arial Narrow" w:cs="Arial CE"/>
                <w:b/>
                <w:bCs/>
                <w:sz w:val="18"/>
                <w:szCs w:val="18"/>
                <w:lang w:eastAsia="cs-CZ"/>
              </w:rPr>
              <w:t>880/8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6353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C2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3055DF8F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9316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090F3" w14:textId="7BFA6CDB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33008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5B1F1" w14:textId="77777777" w:rsidR="00716D5A" w:rsidRPr="00716D5A" w:rsidRDefault="00716D5A" w:rsidP="00716D5A">
            <w:pPr>
              <w:spacing w:after="0" w:line="240" w:lineRule="auto"/>
              <w:jc w:val="right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212D" w14:textId="1660D8FD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Zruč-Senec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7EC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PSČ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5AAC8" w14:textId="7A3052F3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 xml:space="preserve">460 </w:t>
            </w:r>
            <w:r w:rsidR="00F4667F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07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724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F8E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Liberec 3</w:t>
            </w:r>
          </w:p>
        </w:tc>
      </w:tr>
      <w:tr w:rsidR="00716D5A" w:rsidRPr="00716D5A" w14:paraId="737C5CB6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2D6A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BC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84255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B21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DAF8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Vyřizuje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916B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8396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DC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A5A0EF0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EF4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D6B6F" w14:textId="4ADB586A" w:rsidR="00716D5A" w:rsidRPr="00716D5A" w:rsidRDefault="00716D5A" w:rsidP="00716D5A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3B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1DC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A672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Telefon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22ED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CD1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36E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594748EC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F0E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63825" w14:textId="2491097C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29161941</w:t>
            </w:r>
          </w:p>
        </w:tc>
        <w:tc>
          <w:tcPr>
            <w:tcW w:w="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4B5F0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918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91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67A22" w14:textId="30A12C0F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10808108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85C77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39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4BC66BED" w14:textId="77777777" w:rsidTr="00CD2BB3">
        <w:trPr>
          <w:trHeight w:val="2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55A41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44542" w14:textId="6DB43C13" w:rsidR="00716D5A" w:rsidRPr="00716D5A" w:rsidRDefault="00F4667F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CZ29161941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00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1B31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DIČ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FBF8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neplátce DPH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2D5BE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82A3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16D5A" w:rsidRPr="00716D5A" w14:paraId="7991CDCF" w14:textId="77777777" w:rsidTr="00CD2BB3">
        <w:trPr>
          <w:gridAfter w:val="1"/>
          <w:wAfter w:w="19" w:type="dxa"/>
          <w:trHeight w:val="255"/>
        </w:trPr>
        <w:tc>
          <w:tcPr>
            <w:tcW w:w="101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737BB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Dům seniorů  Františkov, Liberec, příspěvková organizace zapsaná v Obchodním rejstříku u Krajského soudu</w:t>
            </w:r>
          </w:p>
        </w:tc>
      </w:tr>
      <w:tr w:rsidR="00716D5A" w:rsidRPr="00716D5A" w14:paraId="0A01F154" w14:textId="77777777" w:rsidTr="00CD2BB3">
        <w:trPr>
          <w:gridAfter w:val="1"/>
          <w:wAfter w:w="19" w:type="dxa"/>
          <w:trHeight w:val="255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165F9" w14:textId="77777777" w:rsidR="00716D5A" w:rsidRPr="00716D5A" w:rsidRDefault="00716D5A" w:rsidP="00716D5A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v Ústí nad Labem, spis. Značka </w:t>
            </w:r>
            <w:proofErr w:type="spellStart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>Pr</w:t>
            </w:r>
            <w:proofErr w:type="spellEnd"/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color w:val="808080"/>
                <w:sz w:val="21"/>
                <w:szCs w:val="21"/>
                <w:lang w:eastAsia="cs-CZ"/>
              </w:rPr>
              <w:t xml:space="preserve"> 1175, a je zřízena dle rozhodnutí Statutární město Liberec IČ:00262978</w:t>
            </w:r>
          </w:p>
        </w:tc>
      </w:tr>
      <w:tr w:rsidR="00F63530" w:rsidRPr="00716D5A" w14:paraId="4EC27366" w14:textId="77777777" w:rsidTr="00CD2BB3">
        <w:trPr>
          <w:gridAfter w:val="1"/>
          <w:wAfter w:w="19" w:type="dxa"/>
          <w:trHeight w:val="462"/>
        </w:trPr>
        <w:tc>
          <w:tcPr>
            <w:tcW w:w="101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EC67A" w14:textId="77777777" w:rsidR="00F63530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72D0F46F" w14:textId="77777777" w:rsidR="00F63530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553E366A" w14:textId="77777777" w:rsidR="00F63530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Na základě cenové nabídky č. NAV0244/2425  u Vás o</w:t>
            </w:r>
            <w:r w:rsidRPr="00716D5A"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  <w:t>bjednáváme :</w:t>
            </w:r>
          </w:p>
          <w:p w14:paraId="4EBA7685" w14:textId="77777777" w:rsidR="00F63530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i/>
                <w:iCs/>
                <w:lang w:eastAsia="cs-CZ"/>
              </w:rPr>
            </w:pPr>
          </w:p>
          <w:p w14:paraId="6261A960" w14:textId="77777777" w:rsidR="00F63530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Pacientský zvedák SMOVE </w:t>
            </w:r>
            <w:proofErr w:type="spellStart"/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touch&amp;move</w:t>
            </w:r>
            <w:proofErr w:type="spellEnd"/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3.1.pro vaky s klipy</w:t>
            </w:r>
          </w:p>
          <w:p w14:paraId="57ABB8A4" w14:textId="77777777" w:rsidR="00F63530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71D75393" w14:textId="77777777" w:rsidR="00F63530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6CAE3319" w14:textId="77777777" w:rsidR="00F63530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  <w:r w:rsidRPr="00F4667F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v předpokládané ceně dle vaší cenové nabídky </w:t>
            </w: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278 062,40 </w:t>
            </w:r>
            <w:r w:rsidRPr="00F4667F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Kč </w:t>
            </w:r>
            <w:r>
              <w:rPr>
                <w:rFonts w:ascii="Arial Narrow" w:eastAsia="Times New Roman" w:hAnsi="Arial Narrow" w:cs="Arial CE"/>
                <w:bCs/>
                <w:iCs/>
                <w:lang w:eastAsia="cs-CZ"/>
              </w:rPr>
              <w:t>včetně</w:t>
            </w:r>
            <w:r w:rsidRPr="00F4667F">
              <w:rPr>
                <w:rFonts w:ascii="Arial Narrow" w:eastAsia="Times New Roman" w:hAnsi="Arial Narrow" w:cs="Arial CE"/>
                <w:bCs/>
                <w:iCs/>
                <w:lang w:eastAsia="cs-CZ"/>
              </w:rPr>
              <w:t xml:space="preserve"> DPH .</w:t>
            </w:r>
          </w:p>
          <w:p w14:paraId="71EB3A4B" w14:textId="77777777" w:rsidR="00F63530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682844F5" w14:textId="77777777" w:rsidR="00F63530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6BEA52A1" w14:textId="77777777" w:rsidR="00F63530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1770CC59" w14:textId="77777777" w:rsidR="00F63530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  <w:p w14:paraId="0793DE43" w14:textId="1D43F4A8" w:rsidR="00F63530" w:rsidRPr="00F4667F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bCs/>
                <w:iCs/>
                <w:lang w:eastAsia="cs-CZ"/>
              </w:rPr>
            </w:pPr>
          </w:p>
        </w:tc>
      </w:tr>
      <w:tr w:rsidR="00F63530" w:rsidRPr="00716D5A" w14:paraId="574B423A" w14:textId="77777777" w:rsidTr="00CD2BB3">
        <w:trPr>
          <w:gridAfter w:val="1"/>
          <w:wAfter w:w="19" w:type="dxa"/>
          <w:trHeight w:val="398"/>
        </w:trPr>
        <w:tc>
          <w:tcPr>
            <w:tcW w:w="10185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D1FFB3" w14:textId="61F0CF43" w:rsidR="00F63530" w:rsidRPr="00716D5A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F63530" w:rsidRPr="00716D5A" w14:paraId="29867199" w14:textId="77777777" w:rsidTr="00F63530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27903" w14:textId="76070C7F" w:rsidR="00F63530" w:rsidRPr="00716D5A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926E0" w14:textId="51ABBA7B" w:rsidR="00F63530" w:rsidRPr="00716D5A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567D3" w14:textId="0739DBA3" w:rsidR="00F63530" w:rsidRPr="00716D5A" w:rsidRDefault="00F63530" w:rsidP="00F6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B448" w14:textId="77777777" w:rsidR="00F63530" w:rsidRPr="00716D5A" w:rsidRDefault="00F63530" w:rsidP="00F6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3BEB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9B0" w14:textId="77777777" w:rsidR="00F63530" w:rsidRPr="00716D5A" w:rsidRDefault="00F63530" w:rsidP="00F6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BD52" w14:textId="77777777" w:rsidR="00F63530" w:rsidRPr="00716D5A" w:rsidRDefault="00F63530" w:rsidP="00F63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B818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 </w:t>
            </w:r>
          </w:p>
        </w:tc>
      </w:tr>
      <w:tr w:rsidR="00F63530" w:rsidRPr="00716D5A" w14:paraId="24AAFCB9" w14:textId="77777777" w:rsidTr="00CD2BB3">
        <w:trPr>
          <w:trHeight w:val="3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BC834" w14:textId="77777777" w:rsidR="00F63530" w:rsidRPr="00716D5A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C7018" w14:textId="77777777" w:rsidR="00F63530" w:rsidRPr="00716D5A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 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536A4" w14:textId="4BAC3875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Protistrana akceptuje podmínky a následné zveřejnění</w:t>
            </w:r>
            <w:r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 </w:t>
            </w: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 xml:space="preserve">objednávky . 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F709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F63530" w:rsidRPr="00716D5A" w14:paraId="1439A76C" w14:textId="77777777" w:rsidTr="00CD2BB3">
        <w:trPr>
          <w:trHeight w:val="330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E172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 xml:space="preserve"> Podrobnosti platby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BB3C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6D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8332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92C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4358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2B30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3530" w:rsidRPr="00716D5A" w14:paraId="35420BB4" w14:textId="77777777" w:rsidTr="00CD2BB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A069" w14:textId="77777777" w:rsidR="00F63530" w:rsidRPr="00716D5A" w:rsidRDefault="00F63530" w:rsidP="00F63530">
            <w:pPr>
              <w:spacing w:after="0" w:line="240" w:lineRule="auto"/>
              <w:jc w:val="center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◙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086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  <w:t>Na účet dodavatele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627F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71B6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936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Datum dodání: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CB25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</w:tr>
      <w:tr w:rsidR="00F63530" w:rsidRPr="00716D5A" w14:paraId="3EB539CA" w14:textId="77777777" w:rsidTr="00CD2BB3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DA3F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8545" w14:textId="77777777" w:rsidR="00F63530" w:rsidRPr="00716D5A" w:rsidRDefault="00F63530" w:rsidP="00F63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E80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F473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B259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E09E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lang w:eastAsia="cs-CZ"/>
              </w:rPr>
              <w:t>Doprava: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D09C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C7E3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3530" w:rsidRPr="00716D5A" w14:paraId="0E4DF9A3" w14:textId="77777777" w:rsidTr="00CD2BB3">
        <w:trPr>
          <w:gridAfter w:val="1"/>
          <w:wAfter w:w="19" w:type="dxa"/>
          <w:trHeight w:val="330"/>
        </w:trPr>
        <w:tc>
          <w:tcPr>
            <w:tcW w:w="4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CA8E" w14:textId="2727711B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 Číslo účtu DS:</w:t>
            </w:r>
            <w:r>
              <w:rPr>
                <w:rFonts w:ascii="Arial Narrow" w:eastAsia="Times New Roman" w:hAnsi="Arial Narrow" w:cs="Arial CE"/>
                <w:b/>
                <w:bCs/>
                <w:lang w:eastAsia="cs-CZ"/>
              </w:rPr>
              <w:t xml:space="preserve">123-4495150227/0100 </w:t>
            </w:r>
            <w:r w:rsidRPr="00716D5A">
              <w:rPr>
                <w:rFonts w:ascii="Arial Narrow" w:eastAsia="Times New Roman" w:hAnsi="Arial Narrow" w:cs="Arial CE"/>
                <w:b/>
                <w:bCs/>
                <w:lang w:eastAsia="cs-CZ"/>
              </w:rPr>
              <w:t>KB Liberec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910F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b/>
                <w:bCs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E6BC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7E8F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                                  </w:t>
            </w:r>
          </w:p>
        </w:tc>
      </w:tr>
      <w:tr w:rsidR="00F63530" w:rsidRPr="00716D5A" w14:paraId="4AE4D329" w14:textId="77777777" w:rsidTr="00CD2BB3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92D7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3DE4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A00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885A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C355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572A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71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0940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3530" w:rsidRPr="00716D5A" w14:paraId="57007EBD" w14:textId="77777777" w:rsidTr="00CD2BB3">
        <w:trPr>
          <w:trHeight w:val="330"/>
        </w:trPr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FEC" w14:textId="52443F5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</w:pP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 xml:space="preserve">V Liberci dne </w:t>
            </w:r>
            <w:r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10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</w:t>
            </w:r>
            <w:r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06</w:t>
            </w:r>
            <w:r w:rsidRPr="00716D5A"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.202</w:t>
            </w:r>
            <w:r>
              <w:rPr>
                <w:rFonts w:ascii="Arial Narrow" w:eastAsia="Times New Roman" w:hAnsi="Arial Narrow" w:cs="Arial CE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DD61" w14:textId="77777777" w:rsidR="00F63530" w:rsidRPr="00716D5A" w:rsidRDefault="00F63530" w:rsidP="00F63530">
            <w:pPr>
              <w:spacing w:after="0" w:line="240" w:lineRule="auto"/>
              <w:rPr>
                <w:rFonts w:ascii="Arial Narrow" w:eastAsia="Times New Roman" w:hAnsi="Arial Narrow" w:cs="Arial CE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BA9E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F3EC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8B3D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6939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5CD1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63530" w:rsidRPr="00716D5A" w14:paraId="2CD163C3" w14:textId="77777777" w:rsidTr="00CD2BB3">
        <w:trPr>
          <w:trHeight w:val="33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B0570" w14:textId="16C9797E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7181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3736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C1D2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7FC4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3A06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E63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2626" w14:textId="77777777" w:rsidR="00F63530" w:rsidRPr="00716D5A" w:rsidRDefault="00F63530" w:rsidP="00F6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BABFB10" w14:textId="77777777" w:rsidR="005960BA" w:rsidRDefault="005960BA"/>
    <w:sectPr w:rsidR="005960B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3E0D1" w14:textId="77777777" w:rsidR="006041BA" w:rsidRDefault="006041BA" w:rsidP="00716D5A">
      <w:pPr>
        <w:spacing w:after="0" w:line="240" w:lineRule="auto"/>
      </w:pPr>
      <w:r>
        <w:separator/>
      </w:r>
    </w:p>
  </w:endnote>
  <w:endnote w:type="continuationSeparator" w:id="0">
    <w:p w14:paraId="252EC6B2" w14:textId="77777777" w:rsidR="006041BA" w:rsidRDefault="006041BA" w:rsidP="0071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29" w:type="dxa"/>
      <w:tblInd w:w="14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2"/>
      <w:gridCol w:w="1056"/>
      <w:gridCol w:w="1638"/>
      <w:gridCol w:w="1736"/>
      <w:gridCol w:w="1016"/>
      <w:gridCol w:w="1359"/>
      <w:gridCol w:w="976"/>
      <w:gridCol w:w="1556"/>
    </w:tblGrid>
    <w:tr w:rsidR="00716D5A" w:rsidRPr="00716D5A" w14:paraId="7C39AEE4" w14:textId="77777777" w:rsidTr="00CD2BB3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9993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8CEE60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AA1C3A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ADB8AED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6D74D8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287EF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19CF87F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F5DD5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453F2508" w14:textId="77777777" w:rsidTr="00CD2BB3">
      <w:trPr>
        <w:trHeight w:val="28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BF761EE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TELEFON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C74C01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FA7AB6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 xml:space="preserve">Bankovní spojení 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5428D3C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IČ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530E699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233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0B777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E-MAIL</w:t>
          </w: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2F1E731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</w:tr>
    <w:tr w:rsidR="00716D5A" w:rsidRPr="00716D5A" w14:paraId="69E48A66" w14:textId="77777777" w:rsidTr="00CD2BB3">
      <w:trPr>
        <w:trHeight w:val="255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7C82D8" w14:textId="68EB4261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482 362 111</w:t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DB4514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9E6B68" w14:textId="2F20FCAF" w:rsidR="00716D5A" w:rsidRPr="00716D5A" w:rsidRDefault="00CD2BB3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78-6239500207/0100</w:t>
          </w: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8B361F" w14:textId="2F5DEB0A" w:rsidR="00716D5A" w:rsidRPr="00716D5A" w:rsidRDefault="00CD2BB3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  <w:r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  <w:t>71220054</w:t>
          </w: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0A805BA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Arial Narrow" w:eastAsia="Times New Roman" w:hAnsi="Arial Narrow" w:cs="Arial CE"/>
              <w:color w:val="808080"/>
              <w:sz w:val="18"/>
              <w:szCs w:val="18"/>
              <w:lang w:eastAsia="cs-CZ"/>
            </w:rPr>
          </w:pPr>
        </w:p>
      </w:tc>
      <w:tc>
        <w:tcPr>
          <w:tcW w:w="3891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8F06877" w14:textId="5C2D4EBD" w:rsidR="00716D5A" w:rsidRPr="00716D5A" w:rsidRDefault="00000000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  <w:hyperlink r:id="rId1" w:history="1">
            <w:r w:rsidR="00266F8A" w:rsidRPr="00633C6E">
              <w:rPr>
                <w:rStyle w:val="Hypertextovodkaz"/>
                <w:rFonts w:ascii="Arial CE" w:eastAsia="Times New Roman" w:hAnsi="Arial CE" w:cs="Arial CE"/>
                <w:sz w:val="20"/>
                <w:szCs w:val="20"/>
                <w:lang w:eastAsia="cs-CZ"/>
              </w:rPr>
              <w:t>dsfrantiskov@ddfrantiskov.cz</w:t>
            </w:r>
          </w:hyperlink>
        </w:p>
      </w:tc>
    </w:tr>
    <w:tr w:rsidR="00716D5A" w:rsidRPr="00716D5A" w14:paraId="5DA43E2E" w14:textId="77777777" w:rsidTr="00CD2BB3">
      <w:trPr>
        <w:trHeight w:val="270"/>
      </w:trPr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9E5DD7" w14:textId="77777777" w:rsidR="00716D5A" w:rsidRPr="00716D5A" w:rsidRDefault="00716D5A" w:rsidP="00716D5A">
          <w:pPr>
            <w:spacing w:after="0" w:line="240" w:lineRule="auto"/>
            <w:rPr>
              <w:rFonts w:ascii="Arial CE" w:eastAsia="Times New Roman" w:hAnsi="Arial CE" w:cs="Arial CE"/>
              <w:color w:val="0000FF"/>
              <w:sz w:val="20"/>
              <w:szCs w:val="20"/>
              <w:u w:val="single"/>
              <w:lang w:eastAsia="cs-CZ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9830BC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63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687357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91DAF8A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E4204B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3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4B7AAF2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25ED9E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B1988DC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</w:tbl>
  <w:p w14:paraId="4B99BA96" w14:textId="77777777" w:rsidR="00716D5A" w:rsidRPr="00716D5A" w:rsidRDefault="00716D5A" w:rsidP="00716D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5DC92" w14:textId="77777777" w:rsidR="006041BA" w:rsidRDefault="006041BA" w:rsidP="00716D5A">
      <w:pPr>
        <w:spacing w:after="0" w:line="240" w:lineRule="auto"/>
      </w:pPr>
      <w:r>
        <w:separator/>
      </w:r>
    </w:p>
  </w:footnote>
  <w:footnote w:type="continuationSeparator" w:id="0">
    <w:p w14:paraId="7F29D96B" w14:textId="77777777" w:rsidR="006041BA" w:rsidRDefault="006041BA" w:rsidP="0071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80"/>
      <w:gridCol w:w="1056"/>
      <w:gridCol w:w="1236"/>
      <w:gridCol w:w="1736"/>
      <w:gridCol w:w="1016"/>
      <w:gridCol w:w="3027"/>
    </w:tblGrid>
    <w:tr w:rsidR="00716D5A" w:rsidRPr="00716D5A" w14:paraId="2FA73D48" w14:textId="77777777" w:rsidTr="00342FFB">
      <w:trPr>
        <w:gridAfter w:val="1"/>
        <w:wAfter w:w="3027" w:type="dxa"/>
        <w:trHeight w:val="315"/>
      </w:trPr>
      <w:tc>
        <w:tcPr>
          <w:tcW w:w="18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F1B23ED" w14:textId="60EB973D" w:rsidR="00716D5A" w:rsidRPr="00716D5A" w:rsidRDefault="00FE3877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 w:rsidRPr="00716D5A">
            <w:rPr>
              <w:rFonts w:ascii="Arial CE" w:eastAsia="Times New Roman" w:hAnsi="Arial CE" w:cs="Arial CE"/>
              <w:noProof/>
              <w:sz w:val="20"/>
              <w:szCs w:val="20"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4915EF8E" wp14:editId="6993EB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47775" cy="600075"/>
                <wp:effectExtent l="0" t="0" r="9525" b="0"/>
                <wp:wrapNone/>
                <wp:docPr id="1" name="Obrázek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E739E3-AB1D-42CE-BA5B-A6C15EF414EB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>
                          <a:extLst>
                            <a:ext uri="{FF2B5EF4-FFF2-40B4-BE49-F238E27FC236}">
                              <a16:creationId xmlns:a16="http://schemas.microsoft.com/office/drawing/2014/main" id="{3DE739E3-AB1D-42CE-BA5B-A6C15EF414E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600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F3DE3B6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2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45581D4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7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F626B24" w14:textId="77777777" w:rsidR="00716D5A" w:rsidRPr="00716D5A" w:rsidRDefault="00716D5A" w:rsidP="00716D5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  <w:tc>
        <w:tcPr>
          <w:tcW w:w="10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B54F11" w14:textId="77777777" w:rsidR="00716D5A" w:rsidRPr="00716D5A" w:rsidRDefault="00716D5A" w:rsidP="00716D5A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</w:p>
      </w:tc>
    </w:tr>
    <w:tr w:rsidR="00716D5A" w:rsidRPr="00716D5A" w14:paraId="589E37F7" w14:textId="77777777" w:rsidTr="00C94B6F">
      <w:trPr>
        <w:trHeight w:val="615"/>
      </w:trPr>
      <w:tc>
        <w:tcPr>
          <w:tcW w:w="9951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4DD41DA" w14:textId="77777777" w:rsidR="00FE3877" w:rsidRDefault="00716D5A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</w:t>
          </w:r>
          <w:r w:rsidR="00342FFB">
            <w:rPr>
              <w:rFonts w:ascii="Arial Narrow" w:eastAsia="Times New Roman" w:hAnsi="Arial Narrow" w:cs="Arial CE"/>
              <w:color w:val="969696"/>
              <w:lang w:eastAsia="cs-CZ"/>
            </w:rPr>
            <w:t>Liberec-</w:t>
          </w: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>F</w:t>
          </w:r>
        </w:p>
        <w:p w14:paraId="72502FE0" w14:textId="77777777" w:rsidR="00FE3877" w:rsidRDefault="00FE3877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</w:p>
        <w:p w14:paraId="673BEA88" w14:textId="77777777" w:rsidR="00FE3877" w:rsidRDefault="00FE3877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</w:p>
        <w:p w14:paraId="4663B84A" w14:textId="77777777" w:rsidR="00FE3877" w:rsidRDefault="00FE3877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</w:p>
        <w:p w14:paraId="3DE6C19B" w14:textId="7AA1C80C" w:rsidR="00716D5A" w:rsidRPr="00716D5A" w:rsidRDefault="00FE3877" w:rsidP="00716D5A">
          <w:pPr>
            <w:spacing w:after="0" w:line="240" w:lineRule="auto"/>
            <w:rPr>
              <w:rFonts w:ascii="Arial Narrow" w:eastAsia="Times New Roman" w:hAnsi="Arial Narrow" w:cs="Arial CE"/>
              <w:color w:val="969696"/>
              <w:lang w:eastAsia="cs-CZ"/>
            </w:rPr>
          </w:pPr>
          <w:r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 Dům seniorů Františkov, Liberec, příspěvková organizace, Domažlická 880/8, Liberec 3, PSČ 460 10                                   </w:t>
          </w:r>
          <w:r w:rsidR="00716D5A" w:rsidRPr="00716D5A">
            <w:rPr>
              <w:rFonts w:ascii="Arial Narrow" w:eastAsia="Times New Roman" w:hAnsi="Arial Narrow" w:cs="Arial CE"/>
              <w:color w:val="969696"/>
              <w:lang w:eastAsia="cs-CZ"/>
            </w:rPr>
            <w:t xml:space="preserve"> </w:t>
          </w:r>
        </w:p>
      </w:tc>
    </w:tr>
  </w:tbl>
  <w:p w14:paraId="100B01A0" w14:textId="77777777" w:rsidR="00716D5A" w:rsidRDefault="00716D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03"/>
    <w:rsid w:val="00125099"/>
    <w:rsid w:val="001D5090"/>
    <w:rsid w:val="002632F7"/>
    <w:rsid w:val="00266F8A"/>
    <w:rsid w:val="00294AF6"/>
    <w:rsid w:val="00342FFB"/>
    <w:rsid w:val="005960BA"/>
    <w:rsid w:val="005F08D3"/>
    <w:rsid w:val="006041BA"/>
    <w:rsid w:val="006B7C9D"/>
    <w:rsid w:val="00716D5A"/>
    <w:rsid w:val="00760A0E"/>
    <w:rsid w:val="00797F58"/>
    <w:rsid w:val="009B7605"/>
    <w:rsid w:val="009F202B"/>
    <w:rsid w:val="009F6DAC"/>
    <w:rsid w:val="00A06146"/>
    <w:rsid w:val="00A270F2"/>
    <w:rsid w:val="00A67883"/>
    <w:rsid w:val="00B0325F"/>
    <w:rsid w:val="00C214BB"/>
    <w:rsid w:val="00C31FD9"/>
    <w:rsid w:val="00CB0F03"/>
    <w:rsid w:val="00CD2BB3"/>
    <w:rsid w:val="00D32719"/>
    <w:rsid w:val="00D7399F"/>
    <w:rsid w:val="00DA702F"/>
    <w:rsid w:val="00DE7E73"/>
    <w:rsid w:val="00E9087C"/>
    <w:rsid w:val="00EC4AC5"/>
    <w:rsid w:val="00F003FA"/>
    <w:rsid w:val="00F4667F"/>
    <w:rsid w:val="00F63530"/>
    <w:rsid w:val="00FE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CACF"/>
  <w15:chartTrackingRefBased/>
  <w15:docId w15:val="{B15DA655-74E2-4BB3-AAE5-631A5D36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6D5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6D5A"/>
  </w:style>
  <w:style w:type="paragraph" w:styleId="Zpat">
    <w:name w:val="footer"/>
    <w:basedOn w:val="Normln"/>
    <w:link w:val="ZpatChar"/>
    <w:uiPriority w:val="99"/>
    <w:unhideWhenUsed/>
    <w:rsid w:val="00716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6D5A"/>
  </w:style>
  <w:style w:type="character" w:styleId="Nevyeenzmnka">
    <w:name w:val="Unresolved Mention"/>
    <w:basedOn w:val="Standardnpsmoodstavce"/>
    <w:uiPriority w:val="99"/>
    <w:semiHidden/>
    <w:unhideWhenUsed/>
    <w:rsid w:val="00CD2B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frantiskov@ddfrantisk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dc:description/>
  <cp:lastModifiedBy>Salanská Iveta</cp:lastModifiedBy>
  <cp:revision>25</cp:revision>
  <cp:lastPrinted>2023-04-26T09:54:00Z</cp:lastPrinted>
  <dcterms:created xsi:type="dcterms:W3CDTF">2022-05-05T12:09:00Z</dcterms:created>
  <dcterms:modified xsi:type="dcterms:W3CDTF">2024-06-11T06:25:00Z</dcterms:modified>
</cp:coreProperties>
</file>