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2365F"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278CC4B0"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5E62562C" w14:textId="77777777" w:rsidR="00E75D42" w:rsidRPr="008A67EF" w:rsidRDefault="00E75D42" w:rsidP="00E75D42">
      <w:pPr>
        <w:spacing w:after="0" w:line="240" w:lineRule="auto"/>
        <w:jc w:val="center"/>
        <w:rPr>
          <w:rFonts w:eastAsia="Calibri" w:cs="Times New Roman"/>
          <w:sz w:val="20"/>
          <w:szCs w:val="20"/>
        </w:rPr>
      </w:pPr>
    </w:p>
    <w:p w14:paraId="7D90C5B3"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35FD5D90" w14:textId="77777777" w:rsidR="00E75D42" w:rsidRPr="008A67EF" w:rsidRDefault="00E75D42" w:rsidP="00E75D42">
      <w:pPr>
        <w:spacing w:after="0" w:line="240" w:lineRule="auto"/>
        <w:rPr>
          <w:rFonts w:cs="Times New Roman"/>
        </w:rPr>
      </w:pPr>
    </w:p>
    <w:p w14:paraId="53FB28C4"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14:paraId="6557BDAB"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14:paraId="72143A7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14:paraId="0D14A06F" w14:textId="77777777"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14:paraId="6B5B7FB0" w14:textId="79602E3E"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B901A8">
        <w:rPr>
          <w:rFonts w:eastAsia="Times New Roman" w:cs="Times New Roman"/>
          <w:lang w:eastAsia="cs-CZ"/>
        </w:rPr>
        <w:t>Ing. Jan Hrdý</w:t>
      </w:r>
      <w:r w:rsidRPr="008A67EF">
        <w:rPr>
          <w:rFonts w:eastAsia="Times New Roman" w:cs="Times New Roman"/>
          <w:lang w:eastAsia="cs-CZ"/>
        </w:rPr>
        <w:t xml:space="preserve">, předseda představenstva a </w:t>
      </w:r>
      <w:r w:rsidR="007579DF">
        <w:rPr>
          <w:rFonts w:eastAsia="Times New Roman" w:cs="Times New Roman"/>
          <w:i/>
          <w:lang w:eastAsia="cs-CZ"/>
        </w:rPr>
        <w:t xml:space="preserve">MUDr. </w:t>
      </w:r>
      <w:proofErr w:type="spellStart"/>
      <w:r w:rsidR="007579DF">
        <w:rPr>
          <w:rFonts w:eastAsia="Times New Roman" w:cs="Times New Roman"/>
          <w:i/>
          <w:lang w:eastAsia="cs-CZ"/>
        </w:rPr>
        <w:t>Mracel</w:t>
      </w:r>
      <w:proofErr w:type="spellEnd"/>
      <w:r w:rsidR="007579DF">
        <w:rPr>
          <w:rFonts w:eastAsia="Times New Roman" w:cs="Times New Roman"/>
          <w:i/>
          <w:lang w:eastAsia="cs-CZ"/>
        </w:rPr>
        <w:t xml:space="preserve"> Guřan, Ph.D.,</w:t>
      </w:r>
      <w:bookmarkStart w:id="0" w:name="_GoBack"/>
      <w:bookmarkEnd w:id="0"/>
      <w:r w:rsidRPr="008A67EF">
        <w:rPr>
          <w:rFonts w:eastAsia="Times New Roman" w:cs="Times New Roman"/>
          <w:lang w:eastAsia="cs-CZ"/>
        </w:rPr>
        <w:t xml:space="preserve"> člen</w:t>
      </w:r>
      <w:r w:rsidR="008B1EFE">
        <w:rPr>
          <w:rFonts w:eastAsia="Times New Roman" w:cs="Times New Roman"/>
          <w:lang w:eastAsia="cs-CZ"/>
        </w:rPr>
        <w:t xml:space="preserve"> </w:t>
      </w:r>
      <w:r w:rsidRPr="008A67EF">
        <w:rPr>
          <w:rFonts w:eastAsia="Times New Roman" w:cs="Times New Roman"/>
          <w:lang w:eastAsia="cs-CZ"/>
        </w:rPr>
        <w:t>představenstva</w:t>
      </w:r>
    </w:p>
    <w:p w14:paraId="303E7A13"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14:paraId="67DDFD8C" w14:textId="77777777" w:rsidR="00E75D42" w:rsidRPr="008A67EF" w:rsidRDefault="00E75D42" w:rsidP="00E75D42">
      <w:pPr>
        <w:spacing w:after="0" w:line="240" w:lineRule="auto"/>
        <w:jc w:val="both"/>
        <w:rPr>
          <w:rFonts w:eastAsia="Times New Roman" w:cs="Times New Roman"/>
          <w:sz w:val="20"/>
          <w:szCs w:val="20"/>
          <w:lang w:eastAsia="cs-CZ"/>
        </w:rPr>
      </w:pPr>
    </w:p>
    <w:p w14:paraId="4A54CB1C"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14:paraId="3200D68D" w14:textId="77777777" w:rsidR="00E75D42" w:rsidRPr="008A67EF" w:rsidRDefault="00E75D42" w:rsidP="00E75D42">
      <w:pPr>
        <w:widowControl w:val="0"/>
        <w:spacing w:after="0" w:line="240" w:lineRule="auto"/>
        <w:rPr>
          <w:rFonts w:eastAsia="Times New Roman" w:cs="Times New Roman"/>
          <w:noProof/>
          <w:sz w:val="20"/>
          <w:szCs w:val="20"/>
          <w:lang w:eastAsia="cs-CZ"/>
        </w:rPr>
      </w:pPr>
    </w:p>
    <w:p w14:paraId="6533AFD8" w14:textId="77777777"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14:paraId="0AEDDC65"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14:paraId="622CC9E2"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14:paraId="6B49CFF8"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14:paraId="09BC5A6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00BF5704">
        <w:rPr>
          <w:rFonts w:eastAsia="Times New Roman" w:cs="Times New Roman"/>
          <w:lang w:eastAsia="cs-CZ"/>
        </w:rPr>
        <w:t xml:space="preserve">, </w:t>
      </w:r>
      <w:r w:rsidRPr="008A67EF">
        <w:rPr>
          <w:rFonts w:eastAsia="Times New Roman" w:cs="Times New Roman"/>
          <w:lang w:eastAsia="cs-CZ"/>
        </w:rPr>
        <w:t xml:space="preserve">předseda představenstva </w:t>
      </w:r>
    </w:p>
    <w:p w14:paraId="19E3E354"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14:paraId="5694C7CF" w14:textId="77777777" w:rsidR="00E75D42" w:rsidRPr="008A67EF" w:rsidRDefault="00E75D42" w:rsidP="00E75D42">
      <w:pPr>
        <w:spacing w:after="0" w:line="240" w:lineRule="auto"/>
        <w:rPr>
          <w:rFonts w:eastAsia="Times New Roman" w:cs="Times New Roman"/>
          <w:sz w:val="20"/>
          <w:szCs w:val="20"/>
          <w:lang w:eastAsia="cs-CZ"/>
        </w:rPr>
      </w:pPr>
    </w:p>
    <w:p w14:paraId="24C2362E"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49A53E5B" w14:textId="77777777" w:rsidR="00E75D42" w:rsidRPr="008A67EF" w:rsidRDefault="00E75D42" w:rsidP="00E75D42">
      <w:pPr>
        <w:spacing w:after="0" w:line="240" w:lineRule="auto"/>
        <w:rPr>
          <w:rFonts w:eastAsia="Times New Roman" w:cs="Times New Roman"/>
          <w:sz w:val="20"/>
          <w:szCs w:val="20"/>
          <w:lang w:eastAsia="cs-CZ"/>
        </w:rPr>
      </w:pPr>
    </w:p>
    <w:p w14:paraId="6355F303" w14:textId="77777777"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14:paraId="73589EA4"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14:paraId="29CAF0A4"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14:paraId="697E8F2E"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14:paraId="3747BC1E"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8B1EFE" w:rsidRPr="008B1EFE">
        <w:rPr>
          <w:rFonts w:eastAsia="Times New Roman" w:cs="Times New Roman"/>
          <w:i/>
          <w:lang w:eastAsia="cs-CZ"/>
        </w:rPr>
        <w:t xml:space="preserve">MUDr. Lenka </w:t>
      </w:r>
      <w:proofErr w:type="spellStart"/>
      <w:r w:rsidR="008B1EFE" w:rsidRPr="008B1EFE">
        <w:rPr>
          <w:rFonts w:eastAsia="Times New Roman" w:cs="Times New Roman"/>
          <w:i/>
          <w:lang w:eastAsia="cs-CZ"/>
        </w:rPr>
        <w:t>Mergenthalová</w:t>
      </w:r>
      <w:proofErr w:type="spellEnd"/>
      <w:r w:rsidR="008B1EFE" w:rsidRPr="008B1EFE">
        <w:rPr>
          <w:rFonts w:eastAsia="Times New Roman" w:cs="Times New Roman"/>
          <w:i/>
          <w:lang w:eastAsia="cs-CZ"/>
        </w:rPr>
        <w:t>, MBA</w:t>
      </w:r>
      <w:r w:rsidR="008B1EF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56088DA9"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14:paraId="212F602B" w14:textId="77777777" w:rsidR="00E75D42" w:rsidRPr="008A67EF" w:rsidRDefault="00E75D42" w:rsidP="00E75D42">
      <w:pPr>
        <w:spacing w:after="0" w:line="240" w:lineRule="auto"/>
        <w:rPr>
          <w:rFonts w:eastAsia="Times New Roman" w:cs="Times New Roman"/>
          <w:sz w:val="20"/>
          <w:szCs w:val="20"/>
          <w:lang w:eastAsia="cs-CZ"/>
        </w:rPr>
      </w:pPr>
    </w:p>
    <w:p w14:paraId="318907F2"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71029CD6" w14:textId="77777777" w:rsidR="00E75D42" w:rsidRPr="008A67EF" w:rsidRDefault="00E75D42" w:rsidP="00E75D42">
      <w:pPr>
        <w:spacing w:after="0" w:line="240" w:lineRule="auto"/>
        <w:rPr>
          <w:rFonts w:eastAsia="Times New Roman" w:cs="Times New Roman"/>
          <w:sz w:val="20"/>
          <w:szCs w:val="20"/>
          <w:lang w:eastAsia="cs-CZ"/>
        </w:rPr>
      </w:pPr>
    </w:p>
    <w:p w14:paraId="0C47BA5A"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14:paraId="36C4C4DF"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14:paraId="35C15F00"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14:paraId="5666617C"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14:paraId="30B6ADC3"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00B901A8" w:rsidRPr="00B901A8">
        <w:t xml:space="preserve"> </w:t>
      </w:r>
      <w:r w:rsidR="00B901A8" w:rsidRPr="00B901A8">
        <w:rPr>
          <w:rFonts w:eastAsia="Times New Roman" w:cs="Times New Roman"/>
          <w:bCs/>
          <w:lang w:eastAsia="cs-CZ"/>
        </w:rPr>
        <w:t>Ing. Martin Pavlica, MHA</w:t>
      </w:r>
      <w:r w:rsidR="00397F2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6B34D1E7"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14:paraId="6465705E" w14:textId="77777777" w:rsidR="00E75D42" w:rsidRPr="008A67EF" w:rsidRDefault="00E75D42" w:rsidP="00E75D42">
      <w:pPr>
        <w:spacing w:after="0" w:line="240" w:lineRule="auto"/>
        <w:rPr>
          <w:rFonts w:eastAsia="Times New Roman" w:cs="Times New Roman"/>
          <w:lang w:eastAsia="cs-CZ"/>
        </w:rPr>
      </w:pPr>
    </w:p>
    <w:p w14:paraId="2294C441"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14:paraId="4039BFFD" w14:textId="77777777" w:rsidR="00E75D42" w:rsidRPr="008A67EF" w:rsidRDefault="00E75D42" w:rsidP="00E75D42">
      <w:pPr>
        <w:widowControl w:val="0"/>
        <w:spacing w:after="0" w:line="240" w:lineRule="auto"/>
        <w:rPr>
          <w:rFonts w:eastAsia="Times New Roman" w:cs="Times New Roman"/>
          <w:b/>
          <w:noProof/>
          <w:lang w:eastAsia="cs-CZ"/>
        </w:rPr>
      </w:pPr>
    </w:p>
    <w:p w14:paraId="14733BCB" w14:textId="77777777" w:rsidR="00FE30CB" w:rsidRPr="00387AE4" w:rsidRDefault="00FE30CB" w:rsidP="00FE30CB">
      <w:pPr>
        <w:widowControl w:val="0"/>
        <w:spacing w:after="0" w:line="240" w:lineRule="auto"/>
        <w:rPr>
          <w:rFonts w:ascii="Calibri" w:eastAsia="Times New Roman" w:hAnsi="Calibri" w:cs="Times New Roman"/>
          <w:b/>
          <w:bCs/>
          <w:noProof/>
          <w:lang w:eastAsia="cs-CZ"/>
        </w:rPr>
      </w:pPr>
      <w:r w:rsidRPr="00387AE4">
        <w:rPr>
          <w:rFonts w:ascii="Calibri" w:eastAsia="Times New Roman" w:hAnsi="Calibri" w:cs="Times New Roman"/>
          <w:b/>
          <w:bCs/>
          <w:noProof/>
          <w:lang w:eastAsia="cs-CZ"/>
        </w:rPr>
        <w:t>PHOENIX lékárenský velkoobchod, s.r.o.</w:t>
      </w:r>
    </w:p>
    <w:p w14:paraId="23C996C4" w14:textId="77777777" w:rsidR="00FE30CB" w:rsidRPr="00387AE4" w:rsidRDefault="00FE30CB" w:rsidP="00FE30CB">
      <w:pPr>
        <w:widowControl w:val="0"/>
        <w:spacing w:after="0" w:line="240" w:lineRule="auto"/>
        <w:rPr>
          <w:rFonts w:ascii="Calibri" w:eastAsia="Times New Roman" w:hAnsi="Calibri" w:cs="Times New Roman"/>
          <w:bCs/>
          <w:noProof/>
          <w:lang w:eastAsia="cs-CZ"/>
        </w:rPr>
      </w:pPr>
      <w:r w:rsidRPr="00387AE4">
        <w:rPr>
          <w:rFonts w:ascii="Calibri" w:eastAsia="Times New Roman" w:hAnsi="Calibri" w:cs="Times New Roman"/>
          <w:bCs/>
          <w:noProof/>
          <w:lang w:eastAsia="cs-CZ"/>
        </w:rPr>
        <w:t>se sídlem: K pérovně 945/7, 102 00 Praha 10 - Hostivař</w:t>
      </w:r>
    </w:p>
    <w:p w14:paraId="07A9A3A4" w14:textId="77777777" w:rsidR="00FE30CB" w:rsidRPr="00387AE4" w:rsidRDefault="00FE30CB" w:rsidP="00FE30CB">
      <w:pPr>
        <w:widowControl w:val="0"/>
        <w:spacing w:after="0" w:line="240" w:lineRule="auto"/>
        <w:rPr>
          <w:rFonts w:ascii="Calibri" w:eastAsia="Times New Roman" w:hAnsi="Calibri" w:cs="Times New Roman"/>
          <w:bCs/>
          <w:noProof/>
          <w:lang w:eastAsia="cs-CZ"/>
        </w:rPr>
      </w:pPr>
      <w:r w:rsidRPr="00387AE4">
        <w:rPr>
          <w:rFonts w:ascii="Calibri" w:eastAsia="Times New Roman" w:hAnsi="Calibri" w:cs="Times New Roman"/>
          <w:bCs/>
          <w:noProof/>
          <w:lang w:eastAsia="cs-CZ"/>
        </w:rPr>
        <w:t>IČ: 45359326, DIČ: CZ45359326</w:t>
      </w:r>
    </w:p>
    <w:p w14:paraId="11F7742B" w14:textId="77777777" w:rsidR="00FE30CB" w:rsidRPr="00387AE4" w:rsidRDefault="00FE30CB" w:rsidP="00FE30CB">
      <w:pPr>
        <w:widowControl w:val="0"/>
        <w:spacing w:after="0" w:line="240" w:lineRule="auto"/>
        <w:rPr>
          <w:rFonts w:ascii="Calibri" w:eastAsia="Times New Roman" w:hAnsi="Calibri" w:cs="Times New Roman"/>
          <w:bCs/>
          <w:noProof/>
          <w:lang w:eastAsia="cs-CZ"/>
        </w:rPr>
      </w:pPr>
      <w:r w:rsidRPr="00387AE4">
        <w:rPr>
          <w:rFonts w:ascii="Calibri" w:eastAsia="Times New Roman" w:hAnsi="Calibri" w:cs="Times New Roman"/>
          <w:bCs/>
          <w:noProof/>
          <w:lang w:eastAsia="cs-CZ"/>
        </w:rPr>
        <w:t>zápis v obchodním rejstříku: MS v Praze, oddíl C, vložka 275345</w:t>
      </w:r>
    </w:p>
    <w:p w14:paraId="5D3041D4" w14:textId="77777777" w:rsidR="00FE30CB" w:rsidRPr="00C65EB2" w:rsidRDefault="00FE30CB" w:rsidP="00FE30CB">
      <w:pPr>
        <w:widowControl w:val="0"/>
        <w:spacing w:after="0" w:line="240" w:lineRule="auto"/>
        <w:rPr>
          <w:rFonts w:ascii="Segoe UI" w:eastAsia="Times New Roman" w:hAnsi="Segoe UI" w:cs="Segoe UI"/>
          <w:color w:val="000000"/>
          <w:lang w:eastAsia="cs-CZ"/>
        </w:rPr>
      </w:pPr>
      <w:r w:rsidRPr="00387AE4">
        <w:rPr>
          <w:rFonts w:ascii="Calibri" w:eastAsia="Times New Roman" w:hAnsi="Calibri" w:cs="Times New Roman"/>
          <w:bCs/>
          <w:noProof/>
          <w:lang w:eastAsia="cs-CZ"/>
        </w:rPr>
        <w:t>zastoupení:</w:t>
      </w:r>
      <w:r>
        <w:rPr>
          <w:rFonts w:ascii="Segoe UI" w:eastAsia="Times New Roman" w:hAnsi="Segoe UI" w:cs="Segoe UI"/>
          <w:color w:val="000000"/>
          <w:sz w:val="24"/>
          <w:szCs w:val="24"/>
          <w:lang w:eastAsia="cs-CZ"/>
        </w:rPr>
        <w:t xml:space="preserve"> </w:t>
      </w:r>
      <w:r w:rsidRPr="00C65EB2">
        <w:rPr>
          <w:rFonts w:eastAsia="Times New Roman" w:cstheme="minorHAnsi"/>
          <w:color w:val="000000"/>
          <w:lang w:eastAsia="cs-CZ"/>
        </w:rPr>
        <w:t xml:space="preserve">MUDr. Michaelou Steklou, </w:t>
      </w:r>
      <w:proofErr w:type="gramStart"/>
      <w:r w:rsidRPr="00C65EB2">
        <w:rPr>
          <w:rFonts w:eastAsia="Times New Roman" w:cstheme="minorHAnsi"/>
          <w:color w:val="000000"/>
          <w:lang w:eastAsia="cs-CZ"/>
        </w:rPr>
        <w:t>prokuristkou  Ing.</w:t>
      </w:r>
      <w:proofErr w:type="gramEnd"/>
      <w:r w:rsidRPr="00C65EB2">
        <w:rPr>
          <w:rFonts w:eastAsia="Times New Roman" w:cstheme="minorHAnsi"/>
          <w:color w:val="000000"/>
          <w:lang w:eastAsia="cs-CZ"/>
        </w:rPr>
        <w:t xml:space="preserve"> </w:t>
      </w:r>
      <w:r>
        <w:rPr>
          <w:rFonts w:eastAsia="Times New Roman" w:cstheme="minorHAnsi"/>
          <w:color w:val="000000"/>
          <w:lang w:eastAsia="cs-CZ"/>
        </w:rPr>
        <w:t>Martinem Pytlíkem</w:t>
      </w:r>
      <w:r w:rsidRPr="00C65EB2">
        <w:rPr>
          <w:rFonts w:eastAsia="Times New Roman" w:cstheme="minorHAnsi"/>
          <w:color w:val="000000"/>
          <w:lang w:eastAsia="cs-CZ"/>
        </w:rPr>
        <w:t>, prokuristou</w:t>
      </w:r>
    </w:p>
    <w:p w14:paraId="1F5A424D" w14:textId="77777777" w:rsidR="00FE30CB" w:rsidRPr="00387AE4" w:rsidRDefault="00FE30CB" w:rsidP="00FE30CB">
      <w:pPr>
        <w:widowControl w:val="0"/>
        <w:spacing w:after="0" w:line="240" w:lineRule="auto"/>
        <w:rPr>
          <w:rFonts w:ascii="Calibri" w:eastAsia="Times New Roman" w:hAnsi="Calibri" w:cs="Times New Roman"/>
          <w:noProof/>
          <w:lang w:eastAsia="cs-CZ"/>
        </w:rPr>
      </w:pPr>
      <w:r w:rsidRPr="00387AE4">
        <w:rPr>
          <w:rFonts w:ascii="Calibri" w:eastAsia="Times New Roman" w:hAnsi="Calibri" w:cs="Times New Roman"/>
          <w:noProof/>
          <w:lang w:eastAsia="cs-CZ"/>
        </w:rPr>
        <w:t>číslo účtu: 1054262/0800</w:t>
      </w:r>
    </w:p>
    <w:p w14:paraId="64AE471B" w14:textId="7189BC87" w:rsidR="00FE30CB" w:rsidRPr="00387AE4" w:rsidRDefault="00FE30CB" w:rsidP="00FE30CB">
      <w:pPr>
        <w:widowControl w:val="0"/>
        <w:spacing w:after="0" w:line="240" w:lineRule="auto"/>
        <w:rPr>
          <w:rFonts w:ascii="Calibri" w:eastAsia="Times New Roman" w:hAnsi="Calibri" w:cs="Times New Roman"/>
          <w:noProof/>
          <w:lang w:eastAsia="cs-CZ"/>
        </w:rPr>
      </w:pPr>
      <w:r w:rsidRPr="00387AE4">
        <w:rPr>
          <w:rFonts w:ascii="Calibri" w:eastAsia="Times New Roman" w:hAnsi="Calibri" w:cs="Times New Roman"/>
          <w:noProof/>
          <w:lang w:eastAsia="cs-CZ"/>
        </w:rPr>
        <w:t xml:space="preserve">kontaktní osoby: </w:t>
      </w:r>
      <w:r w:rsidR="00220E80">
        <w:rPr>
          <w:rFonts w:ascii="Calibri" w:eastAsia="Times New Roman" w:hAnsi="Calibri" w:cs="Times New Roman"/>
          <w:noProof/>
          <w:lang w:eastAsia="cs-CZ"/>
        </w:rPr>
        <w:t>xxxxxxxxxxxxxxxxxxxxxxxxxxxx</w:t>
      </w:r>
    </w:p>
    <w:p w14:paraId="0CEACD6C" w14:textId="702B1068" w:rsidR="00FE30CB" w:rsidRDefault="00FE30CB" w:rsidP="00FE30CB">
      <w:pPr>
        <w:widowControl w:val="0"/>
        <w:spacing w:after="0" w:line="240" w:lineRule="auto"/>
        <w:rPr>
          <w:rFonts w:ascii="Calibri" w:eastAsia="Times New Roman" w:hAnsi="Calibri" w:cs="Times New Roman"/>
          <w:noProof/>
          <w:lang w:eastAsia="cs-CZ"/>
        </w:rPr>
      </w:pPr>
      <w:r w:rsidRPr="00387AE4">
        <w:rPr>
          <w:rFonts w:ascii="Calibri" w:eastAsia="Times New Roman" w:hAnsi="Calibri" w:cs="Times New Roman"/>
          <w:noProof/>
          <w:lang w:eastAsia="cs-CZ"/>
        </w:rPr>
        <w:t xml:space="preserve">telefon, fax, e-mail: </w:t>
      </w:r>
      <w:r w:rsidR="00220E80">
        <w:rPr>
          <w:rFonts w:ascii="Calibri" w:eastAsia="Times New Roman" w:hAnsi="Calibri" w:cs="Times New Roman"/>
          <w:noProof/>
          <w:lang w:eastAsia="cs-CZ"/>
        </w:rPr>
        <w:t>xxxxxxxxxxxxxxxxxxxxxxxxxxxxxxxxx</w:t>
      </w:r>
    </w:p>
    <w:p w14:paraId="26D77051" w14:textId="77777777" w:rsidR="00FE30CB" w:rsidRPr="00387AE4" w:rsidRDefault="00FE30CB" w:rsidP="00FE30CB">
      <w:pPr>
        <w:widowControl w:val="0"/>
        <w:spacing w:after="0" w:line="240" w:lineRule="auto"/>
        <w:rPr>
          <w:rFonts w:ascii="Calibri" w:eastAsia="Times New Roman" w:hAnsi="Calibri" w:cs="Times New Roman"/>
          <w:noProof/>
          <w:lang w:eastAsia="cs-CZ"/>
        </w:rPr>
      </w:pPr>
      <w:r w:rsidRPr="00387AE4">
        <w:rPr>
          <w:rFonts w:ascii="Calibri" w:eastAsia="Times New Roman" w:hAnsi="Calibri" w:cs="Times New Roman"/>
          <w:noProof/>
          <w:lang w:eastAsia="cs-CZ"/>
        </w:rPr>
        <w:t>(dále jen „Prodávající“) na straně druhé</w:t>
      </w:r>
    </w:p>
    <w:p w14:paraId="758916E4" w14:textId="77777777" w:rsidR="00B901A8" w:rsidRPr="008A67EF" w:rsidRDefault="00B901A8" w:rsidP="00E75D42">
      <w:pPr>
        <w:widowControl w:val="0"/>
        <w:spacing w:after="0" w:line="240" w:lineRule="auto"/>
        <w:rPr>
          <w:rFonts w:eastAsia="Times New Roman" w:cs="Times New Roman"/>
          <w:noProof/>
          <w:lang w:eastAsia="cs-CZ"/>
        </w:rPr>
      </w:pPr>
    </w:p>
    <w:p w14:paraId="27401CF8"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lastRenderedPageBreak/>
        <w:t>II.</w:t>
      </w:r>
      <w:bookmarkStart w:id="1" w:name="_Toc327953143"/>
      <w:bookmarkStart w:id="2" w:name="_Toc332119067"/>
      <w:r w:rsidRPr="008A67EF">
        <w:rPr>
          <w:rFonts w:eastAsia="Calibri" w:cs="Times New Roman"/>
          <w:b/>
        </w:rPr>
        <w:t xml:space="preserve"> </w:t>
      </w:r>
      <w:r w:rsidRPr="008A67EF">
        <w:rPr>
          <w:rFonts w:eastAsia="Times New Roman" w:cs="Times New Roman"/>
          <w:b/>
        </w:rPr>
        <w:t>Základní ustanovení</w:t>
      </w:r>
      <w:bookmarkEnd w:id="1"/>
      <w:bookmarkEnd w:id="2"/>
    </w:p>
    <w:p w14:paraId="61A41E8C" w14:textId="77777777" w:rsidR="00B0144D" w:rsidRDefault="00E75D42" w:rsidP="00B0144D">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7034D37F" w14:textId="34FE50B3" w:rsidR="00E75D42" w:rsidRPr="00B0144D" w:rsidRDefault="00E75D42" w:rsidP="00B0144D">
      <w:pPr>
        <w:pStyle w:val="Odstavecseseznamem"/>
        <w:numPr>
          <w:ilvl w:val="0"/>
          <w:numId w:val="8"/>
        </w:numPr>
        <w:spacing w:after="0" w:line="240" w:lineRule="auto"/>
        <w:ind w:left="340" w:hanging="340"/>
        <w:jc w:val="both"/>
        <w:rPr>
          <w:rFonts w:eastAsia="Calibri" w:cs="Times New Roman"/>
        </w:rPr>
      </w:pPr>
      <w:r w:rsidRPr="00B0144D">
        <w:rPr>
          <w:rFonts w:eastAsia="Calibri" w:cs="Times New Roman"/>
        </w:rPr>
        <w:t xml:space="preserve">Tato Smlouva je uzavírána na základě výsledku veřejné zakázky č. </w:t>
      </w:r>
      <w:r w:rsidR="002F3F32" w:rsidRPr="00B0144D">
        <w:rPr>
          <w:rFonts w:eastAsia="Calibri" w:cs="Times New Roman"/>
          <w:b/>
        </w:rPr>
        <w:t>2</w:t>
      </w:r>
      <w:r w:rsidR="00B901A8">
        <w:rPr>
          <w:rFonts w:eastAsia="Calibri" w:cs="Times New Roman"/>
          <w:b/>
        </w:rPr>
        <w:t>3</w:t>
      </w:r>
      <w:r w:rsidR="002F3F32" w:rsidRPr="00B0144D">
        <w:rPr>
          <w:rFonts w:eastAsia="Calibri" w:cs="Times New Roman"/>
          <w:b/>
        </w:rPr>
        <w:t>03</w:t>
      </w:r>
      <w:r w:rsidR="00B0144D" w:rsidRPr="00B0144D">
        <w:rPr>
          <w:rFonts w:eastAsia="Calibri" w:cs="Times New Roman"/>
          <w:b/>
        </w:rPr>
        <w:t>5</w:t>
      </w:r>
      <w:r w:rsidRPr="00B0144D">
        <w:rPr>
          <w:rFonts w:eastAsia="Calibri" w:cs="Times New Roman"/>
        </w:rPr>
        <w:t> </w:t>
      </w:r>
      <w:r w:rsidR="00981DCF" w:rsidRPr="00B0144D">
        <w:rPr>
          <w:rFonts w:eastAsia="Calibri" w:cs="Times New Roman"/>
        </w:rPr>
        <w:t xml:space="preserve">s </w:t>
      </w:r>
      <w:r w:rsidRPr="00B0144D">
        <w:rPr>
          <w:rFonts w:eastAsia="Calibri" w:cs="Times New Roman"/>
        </w:rPr>
        <w:t xml:space="preserve">názvem </w:t>
      </w:r>
      <w:r w:rsidR="00B901A8" w:rsidRPr="00B901A8">
        <w:rPr>
          <w:rFonts w:eastAsia="Calibri" w:cs="Times New Roman"/>
          <w:b/>
        </w:rPr>
        <w:t>Léčivé přípravky s obsahem antibiotik 2023-1</w:t>
      </w:r>
      <w:r w:rsidR="002F3F32" w:rsidRPr="00B0144D">
        <w:rPr>
          <w:rFonts w:eastAsia="Calibri" w:cs="Times New Roman"/>
        </w:rPr>
        <w:t>,</w:t>
      </w:r>
      <w:r w:rsidR="00B0144D" w:rsidRPr="00B0144D">
        <w:rPr>
          <w:rFonts w:eastAsia="Calibri" w:cs="Times New Roman"/>
          <w:b/>
          <w:highlight w:val="yellow"/>
        </w:rPr>
        <w:t xml:space="preserve"> </w:t>
      </w:r>
      <w:r w:rsidR="00B0144D" w:rsidRPr="00D46C7D">
        <w:rPr>
          <w:rFonts w:eastAsia="Calibri" w:cs="Times New Roman"/>
          <w:b/>
          <w:highlight w:val="yellow"/>
        </w:rPr>
        <w:t xml:space="preserve">část </w:t>
      </w:r>
      <w:r w:rsidR="00A31C85">
        <w:rPr>
          <w:rFonts w:eastAsia="Calibri" w:cs="Times New Roman"/>
          <w:b/>
        </w:rPr>
        <w:t>16</w:t>
      </w:r>
      <w:r w:rsidR="00B0144D">
        <w:rPr>
          <w:rFonts w:eastAsia="Calibri" w:cs="Times New Roman"/>
        </w:rPr>
        <w:t>,</w:t>
      </w:r>
      <w:r w:rsidR="002F3F32" w:rsidRPr="00B0144D">
        <w:rPr>
          <w:rFonts w:eastAsia="Calibri" w:cs="Times New Roman"/>
          <w:b/>
        </w:rPr>
        <w:t xml:space="preserve"> </w:t>
      </w:r>
      <w:r w:rsidRPr="00B0144D">
        <w:rPr>
          <w:rFonts w:eastAsia="Calibri" w:cs="Times New Roman"/>
        </w:rPr>
        <w:t xml:space="preserve">jejímž zadavatelem je Kupující (dále jen „Veřejná zakázka“). </w:t>
      </w:r>
    </w:p>
    <w:p w14:paraId="35A2ABE5" w14:textId="77777777" w:rsidR="008A71CA" w:rsidRDefault="008B751A" w:rsidP="008A71CA">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w:t>
      </w:r>
      <w:r w:rsidR="002F3F32">
        <w:rPr>
          <w:rFonts w:eastAsia="Calibri" w:cs="Times New Roman"/>
        </w:rPr>
        <w:br/>
      </w:r>
      <w:r w:rsidR="00E75D42" w:rsidRPr="008A67EF">
        <w:rPr>
          <w:rFonts w:eastAsia="Calibri" w:cs="Times New Roman"/>
        </w:rPr>
        <w:t>ze zadavatelů uvedených v předchozí větě, přičemž každý Kupující je oprávněn vůči Prodávajícímu vystupovat a uplatňovat práva z této Smlouvy samostatně.</w:t>
      </w:r>
    </w:p>
    <w:p w14:paraId="42484C15" w14:textId="77777777" w:rsidR="00E75D42" w:rsidRDefault="00E75D42" w:rsidP="00D6564E">
      <w:pPr>
        <w:spacing w:after="0" w:line="240" w:lineRule="auto"/>
        <w:jc w:val="both"/>
        <w:rPr>
          <w:rFonts w:eastAsia="Calibri" w:cs="Times New Roman"/>
        </w:rPr>
      </w:pPr>
    </w:p>
    <w:p w14:paraId="6A9BA0DC"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3" w:name="_Toc327953144"/>
      <w:bookmarkStart w:id="4" w:name="_Toc332119068"/>
      <w:r w:rsidRPr="008A67EF">
        <w:rPr>
          <w:rFonts w:eastAsia="Calibri" w:cs="Times New Roman"/>
          <w:b/>
        </w:rPr>
        <w:t xml:space="preserve"> </w:t>
      </w:r>
      <w:r w:rsidRPr="008A67EF">
        <w:rPr>
          <w:rFonts w:eastAsia="Times New Roman" w:cs="Times New Roman"/>
          <w:b/>
        </w:rPr>
        <w:t>Předmět smlouvy</w:t>
      </w:r>
      <w:bookmarkEnd w:id="3"/>
      <w:bookmarkEnd w:id="4"/>
    </w:p>
    <w:p w14:paraId="6F7712F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2F3F32">
        <w:rPr>
          <w:rFonts w:eastAsia="Calibri" w:cs="Times New Roman"/>
        </w:rPr>
        <w:br/>
      </w:r>
      <w:r w:rsidRPr="008A67EF">
        <w:rPr>
          <w:rFonts w:eastAsia="Calibri" w:cs="Times New Roman"/>
        </w:rPr>
        <w:t xml:space="preserve">a za podmínek dále ve Smlouvě uvedených. </w:t>
      </w:r>
    </w:p>
    <w:p w14:paraId="461EFE38"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budou dodávány vždy na základě objednávky Kupujícího, v níž budou uvedeny podrobné požadavky na jednotlivou dodávku (dále jen „Objednávka“), a to zejména </w:t>
      </w:r>
      <w:r w:rsidR="002F3F32">
        <w:rPr>
          <w:rFonts w:eastAsia="Calibri" w:cs="Times New Roman"/>
        </w:rPr>
        <w:br/>
      </w:r>
      <w:r w:rsidRPr="008A67EF">
        <w:rPr>
          <w:rFonts w:eastAsia="Calibri" w:cs="Times New Roman"/>
        </w:rPr>
        <w:t>co do specifikace a množství objednávaných Léčivých přípravků. Objednávka musí vždy obsahovat označení Kupujícího. Jednotlivé Objednávky může Kupující podle své volby předložit Prodávajícímu buď</w:t>
      </w:r>
    </w:p>
    <w:p w14:paraId="2CCBB898" w14:textId="77777777" w:rsidR="00FE30CB" w:rsidRPr="00FE30CB" w:rsidRDefault="00FE30CB" w:rsidP="00FE30CB">
      <w:pPr>
        <w:suppressAutoHyphens/>
        <w:spacing w:after="0" w:line="240" w:lineRule="auto"/>
        <w:ind w:left="340"/>
        <w:jc w:val="both"/>
        <w:rPr>
          <w:rFonts w:cs="Times New Roman"/>
        </w:rPr>
      </w:pPr>
      <w:r w:rsidRPr="00FE30CB">
        <w:rPr>
          <w:rFonts w:cs="Times New Roman"/>
        </w:rPr>
        <w:t xml:space="preserve">v listinné podobě, a to na adresu </w:t>
      </w:r>
      <w:r w:rsidRPr="00FE30CB">
        <w:rPr>
          <w:rFonts w:cs="Times New Roman"/>
        </w:rPr>
        <w:tab/>
        <w:t xml:space="preserve">Vinohradská 72, 618 00 Brno, nebo </w:t>
      </w:r>
    </w:p>
    <w:p w14:paraId="1E757829" w14:textId="77777777" w:rsidR="00FE30CB" w:rsidRPr="00FE30CB" w:rsidRDefault="00FE30CB" w:rsidP="00FE30CB">
      <w:pPr>
        <w:suppressAutoHyphens/>
        <w:spacing w:after="0" w:line="240" w:lineRule="auto"/>
        <w:ind w:left="340"/>
        <w:jc w:val="both"/>
        <w:rPr>
          <w:rFonts w:cs="Times New Roman"/>
        </w:rPr>
      </w:pPr>
      <w:r w:rsidRPr="00FE30CB">
        <w:rPr>
          <w:rFonts w:cs="Times New Roman"/>
        </w:rPr>
        <w:t xml:space="preserve">faxem, a to na číslo </w:t>
      </w:r>
      <w:r w:rsidRPr="00FE30CB">
        <w:rPr>
          <w:rFonts w:cs="Times New Roman"/>
        </w:rPr>
        <w:tab/>
        <w:t>………………………………………</w:t>
      </w:r>
      <w:proofErr w:type="gramStart"/>
      <w:r w:rsidRPr="00FE30CB">
        <w:rPr>
          <w:rFonts w:cs="Times New Roman"/>
        </w:rPr>
        <w:t>…….</w:t>
      </w:r>
      <w:proofErr w:type="gramEnd"/>
      <w:r w:rsidRPr="00FE30CB">
        <w:rPr>
          <w:rFonts w:cs="Times New Roman"/>
        </w:rPr>
        <w:t xml:space="preserve">……………………. nebo </w:t>
      </w:r>
    </w:p>
    <w:p w14:paraId="1B8F87AD" w14:textId="77777777" w:rsidR="00FE30CB" w:rsidRPr="00FE30CB" w:rsidRDefault="00FE30CB" w:rsidP="00FE30CB">
      <w:pPr>
        <w:suppressAutoHyphens/>
        <w:spacing w:after="0" w:line="240" w:lineRule="auto"/>
        <w:ind w:left="340"/>
        <w:jc w:val="both"/>
        <w:rPr>
          <w:rFonts w:cs="Times New Roman"/>
        </w:rPr>
      </w:pPr>
      <w:r w:rsidRPr="00FE30CB">
        <w:rPr>
          <w:rFonts w:cs="Times New Roman"/>
        </w:rPr>
        <w:t xml:space="preserve">el. poštou, a to na e-mail: </w:t>
      </w:r>
      <w:r w:rsidRPr="00FE30CB">
        <w:rPr>
          <w:rFonts w:cs="Times New Roman"/>
        </w:rPr>
        <w:tab/>
        <w:t>objednavky.brno@phoenix.cz, nebo</w:t>
      </w:r>
    </w:p>
    <w:p w14:paraId="445CFE2A" w14:textId="6C54B5F6" w:rsidR="00FE30CB" w:rsidRDefault="00FE30CB" w:rsidP="00FE30CB">
      <w:pPr>
        <w:suppressAutoHyphens/>
        <w:spacing w:after="0" w:line="240" w:lineRule="auto"/>
        <w:ind w:left="340"/>
        <w:jc w:val="both"/>
        <w:rPr>
          <w:rFonts w:cs="Times New Roman"/>
        </w:rPr>
      </w:pPr>
      <w:r w:rsidRPr="00FE30CB">
        <w:rPr>
          <w:rFonts w:cs="Times New Roman"/>
        </w:rPr>
        <w:t>telefonicky, a to na číslo</w:t>
      </w:r>
      <w:r w:rsidRPr="00FE30CB">
        <w:rPr>
          <w:rFonts w:cs="Times New Roman"/>
        </w:rPr>
        <w:tab/>
        <w:t>800 800 830 nebo</w:t>
      </w:r>
    </w:p>
    <w:p w14:paraId="34B77015" w14:textId="3BEE69C8" w:rsidR="00E75D42" w:rsidRPr="008A67EF" w:rsidRDefault="00E75D42" w:rsidP="00D6564E">
      <w:pPr>
        <w:suppressAutoHyphens/>
        <w:spacing w:after="0" w:line="240" w:lineRule="auto"/>
        <w:ind w:left="340"/>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14:paraId="7C53AF3D"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3176C0A8" w14:textId="095B3053"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220E80">
        <w:rPr>
          <w:rFonts w:cs="Times New Roman"/>
          <w:i/>
        </w:rPr>
        <w:t>xxxxxxxxxxxxxxxxxxxxxxxxxxxxxxxxxxxx</w:t>
      </w:r>
      <w:proofErr w:type="spellEnd"/>
    </w:p>
    <w:p w14:paraId="33C9AC7F" w14:textId="5057A5AB"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220E80">
        <w:rPr>
          <w:rFonts w:cs="Times New Roman"/>
          <w:i/>
        </w:rPr>
        <w:t>xxxxxxxxxxxxxxxxxxxxxxxxxxxxxxxxxxxx</w:t>
      </w:r>
      <w:proofErr w:type="spellEnd"/>
    </w:p>
    <w:p w14:paraId="5AEB5834" w14:textId="69D8D30C"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220E80">
        <w:rPr>
          <w:rFonts w:cs="Times New Roman"/>
          <w:i/>
        </w:rPr>
        <w:t>xxxxxxxxxxxxxxxxxxxxxxxxxxxxxxxxxxxx</w:t>
      </w:r>
      <w:proofErr w:type="spellEnd"/>
    </w:p>
    <w:p w14:paraId="11A3BB74" w14:textId="59C697DB"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220E80">
        <w:rPr>
          <w:rFonts w:cs="Times New Roman"/>
          <w:i/>
        </w:rPr>
        <w:t>xxxxxxxxxxxxxxxxxxxxxxxxxxxxxxxxxxxx</w:t>
      </w:r>
      <w:proofErr w:type="spellEnd"/>
    </w:p>
    <w:p w14:paraId="515B0E95" w14:textId="6B302F53"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r>
      <w:r w:rsidR="00FE30CB" w:rsidRPr="008A67EF">
        <w:rPr>
          <w:rFonts w:cs="Times New Roman"/>
        </w:rPr>
        <w:t xml:space="preserve">Prodávajícího: </w:t>
      </w:r>
      <w:proofErr w:type="spellStart"/>
      <w:r w:rsidR="00220E80">
        <w:rPr>
          <w:rFonts w:cs="Times New Roman"/>
        </w:rPr>
        <w:t>xxxxxxxxxxxxxxxxxxxxxxxxxxxxxxxxxxxxx</w:t>
      </w:r>
      <w:proofErr w:type="spellEnd"/>
    </w:p>
    <w:p w14:paraId="2D4B41DF"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3B2AD663" w14:textId="77777777" w:rsidR="006727EC"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w:t>
      </w:r>
      <w:r w:rsidR="002F3F32">
        <w:rPr>
          <w:rFonts w:eastAsia="Calibri" w:cs="Times New Roman"/>
        </w:rPr>
        <w:br/>
      </w:r>
      <w:r w:rsidRPr="008A67EF">
        <w:rPr>
          <w:rFonts w:eastAsia="Calibri" w:cs="Times New Roman"/>
        </w:rPr>
        <w:t xml:space="preserve">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756F6DA7" w14:textId="77777777" w:rsidR="006D76BD" w:rsidRPr="008A67EF" w:rsidRDefault="006D76BD" w:rsidP="006D76BD">
      <w:pPr>
        <w:pStyle w:val="Odstavecseseznamem"/>
        <w:spacing w:after="120" w:line="240" w:lineRule="auto"/>
        <w:ind w:left="340"/>
        <w:jc w:val="both"/>
        <w:rPr>
          <w:rFonts w:eastAsia="Calibri" w:cs="Times New Roman"/>
        </w:rPr>
      </w:pPr>
      <w:r w:rsidRPr="006D76BD">
        <w:rPr>
          <w:rFonts w:eastAsia="Calibri" w:cs="Times New Roman"/>
        </w:rPr>
        <w:lastRenderedPageBreak/>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4ECE89C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648805D5"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w:t>
      </w:r>
      <w:r w:rsidR="003B3A2C">
        <w:rPr>
          <w:rFonts w:eastAsia="Calibri" w:cs="Times New Roman"/>
        </w:rPr>
        <w:br/>
      </w:r>
      <w:r w:rsidRPr="008A67EF">
        <w:rPr>
          <w:rFonts w:eastAsia="Calibri" w:cs="Times New Roman"/>
        </w:rPr>
        <w:t xml:space="preserve">a prováděcích předpisů, zejména s požadavky správné distribuční praxe ve smyslu vyhlášky </w:t>
      </w:r>
      <w:r w:rsidR="002F3F32">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5154B038"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14:paraId="38F92724"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495F5EE7"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14:paraId="6AC8A10D"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2DD76776"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14:paraId="3BA8D789"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w:t>
      </w:r>
      <w:r w:rsidR="003B3A2C">
        <w:rPr>
          <w:rFonts w:cs="Times New Roman"/>
        </w:rPr>
        <w:br/>
      </w:r>
      <w:r w:rsidRPr="008A67EF">
        <w:rPr>
          <w:rFonts w:cs="Times New Roman"/>
        </w:rPr>
        <w:t xml:space="preserve">v platném znění. Aktuální kupní cena </w:t>
      </w:r>
      <w:r w:rsidR="0078775B">
        <w:rPr>
          <w:rFonts w:cs="Times New Roman"/>
        </w:rPr>
        <w:t>L</w:t>
      </w:r>
      <w:r w:rsidRPr="008A67EF">
        <w:rPr>
          <w:rFonts w:cs="Times New Roman"/>
        </w:rPr>
        <w:t xml:space="preserve">éčivého přípravku v Kč bez DPH bude v takovém případě rovna součinu aktuálně platné ceny výrobce a výše uplatněné přirážky distributora uvedené </w:t>
      </w:r>
      <w:r w:rsidR="003B3A2C">
        <w:rPr>
          <w:rFonts w:cs="Times New Roman"/>
        </w:rPr>
        <w:br/>
      </w:r>
      <w:r w:rsidRPr="008A67EF">
        <w:rPr>
          <w:rFonts w:cs="Times New Roman"/>
        </w:rPr>
        <w:t>v nabídce za nakupovaný počet kusů. Kupní cena se v takovém případě může zvýšit/snížit o tolik procent, která budou odpovídat procentnímu vyjádření provedené cenové a úhradové regulace.</w:t>
      </w:r>
    </w:p>
    <w:p w14:paraId="5761690D"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3B3A2C">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4F080019"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expirace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14:paraId="00F899E6"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Lhůta splatnosti faktury je 60 dní </w:t>
      </w:r>
      <w:r w:rsidR="002F3F32">
        <w:br/>
      </w:r>
      <w:r w:rsidRPr="008A67EF">
        <w:t xml:space="preserve">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w:t>
      </w:r>
      <w:r w:rsidRPr="008A67EF">
        <w:lastRenderedPageBreak/>
        <w:t>bezvadné faktury Kupujícímu. Stejná lhůta splatnosti platí i při placení jiných plateb souvisejících s plněním této Smlouvy (např. úroků z prodlení, smluvní pokuty, náhrady škod aj.).</w:t>
      </w:r>
    </w:p>
    <w:p w14:paraId="5C34C5B9" w14:textId="77777777" w:rsidR="00E75D42" w:rsidRPr="008A67EF" w:rsidRDefault="00E75D42" w:rsidP="008D4704">
      <w:pPr>
        <w:suppressAutoHyphens/>
        <w:spacing w:after="0" w:line="240" w:lineRule="auto"/>
        <w:rPr>
          <w:rFonts w:eastAsia="Calibri" w:cs="Times New Roman"/>
          <w:b/>
        </w:rPr>
      </w:pPr>
    </w:p>
    <w:p w14:paraId="6F923ABF"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57E4B64F"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14:paraId="7C32D787"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14:paraId="45834649"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14:paraId="582C3C41"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34106C5F"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751A3B6B"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0A667FF2" w14:textId="77777777"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w:t>
      </w:r>
      <w:r w:rsidR="003B3A2C">
        <w:rPr>
          <w:rFonts w:cs="Segoe UI"/>
          <w:iCs/>
          <w:color w:val="000000"/>
        </w:rPr>
        <w:br/>
      </w:r>
      <w:r w:rsidRPr="008A67EF">
        <w:rPr>
          <w:rFonts w:cs="Segoe UI"/>
          <w:iCs/>
          <w:color w:val="000000"/>
        </w:rPr>
        <w:t>v záhlaví faktury údaj: smlouva č. </w:t>
      </w:r>
      <w:r w:rsidR="00BE3E43">
        <w:rPr>
          <w:rFonts w:cs="Segoe UI"/>
          <w:iCs/>
          <w:color w:val="000000"/>
        </w:rPr>
        <w:t>2</w:t>
      </w:r>
      <w:r w:rsidR="00B901A8">
        <w:rPr>
          <w:rFonts w:cs="Segoe UI"/>
          <w:iCs/>
          <w:color w:val="000000"/>
        </w:rPr>
        <w:t>3</w:t>
      </w:r>
      <w:r w:rsidR="00BE3E43">
        <w:rPr>
          <w:rFonts w:cs="Segoe UI"/>
          <w:iCs/>
          <w:color w:val="000000"/>
        </w:rPr>
        <w:t>035</w:t>
      </w:r>
      <w:r w:rsidRPr="008A67EF">
        <w:rPr>
          <w:rFonts w:cs="Segoe UI"/>
          <w:iCs/>
          <w:color w:val="000000"/>
        </w:rPr>
        <w:t xml:space="preserve"> (číslo zakázky) ze dne (datum uzavření smlouvy).</w:t>
      </w:r>
    </w:p>
    <w:p w14:paraId="194714FF"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56FD494F"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4DF25143"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642450F4"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604283C5"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72C60251"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3153D0E4"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77819138"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40ACFBBE"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47427F2A"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5D15519C" w14:textId="77777777" w:rsidR="00E75D42" w:rsidRPr="008A67EF" w:rsidRDefault="00E75D42" w:rsidP="008D4704">
      <w:pPr>
        <w:spacing w:after="0" w:line="240" w:lineRule="auto"/>
        <w:rPr>
          <w:rFonts w:eastAsia="Calibri" w:cs="Times New Roman"/>
          <w:b/>
        </w:rPr>
      </w:pPr>
    </w:p>
    <w:p w14:paraId="15E8C855" w14:textId="77777777" w:rsidR="00E75D42" w:rsidRPr="008A67EF" w:rsidRDefault="00E75D42" w:rsidP="008D4704">
      <w:pPr>
        <w:keepNext/>
        <w:spacing w:before="120" w:after="120" w:line="240" w:lineRule="auto"/>
        <w:jc w:val="center"/>
        <w:outlineLvl w:val="0"/>
        <w:rPr>
          <w:rFonts w:eastAsia="Times New Roman" w:cs="Times New Roman"/>
          <w:b/>
        </w:rPr>
      </w:pPr>
      <w:bookmarkStart w:id="5" w:name="_Toc327953145"/>
      <w:bookmarkStart w:id="6" w:name="_Toc332119069"/>
      <w:r w:rsidRPr="008A67EF">
        <w:rPr>
          <w:rFonts w:eastAsia="Times New Roman" w:cs="Times New Roman"/>
          <w:b/>
        </w:rPr>
        <w:t>VI. Práva a povinnosti smluvních stran</w:t>
      </w:r>
      <w:bookmarkEnd w:id="5"/>
      <w:bookmarkEnd w:id="6"/>
    </w:p>
    <w:p w14:paraId="1E5A259F"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0361F5D8"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w:t>
      </w:r>
      <w:r w:rsidRPr="008A67EF">
        <w:rPr>
          <w:rFonts w:cs="Times New Roman"/>
        </w:rPr>
        <w:lastRenderedPageBreak/>
        <w:t xml:space="preserve">výrazů. Prodávající je rovněž povinen doložit, že předmět plnění, dodávaný dle této Smlouvy, splňuje požadavky na jeho použití Kupujícím k danému účelu dle zákona č. 378/2007 Sb., </w:t>
      </w:r>
      <w:r w:rsidR="003B3A2C">
        <w:rPr>
          <w:rFonts w:cs="Times New Roman"/>
        </w:rPr>
        <w:br/>
      </w:r>
      <w:r w:rsidRPr="008A67EF">
        <w:rPr>
          <w:rFonts w:cs="Times New Roman"/>
        </w:rPr>
        <w:t xml:space="preserve">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602111F8"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6FBB4144"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7DC3B64D"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583597B1"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14:paraId="1B09348C" w14:textId="77777777" w:rsidR="00E75D42" w:rsidRPr="008A67EF" w:rsidRDefault="00E75D42" w:rsidP="008D4704">
      <w:pPr>
        <w:spacing w:after="0" w:line="240" w:lineRule="auto"/>
        <w:rPr>
          <w:rFonts w:eastAsia="Calibri" w:cs="Times New Roman"/>
        </w:rPr>
      </w:pPr>
    </w:p>
    <w:p w14:paraId="4B31B121"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14:paraId="4C6529C3"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14:paraId="5FFFF175"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3B3A2C">
        <w:rPr>
          <w:rFonts w:eastAsia="Calibri" w:cs="Times New Roman"/>
        </w:rPr>
        <w:br/>
      </w:r>
      <w:r w:rsidRPr="008A67EF">
        <w:rPr>
          <w:rFonts w:eastAsia="Calibri" w:cs="Times New Roman"/>
        </w:rPr>
        <w:t>z ceny nedodaného zboží bez DPH.</w:t>
      </w:r>
    </w:p>
    <w:p w14:paraId="78DF0A9D"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14:paraId="1FA7259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6A59015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739471DD"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20E12BA4" w14:textId="77777777" w:rsidR="00E75D42" w:rsidRPr="008A67EF" w:rsidRDefault="00E75D42" w:rsidP="008D4704">
      <w:pPr>
        <w:spacing w:after="0" w:line="240" w:lineRule="auto"/>
        <w:jc w:val="both"/>
        <w:rPr>
          <w:rFonts w:eastAsia="Calibri" w:cs="Times New Roman"/>
        </w:rPr>
      </w:pPr>
    </w:p>
    <w:p w14:paraId="7953EBE5"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238DAEAC"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2F3F32">
        <w:rPr>
          <w:rFonts w:eastAsia="Calibri" w:cs="Times New Roman"/>
        </w:rPr>
        <w:br/>
      </w:r>
      <w:r w:rsidRPr="008A67EF">
        <w:rPr>
          <w:rFonts w:eastAsia="Calibri" w:cs="Times New Roman"/>
        </w:rPr>
        <w:t xml:space="preserve">za neodvedenou daň z přidané hodnoty za zdanitelná plnění uskutečněná podle této Smlouvy </w:t>
      </w:r>
      <w:r w:rsidR="002F3F32">
        <w:rPr>
          <w:rFonts w:eastAsia="Calibri" w:cs="Times New Roman"/>
        </w:rPr>
        <w:br/>
      </w:r>
      <w:r w:rsidRPr="008A67EF">
        <w:rPr>
          <w:rFonts w:eastAsia="Calibri" w:cs="Times New Roman"/>
        </w:rPr>
        <w:t>(viz § 109 zákona č. 235/2004 Sb., o dani z přidané hodnoty, v platném znění). Informace musí poskytnout písemně nejpozději do 10 dnů od vzniku uvedených skutečností.</w:t>
      </w:r>
    </w:p>
    <w:p w14:paraId="0D72C757"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3B3A2C">
        <w:rPr>
          <w:rFonts w:eastAsia="Calibri" w:cs="Times New Roman"/>
        </w:rPr>
        <w:br/>
      </w:r>
      <w:r w:rsidRPr="008A67EF">
        <w:rPr>
          <w:rFonts w:eastAsia="Calibri" w:cs="Times New Roman"/>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075619B1"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0D2460EA"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lastRenderedPageBreak/>
        <w:t xml:space="preserve">Prodávající nebude schopen na požádání Kupujícího předložit prohlášení o bezdlužnosti vůči správci daně, </w:t>
      </w:r>
    </w:p>
    <w:p w14:paraId="47A69AAB"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5D886BA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55970E8E"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1F164776" w14:textId="77777777" w:rsidR="00E75D42" w:rsidRPr="008A67EF" w:rsidRDefault="00E75D42" w:rsidP="008D4704">
      <w:pPr>
        <w:spacing w:after="0" w:line="240" w:lineRule="auto"/>
        <w:rPr>
          <w:rFonts w:eastAsia="Calibri" w:cs="Times New Roman"/>
          <w:color w:val="000000"/>
        </w:rPr>
      </w:pPr>
    </w:p>
    <w:p w14:paraId="34C04698" w14:textId="77777777"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14:paraId="4F610F0F" w14:textId="77777777"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901A8">
        <w:rPr>
          <w:rFonts w:eastAsia="Calibri" w:cs="Times New Roman"/>
          <w:color w:val="000000"/>
          <w:u w:val="single"/>
        </w:rPr>
        <w:t>2</w:t>
      </w:r>
      <w:r w:rsidR="009F374C" w:rsidRPr="002F3F32">
        <w:rPr>
          <w:rFonts w:eastAsia="Calibri" w:cs="Times New Roman"/>
          <w:color w:val="000000"/>
          <w:u w:val="single"/>
        </w:rPr>
        <w:t xml:space="preserve"> </w:t>
      </w:r>
      <w:r w:rsidR="00F317C9">
        <w:rPr>
          <w:rFonts w:eastAsia="Calibri" w:cs="Times New Roman"/>
          <w:color w:val="000000"/>
          <w:u w:val="single"/>
        </w:rPr>
        <w:t>rok</w:t>
      </w:r>
      <w:r w:rsidR="00B901A8">
        <w:rPr>
          <w:rFonts w:eastAsia="Calibri" w:cs="Times New Roman"/>
          <w:color w:val="000000"/>
          <w:u w:val="single"/>
        </w:rPr>
        <w:t>y</w:t>
      </w:r>
      <w:r w:rsidRPr="008A67EF">
        <w:rPr>
          <w:rFonts w:eastAsia="Calibri" w:cs="Times New Roman"/>
          <w:color w:val="000000"/>
        </w:rPr>
        <w:t xml:space="preserve"> od účinnosti této Smlouvy. </w:t>
      </w:r>
    </w:p>
    <w:p w14:paraId="598B841F"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585872A6"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54333EE4"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4D00A2F2"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2C77E9E5" w14:textId="77777777" w:rsidR="005A7DDF" w:rsidRPr="008A67EF" w:rsidRDefault="005A7DDF" w:rsidP="005A7DDF">
      <w:pPr>
        <w:pStyle w:val="Odstavecseseznamem"/>
        <w:numPr>
          <w:ilvl w:val="0"/>
          <w:numId w:val="5"/>
        </w:numPr>
        <w:spacing w:after="0" w:line="240" w:lineRule="auto"/>
        <w:ind w:left="340" w:hanging="340"/>
        <w:contextualSpacing w:val="0"/>
        <w:jc w:val="both"/>
        <w:rPr>
          <w:rFonts w:eastAsia="Calibri" w:cs="Times New Roman"/>
          <w:color w:val="000000"/>
        </w:rPr>
      </w:pPr>
      <w:r w:rsidRPr="005A7DDF">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14:paraId="0F54B0B7"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3B3A2C">
        <w:rPr>
          <w:rFonts w:eastAsia="Calibri" w:cs="Times New Roman"/>
          <w:color w:val="000000"/>
        </w:rPr>
        <w:br/>
      </w:r>
      <w:r w:rsidRPr="008A67EF">
        <w:rPr>
          <w:rFonts w:eastAsia="Calibri" w:cs="Times New Roman"/>
          <w:color w:val="000000"/>
        </w:rPr>
        <w:t xml:space="preserve">k uveřejnění prostřednictvím registru smluv Kupující č. 1, přičemž uvede v metadatech Smlouvy datové schránky Kupujících č. 2,3,4 a Prodávajícího, aby potvrzení o uveřejnění bylo doručeno </w:t>
      </w:r>
      <w:r w:rsidR="003B3A2C">
        <w:rPr>
          <w:rFonts w:eastAsia="Calibri" w:cs="Times New Roman"/>
          <w:color w:val="000000"/>
        </w:rPr>
        <w:br/>
      </w:r>
      <w:r w:rsidRPr="008A67EF">
        <w:rPr>
          <w:rFonts w:eastAsia="Calibri" w:cs="Times New Roman"/>
          <w:color w:val="000000"/>
        </w:rPr>
        <w:t>i těmto osobám.</w:t>
      </w:r>
    </w:p>
    <w:p w14:paraId="3F0C0AA3"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w:t>
      </w:r>
      <w:r w:rsidR="002F3F32">
        <w:rPr>
          <w:rFonts w:eastAsia="Calibri" w:cs="Times New Roman"/>
          <w:color w:val="000000"/>
        </w:rPr>
        <w:br/>
      </w:r>
      <w:r w:rsidRPr="008A67EF">
        <w:rPr>
          <w:rFonts w:eastAsia="Calibri" w:cs="Times New Roman"/>
          <w:color w:val="000000"/>
        </w:rPr>
        <w:t xml:space="preserve">se touto Smlouvou řídí již od data, kdy bude Smlouva podepsána poslední smluvní stranou. Jsou-li však předmětem Smlouvy léčiva nebo zdravotnické prostředky, nabývá Smlouva účinnosti nezávisle na uveřejnění v registru smluv. </w:t>
      </w:r>
    </w:p>
    <w:p w14:paraId="4C00E4DC"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14:paraId="59589700"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36A5B4FD"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0E1D2D86"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10681878" w14:textId="77777777" w:rsidR="00E75D42" w:rsidRPr="008A67EF" w:rsidRDefault="00E75D42" w:rsidP="008D4704">
      <w:pPr>
        <w:spacing w:after="0" w:line="240" w:lineRule="auto"/>
        <w:jc w:val="both"/>
        <w:rPr>
          <w:rFonts w:eastAsia="Calibri" w:cs="Times New Roman"/>
          <w:color w:val="000000"/>
        </w:rPr>
      </w:pPr>
    </w:p>
    <w:p w14:paraId="047F5C35" w14:textId="77777777" w:rsidR="005257C9" w:rsidRDefault="005257C9" w:rsidP="008D4704">
      <w:pPr>
        <w:widowControl w:val="0"/>
        <w:spacing w:after="0" w:line="240" w:lineRule="auto"/>
        <w:jc w:val="both"/>
        <w:rPr>
          <w:rFonts w:eastAsia="Times New Roman" w:cs="Times New Roman"/>
          <w:lang w:eastAsia="cs-CZ"/>
        </w:rPr>
      </w:pPr>
    </w:p>
    <w:p w14:paraId="250121F7" w14:textId="49EE4AA5"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220E80">
        <w:rPr>
          <w:rFonts w:eastAsia="Times New Roman" w:cs="Times New Roman"/>
          <w:lang w:eastAsia="cs-CZ"/>
        </w:rPr>
        <w:t xml:space="preserve"> 14. 2. 2024 el. podpis</w:t>
      </w:r>
      <w:r w:rsidRPr="008A67EF">
        <w:rPr>
          <w:rFonts w:eastAsia="Times New Roman" w:cs="Times New Roman"/>
          <w:lang w:eastAsia="cs-CZ"/>
        </w:rPr>
        <w:tab/>
        <w:t>Ve Zlíně dne</w:t>
      </w:r>
      <w:r w:rsidR="00220E80">
        <w:rPr>
          <w:rFonts w:eastAsia="Times New Roman" w:cs="Times New Roman"/>
          <w:lang w:eastAsia="cs-CZ"/>
        </w:rPr>
        <w:t xml:space="preserve"> 14. 2. 2024 el. podpis</w:t>
      </w:r>
    </w:p>
    <w:p w14:paraId="3780C9D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2CCE18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8F5B5E3"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354FB33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D9BE29B"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70513E0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14:paraId="77C59E0E" w14:textId="45D5EC87" w:rsidR="00E75D42" w:rsidRPr="008A67EF" w:rsidRDefault="00B901A8" w:rsidP="008D4704">
      <w:pPr>
        <w:widowControl w:val="0"/>
        <w:tabs>
          <w:tab w:val="left" w:pos="4536"/>
        </w:tabs>
        <w:spacing w:after="0" w:line="240" w:lineRule="auto"/>
        <w:jc w:val="both"/>
        <w:rPr>
          <w:rFonts w:eastAsia="Times New Roman" w:cs="Times New Roman"/>
          <w:lang w:eastAsia="cs-CZ"/>
        </w:rPr>
      </w:pPr>
      <w:r>
        <w:rPr>
          <w:rFonts w:eastAsia="Times New Roman" w:cs="Times New Roman"/>
          <w:i/>
          <w:lang w:eastAsia="cs-CZ"/>
        </w:rPr>
        <w:t>Ing. Jan Hrdý</w:t>
      </w:r>
      <w:r w:rsidR="00E75D42" w:rsidRPr="008A67EF">
        <w:rPr>
          <w:rFonts w:eastAsia="Times New Roman" w:cs="Times New Roman"/>
          <w:lang w:eastAsia="cs-CZ"/>
        </w:rPr>
        <w:tab/>
      </w:r>
      <w:r w:rsidR="00220E80">
        <w:rPr>
          <w:rFonts w:eastAsia="Times New Roman" w:cs="Times New Roman"/>
          <w:i/>
          <w:lang w:eastAsia="cs-CZ"/>
        </w:rPr>
        <w:t>MUDr. Marcel Guřan, Ph.D.</w:t>
      </w:r>
    </w:p>
    <w:p w14:paraId="734D87A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14:paraId="005AFD26" w14:textId="77777777"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14:paraId="3DAE53AD" w14:textId="77777777" w:rsidR="00E75D42" w:rsidRPr="008A67EF" w:rsidRDefault="00E75D42" w:rsidP="008D4704">
      <w:pPr>
        <w:tabs>
          <w:tab w:val="left" w:pos="4536"/>
        </w:tabs>
        <w:spacing w:after="0" w:line="240" w:lineRule="auto"/>
        <w:rPr>
          <w:rFonts w:eastAsia="Times New Roman" w:cs="Times New Roman"/>
          <w:b/>
          <w:lang w:eastAsia="cs-CZ"/>
        </w:rPr>
      </w:pPr>
    </w:p>
    <w:p w14:paraId="63CCE884" w14:textId="77777777" w:rsidR="00E75D42" w:rsidRPr="008A67EF" w:rsidRDefault="00E75D42" w:rsidP="008D4704">
      <w:pPr>
        <w:tabs>
          <w:tab w:val="left" w:pos="4536"/>
        </w:tabs>
        <w:spacing w:after="0" w:line="240" w:lineRule="auto"/>
        <w:rPr>
          <w:rFonts w:eastAsia="Times New Roman" w:cs="Times New Roman"/>
          <w:b/>
          <w:lang w:eastAsia="cs-CZ"/>
        </w:rPr>
      </w:pPr>
    </w:p>
    <w:p w14:paraId="470101EB" w14:textId="684B134F"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220E80">
        <w:rPr>
          <w:rFonts w:eastAsia="Times New Roman" w:cs="Times New Roman"/>
          <w:lang w:eastAsia="cs-CZ"/>
        </w:rPr>
        <w:t xml:space="preserve"> 7. 6. 2024 el. podpis</w:t>
      </w:r>
      <w:r w:rsidRPr="008A67EF">
        <w:rPr>
          <w:rFonts w:eastAsia="Times New Roman" w:cs="Times New Roman"/>
          <w:lang w:eastAsia="cs-CZ"/>
        </w:rPr>
        <w:tab/>
        <w:t>V Kroměříži dne</w:t>
      </w:r>
      <w:r w:rsidR="00220E80">
        <w:rPr>
          <w:rFonts w:eastAsia="Times New Roman" w:cs="Times New Roman"/>
          <w:lang w:eastAsia="cs-CZ"/>
        </w:rPr>
        <w:t xml:space="preserve"> 23. 2. 2024 el. podpis</w:t>
      </w:r>
    </w:p>
    <w:p w14:paraId="0CB378C7" w14:textId="77777777" w:rsidR="00E75D42" w:rsidRPr="008A67EF" w:rsidRDefault="00E75D42" w:rsidP="008D4704">
      <w:pPr>
        <w:tabs>
          <w:tab w:val="left" w:pos="4536"/>
        </w:tabs>
        <w:spacing w:after="0" w:line="240" w:lineRule="auto"/>
        <w:rPr>
          <w:rFonts w:eastAsia="Times New Roman" w:cs="Times New Roman"/>
          <w:lang w:eastAsia="cs-CZ"/>
        </w:rPr>
      </w:pPr>
    </w:p>
    <w:p w14:paraId="5C2D2D0D" w14:textId="77777777" w:rsidR="00E75D42" w:rsidRPr="008A67EF" w:rsidRDefault="00E75D42" w:rsidP="008D4704">
      <w:pPr>
        <w:tabs>
          <w:tab w:val="left" w:pos="4536"/>
        </w:tabs>
        <w:spacing w:after="0" w:line="240" w:lineRule="auto"/>
        <w:rPr>
          <w:rFonts w:eastAsia="Times New Roman" w:cs="Times New Roman"/>
          <w:lang w:eastAsia="cs-CZ"/>
        </w:rPr>
      </w:pPr>
    </w:p>
    <w:p w14:paraId="4C2645DB" w14:textId="77777777" w:rsidR="00E75D42" w:rsidRPr="008A67EF" w:rsidRDefault="00E75D42" w:rsidP="008D4704">
      <w:pPr>
        <w:tabs>
          <w:tab w:val="left" w:pos="4536"/>
        </w:tabs>
        <w:spacing w:after="0" w:line="240" w:lineRule="auto"/>
        <w:rPr>
          <w:rFonts w:eastAsia="Times New Roman" w:cs="Times New Roman"/>
          <w:lang w:eastAsia="cs-CZ"/>
        </w:rPr>
      </w:pPr>
    </w:p>
    <w:p w14:paraId="7352BF3E" w14:textId="77777777" w:rsidR="00E75D42" w:rsidRPr="008A67EF" w:rsidRDefault="00E75D42" w:rsidP="008D4704">
      <w:pPr>
        <w:tabs>
          <w:tab w:val="left" w:pos="4536"/>
        </w:tabs>
        <w:spacing w:after="0" w:line="240" w:lineRule="auto"/>
        <w:rPr>
          <w:rFonts w:eastAsia="Times New Roman" w:cs="Times New Roman"/>
          <w:lang w:eastAsia="cs-CZ"/>
        </w:rPr>
      </w:pPr>
    </w:p>
    <w:p w14:paraId="487FA1D0" w14:textId="7777777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636F7ECE"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14:paraId="4760814C" w14:textId="77777777"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006F240A" w:rsidRPr="006F240A">
        <w:rPr>
          <w:rFonts w:eastAsia="Times New Roman" w:cs="Times New Roman"/>
          <w:i/>
          <w:lang w:eastAsia="cs-CZ"/>
        </w:rPr>
        <w:t xml:space="preserve">MUDr. Lenka </w:t>
      </w:r>
      <w:proofErr w:type="spellStart"/>
      <w:r w:rsidR="006F240A" w:rsidRPr="006F240A">
        <w:rPr>
          <w:rFonts w:eastAsia="Times New Roman" w:cs="Times New Roman"/>
          <w:i/>
          <w:lang w:eastAsia="cs-CZ"/>
        </w:rPr>
        <w:t>Mergenthalová</w:t>
      </w:r>
      <w:proofErr w:type="spellEnd"/>
      <w:r w:rsidR="006F240A" w:rsidRPr="006F240A">
        <w:rPr>
          <w:rFonts w:eastAsia="Times New Roman" w:cs="Times New Roman"/>
          <w:i/>
          <w:lang w:eastAsia="cs-CZ"/>
        </w:rPr>
        <w:t>, MBA</w:t>
      </w:r>
    </w:p>
    <w:p w14:paraId="5C4D1FFE"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w:t>
      </w:r>
      <w:r w:rsidR="00B96E9D">
        <w:rPr>
          <w:rFonts w:eastAsia="Times New Roman" w:cs="Times New Roman"/>
          <w:lang w:eastAsia="cs-CZ"/>
        </w:rPr>
        <w:t>edstavenstva</w:t>
      </w:r>
      <w:r w:rsidR="00B96E9D">
        <w:rPr>
          <w:rFonts w:eastAsia="Times New Roman" w:cs="Times New Roman"/>
          <w:lang w:eastAsia="cs-CZ"/>
        </w:rPr>
        <w:tab/>
        <w:t>předseda</w:t>
      </w:r>
      <w:r w:rsidRPr="008A67EF">
        <w:rPr>
          <w:rFonts w:eastAsia="Times New Roman" w:cs="Times New Roman"/>
          <w:lang w:eastAsia="cs-CZ"/>
        </w:rPr>
        <w:t xml:space="preserve"> představenstva</w:t>
      </w:r>
    </w:p>
    <w:p w14:paraId="15D135E2"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14:paraId="160CD414"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0530C6DB"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3B496CE4" w14:textId="314FC8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220E80">
        <w:rPr>
          <w:rFonts w:eastAsia="Times New Roman" w:cs="Times New Roman"/>
          <w:lang w:eastAsia="cs-CZ"/>
        </w:rPr>
        <w:t xml:space="preserve"> 20. 2. 2024 el. podpis</w:t>
      </w:r>
      <w:r w:rsidRPr="008A67EF">
        <w:rPr>
          <w:rFonts w:eastAsia="Times New Roman" w:cs="Times New Roman"/>
          <w:lang w:eastAsia="cs-CZ"/>
        </w:rPr>
        <w:tab/>
        <w:t>V</w:t>
      </w:r>
      <w:r w:rsidR="00220E80">
        <w:rPr>
          <w:rFonts w:eastAsia="Times New Roman" w:cs="Times New Roman"/>
          <w:lang w:eastAsia="cs-CZ"/>
        </w:rPr>
        <w:t xml:space="preserve"> Praze </w:t>
      </w:r>
      <w:r w:rsidRPr="008A67EF">
        <w:rPr>
          <w:rFonts w:eastAsia="Times New Roman" w:cs="Times New Roman"/>
          <w:lang w:eastAsia="cs-CZ"/>
        </w:rPr>
        <w:t xml:space="preserve">  dne</w:t>
      </w:r>
      <w:r w:rsidR="00220E80">
        <w:rPr>
          <w:rFonts w:eastAsia="Times New Roman" w:cs="Times New Roman"/>
          <w:lang w:eastAsia="cs-CZ"/>
        </w:rPr>
        <w:t xml:space="preserve"> 30. 1. 2024 el. podpis</w:t>
      </w:r>
    </w:p>
    <w:p w14:paraId="0AE33C8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A9698E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0E74D22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32AEDBC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932A20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762E72D3" w14:textId="77777777" w:rsidR="00FE30CB" w:rsidRPr="008A67EF" w:rsidRDefault="00FE30CB" w:rsidP="00FE30CB">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14:paraId="228BB650" w14:textId="77777777" w:rsidR="00220E80" w:rsidRDefault="00FE30CB" w:rsidP="00FE30CB">
      <w:pPr>
        <w:widowControl w:val="0"/>
        <w:tabs>
          <w:tab w:val="left" w:pos="4536"/>
        </w:tabs>
        <w:spacing w:after="0" w:line="240" w:lineRule="auto"/>
        <w:jc w:val="both"/>
        <w:rPr>
          <w:rFonts w:eastAsia="Times New Roman" w:cs="Times New Roman"/>
          <w:i/>
          <w:lang w:eastAsia="cs-CZ"/>
        </w:rPr>
      </w:pPr>
      <w:r w:rsidRPr="00D65DC2">
        <w:rPr>
          <w:rFonts w:eastAsia="Times New Roman" w:cs="Times New Roman"/>
          <w:i/>
          <w:lang w:eastAsia="cs-CZ"/>
        </w:rPr>
        <w:t>Ing. Martin Pavlica, MHA</w:t>
      </w:r>
      <w:r w:rsidRPr="008A67EF">
        <w:rPr>
          <w:rFonts w:eastAsia="Times New Roman" w:cs="Times New Roman"/>
          <w:i/>
          <w:lang w:eastAsia="cs-CZ"/>
        </w:rPr>
        <w:tab/>
      </w:r>
      <w:proofErr w:type="spellStart"/>
      <w:r w:rsidR="00220E80">
        <w:rPr>
          <w:rFonts w:eastAsia="Times New Roman" w:cs="Times New Roman"/>
          <w:i/>
          <w:lang w:eastAsia="cs-CZ"/>
        </w:rPr>
        <w:t>xxxxxxxxxxxxxxxxxxxxxxxxxxxx</w:t>
      </w:r>
      <w:proofErr w:type="spellEnd"/>
      <w:r w:rsidRPr="008A67EF">
        <w:rPr>
          <w:rFonts w:eastAsia="Times New Roman" w:cs="Times New Roman"/>
          <w:i/>
          <w:lang w:eastAsia="cs-CZ"/>
        </w:rPr>
        <w:tab/>
      </w:r>
    </w:p>
    <w:p w14:paraId="3B563871" w14:textId="1E61A1DF" w:rsidR="00FE30CB" w:rsidRPr="00220E80" w:rsidRDefault="00FE30CB" w:rsidP="00FE30CB">
      <w:pPr>
        <w:widowControl w:val="0"/>
        <w:tabs>
          <w:tab w:val="left" w:pos="4536"/>
        </w:tabs>
        <w:spacing w:after="0" w:line="240" w:lineRule="auto"/>
        <w:jc w:val="both"/>
        <w:rPr>
          <w:rFonts w:eastAsia="Times New Roman" w:cs="Times New Roman"/>
          <w:i/>
          <w:lang w:eastAsia="cs-CZ"/>
        </w:rPr>
      </w:pPr>
      <w:r>
        <w:rPr>
          <w:rFonts w:eastAsia="Times New Roman" w:cs="Times New Roman"/>
          <w:lang w:eastAsia="cs-CZ"/>
        </w:rPr>
        <w:t>předseda</w:t>
      </w:r>
      <w:r w:rsidRPr="008A67EF">
        <w:rPr>
          <w:rFonts w:eastAsia="Times New Roman" w:cs="Times New Roman"/>
          <w:lang w:eastAsia="cs-CZ"/>
        </w:rPr>
        <w:t xml:space="preserve"> představenstva</w:t>
      </w:r>
      <w:r w:rsidR="00220E80">
        <w:rPr>
          <w:rFonts w:eastAsia="Times New Roman" w:cs="Times New Roman"/>
          <w:lang w:eastAsia="cs-CZ"/>
        </w:rPr>
        <w:tab/>
      </w:r>
      <w:r>
        <w:rPr>
          <w:rFonts w:eastAsia="Times New Roman" w:cs="Times New Roman"/>
          <w:lang w:eastAsia="cs-CZ"/>
        </w:rPr>
        <w:t>Na základě plné moci</w:t>
      </w:r>
    </w:p>
    <w:p w14:paraId="75C028AE" w14:textId="77777777" w:rsidR="00FE30CB" w:rsidRDefault="00FE30CB" w:rsidP="00FE30CB">
      <w:pPr>
        <w:widowControl w:val="0"/>
        <w:tabs>
          <w:tab w:val="left" w:pos="4536"/>
        </w:tabs>
        <w:spacing w:after="0" w:line="240" w:lineRule="auto"/>
        <w:jc w:val="both"/>
        <w:rPr>
          <w:rFonts w:eastAsia="Times New Roman" w:cs="Times New Roman"/>
          <w:b/>
          <w:bCs/>
          <w:lang w:eastAsia="cs-CZ"/>
        </w:rPr>
      </w:pPr>
      <w:r w:rsidRPr="008A67EF">
        <w:rPr>
          <w:rFonts w:eastAsia="Times New Roman" w:cs="Times New Roman"/>
          <w:b/>
          <w:lang w:eastAsia="cs-CZ"/>
        </w:rPr>
        <w:t>Vsetínská nemocnice a.s.</w:t>
      </w:r>
      <w:r w:rsidRPr="000D1607">
        <w:rPr>
          <w:rFonts w:eastAsia="Times New Roman" w:cs="Times New Roman"/>
          <w:b/>
          <w:bCs/>
          <w:lang w:eastAsia="cs-CZ"/>
        </w:rPr>
        <w:t xml:space="preserve"> </w:t>
      </w:r>
      <w:r>
        <w:rPr>
          <w:rFonts w:eastAsia="Times New Roman" w:cs="Times New Roman"/>
          <w:b/>
          <w:bCs/>
          <w:lang w:eastAsia="cs-CZ"/>
        </w:rPr>
        <w:t xml:space="preserve">                                            </w:t>
      </w:r>
      <w:r w:rsidRPr="00387AE4">
        <w:rPr>
          <w:rFonts w:eastAsia="Times New Roman" w:cs="Times New Roman"/>
          <w:b/>
          <w:bCs/>
          <w:lang w:eastAsia="cs-CZ"/>
        </w:rPr>
        <w:t>PHOENIX lékárenský velkoobchod, s. r. o.</w:t>
      </w:r>
    </w:p>
    <w:p w14:paraId="67E58F0C" w14:textId="77777777" w:rsidR="00FE30CB" w:rsidRPr="008A67EF" w:rsidRDefault="00FE30CB" w:rsidP="00FE30CB">
      <w:pPr>
        <w:widowControl w:val="0"/>
        <w:tabs>
          <w:tab w:val="left" w:pos="4536"/>
        </w:tabs>
        <w:spacing w:after="0" w:line="240" w:lineRule="auto"/>
        <w:jc w:val="both"/>
        <w:rPr>
          <w:rFonts w:cs="Arial"/>
          <w:b/>
        </w:rPr>
      </w:pPr>
    </w:p>
    <w:p w14:paraId="2A6E7EB2" w14:textId="77777777" w:rsidR="00FE30CB" w:rsidRDefault="00FE30CB" w:rsidP="008D4704">
      <w:pPr>
        <w:spacing w:after="0" w:line="240" w:lineRule="auto"/>
        <w:sectPr w:rsidR="00FE30CB" w:rsidSect="00EC24E9">
          <w:headerReference w:type="default" r:id="rId7"/>
          <w:footerReference w:type="default" r:id="rId8"/>
          <w:pgSz w:w="11906" w:h="16838"/>
          <w:pgMar w:top="1417" w:right="1417" w:bottom="1417" w:left="1417" w:header="708" w:footer="708" w:gutter="0"/>
          <w:cols w:space="708"/>
          <w:docGrid w:linePitch="360"/>
        </w:sectPr>
      </w:pPr>
    </w:p>
    <w:p w14:paraId="1726D24E" w14:textId="4D7EDE17" w:rsidR="00AE07D8" w:rsidRPr="008A67EF" w:rsidRDefault="00AE07D8" w:rsidP="008D4704">
      <w:pPr>
        <w:spacing w:after="0" w:line="240" w:lineRule="auto"/>
      </w:pPr>
    </w:p>
    <w:sectPr w:rsidR="00AE07D8" w:rsidRPr="008A67EF" w:rsidSect="00FE30C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F0AF8" w14:textId="77777777" w:rsidR="00DB7BD2" w:rsidRDefault="00DB7BD2">
      <w:pPr>
        <w:spacing w:after="0" w:line="240" w:lineRule="auto"/>
      </w:pPr>
      <w:r>
        <w:separator/>
      </w:r>
    </w:p>
  </w:endnote>
  <w:endnote w:type="continuationSeparator" w:id="0">
    <w:p w14:paraId="05275252" w14:textId="77777777" w:rsidR="00DB7BD2" w:rsidRDefault="00DB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12D89F8C" w14:textId="77777777" w:rsidR="00B6702C"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BE3E43">
          <w:rPr>
            <w:noProof/>
          </w:rPr>
          <w:t>5</w:t>
        </w:r>
        <w:r>
          <w:rPr>
            <w:noProof/>
          </w:rPr>
          <w:fldChar w:fldCharType="end"/>
        </w:r>
      </w:p>
    </w:sdtContent>
  </w:sdt>
  <w:p w14:paraId="1B6D753C" w14:textId="77777777" w:rsidR="00B6702C" w:rsidRDefault="00DB7B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BD4F8" w14:textId="77777777" w:rsidR="00DB7BD2" w:rsidRDefault="00DB7BD2">
      <w:pPr>
        <w:spacing w:after="0" w:line="240" w:lineRule="auto"/>
      </w:pPr>
      <w:r>
        <w:separator/>
      </w:r>
    </w:p>
  </w:footnote>
  <w:footnote w:type="continuationSeparator" w:id="0">
    <w:p w14:paraId="1318E0B6" w14:textId="77777777" w:rsidR="00DB7BD2" w:rsidRDefault="00DB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D96E" w14:textId="77777777" w:rsidR="0060255E" w:rsidRPr="0060255E" w:rsidRDefault="008B1EFE" w:rsidP="0060255E">
    <w:pPr>
      <w:pStyle w:val="Zhlav"/>
      <w:jc w:val="right"/>
      <w:rPr>
        <w:b/>
      </w:rPr>
    </w:pPr>
    <w:r>
      <w:rPr>
        <w:b/>
      </w:rPr>
      <w:t>VZ č. 2</w:t>
    </w:r>
    <w:r w:rsidR="00B901A8">
      <w:rPr>
        <w:b/>
      </w:rPr>
      <w:t>3</w:t>
    </w:r>
    <w:r>
      <w:rPr>
        <w:b/>
      </w:rPr>
      <w:t>0</w:t>
    </w:r>
    <w:r w:rsidR="00B0144D">
      <w:rPr>
        <w:b/>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501"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71FF9"/>
    <w:rsid w:val="000817CD"/>
    <w:rsid w:val="000E3959"/>
    <w:rsid w:val="000E50CA"/>
    <w:rsid w:val="00173EA0"/>
    <w:rsid w:val="001829B2"/>
    <w:rsid w:val="001C35C4"/>
    <w:rsid w:val="001D44DA"/>
    <w:rsid w:val="001F224A"/>
    <w:rsid w:val="00214A71"/>
    <w:rsid w:val="00220E80"/>
    <w:rsid w:val="002810A4"/>
    <w:rsid w:val="00283C01"/>
    <w:rsid w:val="002A6145"/>
    <w:rsid w:val="002F3F32"/>
    <w:rsid w:val="0031424A"/>
    <w:rsid w:val="0037033F"/>
    <w:rsid w:val="00397F2E"/>
    <w:rsid w:val="003B3A2C"/>
    <w:rsid w:val="00422672"/>
    <w:rsid w:val="00446144"/>
    <w:rsid w:val="005257C9"/>
    <w:rsid w:val="00576409"/>
    <w:rsid w:val="005A7DDF"/>
    <w:rsid w:val="005E58B0"/>
    <w:rsid w:val="005E6CAA"/>
    <w:rsid w:val="0060255E"/>
    <w:rsid w:val="006727EC"/>
    <w:rsid w:val="00675E38"/>
    <w:rsid w:val="006B07E1"/>
    <w:rsid w:val="006D76BD"/>
    <w:rsid w:val="006F240A"/>
    <w:rsid w:val="007112EA"/>
    <w:rsid w:val="00745857"/>
    <w:rsid w:val="007579DF"/>
    <w:rsid w:val="0078775B"/>
    <w:rsid w:val="00844785"/>
    <w:rsid w:val="008A67EF"/>
    <w:rsid w:val="008A71CA"/>
    <w:rsid w:val="008B1EFE"/>
    <w:rsid w:val="008B5743"/>
    <w:rsid w:val="008B751A"/>
    <w:rsid w:val="008D4704"/>
    <w:rsid w:val="008E51CD"/>
    <w:rsid w:val="00981DCF"/>
    <w:rsid w:val="009F374C"/>
    <w:rsid w:val="00A023E0"/>
    <w:rsid w:val="00A31C85"/>
    <w:rsid w:val="00A40434"/>
    <w:rsid w:val="00AB59B2"/>
    <w:rsid w:val="00AC7583"/>
    <w:rsid w:val="00AE07D8"/>
    <w:rsid w:val="00B0144D"/>
    <w:rsid w:val="00B30169"/>
    <w:rsid w:val="00B474CE"/>
    <w:rsid w:val="00B63DCD"/>
    <w:rsid w:val="00B901A8"/>
    <w:rsid w:val="00B96E9D"/>
    <w:rsid w:val="00BC4E3C"/>
    <w:rsid w:val="00BE3E43"/>
    <w:rsid w:val="00BF5704"/>
    <w:rsid w:val="00D25F39"/>
    <w:rsid w:val="00D33107"/>
    <w:rsid w:val="00D6564E"/>
    <w:rsid w:val="00DB7BD2"/>
    <w:rsid w:val="00E30663"/>
    <w:rsid w:val="00E75D42"/>
    <w:rsid w:val="00EF7C0B"/>
    <w:rsid w:val="00F274F9"/>
    <w:rsid w:val="00F317C9"/>
    <w:rsid w:val="00FE30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2F19"/>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3134</Words>
  <Characters>18495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4</cp:revision>
  <cp:lastPrinted>2023-11-22T13:14:00Z</cp:lastPrinted>
  <dcterms:created xsi:type="dcterms:W3CDTF">2024-06-11T06:11:00Z</dcterms:created>
  <dcterms:modified xsi:type="dcterms:W3CDTF">2024-06-11T06:19:00Z</dcterms:modified>
</cp:coreProperties>
</file>