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0F" w:rsidRDefault="00EE4CA2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č. </w:t>
      </w:r>
      <w:r w:rsidR="00963D64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ke </w:t>
      </w:r>
      <w:r w:rsidR="00243B0F">
        <w:rPr>
          <w:b/>
          <w:color w:val="000000"/>
          <w:sz w:val="28"/>
          <w:szCs w:val="28"/>
        </w:rPr>
        <w:t>Sm</w:t>
      </w:r>
      <w:r w:rsidR="004D6B84">
        <w:rPr>
          <w:b/>
          <w:color w:val="000000"/>
          <w:sz w:val="28"/>
          <w:szCs w:val="28"/>
        </w:rPr>
        <w:t>louv</w:t>
      </w:r>
      <w:r>
        <w:rPr>
          <w:b/>
          <w:color w:val="000000"/>
          <w:sz w:val="28"/>
          <w:szCs w:val="28"/>
        </w:rPr>
        <w:t>ě</w:t>
      </w:r>
      <w:r w:rsidR="004D6B84">
        <w:rPr>
          <w:b/>
          <w:color w:val="000000"/>
          <w:sz w:val="28"/>
          <w:szCs w:val="28"/>
        </w:rPr>
        <w:t xml:space="preserve"> o nájmu prostor určených k podnikání</w:t>
      </w:r>
    </w:p>
    <w:p w:rsidR="00243B0F" w:rsidRDefault="00963D64" w:rsidP="00243B0F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ze dne 23.12.2022</w:t>
      </w:r>
      <w:r w:rsidR="00DC69AC">
        <w:rPr>
          <w:b/>
          <w:color w:val="000000"/>
          <w:sz w:val="28"/>
          <w:szCs w:val="28"/>
        </w:rPr>
        <w:t xml:space="preserve"> </w:t>
      </w:r>
      <w:r w:rsidR="00243B0F">
        <w:rPr>
          <w:b/>
          <w:color w:val="000000"/>
          <w:sz w:val="28"/>
          <w:szCs w:val="28"/>
        </w:rPr>
        <w:t>dle zákona 89/2012 Sb., občanského zákoníku ve znění pozdějších předpisů</w:t>
      </w:r>
      <w:r w:rsidR="00C5425A">
        <w:rPr>
          <w:b/>
          <w:color w:val="000000"/>
          <w:sz w:val="28"/>
          <w:szCs w:val="28"/>
        </w:rPr>
        <w:t xml:space="preserve"> </w:t>
      </w:r>
    </w:p>
    <w:p w:rsidR="00243B0F" w:rsidRDefault="00243B0F" w:rsidP="00243B0F">
      <w:pPr>
        <w:jc w:val="center"/>
        <w:rPr>
          <w:b/>
          <w:color w:val="000000"/>
          <w:sz w:val="28"/>
          <w:szCs w:val="28"/>
        </w:rPr>
      </w:pPr>
    </w:p>
    <w:p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b/>
          <w:sz w:val="24"/>
          <w:szCs w:val="24"/>
        </w:rPr>
        <w:t>Ústav struktury a mechaniky hornin AV ČR, v.</w:t>
      </w:r>
      <w:r w:rsidR="00C5425A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>v.</w:t>
      </w:r>
      <w:r w:rsidR="00C5425A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 xml:space="preserve">i., </w:t>
      </w:r>
    </w:p>
    <w:p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sz w:val="24"/>
          <w:szCs w:val="24"/>
        </w:rPr>
        <w:t>IČ: 67985891</w:t>
      </w:r>
    </w:p>
    <w:p w:rsidR="00243B0F" w:rsidRPr="00243B0F" w:rsidRDefault="00243B0F" w:rsidP="00243B0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:rsidR="00243B0F" w:rsidRPr="00243B0F" w:rsidRDefault="00933A03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43B0F" w:rsidRPr="00243B0F">
        <w:rPr>
          <w:sz w:val="24"/>
          <w:szCs w:val="24"/>
        </w:rPr>
        <w:t xml:space="preserve">astoupen: RNDr. </w:t>
      </w:r>
      <w:r w:rsidR="00963D64">
        <w:rPr>
          <w:sz w:val="24"/>
          <w:szCs w:val="24"/>
        </w:rPr>
        <w:t xml:space="preserve">Filipem </w:t>
      </w:r>
      <w:proofErr w:type="spellStart"/>
      <w:r w:rsidR="00963D64">
        <w:rPr>
          <w:sz w:val="24"/>
          <w:szCs w:val="24"/>
        </w:rPr>
        <w:t>Hartvichem</w:t>
      </w:r>
      <w:proofErr w:type="spellEnd"/>
      <w:r w:rsidR="00963D64">
        <w:rPr>
          <w:sz w:val="24"/>
          <w:szCs w:val="24"/>
        </w:rPr>
        <w:t>, Ph.D</w:t>
      </w:r>
      <w:r w:rsidR="00243B0F" w:rsidRPr="00243B0F">
        <w:rPr>
          <w:sz w:val="24"/>
          <w:szCs w:val="24"/>
        </w:rPr>
        <w:t xml:space="preserve">., ředitel </w:t>
      </w:r>
    </w:p>
    <w:p w:rsidR="00243B0F" w:rsidRPr="00243B0F" w:rsidRDefault="00243B0F" w:rsidP="00243B0F">
      <w:pPr>
        <w:rPr>
          <w:color w:val="000000"/>
          <w:sz w:val="24"/>
          <w:szCs w:val="24"/>
        </w:rPr>
      </w:pPr>
      <w:r w:rsidRPr="00243B0F">
        <w:rPr>
          <w:color w:val="000000"/>
          <w:sz w:val="24"/>
          <w:szCs w:val="24"/>
        </w:rPr>
        <w:t xml:space="preserve">jako </w:t>
      </w:r>
      <w:r w:rsidRPr="00EB2A48">
        <w:rPr>
          <w:b/>
          <w:color w:val="000000"/>
          <w:sz w:val="24"/>
          <w:szCs w:val="24"/>
        </w:rPr>
        <w:t>pronajímatel</w:t>
      </w:r>
    </w:p>
    <w:p w:rsidR="00243B0F" w:rsidRDefault="00243B0F" w:rsidP="00243B0F">
      <w:pPr>
        <w:pStyle w:val="Rejstk"/>
        <w:suppressLineNumbers w:val="0"/>
        <w:rPr>
          <w:color w:val="000000"/>
        </w:rPr>
      </w:pPr>
      <w:r w:rsidRPr="00243B0F">
        <w:rPr>
          <w:color w:val="000000"/>
        </w:rPr>
        <w:t>a</w:t>
      </w:r>
    </w:p>
    <w:p w:rsidR="00933A03" w:rsidRPr="00933A03" w:rsidRDefault="00DC012E" w:rsidP="00243B0F">
      <w:pPr>
        <w:pStyle w:val="Nadpis4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Ondřej Kulík</w:t>
      </w:r>
    </w:p>
    <w:p w:rsidR="00362DA4" w:rsidRDefault="00933A03" w:rsidP="00933A03">
      <w:pPr>
        <w:rPr>
          <w:sz w:val="24"/>
          <w:szCs w:val="24"/>
        </w:rPr>
      </w:pPr>
      <w:r w:rsidRPr="00933A03">
        <w:rPr>
          <w:sz w:val="24"/>
          <w:szCs w:val="24"/>
        </w:rPr>
        <w:t xml:space="preserve">IČ: </w:t>
      </w:r>
      <w:r w:rsidR="00DC012E">
        <w:rPr>
          <w:sz w:val="24"/>
          <w:szCs w:val="24"/>
        </w:rPr>
        <w:t xml:space="preserve"> 40787460</w:t>
      </w:r>
    </w:p>
    <w:p w:rsidR="00933A03" w:rsidRPr="00933A03" w:rsidRDefault="00AE234D" w:rsidP="00933A03">
      <w:pPr>
        <w:rPr>
          <w:sz w:val="24"/>
          <w:szCs w:val="24"/>
        </w:rPr>
      </w:pPr>
      <w:r>
        <w:rPr>
          <w:sz w:val="24"/>
          <w:szCs w:val="24"/>
        </w:rPr>
        <w:t>s místem podnikání</w:t>
      </w:r>
      <w:r w:rsidR="00933A03" w:rsidRPr="00933A03">
        <w:rPr>
          <w:sz w:val="24"/>
          <w:szCs w:val="24"/>
        </w:rPr>
        <w:t xml:space="preserve">: </w:t>
      </w:r>
      <w:r w:rsidR="00DC012E">
        <w:rPr>
          <w:sz w:val="24"/>
          <w:szCs w:val="24"/>
        </w:rPr>
        <w:t>Harrachovská 324, 190 00 Praha 9</w:t>
      </w:r>
    </w:p>
    <w:p w:rsidR="00243B0F" w:rsidRPr="00933A03" w:rsidRDefault="00243B0F" w:rsidP="00243B0F">
      <w:pPr>
        <w:pStyle w:val="Rejstk"/>
        <w:suppressLineNumbers w:val="0"/>
        <w:rPr>
          <w:color w:val="000000"/>
        </w:rPr>
      </w:pPr>
      <w:r w:rsidRPr="00933A03">
        <w:rPr>
          <w:color w:val="000000"/>
        </w:rPr>
        <w:t xml:space="preserve">jako </w:t>
      </w:r>
      <w:r w:rsidRPr="00EB2A48">
        <w:rPr>
          <w:b/>
          <w:color w:val="000000"/>
        </w:rPr>
        <w:t>nájemce</w:t>
      </w:r>
    </w:p>
    <w:p w:rsidR="00243B0F" w:rsidRDefault="00243B0F" w:rsidP="00243B0F"/>
    <w:p w:rsidR="00EB2A48" w:rsidRDefault="00EB2A48">
      <w:pPr>
        <w:rPr>
          <w:sz w:val="24"/>
        </w:rPr>
      </w:pPr>
      <w:r>
        <w:rPr>
          <w:sz w:val="24"/>
        </w:rPr>
        <w:t xml:space="preserve">společně též jako </w:t>
      </w:r>
      <w:r w:rsidR="00B87A54">
        <w:rPr>
          <w:b/>
          <w:sz w:val="24"/>
        </w:rPr>
        <w:t>s</w:t>
      </w:r>
      <w:r w:rsidRPr="00EB2A48">
        <w:rPr>
          <w:b/>
          <w:sz w:val="24"/>
        </w:rPr>
        <w:t>mluvní strany</w:t>
      </w:r>
    </w:p>
    <w:p w:rsidR="00EB2A48" w:rsidRDefault="00EB2A48">
      <w:pPr>
        <w:rPr>
          <w:sz w:val="24"/>
        </w:rPr>
      </w:pPr>
    </w:p>
    <w:p w:rsidR="00EE4CA2" w:rsidRPr="000F2F7F" w:rsidRDefault="00EE4CA2" w:rsidP="00EE4CA2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Smluvní strany se dohodly na následujících změnách smlouvy:</w:t>
      </w:r>
    </w:p>
    <w:p w:rsidR="00EE4CA2" w:rsidRDefault="00EE4CA2" w:rsidP="00EE4CA2">
      <w:pPr>
        <w:ind w:left="360"/>
        <w:jc w:val="both"/>
        <w:rPr>
          <w:sz w:val="24"/>
        </w:rPr>
      </w:pPr>
    </w:p>
    <w:p w:rsidR="00EE4CA2" w:rsidRDefault="00EE4CA2" w:rsidP="00EE4CA2">
      <w:pPr>
        <w:pStyle w:val="Nadpis5"/>
      </w:pPr>
      <w:r>
        <w:t>Článek III.</w:t>
      </w:r>
    </w:p>
    <w:p w:rsidR="00EE4CA2" w:rsidRDefault="00EE4CA2" w:rsidP="00EE4CA2">
      <w:pPr>
        <w:pStyle w:val="Nadpis5"/>
      </w:pPr>
      <w:r>
        <w:t>Nájemné a úhrada za služby spojené s nájmem</w:t>
      </w:r>
    </w:p>
    <w:p w:rsidR="00EE4CA2" w:rsidRDefault="00EE4CA2" w:rsidP="00EE4CA2"/>
    <w:p w:rsidR="00EE4CA2" w:rsidRDefault="00EE4CA2" w:rsidP="00EE4CA2">
      <w:pPr>
        <w:pStyle w:val="Zkladntextodsazen2"/>
      </w:pPr>
      <w:r>
        <w:t xml:space="preserve"> Bod 2</w:t>
      </w:r>
      <w:r w:rsidR="00963D64">
        <w:t xml:space="preserve"> b)</w:t>
      </w:r>
      <w:r>
        <w:t xml:space="preserve"> se mění takto:</w:t>
      </w:r>
    </w:p>
    <w:p w:rsidR="00C5425A" w:rsidRDefault="00C5425A" w:rsidP="00E3615A">
      <w:pPr>
        <w:ind w:left="426"/>
        <w:jc w:val="both"/>
        <w:rPr>
          <w:sz w:val="24"/>
        </w:rPr>
      </w:pPr>
    </w:p>
    <w:p w:rsidR="00E3615A" w:rsidRDefault="00963D64" w:rsidP="00E3615A">
      <w:pPr>
        <w:ind w:left="426"/>
        <w:jc w:val="both"/>
        <w:rPr>
          <w:sz w:val="24"/>
        </w:rPr>
      </w:pPr>
      <w:r>
        <w:rPr>
          <w:sz w:val="24"/>
        </w:rPr>
        <w:t>Z</w:t>
      </w:r>
      <w:r w:rsidR="00EE4CA2">
        <w:rPr>
          <w:sz w:val="24"/>
        </w:rPr>
        <w:t xml:space="preserve">a náklady </w:t>
      </w:r>
      <w:r>
        <w:rPr>
          <w:sz w:val="24"/>
        </w:rPr>
        <w:t xml:space="preserve">na </w:t>
      </w:r>
      <w:r w:rsidR="00EE4CA2">
        <w:rPr>
          <w:sz w:val="24"/>
        </w:rPr>
        <w:t xml:space="preserve">vytápění byla </w:t>
      </w:r>
      <w:r>
        <w:rPr>
          <w:sz w:val="24"/>
        </w:rPr>
        <w:t xml:space="preserve">od 1.6.2024 </w:t>
      </w:r>
      <w:r w:rsidR="00EE4CA2">
        <w:rPr>
          <w:sz w:val="24"/>
        </w:rPr>
        <w:t>stanovena záloha</w:t>
      </w:r>
      <w:r>
        <w:rPr>
          <w:sz w:val="24"/>
        </w:rPr>
        <w:t xml:space="preserve"> v</w:t>
      </w:r>
      <w:r w:rsidR="00EE4CA2">
        <w:rPr>
          <w:sz w:val="24"/>
        </w:rPr>
        <w:t xml:space="preserve">e výši </w:t>
      </w:r>
      <w:r>
        <w:rPr>
          <w:sz w:val="24"/>
        </w:rPr>
        <w:t>2 5</w:t>
      </w:r>
      <w:r w:rsidR="00EE4CA2">
        <w:rPr>
          <w:sz w:val="24"/>
        </w:rPr>
        <w:t>00,- Kč/měs</w:t>
      </w:r>
      <w:r w:rsidR="00550678">
        <w:rPr>
          <w:sz w:val="24"/>
        </w:rPr>
        <w:t>íc</w:t>
      </w:r>
      <w:r w:rsidR="00EE4CA2">
        <w:rPr>
          <w:sz w:val="24"/>
        </w:rPr>
        <w:t>.</w:t>
      </w:r>
      <w:r w:rsidR="00C5425A">
        <w:rPr>
          <w:sz w:val="24"/>
        </w:rPr>
        <w:t xml:space="preserve"> </w:t>
      </w:r>
      <w:r w:rsidR="00EE4CA2">
        <w:rPr>
          <w:sz w:val="24"/>
        </w:rPr>
        <w:t>Zálohy budou vyúčtovány do 30.</w:t>
      </w:r>
      <w:r w:rsidR="00C5425A">
        <w:rPr>
          <w:sz w:val="24"/>
        </w:rPr>
        <w:t xml:space="preserve"> </w:t>
      </w:r>
      <w:r w:rsidR="00EE4CA2">
        <w:rPr>
          <w:sz w:val="24"/>
        </w:rPr>
        <w:t>4.  následujícího roku</w:t>
      </w:r>
      <w:r w:rsidR="00C5425A">
        <w:rPr>
          <w:sz w:val="24"/>
        </w:rPr>
        <w:t>.</w:t>
      </w:r>
      <w:r w:rsidR="00EE4CA2">
        <w:rPr>
          <w:sz w:val="24"/>
        </w:rPr>
        <w:t xml:space="preserve"> </w:t>
      </w:r>
      <w:r w:rsidR="00EE4CA2" w:rsidRPr="008D69AA">
        <w:rPr>
          <w:sz w:val="24"/>
        </w:rPr>
        <w:t xml:space="preserve">Případné nedoplatky je </w:t>
      </w:r>
      <w:r w:rsidR="00EE4CA2">
        <w:rPr>
          <w:sz w:val="24"/>
        </w:rPr>
        <w:t>n</w:t>
      </w:r>
      <w:r w:rsidR="00EE4CA2" w:rsidRPr="008D69AA">
        <w:rPr>
          <w:sz w:val="24"/>
        </w:rPr>
        <w:t>ájemce povinen uhradit do 1</w:t>
      </w:r>
      <w:r w:rsidR="00EE4CA2">
        <w:rPr>
          <w:sz w:val="24"/>
        </w:rPr>
        <w:t>4</w:t>
      </w:r>
      <w:r w:rsidR="00EE4CA2" w:rsidRPr="008D69AA">
        <w:rPr>
          <w:sz w:val="24"/>
        </w:rPr>
        <w:t xml:space="preserve"> dnů od obdržení příslušné faktury, případné přeplatky budou nájemci vyúčtovány a vráceny </w:t>
      </w:r>
      <w:r w:rsidR="00EE4CA2">
        <w:rPr>
          <w:sz w:val="24"/>
        </w:rPr>
        <w:t>pronajímatelem na základě daňového dokladu ve stejné</w:t>
      </w:r>
      <w:r w:rsidR="00EE4CA2" w:rsidRPr="008D69AA">
        <w:rPr>
          <w:sz w:val="24"/>
        </w:rPr>
        <w:t xml:space="preserve"> lhůtě</w:t>
      </w:r>
      <w:r w:rsidR="00EE4CA2">
        <w:rPr>
          <w:sz w:val="24"/>
        </w:rPr>
        <w:t>.</w:t>
      </w:r>
      <w:r w:rsidR="00EE4CA2" w:rsidRPr="00FE04D2">
        <w:rPr>
          <w:sz w:val="24"/>
        </w:rPr>
        <w:t xml:space="preserve"> </w:t>
      </w:r>
      <w:r w:rsidR="00EE4CA2" w:rsidRPr="008D69AA">
        <w:rPr>
          <w:sz w:val="24"/>
        </w:rPr>
        <w:t>Pronajímatel je povinen evidovat</w:t>
      </w:r>
      <w:r w:rsidR="00EE4CA2">
        <w:rPr>
          <w:sz w:val="24"/>
        </w:rPr>
        <w:t xml:space="preserve"> všechny záležitosti</w:t>
      </w:r>
      <w:r w:rsidR="00EE4CA2" w:rsidRPr="008D69AA">
        <w:rPr>
          <w:sz w:val="24"/>
        </w:rPr>
        <w:t xml:space="preserve"> týkající se nákladů na služby průkazným způsobem</w:t>
      </w:r>
      <w:r w:rsidR="00EE4CA2">
        <w:rPr>
          <w:sz w:val="24"/>
        </w:rPr>
        <w:t xml:space="preserve"> a na výzvu nájemce je povinen mu umožnit nahlédnout do podkladů k</w:t>
      </w:r>
      <w:r w:rsidR="00C5425A">
        <w:rPr>
          <w:sz w:val="24"/>
        </w:rPr>
        <w:t> </w:t>
      </w:r>
      <w:r w:rsidR="00EE4CA2">
        <w:rPr>
          <w:sz w:val="24"/>
        </w:rPr>
        <w:t>vyúčtování</w:t>
      </w:r>
      <w:r w:rsidR="00C5425A">
        <w:rPr>
          <w:sz w:val="24"/>
        </w:rPr>
        <w:t>.</w:t>
      </w:r>
    </w:p>
    <w:p w:rsidR="00E3615A" w:rsidRDefault="00E3615A" w:rsidP="00E3615A">
      <w:pPr>
        <w:ind w:left="426"/>
        <w:jc w:val="both"/>
        <w:rPr>
          <w:sz w:val="24"/>
        </w:rPr>
      </w:pPr>
    </w:p>
    <w:p w:rsidR="00E3615A" w:rsidRDefault="00E3615A" w:rsidP="00E3615A">
      <w:pPr>
        <w:ind w:left="426"/>
        <w:jc w:val="both"/>
        <w:rPr>
          <w:b/>
        </w:rPr>
      </w:pPr>
      <w:r>
        <w:rPr>
          <w:sz w:val="24"/>
        </w:rPr>
        <w:t xml:space="preserve">                                                           </w:t>
      </w:r>
      <w:r w:rsidRPr="00E3615A">
        <w:rPr>
          <w:b/>
          <w:sz w:val="24"/>
          <w:szCs w:val="24"/>
        </w:rPr>
        <w:t>Článek IX</w:t>
      </w:r>
      <w:r>
        <w:rPr>
          <w:b/>
        </w:rPr>
        <w:t xml:space="preserve">. </w:t>
      </w:r>
    </w:p>
    <w:p w:rsidR="00E3615A" w:rsidRDefault="00E3615A" w:rsidP="00E3615A">
      <w:pPr>
        <w:pStyle w:val="Zkladntextodsazen"/>
        <w:ind w:left="0"/>
        <w:jc w:val="center"/>
        <w:rPr>
          <w:b/>
        </w:rPr>
      </w:pPr>
      <w:r>
        <w:rPr>
          <w:b/>
        </w:rPr>
        <w:t>Závěrečná ustanovení</w:t>
      </w:r>
    </w:p>
    <w:p w:rsidR="00EE4CA2" w:rsidRDefault="00E3615A" w:rsidP="00EE4CA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Nájemce</w:t>
      </w:r>
      <w:r w:rsidR="00C54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poskytuje souhlas s uveřejněním Smlouvy v registru smluv zřízeném zákonem č. 340/2015 Sb., o zvláštních podmínkách účinnosti některých smluv, uveřejňování těchto smluv a o registru smluv, ve znění pozdějších předpisů. Nájemce bere na vědomí, že uveřejnění Smlouvy v registru smluv zajistí Pronajímatel, který je dále povinen Nájemce o uveřejnění smlouvy přiměřeným způsobem vyrozumět. Do registru smluv bude vložen elektronický obraz textového obsahu Smlouvy v otevřeném a strojově čitelném formátu a rovněž </w:t>
      </w:r>
      <w:proofErr w:type="spellStart"/>
      <w:r>
        <w:rPr>
          <w:sz w:val="24"/>
          <w:szCs w:val="24"/>
        </w:rPr>
        <w:t>metadata</w:t>
      </w:r>
      <w:proofErr w:type="spellEnd"/>
      <w:r>
        <w:rPr>
          <w:sz w:val="24"/>
          <w:szCs w:val="24"/>
        </w:rPr>
        <w:t xml:space="preserve"> Smlouvy</w:t>
      </w:r>
      <w:r w:rsidR="00C5425A">
        <w:rPr>
          <w:sz w:val="24"/>
          <w:szCs w:val="24"/>
        </w:rPr>
        <w:t>.</w:t>
      </w:r>
    </w:p>
    <w:p w:rsidR="00E3615A" w:rsidRDefault="00E3615A" w:rsidP="00EE4CA2">
      <w:pPr>
        <w:ind w:left="360"/>
        <w:jc w:val="both"/>
        <w:rPr>
          <w:sz w:val="24"/>
        </w:rPr>
      </w:pPr>
    </w:p>
    <w:p w:rsidR="00EE4CA2" w:rsidRDefault="00EE4CA2" w:rsidP="00EE4CA2">
      <w:pPr>
        <w:pStyle w:val="Zkladntextodsazen"/>
        <w:ind w:left="0"/>
        <w:jc w:val="both"/>
      </w:pPr>
      <w:r>
        <w:t>Tento dodatek nabývá účinnosti 1.</w:t>
      </w:r>
      <w:r w:rsidR="00963D64">
        <w:t>6.2024</w:t>
      </w:r>
    </w:p>
    <w:p w:rsidR="00EE4CA2" w:rsidRDefault="00EE4CA2" w:rsidP="00EE4CA2">
      <w:pPr>
        <w:pStyle w:val="Zkladntextodsazen"/>
        <w:ind w:left="0"/>
        <w:jc w:val="both"/>
      </w:pPr>
    </w:p>
    <w:p w:rsidR="00EE4CA2" w:rsidRDefault="00EE4CA2" w:rsidP="00EE4CA2">
      <w:pPr>
        <w:pStyle w:val="Zkladntextodsazen"/>
        <w:ind w:left="0"/>
        <w:jc w:val="both"/>
      </w:pPr>
      <w:r>
        <w:t xml:space="preserve">Ostatní ustanovení smlouvy tímto dodatkem nedotčená se nemění.             </w:t>
      </w:r>
    </w:p>
    <w:p w:rsidR="00EE4CA2" w:rsidRDefault="00EE4CA2" w:rsidP="00EE4CA2">
      <w:pPr>
        <w:pStyle w:val="Zkladntextodsazen"/>
        <w:ind w:left="0"/>
        <w:jc w:val="both"/>
      </w:pPr>
    </w:p>
    <w:p w:rsidR="00EE4CA2" w:rsidRDefault="00EE4CA2" w:rsidP="00EE4CA2">
      <w:pPr>
        <w:pStyle w:val="Zkladntextodsazen"/>
        <w:jc w:val="both"/>
      </w:pPr>
      <w:r>
        <w:t>V Praze dne:</w:t>
      </w:r>
      <w:r w:rsidR="00963D64">
        <w:tab/>
      </w:r>
      <w:r w:rsidR="00963D64">
        <w:tab/>
      </w:r>
      <w:r w:rsidR="00963D64">
        <w:tab/>
      </w:r>
      <w:r w:rsidR="00963D64">
        <w:tab/>
      </w:r>
      <w:r w:rsidR="00963D64">
        <w:tab/>
      </w:r>
      <w:r w:rsidR="00963D64">
        <w:tab/>
      </w:r>
      <w:r>
        <w:t>V Praze dne:</w:t>
      </w:r>
    </w:p>
    <w:p w:rsidR="00EE4CA2" w:rsidRDefault="00EE4CA2" w:rsidP="00EE4CA2">
      <w:pPr>
        <w:pStyle w:val="Zkladntextodsazen"/>
        <w:jc w:val="both"/>
      </w:pPr>
    </w:p>
    <w:p w:rsidR="00D9266F" w:rsidRDefault="00C5425A">
      <w:pPr>
        <w:pStyle w:val="Zkladntextodsazen"/>
        <w:jc w:val="both"/>
      </w:pPr>
      <w:r>
        <w:t>Za p</w:t>
      </w:r>
      <w:r w:rsidR="00477BBE">
        <w:t>ronajímatel</w:t>
      </w:r>
      <w:r>
        <w:t>e</w:t>
      </w:r>
      <w:r w:rsidR="00477BBE">
        <w:t>:</w:t>
      </w:r>
      <w:r w:rsidR="00550678">
        <w:tab/>
      </w:r>
      <w:r w:rsidR="00550678">
        <w:tab/>
      </w:r>
      <w:r w:rsidR="00550678">
        <w:tab/>
      </w:r>
      <w:r w:rsidR="00550678">
        <w:tab/>
      </w:r>
      <w:r w:rsidR="00550678">
        <w:tab/>
      </w:r>
      <w:r w:rsidR="00550678">
        <w:tab/>
      </w:r>
      <w:r w:rsidR="00D9266F">
        <w:t>Za</w:t>
      </w:r>
      <w:r w:rsidR="00477BBE">
        <w:t xml:space="preserve"> nájemce</w:t>
      </w:r>
      <w:r w:rsidR="00D9266F">
        <w:t>:</w:t>
      </w:r>
    </w:p>
    <w:p w:rsidR="00C25EDF" w:rsidRDefault="00C25EDF">
      <w:pPr>
        <w:pStyle w:val="Zkladntextodsazen"/>
        <w:jc w:val="both"/>
      </w:pPr>
    </w:p>
    <w:p w:rsidR="00176BB2" w:rsidRDefault="00176BB2">
      <w:pPr>
        <w:pStyle w:val="Zkladntextodsazen"/>
        <w:jc w:val="both"/>
      </w:pPr>
    </w:p>
    <w:p w:rsidR="00176BB2" w:rsidRDefault="00176BB2">
      <w:pPr>
        <w:pStyle w:val="Zkladntextodsazen"/>
        <w:jc w:val="both"/>
      </w:pPr>
    </w:p>
    <w:p w:rsidR="00D9266F" w:rsidRDefault="00BE0D69">
      <w:pPr>
        <w:pStyle w:val="Zkladntextodsazen"/>
        <w:jc w:val="both"/>
      </w:pPr>
      <w:r>
        <w:t xml:space="preserve">_____________________       </w:t>
      </w:r>
      <w:r w:rsidR="00456A70">
        <w:t xml:space="preserve">                                 </w:t>
      </w:r>
      <w:r>
        <w:t xml:space="preserve"> __________________________</w:t>
      </w:r>
    </w:p>
    <w:p w:rsidR="00477BBE" w:rsidRPr="00933A03" w:rsidRDefault="005333F7" w:rsidP="00477BBE">
      <w:pPr>
        <w:pStyle w:val="Nadpis4"/>
        <w:ind w:left="0"/>
        <w:jc w:val="left"/>
        <w:rPr>
          <w:b/>
          <w:color w:val="000000"/>
          <w:szCs w:val="24"/>
        </w:rPr>
      </w:pPr>
      <w:r>
        <w:t xml:space="preserve">  </w:t>
      </w:r>
      <w:r w:rsidR="00477BBE">
        <w:t xml:space="preserve">   </w:t>
      </w:r>
      <w:r>
        <w:t xml:space="preserve"> RNDr. </w:t>
      </w:r>
      <w:r w:rsidR="00963D64">
        <w:t>Filip Hartvich, Ph.D</w:t>
      </w:r>
      <w:r w:rsidR="00D9266F">
        <w:t xml:space="preserve">.  </w:t>
      </w:r>
      <w:r w:rsidR="00456A70">
        <w:t xml:space="preserve">  </w:t>
      </w:r>
      <w:r w:rsidR="00D9266F">
        <w:t xml:space="preserve">                             </w:t>
      </w:r>
      <w:r w:rsidR="00477BBE">
        <w:t xml:space="preserve">       </w:t>
      </w:r>
      <w:r w:rsidR="002F0133">
        <w:t xml:space="preserve">         Ondřej Kulík</w:t>
      </w:r>
    </w:p>
    <w:p w:rsidR="00D9266F" w:rsidRDefault="0072025E" w:rsidP="00B72470">
      <w:pPr>
        <w:pStyle w:val="Zkladntextodsazen"/>
      </w:pPr>
      <w:r>
        <w:t xml:space="preserve">     </w:t>
      </w:r>
      <w:r w:rsidR="00D9266F">
        <w:t>ředitel ÚSMH AV ČR</w:t>
      </w:r>
      <w:r w:rsidR="00AC3AEE">
        <w:t xml:space="preserve">                                              </w:t>
      </w:r>
    </w:p>
    <w:sectPr w:rsidR="00D9266F" w:rsidSect="00E3615A">
      <w:footerReference w:type="even" r:id="rId7"/>
      <w:footerReference w:type="default" r:id="rId8"/>
      <w:pgSz w:w="11906" w:h="16838" w:code="9"/>
      <w:pgMar w:top="454" w:right="1418" w:bottom="45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DCF" w:rsidRDefault="00685DCF">
      <w:r>
        <w:separator/>
      </w:r>
    </w:p>
  </w:endnote>
  <w:endnote w:type="continuationSeparator" w:id="0">
    <w:p w:rsidR="00685DCF" w:rsidRDefault="0068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53" w:rsidRDefault="00C534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065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0653">
      <w:rPr>
        <w:rStyle w:val="slostrnky"/>
        <w:noProof/>
      </w:rPr>
      <w:t>1</w:t>
    </w:r>
    <w:r>
      <w:rPr>
        <w:rStyle w:val="slostrnky"/>
      </w:rPr>
      <w:fldChar w:fldCharType="end"/>
    </w:r>
  </w:p>
  <w:p w:rsidR="00700653" w:rsidRDefault="00700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0516"/>
      <w:docPartObj>
        <w:docPartGallery w:val="Page Numbers (Bottom of Page)"/>
        <w:docPartUnique/>
      </w:docPartObj>
    </w:sdtPr>
    <w:sdtEndPr/>
    <w:sdtContent>
      <w:p w:rsidR="00700653" w:rsidRDefault="00C53465">
        <w:pPr>
          <w:pStyle w:val="Zpat"/>
          <w:jc w:val="center"/>
        </w:pPr>
        <w:r>
          <w:fldChar w:fldCharType="begin"/>
        </w:r>
        <w:r w:rsidR="006E06F1">
          <w:instrText xml:space="preserve"> PAGE   \* MERGEFORMAT </w:instrText>
        </w:r>
        <w:r>
          <w:fldChar w:fldCharType="separate"/>
        </w:r>
        <w:r w:rsidR="00E361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653" w:rsidRDefault="00700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DCF" w:rsidRDefault="00685DCF">
      <w:r>
        <w:separator/>
      </w:r>
    </w:p>
  </w:footnote>
  <w:footnote w:type="continuationSeparator" w:id="0">
    <w:p w:rsidR="00685DCF" w:rsidRDefault="0068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91AA556"/>
    <w:name w:val="WW8Num6"/>
    <w:lvl w:ilvl="0">
      <w:start w:val="1"/>
      <w:numFmt w:val="decimal"/>
      <w:lvlText w:val="%1."/>
      <w:lvlJc w:val="left"/>
      <w:pPr>
        <w:tabs>
          <w:tab w:val="num" w:pos="928"/>
        </w:tabs>
      </w:pPr>
      <w:rPr>
        <w:rFonts w:ascii="Times New Roman" w:eastAsia="Times New Roman" w:hAnsi="Times New Roman" w:cs="Times New Roman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5CC4350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06E82CBE"/>
    <w:multiLevelType w:val="singleLevel"/>
    <w:tmpl w:val="6E4CDC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0A3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9670F2"/>
    <w:multiLevelType w:val="hybridMultilevel"/>
    <w:tmpl w:val="6F881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F21"/>
    <w:multiLevelType w:val="hybridMultilevel"/>
    <w:tmpl w:val="AAEA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41B98"/>
    <w:multiLevelType w:val="hybridMultilevel"/>
    <w:tmpl w:val="98D6EE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E34C7"/>
    <w:multiLevelType w:val="hybridMultilevel"/>
    <w:tmpl w:val="D2E2B5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B82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333A1C"/>
    <w:multiLevelType w:val="hybridMultilevel"/>
    <w:tmpl w:val="8EC49704"/>
    <w:lvl w:ilvl="0" w:tplc="2CE6BDF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46B5AD7"/>
    <w:multiLevelType w:val="hybridMultilevel"/>
    <w:tmpl w:val="6DA858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C64CCB"/>
    <w:multiLevelType w:val="hybridMultilevel"/>
    <w:tmpl w:val="83D633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6C222C"/>
    <w:multiLevelType w:val="hybridMultilevel"/>
    <w:tmpl w:val="35C0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54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74024"/>
    <w:multiLevelType w:val="hybridMultilevel"/>
    <w:tmpl w:val="E21840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4A3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D03833"/>
    <w:multiLevelType w:val="hybridMultilevel"/>
    <w:tmpl w:val="CC380AA6"/>
    <w:lvl w:ilvl="0" w:tplc="A58805A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50ED6"/>
    <w:multiLevelType w:val="hybridMultilevel"/>
    <w:tmpl w:val="15B65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374F"/>
    <w:multiLevelType w:val="hybridMultilevel"/>
    <w:tmpl w:val="F8764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5979"/>
    <w:multiLevelType w:val="hybridMultilevel"/>
    <w:tmpl w:val="CFCE8B6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A258A"/>
    <w:multiLevelType w:val="hybridMultilevel"/>
    <w:tmpl w:val="94E0C666"/>
    <w:lvl w:ilvl="0" w:tplc="CE26268E">
      <w:start w:val="4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E7F1BEC"/>
    <w:multiLevelType w:val="hybridMultilevel"/>
    <w:tmpl w:val="B25601E2"/>
    <w:lvl w:ilvl="0" w:tplc="040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C252A"/>
    <w:multiLevelType w:val="hybridMultilevel"/>
    <w:tmpl w:val="FB907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E47471"/>
    <w:multiLevelType w:val="hybridMultilevel"/>
    <w:tmpl w:val="BA5E42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0128"/>
    <w:multiLevelType w:val="hybridMultilevel"/>
    <w:tmpl w:val="7AD85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B2D69"/>
    <w:multiLevelType w:val="hybridMultilevel"/>
    <w:tmpl w:val="3F1C8A1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A7E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995474"/>
    <w:multiLevelType w:val="hybridMultilevel"/>
    <w:tmpl w:val="CDB42DDA"/>
    <w:lvl w:ilvl="0" w:tplc="6D1A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12902"/>
    <w:multiLevelType w:val="hybridMultilevel"/>
    <w:tmpl w:val="FB2E9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7D7083"/>
    <w:multiLevelType w:val="hybridMultilevel"/>
    <w:tmpl w:val="4D16C1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CF408B"/>
    <w:multiLevelType w:val="hybridMultilevel"/>
    <w:tmpl w:val="C4B27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066D1"/>
    <w:multiLevelType w:val="hybridMultilevel"/>
    <w:tmpl w:val="A31E5AC6"/>
    <w:lvl w:ilvl="0" w:tplc="2E96B3C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47B574A"/>
    <w:multiLevelType w:val="hybridMultilevel"/>
    <w:tmpl w:val="05529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B7D67"/>
    <w:multiLevelType w:val="hybridMultilevel"/>
    <w:tmpl w:val="63926B1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5E42B7"/>
    <w:multiLevelType w:val="hybridMultilevel"/>
    <w:tmpl w:val="A29CD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806D4"/>
    <w:multiLevelType w:val="hybridMultilevel"/>
    <w:tmpl w:val="6924276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28"/>
  </w:num>
  <w:num w:numId="7">
    <w:abstractNumId w:val="16"/>
  </w:num>
  <w:num w:numId="8">
    <w:abstractNumId w:val="20"/>
  </w:num>
  <w:num w:numId="9">
    <w:abstractNumId w:val="15"/>
  </w:num>
  <w:num w:numId="10">
    <w:abstractNumId w:val="27"/>
  </w:num>
  <w:num w:numId="11">
    <w:abstractNumId w:val="17"/>
  </w:num>
  <w:num w:numId="12">
    <w:abstractNumId w:val="33"/>
  </w:num>
  <w:num w:numId="13">
    <w:abstractNumId w:val="10"/>
  </w:num>
  <w:num w:numId="14">
    <w:abstractNumId w:val="35"/>
  </w:num>
  <w:num w:numId="15">
    <w:abstractNumId w:val="22"/>
  </w:num>
  <w:num w:numId="16">
    <w:abstractNumId w:val="21"/>
  </w:num>
  <w:num w:numId="17">
    <w:abstractNumId w:val="12"/>
  </w:num>
  <w:num w:numId="18">
    <w:abstractNumId w:val="25"/>
  </w:num>
  <w:num w:numId="19">
    <w:abstractNumId w:val="23"/>
  </w:num>
  <w:num w:numId="20">
    <w:abstractNumId w:val="6"/>
  </w:num>
  <w:num w:numId="21">
    <w:abstractNumId w:val="11"/>
  </w:num>
  <w:num w:numId="22">
    <w:abstractNumId w:val="37"/>
  </w:num>
  <w:num w:numId="23">
    <w:abstractNumId w:val="31"/>
  </w:num>
  <w:num w:numId="24">
    <w:abstractNumId w:val="29"/>
  </w:num>
  <w:num w:numId="25">
    <w:abstractNumId w:val="30"/>
  </w:num>
  <w:num w:numId="26">
    <w:abstractNumId w:val="5"/>
  </w:num>
  <w:num w:numId="27">
    <w:abstractNumId w:val="19"/>
  </w:num>
  <w:num w:numId="28">
    <w:abstractNumId w:val="7"/>
  </w:num>
  <w:num w:numId="29">
    <w:abstractNumId w:val="24"/>
  </w:num>
  <w:num w:numId="30">
    <w:abstractNumId w:val="18"/>
  </w:num>
  <w:num w:numId="31">
    <w:abstractNumId w:val="32"/>
  </w:num>
  <w:num w:numId="32">
    <w:abstractNumId w:val="26"/>
  </w:num>
  <w:num w:numId="33">
    <w:abstractNumId w:val="34"/>
  </w:num>
  <w:num w:numId="34">
    <w:abstractNumId w:val="13"/>
  </w:num>
  <w:num w:numId="35">
    <w:abstractNumId w:val="0"/>
  </w:num>
  <w:num w:numId="36">
    <w:abstractNumId w:val="1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1CD"/>
    <w:rsid w:val="00007CF9"/>
    <w:rsid w:val="0001082A"/>
    <w:rsid w:val="00032C4B"/>
    <w:rsid w:val="0007148B"/>
    <w:rsid w:val="0007240E"/>
    <w:rsid w:val="00090EF0"/>
    <w:rsid w:val="00091F58"/>
    <w:rsid w:val="000A61CD"/>
    <w:rsid w:val="000A7BF2"/>
    <w:rsid w:val="000E689C"/>
    <w:rsid w:val="001238A0"/>
    <w:rsid w:val="00137493"/>
    <w:rsid w:val="00150A54"/>
    <w:rsid w:val="00151003"/>
    <w:rsid w:val="00176BB2"/>
    <w:rsid w:val="00184F88"/>
    <w:rsid w:val="001D7210"/>
    <w:rsid w:val="0020384C"/>
    <w:rsid w:val="0023166E"/>
    <w:rsid w:val="00231B2C"/>
    <w:rsid w:val="00234344"/>
    <w:rsid w:val="002362D9"/>
    <w:rsid w:val="00243B0F"/>
    <w:rsid w:val="00267A53"/>
    <w:rsid w:val="0028103D"/>
    <w:rsid w:val="00283D45"/>
    <w:rsid w:val="002A2933"/>
    <w:rsid w:val="002F0133"/>
    <w:rsid w:val="002F6273"/>
    <w:rsid w:val="003063D3"/>
    <w:rsid w:val="00334B7B"/>
    <w:rsid w:val="003528BE"/>
    <w:rsid w:val="00354200"/>
    <w:rsid w:val="00362DA4"/>
    <w:rsid w:val="003A77D2"/>
    <w:rsid w:val="003B0C30"/>
    <w:rsid w:val="003B1402"/>
    <w:rsid w:val="003C7442"/>
    <w:rsid w:val="003D0959"/>
    <w:rsid w:val="003E1E26"/>
    <w:rsid w:val="003F4A24"/>
    <w:rsid w:val="00402E9B"/>
    <w:rsid w:val="00404355"/>
    <w:rsid w:val="00417A7B"/>
    <w:rsid w:val="00423CB1"/>
    <w:rsid w:val="00456A70"/>
    <w:rsid w:val="00461392"/>
    <w:rsid w:val="00477BBE"/>
    <w:rsid w:val="00484481"/>
    <w:rsid w:val="004A07FF"/>
    <w:rsid w:val="004A1301"/>
    <w:rsid w:val="004B442B"/>
    <w:rsid w:val="004D2E01"/>
    <w:rsid w:val="004D6B84"/>
    <w:rsid w:val="004E704E"/>
    <w:rsid w:val="004F29D7"/>
    <w:rsid w:val="0050286E"/>
    <w:rsid w:val="00516451"/>
    <w:rsid w:val="00523023"/>
    <w:rsid w:val="005333F7"/>
    <w:rsid w:val="00550678"/>
    <w:rsid w:val="0057249D"/>
    <w:rsid w:val="0058602C"/>
    <w:rsid w:val="005B20A6"/>
    <w:rsid w:val="005E1605"/>
    <w:rsid w:val="005E2721"/>
    <w:rsid w:val="005F769C"/>
    <w:rsid w:val="00610749"/>
    <w:rsid w:val="00623010"/>
    <w:rsid w:val="00633B6C"/>
    <w:rsid w:val="006425F6"/>
    <w:rsid w:val="00650522"/>
    <w:rsid w:val="00651680"/>
    <w:rsid w:val="00654514"/>
    <w:rsid w:val="00660BE6"/>
    <w:rsid w:val="00663E7E"/>
    <w:rsid w:val="006729E8"/>
    <w:rsid w:val="00672FAC"/>
    <w:rsid w:val="00681A5F"/>
    <w:rsid w:val="006843FE"/>
    <w:rsid w:val="006849CC"/>
    <w:rsid w:val="00685DCF"/>
    <w:rsid w:val="006862D3"/>
    <w:rsid w:val="006A24E9"/>
    <w:rsid w:val="006E06F1"/>
    <w:rsid w:val="006E37FE"/>
    <w:rsid w:val="006F3D8E"/>
    <w:rsid w:val="00700653"/>
    <w:rsid w:val="00700805"/>
    <w:rsid w:val="0072025E"/>
    <w:rsid w:val="00724FBA"/>
    <w:rsid w:val="00744A51"/>
    <w:rsid w:val="00777357"/>
    <w:rsid w:val="007778CD"/>
    <w:rsid w:val="007844D7"/>
    <w:rsid w:val="007933D8"/>
    <w:rsid w:val="007B105F"/>
    <w:rsid w:val="007C0757"/>
    <w:rsid w:val="007C42C8"/>
    <w:rsid w:val="007C7217"/>
    <w:rsid w:val="007F5018"/>
    <w:rsid w:val="007F5042"/>
    <w:rsid w:val="008339D0"/>
    <w:rsid w:val="008541B8"/>
    <w:rsid w:val="008A2F52"/>
    <w:rsid w:val="008D69AA"/>
    <w:rsid w:val="00904199"/>
    <w:rsid w:val="00913B8C"/>
    <w:rsid w:val="00930A5B"/>
    <w:rsid w:val="00933A03"/>
    <w:rsid w:val="009407DA"/>
    <w:rsid w:val="00960791"/>
    <w:rsid w:val="00963D64"/>
    <w:rsid w:val="009700C0"/>
    <w:rsid w:val="00975505"/>
    <w:rsid w:val="0098192F"/>
    <w:rsid w:val="009A0CDB"/>
    <w:rsid w:val="009A1700"/>
    <w:rsid w:val="009A6F63"/>
    <w:rsid w:val="009D1C51"/>
    <w:rsid w:val="009E48F7"/>
    <w:rsid w:val="009F039F"/>
    <w:rsid w:val="009F56A3"/>
    <w:rsid w:val="00A00A1F"/>
    <w:rsid w:val="00A20078"/>
    <w:rsid w:val="00A213F9"/>
    <w:rsid w:val="00A27CBF"/>
    <w:rsid w:val="00A35A89"/>
    <w:rsid w:val="00A54B80"/>
    <w:rsid w:val="00A822A5"/>
    <w:rsid w:val="00A87005"/>
    <w:rsid w:val="00A924CE"/>
    <w:rsid w:val="00AB43D7"/>
    <w:rsid w:val="00AB70C2"/>
    <w:rsid w:val="00AB78B2"/>
    <w:rsid w:val="00AC3AEE"/>
    <w:rsid w:val="00AC411C"/>
    <w:rsid w:val="00AD5279"/>
    <w:rsid w:val="00AD7623"/>
    <w:rsid w:val="00AE234D"/>
    <w:rsid w:val="00AE4A97"/>
    <w:rsid w:val="00B217CB"/>
    <w:rsid w:val="00B27846"/>
    <w:rsid w:val="00B4054F"/>
    <w:rsid w:val="00B474E4"/>
    <w:rsid w:val="00B47C36"/>
    <w:rsid w:val="00B5644E"/>
    <w:rsid w:val="00B72470"/>
    <w:rsid w:val="00B87A54"/>
    <w:rsid w:val="00BA3E84"/>
    <w:rsid w:val="00BA4430"/>
    <w:rsid w:val="00BD299E"/>
    <w:rsid w:val="00BE0D69"/>
    <w:rsid w:val="00BE5ACC"/>
    <w:rsid w:val="00BF7EB6"/>
    <w:rsid w:val="00C061E1"/>
    <w:rsid w:val="00C25EDF"/>
    <w:rsid w:val="00C33A7D"/>
    <w:rsid w:val="00C53465"/>
    <w:rsid w:val="00C5425A"/>
    <w:rsid w:val="00C70D5F"/>
    <w:rsid w:val="00C93DF1"/>
    <w:rsid w:val="00CA4510"/>
    <w:rsid w:val="00CA7CCC"/>
    <w:rsid w:val="00D0507E"/>
    <w:rsid w:val="00D072BF"/>
    <w:rsid w:val="00D11B1B"/>
    <w:rsid w:val="00D40894"/>
    <w:rsid w:val="00D4132A"/>
    <w:rsid w:val="00D4774B"/>
    <w:rsid w:val="00D53135"/>
    <w:rsid w:val="00D60293"/>
    <w:rsid w:val="00D65324"/>
    <w:rsid w:val="00D779A3"/>
    <w:rsid w:val="00D9266F"/>
    <w:rsid w:val="00D96D1B"/>
    <w:rsid w:val="00DB0C3E"/>
    <w:rsid w:val="00DB593D"/>
    <w:rsid w:val="00DB64A4"/>
    <w:rsid w:val="00DC012E"/>
    <w:rsid w:val="00DC613D"/>
    <w:rsid w:val="00DC69AC"/>
    <w:rsid w:val="00DD4DD3"/>
    <w:rsid w:val="00DD5676"/>
    <w:rsid w:val="00DE133F"/>
    <w:rsid w:val="00E043B5"/>
    <w:rsid w:val="00E13C14"/>
    <w:rsid w:val="00E35B9B"/>
    <w:rsid w:val="00E3615A"/>
    <w:rsid w:val="00E67C0E"/>
    <w:rsid w:val="00E7251B"/>
    <w:rsid w:val="00E74661"/>
    <w:rsid w:val="00EA478C"/>
    <w:rsid w:val="00EA7734"/>
    <w:rsid w:val="00EA7958"/>
    <w:rsid w:val="00EB2A48"/>
    <w:rsid w:val="00EE4CA2"/>
    <w:rsid w:val="00EE5A8F"/>
    <w:rsid w:val="00EF5FE9"/>
    <w:rsid w:val="00F26852"/>
    <w:rsid w:val="00F310AE"/>
    <w:rsid w:val="00F40A3C"/>
    <w:rsid w:val="00F43A0E"/>
    <w:rsid w:val="00F945B8"/>
    <w:rsid w:val="00FB45A8"/>
    <w:rsid w:val="00FF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ED57C"/>
  <w15:docId w15:val="{42A5F4A2-E8CF-4CE2-BAD9-17499BF8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0A1F"/>
  </w:style>
  <w:style w:type="paragraph" w:styleId="Nadpis1">
    <w:name w:val="heading 1"/>
    <w:basedOn w:val="Normln"/>
    <w:next w:val="Normln"/>
    <w:qFormat/>
    <w:rsid w:val="00A00A1F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0A1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00A1F"/>
    <w:pPr>
      <w:keepNext/>
      <w:ind w:left="36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0A1F"/>
    <w:pPr>
      <w:keepNext/>
      <w:ind w:left="708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00A1F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00A1F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A1F"/>
    <w:pPr>
      <w:jc w:val="center"/>
    </w:pPr>
    <w:rPr>
      <w:sz w:val="24"/>
    </w:rPr>
  </w:style>
  <w:style w:type="paragraph" w:styleId="Zkladntextodsazen">
    <w:name w:val="Body Text Indent"/>
    <w:basedOn w:val="Normln"/>
    <w:link w:val="ZkladntextodsazenChar"/>
    <w:rsid w:val="00A00A1F"/>
    <w:pPr>
      <w:ind w:left="360"/>
    </w:pPr>
    <w:rPr>
      <w:sz w:val="24"/>
    </w:rPr>
  </w:style>
  <w:style w:type="paragraph" w:styleId="Zpat">
    <w:name w:val="footer"/>
    <w:basedOn w:val="Normln"/>
    <w:link w:val="ZpatChar"/>
    <w:uiPriority w:val="99"/>
    <w:rsid w:val="00A0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0A1F"/>
  </w:style>
  <w:style w:type="paragraph" w:styleId="Zkladntext">
    <w:name w:val="Body Text"/>
    <w:basedOn w:val="Normln"/>
    <w:rsid w:val="00A00A1F"/>
    <w:pPr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A00A1F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sid w:val="008541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F4A24"/>
    <w:rPr>
      <w:sz w:val="16"/>
      <w:szCs w:val="16"/>
    </w:rPr>
  </w:style>
  <w:style w:type="paragraph" w:styleId="Textkomente">
    <w:name w:val="annotation text"/>
    <w:basedOn w:val="Normln"/>
    <w:semiHidden/>
    <w:rsid w:val="003F4A24"/>
  </w:style>
  <w:style w:type="paragraph" w:styleId="Pedmtkomente">
    <w:name w:val="annotation subject"/>
    <w:basedOn w:val="Textkomente"/>
    <w:next w:val="Textkomente"/>
    <w:semiHidden/>
    <w:rsid w:val="003F4A24"/>
    <w:rPr>
      <w:b/>
      <w:bCs/>
    </w:rPr>
  </w:style>
  <w:style w:type="paragraph" w:customStyle="1" w:styleId="Rejstk">
    <w:name w:val="Rejstřík"/>
    <w:basedOn w:val="Normln"/>
    <w:rsid w:val="00243B0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D6B84"/>
    <w:pPr>
      <w:ind w:left="720"/>
      <w:contextualSpacing/>
    </w:pPr>
  </w:style>
  <w:style w:type="character" w:styleId="Hypertextovodkaz">
    <w:name w:val="Hyperlink"/>
    <w:uiPriority w:val="99"/>
    <w:unhideWhenUsed/>
    <w:rsid w:val="000E689C"/>
    <w:rPr>
      <w:color w:val="0000FF"/>
      <w:u w:val="single"/>
    </w:rPr>
  </w:style>
  <w:style w:type="paragraph" w:styleId="Zhlav">
    <w:name w:val="header"/>
    <w:basedOn w:val="Normln"/>
    <w:link w:val="ZhlavChar"/>
    <w:rsid w:val="00793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33D8"/>
  </w:style>
  <w:style w:type="character" w:customStyle="1" w:styleId="ZpatChar">
    <w:name w:val="Zápatí Char"/>
    <w:basedOn w:val="Standardnpsmoodstavce"/>
    <w:link w:val="Zpat"/>
    <w:uiPriority w:val="99"/>
    <w:rsid w:val="007933D8"/>
  </w:style>
  <w:style w:type="character" w:customStyle="1" w:styleId="Nadpis5Char">
    <w:name w:val="Nadpis 5 Char"/>
    <w:basedOn w:val="Standardnpsmoodstavce"/>
    <w:link w:val="Nadpis5"/>
    <w:rsid w:val="00EE4CA2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E4CA2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E4C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venkovní plochy</vt:lpstr>
    </vt:vector>
  </TitlesOfParts>
  <Company>USMH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venkovní plochy</dc:title>
  <dc:creator>vokalova</dc:creator>
  <cp:lastModifiedBy>Žaneta Hessová</cp:lastModifiedBy>
  <cp:revision>10</cp:revision>
  <cp:lastPrinted>2016-04-13T06:15:00Z</cp:lastPrinted>
  <dcterms:created xsi:type="dcterms:W3CDTF">2019-01-17T09:24:00Z</dcterms:created>
  <dcterms:modified xsi:type="dcterms:W3CDTF">2024-03-27T07:53:00Z</dcterms:modified>
</cp:coreProperties>
</file>