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2A4BF36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965A12">
        <w:rPr>
          <w:rFonts w:eastAsia="Times New Roman"/>
          <w:lang w:eastAsia="cs-CZ"/>
        </w:rPr>
        <w:t>KK01715/2024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0D1888B9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965A12">
        <w:rPr>
          <w:rFonts w:eastAsia="Times New Roman"/>
          <w:b/>
          <w:bCs/>
          <w:lang w:eastAsia="cs-CZ"/>
        </w:rPr>
        <w:t>Obec Rovná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479577C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965A12">
        <w:rPr>
          <w:rFonts w:eastAsia="Times New Roman"/>
          <w:bCs/>
          <w:lang w:eastAsia="cs-CZ"/>
        </w:rPr>
        <w:t>č.p. 40, 35601 Rovná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75D9FC04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965A12">
        <w:rPr>
          <w:rFonts w:eastAsia="Times New Roman"/>
          <w:bCs/>
          <w:lang w:eastAsia="cs-CZ"/>
        </w:rPr>
        <w:t>259560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61C88D81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965A12">
        <w:rPr>
          <w:rFonts w:eastAsia="Times New Roman"/>
          <w:bCs/>
          <w:lang w:eastAsia="cs-CZ"/>
        </w:rPr>
        <w:t>CZ00259560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20985AFB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FE31D9">
        <w:rPr>
          <w:rFonts w:eastAsia="Times New Roman"/>
          <w:lang w:eastAsia="cs-CZ"/>
        </w:rPr>
        <w:t>Tomáš Vimr</w:t>
      </w:r>
      <w:r w:rsidR="00965A12">
        <w:rPr>
          <w:rFonts w:eastAsia="Times New Roman"/>
          <w:lang w:eastAsia="cs-CZ"/>
        </w:rPr>
        <w:t>, staros</w:t>
      </w:r>
      <w:r w:rsidR="00FE31D9">
        <w:rPr>
          <w:rFonts w:eastAsia="Times New Roman"/>
          <w:lang w:eastAsia="cs-CZ"/>
        </w:rPr>
        <w:t>t</w:t>
      </w:r>
      <w:r w:rsidR="00965A12">
        <w:rPr>
          <w:rFonts w:eastAsia="Times New Roman"/>
          <w:lang w:eastAsia="cs-CZ"/>
        </w:rPr>
        <w:t>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70C719C4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965A12">
        <w:rPr>
          <w:rFonts w:eastAsia="Times New Roman"/>
          <w:lang w:eastAsia="cs-CZ"/>
        </w:rPr>
        <w:t>Česká národní banka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65729360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965A12">
        <w:rPr>
          <w:rFonts w:eastAsia="Times New Roman"/>
          <w:lang w:eastAsia="cs-CZ"/>
        </w:rPr>
        <w:t>94-2615391/0710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5F1DB2A9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0649AFEF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965A12">
        <w:rPr>
          <w:rFonts w:eastAsia="Times New Roman"/>
          <w:lang w:eastAsia="cs-CZ"/>
        </w:rPr>
        <w:t>biyamk4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4EDCB529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965A12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72171A02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965A12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02494426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965A12">
        <w:rPr>
          <w:sz w:val="22"/>
          <w:szCs w:val="22"/>
        </w:rPr>
        <w:t>Podprogram 1 - Rekonstrukce veřejného prostranství  před OÚ Rovná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21FBED62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lastRenderedPageBreak/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965A12">
        <w:rPr>
          <w:sz w:val="22"/>
          <w:szCs w:val="22"/>
        </w:rPr>
        <w:t>2490694099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65917F6B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965A12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43C9BFEC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965A12">
        <w:rPr>
          <w:rFonts w:eastAsia="Times New Roman"/>
          <w:bCs/>
          <w:lang w:eastAsia="cs-CZ"/>
        </w:rPr>
        <w:t>a) Zámková dlažba (8 cm) 93 m2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29B5620E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965A12">
        <w:rPr>
          <w:rFonts w:eastAsia="Times New Roman"/>
          <w:bCs/>
          <w:lang w:eastAsia="cs-CZ"/>
        </w:rPr>
        <w:t>b) Zámková dlažba (6 cm) 133 m2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6752952C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965A12">
        <w:rPr>
          <w:rFonts w:eastAsia="Times New Roman"/>
          <w:bCs/>
          <w:lang w:eastAsia="cs-CZ"/>
        </w:rPr>
        <w:t> </w:t>
      </w:r>
      <w:r w:rsidR="00965A12">
        <w:rPr>
          <w:rFonts w:eastAsia="Times New Roman"/>
          <w:bCs/>
          <w:lang w:eastAsia="cs-CZ"/>
        </w:rPr>
        <w:t> </w:t>
      </w:r>
      <w:r w:rsidR="00965A12">
        <w:rPr>
          <w:rFonts w:eastAsia="Times New Roman"/>
          <w:bCs/>
          <w:lang w:eastAsia="cs-CZ"/>
        </w:rPr>
        <w:t> </w:t>
      </w:r>
      <w:r w:rsidR="00965A12">
        <w:rPr>
          <w:rFonts w:eastAsia="Times New Roman"/>
          <w:bCs/>
          <w:lang w:eastAsia="cs-CZ"/>
        </w:rPr>
        <w:t> </w:t>
      </w:r>
      <w:r w:rsidR="00965A12">
        <w:rPr>
          <w:rFonts w:eastAsia="Times New Roman"/>
          <w:bCs/>
          <w:lang w:eastAsia="cs-CZ"/>
        </w:rPr>
        <w:t> 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lastRenderedPageBreak/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lastRenderedPageBreak/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</w:t>
      </w:r>
      <w:r w:rsidRPr="00A56375">
        <w:rPr>
          <w:rFonts w:eastAsia="Times New Roman"/>
          <w:lang w:eastAsia="cs-CZ"/>
        </w:rPr>
        <w:lastRenderedPageBreak/>
        <w:t>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8720154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965A12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965A12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440211BC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FE31D9">
              <w:rPr>
                <w:rFonts w:eastAsia="Times New Roman"/>
                <w:lang w:eastAsia="cs-CZ"/>
              </w:rPr>
              <w:t>Tomáš Vimr</w:t>
            </w:r>
            <w:r w:rsidR="00965A12">
              <w:rPr>
                <w:rFonts w:eastAsia="Times New Roman"/>
                <w:lang w:eastAsia="cs-CZ"/>
              </w:rPr>
              <w:t>, staros</w:t>
            </w:r>
            <w:r w:rsidR="00FE31D9">
              <w:rPr>
                <w:rFonts w:eastAsia="Times New Roman"/>
                <w:lang w:eastAsia="cs-CZ"/>
              </w:rPr>
              <w:t>t</w:t>
            </w:r>
            <w:r w:rsidR="00965A12">
              <w:rPr>
                <w:rFonts w:eastAsia="Times New Roman"/>
                <w:lang w:eastAsia="cs-CZ"/>
              </w:rPr>
              <w:t>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6C56FA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65A12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  <w:rsid w:val="00FE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7B092C-0CF6-422D-8FD7-D1510883EEB0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170E4CE-983B-4892-9D62-16AA4079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2188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Hlubučková Miroslava</cp:lastModifiedBy>
  <cp:revision>2</cp:revision>
  <cp:lastPrinted>2024-03-04T08:55:00Z</cp:lastPrinted>
  <dcterms:created xsi:type="dcterms:W3CDTF">2024-06-06T09:02:00Z</dcterms:created>
  <dcterms:modified xsi:type="dcterms:W3CDTF">2024-06-06T09:02:00Z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