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23F1C" w14:textId="24F31599" w:rsidR="00DB6A46" w:rsidRDefault="00DB6A46" w:rsidP="00DB6A46">
      <w:pPr>
        <w:ind w:left="1416" w:firstLine="708"/>
        <w:rPr>
          <w:rFonts w:cstheme="minorHAnsi"/>
          <w:b/>
        </w:rPr>
      </w:pP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7B3FF004" wp14:editId="0F3583A5">
            <wp:extent cx="480060" cy="490728"/>
            <wp:effectExtent l="0" t="0" r="0" b="5080"/>
            <wp:docPr id="13" name="Obrázek 12">
              <a:extLst xmlns:a="http://schemas.openxmlformats.org/drawingml/2006/main">
                <a:ext uri="{FF2B5EF4-FFF2-40B4-BE49-F238E27FC236}">
                  <a16:creationId xmlns:a16="http://schemas.microsoft.com/office/drawing/2014/main" id="{F6E5C8AD-6261-4E88-BC87-52E287DFE5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2">
                      <a:extLst>
                        <a:ext uri="{FF2B5EF4-FFF2-40B4-BE49-F238E27FC236}">
                          <a16:creationId xmlns:a16="http://schemas.microsoft.com/office/drawing/2014/main" id="{F6E5C8AD-6261-4E88-BC87-52E287DFE5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024" cy="49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81362" w14:textId="75D7E8AC" w:rsidR="00CC6206" w:rsidRPr="004D0DFE" w:rsidRDefault="000F010A" w:rsidP="00D06367">
      <w:pPr>
        <w:ind w:left="1416" w:firstLine="708"/>
        <w:rPr>
          <w:rFonts w:cstheme="minorHAnsi"/>
          <w:b/>
        </w:rPr>
      </w:pPr>
      <w:r>
        <w:rPr>
          <w:rFonts w:cstheme="minorHAnsi"/>
          <w:b/>
        </w:rPr>
        <w:t>Dodatek č.</w:t>
      </w:r>
      <w:r w:rsidR="00322F8C">
        <w:rPr>
          <w:rFonts w:cstheme="minorHAnsi"/>
          <w:b/>
        </w:rPr>
        <w:t>1</w:t>
      </w:r>
      <w:r>
        <w:rPr>
          <w:rFonts w:cstheme="minorHAnsi"/>
          <w:b/>
        </w:rPr>
        <w:t xml:space="preserve"> ke </w:t>
      </w:r>
      <w:r w:rsidR="001940E2" w:rsidRPr="004D0DFE">
        <w:rPr>
          <w:rFonts w:cstheme="minorHAnsi"/>
          <w:b/>
        </w:rPr>
        <w:t>Smlouv</w:t>
      </w:r>
      <w:r>
        <w:rPr>
          <w:rFonts w:cstheme="minorHAnsi"/>
          <w:b/>
        </w:rPr>
        <w:t>ě</w:t>
      </w:r>
      <w:r w:rsidR="001940E2" w:rsidRPr="004D0DFE">
        <w:rPr>
          <w:rFonts w:cstheme="minorHAnsi"/>
          <w:b/>
        </w:rPr>
        <w:t xml:space="preserve"> o spolupráci č</w:t>
      </w:r>
      <w:r w:rsidR="004D0DFE" w:rsidRPr="004D0DFE">
        <w:rPr>
          <w:rFonts w:cstheme="minorHAnsi"/>
          <w:b/>
        </w:rPr>
        <w:t>. SOS/</w:t>
      </w:r>
      <w:r w:rsidR="007858F4">
        <w:rPr>
          <w:rFonts w:cstheme="minorHAnsi"/>
          <w:b/>
        </w:rPr>
        <w:t>00496</w:t>
      </w:r>
      <w:r w:rsidR="004D0DFE" w:rsidRPr="004D0DFE">
        <w:rPr>
          <w:rFonts w:cstheme="minorHAnsi"/>
          <w:b/>
        </w:rPr>
        <w:t>/202</w:t>
      </w:r>
      <w:r w:rsidR="000C224A">
        <w:rPr>
          <w:rFonts w:cstheme="minorHAnsi"/>
          <w:b/>
        </w:rPr>
        <w:t>2</w:t>
      </w:r>
      <w:r w:rsidR="004D0DFE" w:rsidRPr="004D0DFE">
        <w:rPr>
          <w:rFonts w:cstheme="minorHAnsi"/>
          <w:b/>
        </w:rPr>
        <w:t>/OHS</w:t>
      </w:r>
    </w:p>
    <w:p w14:paraId="1FAF2507" w14:textId="209658DD" w:rsidR="001940E2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Smluvní strany:</w:t>
      </w:r>
    </w:p>
    <w:p w14:paraId="42DBE0D7" w14:textId="77777777" w:rsidR="00563CDD" w:rsidRPr="009F0FFD" w:rsidRDefault="00563CDD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</w:p>
    <w:p w14:paraId="484985F9" w14:textId="77777777" w:rsidR="001940E2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-Bold" w:cstheme="minorHAnsi"/>
          <w:b/>
          <w:bCs/>
        </w:rPr>
      </w:pPr>
      <w:r w:rsidRPr="009F0FFD">
        <w:rPr>
          <w:rFonts w:eastAsia="TrebuchetMS-Bold" w:cstheme="minorHAnsi"/>
          <w:b/>
          <w:bCs/>
        </w:rPr>
        <w:t>Město Říčany</w:t>
      </w:r>
    </w:p>
    <w:p w14:paraId="47A57D05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se sídlem: Říčany, Masarykovo nám. 53/40</w:t>
      </w:r>
    </w:p>
    <w:p w14:paraId="32BA014F" w14:textId="77777777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>IČ: 00240702</w:t>
      </w:r>
    </w:p>
    <w:p w14:paraId="24D0FB08" w14:textId="6F795436" w:rsidR="001940E2" w:rsidRPr="009F0FFD" w:rsidRDefault="001940E2" w:rsidP="001940E2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</w:rPr>
      </w:pPr>
      <w:r w:rsidRPr="009F0FFD">
        <w:rPr>
          <w:rFonts w:eastAsia="TrebuchetMS" w:cstheme="minorHAnsi"/>
        </w:rPr>
        <w:t xml:space="preserve">zastoupené starostou </w:t>
      </w:r>
      <w:r w:rsidR="006C6397">
        <w:rPr>
          <w:rFonts w:eastAsia="TrebuchetMS" w:cstheme="minorHAnsi"/>
        </w:rPr>
        <w:t xml:space="preserve">Ing. Davidem </w:t>
      </w:r>
      <w:proofErr w:type="spellStart"/>
      <w:r w:rsidR="006C6397">
        <w:rPr>
          <w:rFonts w:eastAsia="TrebuchetMS" w:cstheme="minorHAnsi"/>
        </w:rPr>
        <w:t>Michaličkou</w:t>
      </w:r>
      <w:proofErr w:type="spellEnd"/>
    </w:p>
    <w:p w14:paraId="7AFCE53A" w14:textId="314F02BD" w:rsidR="001940E2" w:rsidRPr="009F0FFD" w:rsidRDefault="001940E2" w:rsidP="001940E2">
      <w:pPr>
        <w:rPr>
          <w:rFonts w:eastAsia="TrebuchetMS" w:cstheme="minorHAnsi"/>
        </w:rPr>
      </w:pPr>
      <w:r w:rsidRPr="009F0FFD">
        <w:rPr>
          <w:rFonts w:eastAsia="TrebuchetMS" w:cstheme="minorHAnsi"/>
        </w:rPr>
        <w:t>bankov</w:t>
      </w:r>
      <w:r w:rsidR="0071643F">
        <w:rPr>
          <w:rFonts w:eastAsia="TrebuchetMS" w:cstheme="minorHAnsi"/>
        </w:rPr>
        <w:t>n</w:t>
      </w:r>
      <w:r w:rsidRPr="009F0FFD">
        <w:rPr>
          <w:rFonts w:eastAsia="TrebuchetMS" w:cstheme="minorHAnsi"/>
        </w:rPr>
        <w:t xml:space="preserve">í spojení: KB, a.s., pobočka Říčany č. </w:t>
      </w:r>
      <w:proofErr w:type="spellStart"/>
      <w:r w:rsidRPr="009F0FFD">
        <w:rPr>
          <w:rFonts w:eastAsia="TrebuchetMS" w:cstheme="minorHAnsi"/>
        </w:rPr>
        <w:t>ú.</w:t>
      </w:r>
      <w:proofErr w:type="spellEnd"/>
      <w:r w:rsidRPr="009F0FFD">
        <w:rPr>
          <w:rFonts w:eastAsia="TrebuchetMS" w:cstheme="minorHAnsi"/>
        </w:rPr>
        <w:t xml:space="preserve">: </w:t>
      </w:r>
      <w:r w:rsidR="00DB6A46" w:rsidRPr="00DB6A46">
        <w:rPr>
          <w:rFonts w:cstheme="minorHAnsi"/>
        </w:rPr>
        <w:t>19-724201/0100</w:t>
      </w:r>
    </w:p>
    <w:p w14:paraId="52F2ED36" w14:textId="3E3D909A" w:rsidR="00265CCD" w:rsidRPr="009F0FFD" w:rsidRDefault="00265CCD" w:rsidP="001940E2">
      <w:pPr>
        <w:rPr>
          <w:rFonts w:eastAsia="TrebuchetMS" w:cstheme="minorHAnsi"/>
        </w:rPr>
      </w:pPr>
      <w:r w:rsidRPr="009F0FFD">
        <w:rPr>
          <w:rFonts w:eastAsia="TrebuchetMS" w:cstheme="minorHAnsi"/>
        </w:rPr>
        <w:t>osoba oprávněna jednat ve věcech provozních:</w:t>
      </w:r>
      <w:r w:rsidR="006C6397">
        <w:rPr>
          <w:rFonts w:eastAsia="TrebuchetMS" w:cstheme="minorHAnsi"/>
        </w:rPr>
        <w:t xml:space="preserve"> </w:t>
      </w:r>
      <w:r w:rsidR="00583939">
        <w:rPr>
          <w:rFonts w:eastAsia="TrebuchetMS" w:cstheme="minorHAnsi"/>
        </w:rPr>
        <w:t>David Kupr koordinátor odbor správy a údržby Města – OSÚM</w:t>
      </w:r>
    </w:p>
    <w:p w14:paraId="4C8324AE" w14:textId="77777777" w:rsidR="007E0FAF" w:rsidRPr="009F0FFD" w:rsidRDefault="007E0FAF" w:rsidP="001940E2">
      <w:pPr>
        <w:rPr>
          <w:rFonts w:eastAsia="TrebuchetMS" w:cstheme="minorHAnsi"/>
          <w:b/>
        </w:rPr>
      </w:pPr>
      <w:r w:rsidRPr="009F0FFD">
        <w:rPr>
          <w:rFonts w:eastAsia="TrebuchetMS" w:cstheme="minorHAnsi"/>
        </w:rPr>
        <w:t xml:space="preserve">(dále jen </w:t>
      </w:r>
      <w:r w:rsidRPr="009F0FFD">
        <w:rPr>
          <w:rFonts w:eastAsia="TrebuchetMS" w:cstheme="minorHAnsi"/>
          <w:b/>
        </w:rPr>
        <w:t>„Město Říčany“)</w:t>
      </w:r>
    </w:p>
    <w:p w14:paraId="01FFE979" w14:textId="77777777" w:rsidR="007E0FAF" w:rsidRPr="009F0FFD" w:rsidRDefault="007E0FAF" w:rsidP="001940E2">
      <w:pPr>
        <w:rPr>
          <w:rFonts w:eastAsia="TrebuchetMS" w:cstheme="minorHAnsi"/>
          <w:b/>
        </w:rPr>
      </w:pPr>
      <w:r w:rsidRPr="009F0FFD">
        <w:rPr>
          <w:rFonts w:eastAsia="TrebuchetMS" w:cstheme="minorHAnsi"/>
          <w:b/>
        </w:rPr>
        <w:t xml:space="preserve">a </w:t>
      </w:r>
    </w:p>
    <w:p w14:paraId="618B5E5E" w14:textId="77777777" w:rsidR="007E0FAF" w:rsidRPr="009F0FFD" w:rsidRDefault="003E7323" w:rsidP="00563CDD">
      <w:pPr>
        <w:jc w:val="both"/>
        <w:rPr>
          <w:rFonts w:eastAsia="TrebuchetMS" w:cstheme="minorHAnsi"/>
          <w:b/>
        </w:rPr>
      </w:pPr>
      <w:r w:rsidRPr="009F0FFD">
        <w:rPr>
          <w:rFonts w:eastAsia="TrebuchetMS" w:cstheme="minorHAnsi"/>
          <w:b/>
        </w:rPr>
        <w:t>Roman Mráček</w:t>
      </w:r>
    </w:p>
    <w:p w14:paraId="3AB01F94" w14:textId="77777777" w:rsidR="003E7323" w:rsidRPr="009F0FFD" w:rsidRDefault="00905219" w:rsidP="00563CDD">
      <w:pPr>
        <w:jc w:val="both"/>
        <w:rPr>
          <w:rFonts w:cstheme="minorHAnsi"/>
        </w:rPr>
      </w:pPr>
      <w:r w:rsidRPr="009F0FFD">
        <w:rPr>
          <w:rFonts w:cstheme="minorHAnsi"/>
        </w:rPr>
        <w:t>Šibenička 758, 251 64 Mnichovice</w:t>
      </w:r>
    </w:p>
    <w:p w14:paraId="11B84C08" w14:textId="77777777" w:rsidR="008F77A7" w:rsidRPr="009F0FFD" w:rsidRDefault="006D2570" w:rsidP="00563CDD">
      <w:pPr>
        <w:jc w:val="both"/>
        <w:rPr>
          <w:rFonts w:cstheme="minorHAnsi"/>
        </w:rPr>
      </w:pPr>
      <w:r w:rsidRPr="009F0FFD">
        <w:rPr>
          <w:rFonts w:cstheme="minorHAnsi"/>
        </w:rPr>
        <w:t xml:space="preserve">IČ: </w:t>
      </w:r>
      <w:r w:rsidR="008F77A7" w:rsidRPr="009F0FFD">
        <w:rPr>
          <w:rFonts w:cstheme="minorHAnsi"/>
        </w:rPr>
        <w:t>458 78 366</w:t>
      </w:r>
    </w:p>
    <w:p w14:paraId="66498B85" w14:textId="77777777" w:rsidR="005A5416" w:rsidRPr="009F0FFD" w:rsidRDefault="005A5416" w:rsidP="00563CDD">
      <w:pPr>
        <w:jc w:val="both"/>
        <w:rPr>
          <w:rFonts w:cstheme="minorHAnsi"/>
        </w:rPr>
      </w:pPr>
      <w:r w:rsidRPr="009F0FFD">
        <w:rPr>
          <w:rFonts w:cstheme="minorHAnsi"/>
        </w:rPr>
        <w:t xml:space="preserve">Kontaktní osoba pro jednání s Městem Říčany: </w:t>
      </w:r>
      <w:r w:rsidR="00265CCD" w:rsidRPr="009F0FFD">
        <w:rPr>
          <w:rFonts w:cstheme="minorHAnsi"/>
        </w:rPr>
        <w:t>Josef Šubrt, odpovědný vedoucí</w:t>
      </w:r>
    </w:p>
    <w:p w14:paraId="2E7A6B7F" w14:textId="77777777" w:rsidR="00905219" w:rsidRPr="009F0FFD" w:rsidRDefault="00905219" w:rsidP="007E0FAF">
      <w:pPr>
        <w:rPr>
          <w:rFonts w:cstheme="minorHAnsi"/>
        </w:rPr>
      </w:pPr>
      <w:r w:rsidRPr="009F0FFD">
        <w:rPr>
          <w:rFonts w:cstheme="minorHAnsi"/>
        </w:rPr>
        <w:t xml:space="preserve">(dále jen </w:t>
      </w:r>
      <w:r w:rsidRPr="009F0FFD">
        <w:rPr>
          <w:rFonts w:cstheme="minorHAnsi"/>
          <w:b/>
        </w:rPr>
        <w:t>„</w:t>
      </w:r>
      <w:r w:rsidR="00400F06" w:rsidRPr="009F0FFD">
        <w:rPr>
          <w:rFonts w:cstheme="minorHAnsi"/>
          <w:b/>
        </w:rPr>
        <w:t>Provozovatel restaurace</w:t>
      </w:r>
      <w:r w:rsidRPr="009F0FFD">
        <w:rPr>
          <w:rFonts w:cstheme="minorHAnsi"/>
          <w:b/>
        </w:rPr>
        <w:t>“</w:t>
      </w:r>
      <w:r w:rsidR="00B46B49" w:rsidRPr="009F0FFD">
        <w:rPr>
          <w:rFonts w:cstheme="minorHAnsi"/>
        </w:rPr>
        <w:t xml:space="preserve"> </w:t>
      </w:r>
      <w:r w:rsidR="008F77A7" w:rsidRPr="009F0FFD">
        <w:rPr>
          <w:rFonts w:cstheme="minorHAnsi"/>
        </w:rPr>
        <w:t xml:space="preserve">nebo také </w:t>
      </w:r>
      <w:r w:rsidR="008F77A7" w:rsidRPr="009F0FFD">
        <w:rPr>
          <w:rFonts w:cstheme="minorHAnsi"/>
          <w:b/>
        </w:rPr>
        <w:t>„Provozovatel“</w:t>
      </w:r>
      <w:r w:rsidRPr="009F0FFD">
        <w:rPr>
          <w:rFonts w:cstheme="minorHAnsi"/>
          <w:b/>
        </w:rPr>
        <w:t>)</w:t>
      </w:r>
    </w:p>
    <w:p w14:paraId="297ABC7B" w14:textId="77777777" w:rsidR="007E0FAF" w:rsidRPr="009F0FFD" w:rsidRDefault="007E0FAF" w:rsidP="007E0FAF">
      <w:pPr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  <w:b/>
        </w:rPr>
        <w:t>I.</w:t>
      </w:r>
    </w:p>
    <w:p w14:paraId="649D9040" w14:textId="77777777" w:rsidR="007E0FAF" w:rsidRPr="00C117A2" w:rsidRDefault="007E0FAF" w:rsidP="007E0FAF">
      <w:pPr>
        <w:rPr>
          <w:rFonts w:cstheme="minorHAnsi"/>
          <w:b/>
        </w:rPr>
      </w:pP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</w:rPr>
        <w:tab/>
      </w:r>
      <w:r w:rsidRPr="00C117A2">
        <w:rPr>
          <w:rFonts w:cstheme="minorHAnsi"/>
          <w:b/>
        </w:rPr>
        <w:t>Úvodní ustanovení</w:t>
      </w:r>
    </w:p>
    <w:p w14:paraId="42896F43" w14:textId="533BB94A" w:rsidR="0089328F" w:rsidRPr="00DB6A46" w:rsidRDefault="000F010A" w:rsidP="000F010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Dne 21.6.2022 uzavřelo </w:t>
      </w:r>
      <w:r w:rsidR="007E0FAF" w:rsidRPr="00C117A2">
        <w:rPr>
          <w:rFonts w:cstheme="minorHAnsi"/>
        </w:rPr>
        <w:t xml:space="preserve">Město Říčany </w:t>
      </w:r>
      <w:r>
        <w:rPr>
          <w:rFonts w:cstheme="minorHAnsi"/>
        </w:rPr>
        <w:t xml:space="preserve">a provozovatel restaurace Smlouvu o spolupráci č. SOS/00496/2022/OHS jejímž předmětem je zapůjčování veřejnosti sportovní vybavení, tedy plavidla 1 ks </w:t>
      </w:r>
      <w:proofErr w:type="spellStart"/>
      <w:r>
        <w:rPr>
          <w:rFonts w:cstheme="minorHAnsi"/>
        </w:rPr>
        <w:t>Kayak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Quatro</w:t>
      </w:r>
      <w:proofErr w:type="spellEnd"/>
      <w:r>
        <w:rPr>
          <w:rFonts w:cstheme="minorHAnsi"/>
        </w:rPr>
        <w:t xml:space="preserve"> včetně vesel</w:t>
      </w:r>
      <w:r w:rsidR="00583939">
        <w:rPr>
          <w:rFonts w:cstheme="minorHAnsi"/>
        </w:rPr>
        <w:t>,</w:t>
      </w:r>
      <w:r>
        <w:rPr>
          <w:rFonts w:cstheme="minorHAnsi"/>
        </w:rPr>
        <w:t xml:space="preserve"> 2 ks </w:t>
      </w:r>
      <w:proofErr w:type="spellStart"/>
      <w:r>
        <w:rPr>
          <w:rFonts w:cstheme="minorHAnsi"/>
        </w:rPr>
        <w:t>paddleboardu</w:t>
      </w:r>
      <w:proofErr w:type="spellEnd"/>
      <w:r>
        <w:rPr>
          <w:rFonts w:cstheme="minorHAnsi"/>
        </w:rPr>
        <w:t xml:space="preserve"> vč. 4 záchranných vest</w:t>
      </w:r>
      <w:r w:rsidR="00655703">
        <w:rPr>
          <w:rFonts w:cstheme="minorHAnsi"/>
        </w:rPr>
        <w:t>.</w:t>
      </w:r>
      <w:r>
        <w:rPr>
          <w:rFonts w:cstheme="minorHAnsi"/>
        </w:rPr>
        <w:t xml:space="preserve"> Účelem tohoto dodatku </w:t>
      </w:r>
      <w:r w:rsidR="00583939">
        <w:rPr>
          <w:rFonts w:cstheme="minorHAnsi"/>
        </w:rPr>
        <w:t>č.</w:t>
      </w:r>
      <w:r w:rsidR="00655703">
        <w:rPr>
          <w:rFonts w:cstheme="minorHAnsi"/>
        </w:rPr>
        <w:t>1</w:t>
      </w:r>
      <w:r w:rsidR="00583939">
        <w:rPr>
          <w:rFonts w:cstheme="minorHAnsi"/>
        </w:rPr>
        <w:t xml:space="preserve"> </w:t>
      </w:r>
      <w:r>
        <w:rPr>
          <w:rFonts w:cstheme="minorHAnsi"/>
        </w:rPr>
        <w:t xml:space="preserve">je rozšířit počet zapůjčovaných předmětů na rybníku </w:t>
      </w:r>
      <w:proofErr w:type="spellStart"/>
      <w:r>
        <w:rPr>
          <w:rFonts w:cstheme="minorHAnsi"/>
        </w:rPr>
        <w:t>Marvánek</w:t>
      </w:r>
      <w:proofErr w:type="spellEnd"/>
      <w:r>
        <w:rPr>
          <w:rFonts w:cstheme="minorHAnsi"/>
        </w:rPr>
        <w:t>.</w:t>
      </w:r>
    </w:p>
    <w:p w14:paraId="15AC8611" w14:textId="77777777" w:rsidR="006930ED" w:rsidRDefault="006930ED" w:rsidP="007E0FAF">
      <w:pPr>
        <w:rPr>
          <w:rFonts w:cstheme="minorHAnsi"/>
          <w:b/>
        </w:rPr>
      </w:pP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</w:rPr>
        <w:tab/>
      </w:r>
      <w:r w:rsidRPr="009F0FFD">
        <w:rPr>
          <w:rFonts w:cstheme="minorHAnsi"/>
          <w:b/>
        </w:rPr>
        <w:t xml:space="preserve">II. </w:t>
      </w:r>
    </w:p>
    <w:p w14:paraId="5D827961" w14:textId="2BF504E0" w:rsidR="002B335D" w:rsidRDefault="000F010A" w:rsidP="003E7323">
      <w:pPr>
        <w:ind w:left="360"/>
        <w:rPr>
          <w:rFonts w:cstheme="minorHAnsi"/>
        </w:rPr>
      </w:pPr>
      <w:r>
        <w:rPr>
          <w:rFonts w:cstheme="minorHAnsi"/>
        </w:rPr>
        <w:t xml:space="preserve">Článek II. Odstavec A) </w:t>
      </w:r>
      <w:r w:rsidR="002B335D">
        <w:rPr>
          <w:rFonts w:cstheme="minorHAnsi"/>
        </w:rPr>
        <w:t xml:space="preserve">výše uvedené smlouvy </w:t>
      </w:r>
      <w:r>
        <w:rPr>
          <w:rFonts w:cstheme="minorHAnsi"/>
        </w:rPr>
        <w:t>se nahrazuje následujícím</w:t>
      </w:r>
      <w:r w:rsidR="002B335D">
        <w:rPr>
          <w:rFonts w:cstheme="minorHAnsi"/>
        </w:rPr>
        <w:t xml:space="preserve"> zněním:</w:t>
      </w:r>
    </w:p>
    <w:p w14:paraId="0AA5E700" w14:textId="77777777" w:rsidR="002B335D" w:rsidRDefault="002B335D" w:rsidP="003E7323">
      <w:pPr>
        <w:ind w:left="360"/>
        <w:rPr>
          <w:rFonts w:cstheme="minorHAnsi"/>
        </w:rPr>
      </w:pPr>
    </w:p>
    <w:p w14:paraId="11E2A088" w14:textId="0F57DD48" w:rsidR="003E7323" w:rsidRPr="002B335D" w:rsidRDefault="00062673" w:rsidP="002B335D">
      <w:pPr>
        <w:pStyle w:val="Odstavecseseznamem"/>
        <w:numPr>
          <w:ilvl w:val="0"/>
          <w:numId w:val="14"/>
        </w:numPr>
        <w:rPr>
          <w:rFonts w:cstheme="minorHAnsi"/>
          <w:b/>
        </w:rPr>
      </w:pPr>
      <w:r w:rsidRPr="002B335D">
        <w:rPr>
          <w:rFonts w:cstheme="minorHAnsi"/>
          <w:b/>
        </w:rPr>
        <w:t>Zapůjčování sportovního vybavení</w:t>
      </w:r>
      <w:r w:rsidR="004D79DC" w:rsidRPr="002B335D">
        <w:rPr>
          <w:rFonts w:cstheme="minorHAnsi"/>
          <w:b/>
        </w:rPr>
        <w:t>.</w:t>
      </w:r>
      <w:r w:rsidR="003E7323" w:rsidRPr="002B335D">
        <w:rPr>
          <w:rFonts w:cstheme="minorHAnsi"/>
          <w:b/>
        </w:rPr>
        <w:t xml:space="preserve">     </w:t>
      </w:r>
    </w:p>
    <w:p w14:paraId="3E3535C8" w14:textId="2EB74245" w:rsidR="00D77702" w:rsidRPr="009F0FFD" w:rsidRDefault="00D77702" w:rsidP="00D77702">
      <w:pPr>
        <w:pStyle w:val="Odstavecseseznamem"/>
        <w:numPr>
          <w:ilvl w:val="0"/>
          <w:numId w:val="6"/>
        </w:numPr>
        <w:rPr>
          <w:rFonts w:cstheme="minorHAnsi"/>
        </w:rPr>
      </w:pPr>
      <w:r w:rsidRPr="009F0FFD">
        <w:rPr>
          <w:rFonts w:cstheme="minorHAnsi"/>
        </w:rPr>
        <w:t xml:space="preserve">Povinnost restaurace zapůjčovat veřejnosti </w:t>
      </w:r>
      <w:r w:rsidR="004A79B7">
        <w:rPr>
          <w:rFonts w:cstheme="minorHAnsi"/>
        </w:rPr>
        <w:t>plavidla</w:t>
      </w:r>
      <w:r w:rsidRPr="009F0FFD">
        <w:rPr>
          <w:rFonts w:cstheme="minorHAnsi"/>
        </w:rPr>
        <w:t>.</w:t>
      </w:r>
    </w:p>
    <w:p w14:paraId="06B9C99C" w14:textId="6B2D945E" w:rsidR="002B335D" w:rsidRPr="002B335D" w:rsidRDefault="00D77702" w:rsidP="002B335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eastAsia="Times New Roman" w:cstheme="minorHAnsi"/>
          <w:lang w:eastAsia="cs-CZ"/>
        </w:rPr>
      </w:pPr>
      <w:r w:rsidRPr="009F0FFD">
        <w:rPr>
          <w:rFonts w:cstheme="minorHAnsi"/>
        </w:rPr>
        <w:t xml:space="preserve">Město Říčany předalo </w:t>
      </w:r>
      <w:r w:rsidR="0029617A" w:rsidRPr="009F0FFD">
        <w:rPr>
          <w:rFonts w:cstheme="minorHAnsi"/>
        </w:rPr>
        <w:t xml:space="preserve">provozovateli </w:t>
      </w:r>
      <w:r w:rsidR="000C224A">
        <w:rPr>
          <w:rFonts w:cstheme="minorHAnsi"/>
        </w:rPr>
        <w:t xml:space="preserve">1 ks </w:t>
      </w:r>
      <w:proofErr w:type="spellStart"/>
      <w:r w:rsidR="004A79B7">
        <w:rPr>
          <w:rFonts w:cstheme="minorHAnsi"/>
        </w:rPr>
        <w:t>Kayak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Ocean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Quatro</w:t>
      </w:r>
      <w:proofErr w:type="spellEnd"/>
      <w:r w:rsidR="00B237B0">
        <w:rPr>
          <w:rFonts w:cstheme="minorHAnsi"/>
        </w:rPr>
        <w:t xml:space="preserve"> </w:t>
      </w:r>
      <w:r w:rsidR="000C224A">
        <w:rPr>
          <w:rFonts w:cstheme="minorHAnsi"/>
        </w:rPr>
        <w:t>včetně</w:t>
      </w:r>
      <w:r w:rsidR="00C117A2">
        <w:rPr>
          <w:rFonts w:cstheme="minorHAnsi"/>
        </w:rPr>
        <w:t xml:space="preserve"> vesel</w:t>
      </w:r>
      <w:r w:rsidR="004A79B7">
        <w:rPr>
          <w:rFonts w:cstheme="minorHAnsi"/>
        </w:rPr>
        <w:t xml:space="preserve">, 2 ks </w:t>
      </w:r>
      <w:proofErr w:type="spellStart"/>
      <w:r w:rsidR="004A79B7">
        <w:rPr>
          <w:rFonts w:cstheme="minorHAnsi"/>
        </w:rPr>
        <w:t>paddlebo</w:t>
      </w:r>
      <w:r w:rsidR="00C8020C">
        <w:rPr>
          <w:rFonts w:cstheme="minorHAnsi"/>
        </w:rPr>
        <w:t>a</w:t>
      </w:r>
      <w:r w:rsidR="004A79B7">
        <w:rPr>
          <w:rFonts w:cstheme="minorHAnsi"/>
        </w:rPr>
        <w:t>rdu</w:t>
      </w:r>
      <w:proofErr w:type="spellEnd"/>
      <w:r w:rsidR="004A79B7">
        <w:rPr>
          <w:rFonts w:cstheme="minorHAnsi"/>
        </w:rPr>
        <w:t xml:space="preserve"> </w:t>
      </w:r>
      <w:proofErr w:type="spellStart"/>
      <w:r w:rsidR="004A79B7">
        <w:rPr>
          <w:rFonts w:cstheme="minorHAnsi"/>
        </w:rPr>
        <w:t>Vapor</w:t>
      </w:r>
      <w:proofErr w:type="spellEnd"/>
      <w:r w:rsidR="004A79B7">
        <w:rPr>
          <w:rFonts w:cstheme="minorHAnsi"/>
        </w:rPr>
        <w:t xml:space="preserve"> BT-21VAP </w:t>
      </w:r>
      <w:r w:rsidR="00C117A2">
        <w:rPr>
          <w:rFonts w:cstheme="minorHAnsi"/>
        </w:rPr>
        <w:t>a 4 ks záchranných vest (2 ks pro dospělé</w:t>
      </w:r>
      <w:r w:rsidR="00583939">
        <w:rPr>
          <w:rFonts w:cstheme="minorHAnsi"/>
        </w:rPr>
        <w:t>,</w:t>
      </w:r>
      <w:r w:rsidR="00C117A2">
        <w:rPr>
          <w:rFonts w:cstheme="minorHAnsi"/>
        </w:rPr>
        <w:t xml:space="preserve"> 2 ks pro děti</w:t>
      </w:r>
      <w:r w:rsidR="00655703">
        <w:rPr>
          <w:rFonts w:cstheme="minorHAnsi"/>
        </w:rPr>
        <w:t>)</w:t>
      </w:r>
      <w:r w:rsidR="00583939">
        <w:rPr>
          <w:rFonts w:cstheme="minorHAnsi"/>
        </w:rPr>
        <w:t xml:space="preserve"> a 2 ks šlapadel</w:t>
      </w:r>
      <w:r w:rsidR="00655703">
        <w:rPr>
          <w:rFonts w:cstheme="minorHAnsi"/>
        </w:rPr>
        <w:t xml:space="preserve"> vč. 4 ks záchranných vest</w:t>
      </w:r>
      <w:r w:rsidR="00583939">
        <w:rPr>
          <w:rFonts w:cstheme="minorHAnsi"/>
        </w:rPr>
        <w:t>.</w:t>
      </w:r>
      <w:r w:rsidR="000C224A">
        <w:rPr>
          <w:rFonts w:cstheme="minorHAnsi"/>
        </w:rPr>
        <w:t xml:space="preserve"> </w:t>
      </w:r>
      <w:r w:rsidR="0053508D" w:rsidRPr="009F0FFD">
        <w:rPr>
          <w:rFonts w:cstheme="minorHAnsi"/>
        </w:rPr>
        <w:t>(dále jen „</w:t>
      </w:r>
      <w:r w:rsidR="0053508D" w:rsidRPr="009F0FFD">
        <w:rPr>
          <w:rFonts w:cstheme="minorHAnsi"/>
          <w:b/>
        </w:rPr>
        <w:t>sportovní vybavení</w:t>
      </w:r>
      <w:r w:rsidR="0053508D" w:rsidRPr="009F0FFD">
        <w:rPr>
          <w:rFonts w:cstheme="minorHAnsi"/>
        </w:rPr>
        <w:t>“)</w:t>
      </w:r>
      <w:r w:rsidRPr="009F0FFD">
        <w:rPr>
          <w:rFonts w:cstheme="minorHAnsi"/>
        </w:rPr>
        <w:t xml:space="preserve">. </w:t>
      </w:r>
      <w:r w:rsidR="0029617A" w:rsidRPr="009F0FFD">
        <w:rPr>
          <w:rFonts w:cstheme="minorHAnsi"/>
        </w:rPr>
        <w:t xml:space="preserve">Provozovatel </w:t>
      </w:r>
      <w:r w:rsidRPr="009F0FFD">
        <w:rPr>
          <w:rFonts w:cstheme="minorHAnsi"/>
        </w:rPr>
        <w:t>podpisem této dohody potvrzuje převzetí tohoto sportovního vybavení.</w:t>
      </w:r>
      <w:r w:rsidR="002B335D">
        <w:rPr>
          <w:rFonts w:cstheme="minorHAnsi"/>
        </w:rPr>
        <w:t xml:space="preserve"> </w:t>
      </w:r>
      <w:r w:rsidR="0029617A" w:rsidRPr="009F0FFD">
        <w:rPr>
          <w:rFonts w:cstheme="minorHAnsi"/>
        </w:rPr>
        <w:t xml:space="preserve">Provozovatel </w:t>
      </w:r>
      <w:r w:rsidRPr="009F0FFD">
        <w:rPr>
          <w:rFonts w:cstheme="minorHAnsi"/>
        </w:rPr>
        <w:t xml:space="preserve">se zavazuje zapůjčovat toto vybavení zájemcům o </w:t>
      </w:r>
      <w:r w:rsidR="00B237B0">
        <w:rPr>
          <w:rFonts w:cstheme="minorHAnsi"/>
        </w:rPr>
        <w:t xml:space="preserve">plavbu na rybníku </w:t>
      </w:r>
      <w:proofErr w:type="spellStart"/>
      <w:r w:rsidR="00B237B0">
        <w:rPr>
          <w:rFonts w:cstheme="minorHAnsi"/>
        </w:rPr>
        <w:t>Marvánku</w:t>
      </w:r>
      <w:proofErr w:type="spellEnd"/>
      <w:r w:rsidRPr="009F0FFD">
        <w:rPr>
          <w:rFonts w:cstheme="minorHAnsi"/>
        </w:rPr>
        <w:t xml:space="preserve"> </w:t>
      </w:r>
      <w:r w:rsidR="00B237B0">
        <w:rPr>
          <w:rFonts w:cstheme="minorHAnsi"/>
        </w:rPr>
        <w:t xml:space="preserve">v době od </w:t>
      </w:r>
      <w:r w:rsidRPr="009F0FFD">
        <w:rPr>
          <w:rFonts w:cstheme="minorHAnsi"/>
        </w:rPr>
        <w:t>11.00 do 20.00</w:t>
      </w:r>
      <w:r w:rsidR="0053508D" w:rsidRPr="009F0FFD">
        <w:rPr>
          <w:rFonts w:cstheme="minorHAnsi"/>
        </w:rPr>
        <w:t xml:space="preserve"> hod</w:t>
      </w:r>
      <w:r w:rsidRPr="009F0FFD">
        <w:rPr>
          <w:rFonts w:cstheme="minorHAnsi"/>
        </w:rPr>
        <w:t xml:space="preserve">. </w:t>
      </w:r>
      <w:r w:rsidR="007858F4">
        <w:rPr>
          <w:rFonts w:cstheme="minorHAnsi"/>
        </w:rPr>
        <w:t>Případnou z</w:t>
      </w:r>
      <w:r w:rsidR="0053508D" w:rsidRPr="009F0FFD">
        <w:rPr>
          <w:rFonts w:cstheme="minorHAnsi"/>
        </w:rPr>
        <w:t xml:space="preserve">měnu </w:t>
      </w:r>
      <w:r w:rsidR="00624FC8" w:rsidRPr="009F0FFD">
        <w:rPr>
          <w:rFonts w:cstheme="minorHAnsi"/>
        </w:rPr>
        <w:t>těchto hodin</w:t>
      </w:r>
      <w:r w:rsidR="007858F4">
        <w:rPr>
          <w:rFonts w:cstheme="minorHAnsi"/>
        </w:rPr>
        <w:t xml:space="preserve"> </w:t>
      </w:r>
      <w:r w:rsidR="0053508D" w:rsidRPr="009F0FFD">
        <w:rPr>
          <w:rFonts w:cstheme="minorHAnsi"/>
        </w:rPr>
        <w:t xml:space="preserve">si smluvní strany upraví po vzájemné dohodě dodatkem k této smlouvě. </w:t>
      </w:r>
      <w:r w:rsidR="0029617A" w:rsidRPr="009F0FFD">
        <w:rPr>
          <w:rFonts w:cstheme="minorHAnsi"/>
        </w:rPr>
        <w:t xml:space="preserve">Provozovatel </w:t>
      </w:r>
      <w:r w:rsidR="0053508D" w:rsidRPr="009F0FFD">
        <w:rPr>
          <w:rFonts w:cstheme="minorHAnsi"/>
        </w:rPr>
        <w:t xml:space="preserve">zapůjčí sportovní vybavení zájemcům o </w:t>
      </w:r>
      <w:r w:rsidR="00B237B0">
        <w:rPr>
          <w:rFonts w:cstheme="minorHAnsi"/>
        </w:rPr>
        <w:t>plavbu</w:t>
      </w:r>
      <w:r w:rsidR="0053508D" w:rsidRPr="009F0FFD">
        <w:rPr>
          <w:rFonts w:cstheme="minorHAnsi"/>
        </w:rPr>
        <w:t xml:space="preserve"> </w:t>
      </w:r>
      <w:r w:rsidR="0053508D" w:rsidRPr="009F0FFD">
        <w:rPr>
          <w:rFonts w:eastAsia="Times New Roman" w:cstheme="minorHAnsi"/>
          <w:lang w:eastAsia="cs-CZ"/>
        </w:rPr>
        <w:t>proti záloze ve výši 500 Kč nebo předložení dokladu totožnosti</w:t>
      </w:r>
      <w:r w:rsidR="007858F4">
        <w:rPr>
          <w:rFonts w:eastAsia="Times New Roman" w:cstheme="minorHAnsi"/>
          <w:lang w:eastAsia="cs-CZ"/>
        </w:rPr>
        <w:t xml:space="preserve"> a úhradě půjčovného</w:t>
      </w:r>
      <w:r w:rsidR="0053508D" w:rsidRPr="009F0FFD">
        <w:rPr>
          <w:rFonts w:eastAsia="Times New Roman" w:cstheme="minorHAnsi"/>
          <w:lang w:eastAsia="cs-CZ"/>
        </w:rPr>
        <w:t>. V případě předlož</w:t>
      </w:r>
      <w:r w:rsidR="00B22045" w:rsidRPr="009F0FFD">
        <w:rPr>
          <w:rFonts w:eastAsia="Times New Roman" w:cstheme="minorHAnsi"/>
          <w:lang w:eastAsia="cs-CZ"/>
        </w:rPr>
        <w:t>ení dokladu totožnosti zajistí provozovatel</w:t>
      </w:r>
      <w:r w:rsidR="00062673" w:rsidRPr="009F0FFD">
        <w:rPr>
          <w:rFonts w:eastAsia="Times New Roman" w:cstheme="minorHAnsi"/>
          <w:lang w:eastAsia="cs-CZ"/>
        </w:rPr>
        <w:t xml:space="preserve"> podpis souhlasu hráče</w:t>
      </w:r>
      <w:r w:rsidR="0053508D" w:rsidRPr="009F0FFD">
        <w:rPr>
          <w:rFonts w:eastAsia="Times New Roman" w:cstheme="minorHAnsi"/>
          <w:lang w:eastAsia="cs-CZ"/>
        </w:rPr>
        <w:t xml:space="preserve"> </w:t>
      </w:r>
      <w:r w:rsidR="00400F06" w:rsidRPr="009F0FFD">
        <w:rPr>
          <w:rFonts w:eastAsia="Times New Roman" w:cstheme="minorHAnsi"/>
          <w:lang w:eastAsia="cs-CZ"/>
        </w:rPr>
        <w:t>na formuláři „souhlas se zpracováním osobních údajů“.</w:t>
      </w:r>
      <w:r w:rsidR="0053508D" w:rsidRPr="009F0FFD">
        <w:rPr>
          <w:rFonts w:eastAsia="Times New Roman" w:cstheme="minorHAnsi"/>
          <w:lang w:eastAsia="cs-CZ"/>
        </w:rPr>
        <w:t xml:space="preserve"> Tex</w:t>
      </w:r>
      <w:r w:rsidR="00062673" w:rsidRPr="009F0FFD">
        <w:rPr>
          <w:rFonts w:eastAsia="Times New Roman" w:cstheme="minorHAnsi"/>
          <w:lang w:eastAsia="cs-CZ"/>
        </w:rPr>
        <w:t>t souhlasu zajistí Město Ř</w:t>
      </w:r>
      <w:r w:rsidR="0053508D" w:rsidRPr="009F0FFD">
        <w:rPr>
          <w:rFonts w:eastAsia="Times New Roman" w:cstheme="minorHAnsi"/>
          <w:lang w:eastAsia="cs-CZ"/>
        </w:rPr>
        <w:t xml:space="preserve">íčany. V případě vrácení poškozeného sportovního </w:t>
      </w:r>
      <w:r w:rsidR="0053508D" w:rsidRPr="009F0FFD">
        <w:rPr>
          <w:rFonts w:eastAsia="Times New Roman" w:cstheme="minorHAnsi"/>
          <w:lang w:eastAsia="cs-CZ"/>
        </w:rPr>
        <w:lastRenderedPageBreak/>
        <w:t xml:space="preserve">vybavení ze strany hráčů </w:t>
      </w:r>
      <w:r w:rsidR="00B22045" w:rsidRPr="009F0FFD">
        <w:rPr>
          <w:rFonts w:eastAsia="Times New Roman" w:cstheme="minorHAnsi"/>
          <w:lang w:eastAsia="cs-CZ"/>
        </w:rPr>
        <w:t xml:space="preserve">má provozovatel </w:t>
      </w:r>
      <w:r w:rsidR="0053508D" w:rsidRPr="009F0FFD">
        <w:rPr>
          <w:rFonts w:eastAsia="Times New Roman" w:cstheme="minorHAnsi"/>
          <w:lang w:eastAsia="cs-CZ"/>
        </w:rPr>
        <w:t xml:space="preserve">právo zadržet uhrazenou zálohu, </w:t>
      </w:r>
      <w:r w:rsidR="00062673" w:rsidRPr="009F0FFD">
        <w:rPr>
          <w:rFonts w:eastAsia="Times New Roman" w:cstheme="minorHAnsi"/>
          <w:lang w:eastAsia="cs-CZ"/>
        </w:rPr>
        <w:t>p</w:t>
      </w:r>
      <w:r w:rsidR="0053508D" w:rsidRPr="009F0FFD">
        <w:rPr>
          <w:rFonts w:eastAsia="Times New Roman" w:cstheme="minorHAnsi"/>
          <w:lang w:eastAsia="cs-CZ"/>
        </w:rPr>
        <w:t xml:space="preserve">ři ztrátě </w:t>
      </w:r>
      <w:r w:rsidR="00B237B0">
        <w:rPr>
          <w:rFonts w:eastAsia="Times New Roman" w:cstheme="minorHAnsi"/>
          <w:lang w:eastAsia="cs-CZ"/>
        </w:rPr>
        <w:t>nebo poškození</w:t>
      </w:r>
      <w:r w:rsidR="0072172C">
        <w:rPr>
          <w:rFonts w:eastAsia="Times New Roman" w:cstheme="minorHAnsi"/>
          <w:lang w:eastAsia="cs-CZ"/>
        </w:rPr>
        <w:t xml:space="preserve"> vybavení</w:t>
      </w:r>
      <w:r w:rsidR="00B237B0">
        <w:rPr>
          <w:rFonts w:eastAsia="Times New Roman" w:cstheme="minorHAnsi"/>
          <w:lang w:eastAsia="cs-CZ"/>
        </w:rPr>
        <w:t xml:space="preserve"> se vyčíslí škoda způsobená</w:t>
      </w:r>
      <w:r w:rsidR="0072172C">
        <w:rPr>
          <w:rFonts w:eastAsia="Times New Roman" w:cstheme="minorHAnsi"/>
          <w:lang w:eastAsia="cs-CZ"/>
        </w:rPr>
        <w:t xml:space="preserve"> do 10 dnů ode dne prokázání poškození</w:t>
      </w:r>
      <w:r w:rsidR="0053508D" w:rsidRPr="009F0FFD">
        <w:rPr>
          <w:rFonts w:eastAsia="Times New Roman" w:cstheme="minorHAnsi"/>
          <w:lang w:eastAsia="cs-CZ"/>
        </w:rPr>
        <w:t xml:space="preserve">. </w:t>
      </w:r>
      <w:r w:rsidR="00062673" w:rsidRPr="009F0FFD">
        <w:rPr>
          <w:rFonts w:eastAsia="Times New Roman" w:cstheme="minorHAnsi"/>
          <w:lang w:eastAsia="cs-CZ"/>
        </w:rPr>
        <w:t xml:space="preserve">V případě poškození většího rozsahu </w:t>
      </w:r>
      <w:r w:rsidR="00400F06" w:rsidRPr="009F0FFD">
        <w:rPr>
          <w:rFonts w:eastAsia="Times New Roman" w:cstheme="minorHAnsi"/>
          <w:lang w:eastAsia="cs-CZ"/>
        </w:rPr>
        <w:t xml:space="preserve">na sportovním </w:t>
      </w:r>
      <w:r w:rsidR="00062673" w:rsidRPr="009F0FFD">
        <w:rPr>
          <w:rFonts w:eastAsia="Times New Roman" w:cstheme="minorHAnsi"/>
          <w:lang w:eastAsia="cs-CZ"/>
        </w:rPr>
        <w:t xml:space="preserve">vybavení nebo nevrácení více </w:t>
      </w:r>
      <w:r w:rsidR="009F51A5" w:rsidRPr="009F0FFD">
        <w:rPr>
          <w:rFonts w:eastAsia="Times New Roman" w:cstheme="minorHAnsi"/>
          <w:lang w:eastAsia="cs-CZ"/>
        </w:rPr>
        <w:t xml:space="preserve">než jednoho kusu </w:t>
      </w:r>
      <w:r w:rsidR="00062673" w:rsidRPr="009F0FFD">
        <w:rPr>
          <w:rFonts w:eastAsia="Times New Roman" w:cstheme="minorHAnsi"/>
          <w:lang w:eastAsia="cs-CZ"/>
        </w:rPr>
        <w:t>sportovního vybavení kontaktuje provozovatel</w:t>
      </w:r>
      <w:r w:rsidR="00400F06" w:rsidRPr="009F0FFD">
        <w:rPr>
          <w:rFonts w:eastAsia="Times New Roman" w:cstheme="minorHAnsi"/>
          <w:lang w:eastAsia="cs-CZ"/>
        </w:rPr>
        <w:t xml:space="preserve"> odpovědnou osobu pro</w:t>
      </w:r>
      <w:r w:rsidR="00062673" w:rsidRPr="009F0FFD">
        <w:rPr>
          <w:rFonts w:eastAsia="Times New Roman" w:cstheme="minorHAnsi"/>
          <w:lang w:eastAsia="cs-CZ"/>
        </w:rPr>
        <w:t xml:space="preserve"> Město Říčany. Provozovatel se zavazuje při zapůjčování sportovního vybavení postupovat v souladu s provozním řádem </w:t>
      </w:r>
      <w:r w:rsidR="0072172C">
        <w:rPr>
          <w:rFonts w:eastAsia="Times New Roman" w:cstheme="minorHAnsi"/>
          <w:lang w:eastAsia="cs-CZ"/>
        </w:rPr>
        <w:t>Půjčovny plavidel</w:t>
      </w:r>
      <w:r w:rsidR="00062673" w:rsidRPr="009F0FFD">
        <w:rPr>
          <w:rFonts w:eastAsia="Times New Roman" w:cstheme="minorHAnsi"/>
          <w:lang w:eastAsia="cs-CZ"/>
        </w:rPr>
        <w:t xml:space="preserve"> </w:t>
      </w:r>
      <w:r w:rsidR="00B237B0">
        <w:rPr>
          <w:rFonts w:eastAsia="Times New Roman" w:cstheme="minorHAnsi"/>
          <w:lang w:eastAsia="cs-CZ"/>
        </w:rPr>
        <w:t>s</w:t>
      </w:r>
      <w:r w:rsidR="00062673" w:rsidRPr="009F0FFD">
        <w:rPr>
          <w:rFonts w:eastAsia="Times New Roman" w:cstheme="minorHAnsi"/>
          <w:lang w:eastAsia="cs-CZ"/>
        </w:rPr>
        <w:t xml:space="preserve">chváleného Radou města Říčany </w:t>
      </w:r>
      <w:r w:rsidR="007858F4">
        <w:rPr>
          <w:rFonts w:eastAsia="Times New Roman" w:cstheme="minorHAnsi"/>
          <w:lang w:eastAsia="cs-CZ"/>
        </w:rPr>
        <w:t>č. usnesení 222907</w:t>
      </w:r>
      <w:r w:rsidR="00072890">
        <w:rPr>
          <w:rFonts w:eastAsia="Times New Roman" w:cstheme="minorHAnsi"/>
          <w:lang w:eastAsia="cs-CZ"/>
        </w:rPr>
        <w:t>5</w:t>
      </w:r>
      <w:r w:rsidR="007858F4">
        <w:rPr>
          <w:rFonts w:eastAsia="Times New Roman" w:cstheme="minorHAnsi"/>
          <w:lang w:eastAsia="cs-CZ"/>
        </w:rPr>
        <w:t xml:space="preserve"> </w:t>
      </w:r>
      <w:r w:rsidR="00062673" w:rsidRPr="009F0FFD">
        <w:rPr>
          <w:rFonts w:eastAsia="Times New Roman" w:cstheme="minorHAnsi"/>
          <w:lang w:eastAsia="cs-CZ"/>
        </w:rPr>
        <w:t xml:space="preserve">dne </w:t>
      </w:r>
      <w:r w:rsidR="007858F4">
        <w:rPr>
          <w:rFonts w:eastAsia="Times New Roman" w:cstheme="minorHAnsi"/>
          <w:lang w:eastAsia="cs-CZ"/>
        </w:rPr>
        <w:t>2.6.2022</w:t>
      </w:r>
      <w:r w:rsidR="00062673" w:rsidRPr="009F0FFD">
        <w:rPr>
          <w:rFonts w:eastAsia="Times New Roman" w:cstheme="minorHAnsi"/>
          <w:lang w:eastAsia="cs-CZ"/>
        </w:rPr>
        <w:t>.</w:t>
      </w:r>
    </w:p>
    <w:p w14:paraId="7F90E301" w14:textId="555E9DC4" w:rsidR="00062673" w:rsidRDefault="00062673" w:rsidP="00062673">
      <w:pPr>
        <w:pStyle w:val="Odstavecseseznamem"/>
        <w:numPr>
          <w:ilvl w:val="0"/>
          <w:numId w:val="6"/>
        </w:numPr>
        <w:tabs>
          <w:tab w:val="left" w:pos="720"/>
        </w:tabs>
        <w:suppressAutoHyphens/>
        <w:autoSpaceDN w:val="0"/>
        <w:spacing w:before="100" w:after="100" w:line="240" w:lineRule="auto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</w:rPr>
        <w:t xml:space="preserve">Povinnost Města Říčany poskytnout </w:t>
      </w:r>
      <w:r w:rsidR="009F0FFD" w:rsidRPr="009F0FFD">
        <w:rPr>
          <w:rFonts w:cstheme="minorHAnsi"/>
        </w:rPr>
        <w:t xml:space="preserve">provozovateli </w:t>
      </w:r>
      <w:r w:rsidRPr="009F0FFD">
        <w:rPr>
          <w:rFonts w:cstheme="minorHAnsi"/>
        </w:rPr>
        <w:t xml:space="preserve">protiplnění </w:t>
      </w:r>
      <w:r w:rsidR="009F0FFD" w:rsidRPr="009F0FFD">
        <w:rPr>
          <w:rFonts w:cstheme="minorHAnsi"/>
        </w:rPr>
        <w:t xml:space="preserve">za služby </w:t>
      </w:r>
      <w:r w:rsidRPr="009F0FFD">
        <w:rPr>
          <w:rFonts w:cstheme="minorHAnsi"/>
        </w:rPr>
        <w:t xml:space="preserve">v penězích ve výši </w:t>
      </w:r>
      <w:r w:rsidR="009F0FFD">
        <w:rPr>
          <w:rFonts w:cstheme="minorHAnsi"/>
        </w:rPr>
        <w:t>rovnající se vyinkasovanému půjčovnému</w:t>
      </w:r>
      <w:r w:rsidR="00F56FFF">
        <w:rPr>
          <w:rFonts w:cstheme="minorHAnsi"/>
        </w:rPr>
        <w:t xml:space="preserve">. Toto vyinkasované </w:t>
      </w:r>
      <w:r w:rsidR="00337298">
        <w:rPr>
          <w:rFonts w:cstheme="minorHAnsi"/>
        </w:rPr>
        <w:t>půjčovné bude reportované</w:t>
      </w:r>
      <w:r w:rsidR="00F56FFF">
        <w:rPr>
          <w:rFonts w:cstheme="minorHAnsi"/>
        </w:rPr>
        <w:t xml:space="preserve"> vždy do 5. dne v měsíci za měsíc předchozí</w:t>
      </w:r>
      <w:r w:rsidR="00337298">
        <w:rPr>
          <w:rFonts w:cstheme="minorHAnsi"/>
        </w:rPr>
        <w:t>, na základě čehož bude do stejného data vydaná faktura</w:t>
      </w:r>
      <w:r w:rsidR="00C8020C">
        <w:rPr>
          <w:rFonts w:cstheme="minorHAnsi"/>
        </w:rPr>
        <w:t xml:space="preserve"> provozovatele ve stejné výši s Městem Říčany jako odběratelem</w:t>
      </w:r>
      <w:r w:rsidR="00337298">
        <w:rPr>
          <w:rFonts w:cstheme="minorHAnsi"/>
        </w:rPr>
        <w:t>.</w:t>
      </w:r>
      <w:r w:rsidR="00C8020C">
        <w:rPr>
          <w:rFonts w:cstheme="minorHAnsi"/>
        </w:rPr>
        <w:t xml:space="preserve"> Toto vyinkasované půjčovné bude sloužit jako úhrada výše uvedené faktury.</w:t>
      </w:r>
    </w:p>
    <w:p w14:paraId="063AC88C" w14:textId="69F1CA95" w:rsidR="007238A9" w:rsidRPr="0071643F" w:rsidRDefault="007238A9" w:rsidP="007238A9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1643F">
        <w:rPr>
          <w:rFonts w:cstheme="minorHAnsi"/>
          <w:b/>
          <w:bCs/>
        </w:rPr>
        <w:t>IV.</w:t>
      </w:r>
    </w:p>
    <w:p w14:paraId="1BA3C41B" w14:textId="77777777" w:rsidR="00B46B49" w:rsidRPr="009F0FFD" w:rsidRDefault="00B46B49" w:rsidP="00265CCD">
      <w:pPr>
        <w:pStyle w:val="Odstavecseseznamem"/>
        <w:tabs>
          <w:tab w:val="left" w:pos="720"/>
        </w:tabs>
        <w:suppressAutoHyphens/>
        <w:autoSpaceDN w:val="0"/>
        <w:spacing w:before="100" w:after="100" w:line="240" w:lineRule="auto"/>
        <w:ind w:left="765"/>
        <w:contextualSpacing w:val="0"/>
        <w:jc w:val="both"/>
        <w:textAlignment w:val="baseline"/>
        <w:rPr>
          <w:rFonts w:cstheme="minorHAnsi"/>
        </w:rPr>
      </w:pP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</w:r>
      <w:r w:rsidRPr="009F0FFD">
        <w:rPr>
          <w:rFonts w:cstheme="minorHAnsi"/>
          <w:b/>
        </w:rPr>
        <w:tab/>
        <w:t>Ostatní ustanovení</w:t>
      </w:r>
    </w:p>
    <w:p w14:paraId="22D4C981" w14:textId="7AF10477" w:rsidR="00914835" w:rsidRPr="00914835" w:rsidRDefault="00914835" w:rsidP="0091483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Ostatní ustanovení smlouvy zůstávají v platnosti a nezměněné.</w:t>
      </w:r>
    </w:p>
    <w:p w14:paraId="74A6F082" w14:textId="0345AB99" w:rsidR="00B46B49" w:rsidRPr="009F0FFD" w:rsidRDefault="00B46B49" w:rsidP="009332D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Smluvní vztahy ve smlouvě výslovně neupravené se řídí příslušnými ustanoveními občanského zákoníku a dalšími obecně závaznými předpisy.</w:t>
      </w:r>
    </w:p>
    <w:p w14:paraId="4365ADFA" w14:textId="77777777" w:rsidR="00B46B49" w:rsidRPr="009F0FFD" w:rsidRDefault="00B46B4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 Tato smlouva může být doplňována nebo měněna pouze písemnými dodatky podepsanými oběma smluvními stranami.</w:t>
      </w:r>
    </w:p>
    <w:p w14:paraId="2ED02850" w14:textId="48DFEBF6" w:rsidR="00B46B49" w:rsidRPr="009F0FFD" w:rsidRDefault="00B46B49" w:rsidP="00344E7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Smlouva je vyhotovena ve </w:t>
      </w:r>
      <w:r w:rsidR="00086539">
        <w:rPr>
          <w:rFonts w:eastAsia="TrebuchetMS" w:cstheme="minorHAnsi"/>
          <w:color w:val="000000"/>
        </w:rPr>
        <w:t>dvou</w:t>
      </w:r>
      <w:r w:rsidRPr="009F0FFD">
        <w:rPr>
          <w:rFonts w:eastAsia="TrebuchetMS" w:cstheme="minorHAnsi"/>
          <w:color w:val="000000"/>
        </w:rPr>
        <w:t xml:space="preserve"> stejnopisech,</w:t>
      </w:r>
      <w:r w:rsidR="00B22045" w:rsidRPr="009F0FFD">
        <w:rPr>
          <w:rFonts w:eastAsia="TrebuchetMS" w:cstheme="minorHAnsi"/>
          <w:color w:val="000000"/>
        </w:rPr>
        <w:t xml:space="preserve"> každá ze smluvních stran obdrží po jednom výtisku</w:t>
      </w:r>
      <w:r w:rsidRPr="009F0FFD">
        <w:rPr>
          <w:rFonts w:eastAsia="TrebuchetMS" w:cstheme="minorHAnsi"/>
          <w:color w:val="000000"/>
        </w:rPr>
        <w:t>. Každý stejnopis této smlouvy má platnost originálu.</w:t>
      </w:r>
    </w:p>
    <w:p w14:paraId="02A74C66" w14:textId="64D04DB2" w:rsidR="00B46B49" w:rsidRDefault="00B46B4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333333"/>
        </w:rPr>
      </w:pPr>
      <w:r w:rsidRPr="009F0FFD">
        <w:rPr>
          <w:rFonts w:eastAsia="TrebuchetMS" w:cstheme="minorHAnsi"/>
          <w:color w:val="000000"/>
        </w:rPr>
        <w:t xml:space="preserve">Tato smlouva nabývá platnosti dnem, kdy bude podepsána oběma smluvními stranami a účinnosti dnem </w:t>
      </w:r>
      <w:r w:rsidRPr="009F0FFD">
        <w:rPr>
          <w:rFonts w:eastAsia="TrebuchetMS" w:cstheme="minorHAnsi"/>
          <w:color w:val="333333"/>
        </w:rPr>
        <w:t>zveřejnění v registru smluv</w:t>
      </w:r>
      <w:r w:rsidR="00086539">
        <w:rPr>
          <w:rFonts w:eastAsia="TrebuchetMS" w:cstheme="minorHAnsi"/>
          <w:color w:val="333333"/>
        </w:rPr>
        <w:t>, přičemž povinnost zveřejnit smlouvu má Město Říčany</w:t>
      </w:r>
      <w:r w:rsidRPr="009F0FFD">
        <w:rPr>
          <w:rFonts w:eastAsia="TrebuchetMS" w:cstheme="minorHAnsi"/>
          <w:color w:val="333333"/>
        </w:rPr>
        <w:t>.</w:t>
      </w:r>
    </w:p>
    <w:p w14:paraId="198C1393" w14:textId="466671D2" w:rsidR="00852E59" w:rsidRPr="00852E59" w:rsidRDefault="00086539" w:rsidP="00B46B4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333333"/>
        </w:rPr>
      </w:pPr>
      <w:r w:rsidRPr="00086539">
        <w:rPr>
          <w:iCs/>
        </w:rPr>
        <w:t xml:space="preserve">Smlouva byla uzavřena na základě </w:t>
      </w:r>
      <w:r w:rsidR="00DB6A46">
        <w:rPr>
          <w:iCs/>
        </w:rPr>
        <w:t>usnesení</w:t>
      </w:r>
      <w:r w:rsidRPr="00086539">
        <w:rPr>
          <w:iCs/>
        </w:rPr>
        <w:t xml:space="preserve"> </w:t>
      </w:r>
      <w:r w:rsidR="00DB6A46">
        <w:rPr>
          <w:iCs/>
        </w:rPr>
        <w:t xml:space="preserve">Rady </w:t>
      </w:r>
      <w:r w:rsidRPr="00086539">
        <w:rPr>
          <w:iCs/>
        </w:rPr>
        <w:t>města Říčany ze dne</w:t>
      </w:r>
      <w:r w:rsidR="00072890">
        <w:rPr>
          <w:iCs/>
        </w:rPr>
        <w:t xml:space="preserve"> </w:t>
      </w:r>
      <w:r w:rsidR="005B0991">
        <w:rPr>
          <w:iCs/>
        </w:rPr>
        <w:t>…………</w:t>
      </w:r>
    </w:p>
    <w:p w14:paraId="26419323" w14:textId="0EECF079" w:rsidR="00086539" w:rsidRPr="00086539" w:rsidRDefault="005B0991" w:rsidP="00852E59">
      <w:pPr>
        <w:pStyle w:val="Odstavecseseznamem"/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333333"/>
        </w:rPr>
      </w:pPr>
      <w:r>
        <w:rPr>
          <w:iCs/>
        </w:rPr>
        <w:t>Č ………………….</w:t>
      </w:r>
    </w:p>
    <w:p w14:paraId="672A9588" w14:textId="299ED1E5" w:rsidR="00B46B49" w:rsidRPr="009F0FFD" w:rsidRDefault="00B46B49" w:rsidP="00DB00F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>Účastnící prohlašují, že si smlouvu před jejím podpisem pozorně přečetli, že byla uzavřena po vzájemném projednání podle jejich pravé a svobodné vůle, určitě, vážně a srozumitelně, nikoli v tísni za nápadně nevýhodných podmínek pro žádného z nich. Na důkaz toho</w:t>
      </w:r>
      <w:r w:rsidR="009935DB">
        <w:rPr>
          <w:rFonts w:eastAsia="TrebuchetMS" w:cstheme="minorHAnsi"/>
          <w:color w:val="000000"/>
        </w:rPr>
        <w:t xml:space="preserve"> připojují své vlastnoruční podpisy.</w:t>
      </w:r>
    </w:p>
    <w:p w14:paraId="38CA6672" w14:textId="77777777" w:rsidR="00B46B49" w:rsidRPr="009F0FFD" w:rsidRDefault="00B46B49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47C8E367" w14:textId="77777777" w:rsidR="00B46B49" w:rsidRDefault="00B46B49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 w:rsidRPr="009F0FFD">
        <w:rPr>
          <w:rFonts w:eastAsia="TrebuchetMS" w:cstheme="minorHAnsi"/>
          <w:color w:val="000000"/>
        </w:rPr>
        <w:t xml:space="preserve">V Říčanech dne </w:t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</w:r>
      <w:r w:rsidRPr="009F0FFD">
        <w:rPr>
          <w:rFonts w:eastAsia="TrebuchetMS" w:cstheme="minorHAnsi"/>
          <w:color w:val="000000"/>
        </w:rPr>
        <w:tab/>
        <w:t>V Říčanech dne</w:t>
      </w:r>
    </w:p>
    <w:p w14:paraId="3DC39EF4" w14:textId="77777777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14B5D38E" w14:textId="77777777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</w:p>
    <w:p w14:paraId="1E81AB0E" w14:textId="2B13A3A9" w:rsidR="00E74F5B" w:rsidRDefault="00E74F5B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>
        <w:rPr>
          <w:rFonts w:eastAsia="TrebuchetMS" w:cstheme="minorHAnsi"/>
          <w:color w:val="000000"/>
        </w:rPr>
        <w:t>……………………………………….</w:t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  <w:t>…………………………………………..</w:t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  <w:r w:rsidR="00C9619B">
        <w:rPr>
          <w:rFonts w:eastAsia="TrebuchetMS" w:cstheme="minorHAnsi"/>
          <w:color w:val="000000"/>
        </w:rPr>
        <w:tab/>
      </w:r>
    </w:p>
    <w:p w14:paraId="1FFD560E" w14:textId="10C9C2AE" w:rsidR="00E74F5B" w:rsidRDefault="00410CB2" w:rsidP="00B46B49">
      <w:pPr>
        <w:autoSpaceDE w:val="0"/>
        <w:autoSpaceDN w:val="0"/>
        <w:adjustRightInd w:val="0"/>
        <w:spacing w:after="0" w:line="240" w:lineRule="auto"/>
        <w:rPr>
          <w:rFonts w:eastAsia="TrebuchetMS" w:cstheme="minorHAnsi"/>
          <w:color w:val="000000"/>
        </w:rPr>
      </w:pPr>
      <w:r>
        <w:rPr>
          <w:rFonts w:eastAsia="TrebuchetMS" w:cstheme="minorHAnsi"/>
          <w:color w:val="000000"/>
        </w:rPr>
        <w:t>Ing. David Michalička</w:t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</w:r>
      <w:r w:rsidR="00E74F5B">
        <w:rPr>
          <w:rFonts w:eastAsia="TrebuchetMS" w:cstheme="minorHAnsi"/>
          <w:color w:val="000000"/>
        </w:rPr>
        <w:tab/>
        <w:t>Roman Mráček</w:t>
      </w:r>
    </w:p>
    <w:p w14:paraId="2A69587C" w14:textId="1D4F8A34" w:rsidR="007E0FAF" w:rsidRPr="009F0FFD" w:rsidRDefault="00E74F5B" w:rsidP="00086539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eastAsia="TrebuchetMS" w:cstheme="minorHAnsi"/>
          <w:color w:val="000000"/>
        </w:rPr>
        <w:t>starosta</w:t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</w:r>
      <w:r>
        <w:rPr>
          <w:rFonts w:eastAsia="TrebuchetMS" w:cstheme="minorHAnsi"/>
          <w:color w:val="000000"/>
        </w:rPr>
        <w:tab/>
        <w:t>provozovatel</w:t>
      </w:r>
      <w:r w:rsidR="007E0FAF" w:rsidRPr="009F0FFD">
        <w:rPr>
          <w:rFonts w:cstheme="minorHAnsi"/>
        </w:rPr>
        <w:br/>
      </w:r>
    </w:p>
    <w:sectPr w:rsidR="007E0FAF" w:rsidRPr="009F0FFD" w:rsidSect="00E86815">
      <w:pgSz w:w="1184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rebuchetMS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9B6"/>
    <w:multiLevelType w:val="hybridMultilevel"/>
    <w:tmpl w:val="81B0A94E"/>
    <w:lvl w:ilvl="0" w:tplc="22D0E4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48F2EB7"/>
    <w:multiLevelType w:val="multilevel"/>
    <w:tmpl w:val="DD8824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1E60C2"/>
    <w:multiLevelType w:val="hybridMultilevel"/>
    <w:tmpl w:val="D5E69060"/>
    <w:lvl w:ilvl="0" w:tplc="4FC46840">
      <w:start w:val="1"/>
      <w:numFmt w:val="upperLetter"/>
      <w:lvlText w:val="%1)"/>
      <w:lvlJc w:val="left"/>
      <w:pPr>
        <w:ind w:left="81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36" w:hanging="360"/>
      </w:pPr>
    </w:lvl>
    <w:lvl w:ilvl="2" w:tplc="0405001B" w:tentative="1">
      <w:start w:val="1"/>
      <w:numFmt w:val="lowerRoman"/>
      <w:lvlText w:val="%3."/>
      <w:lvlJc w:val="right"/>
      <w:pPr>
        <w:ind w:left="2256" w:hanging="180"/>
      </w:pPr>
    </w:lvl>
    <w:lvl w:ilvl="3" w:tplc="0405000F" w:tentative="1">
      <w:start w:val="1"/>
      <w:numFmt w:val="decimal"/>
      <w:lvlText w:val="%4."/>
      <w:lvlJc w:val="left"/>
      <w:pPr>
        <w:ind w:left="2976" w:hanging="360"/>
      </w:pPr>
    </w:lvl>
    <w:lvl w:ilvl="4" w:tplc="04050019" w:tentative="1">
      <w:start w:val="1"/>
      <w:numFmt w:val="lowerLetter"/>
      <w:lvlText w:val="%5."/>
      <w:lvlJc w:val="left"/>
      <w:pPr>
        <w:ind w:left="3696" w:hanging="360"/>
      </w:pPr>
    </w:lvl>
    <w:lvl w:ilvl="5" w:tplc="0405001B" w:tentative="1">
      <w:start w:val="1"/>
      <w:numFmt w:val="lowerRoman"/>
      <w:lvlText w:val="%6."/>
      <w:lvlJc w:val="right"/>
      <w:pPr>
        <w:ind w:left="4416" w:hanging="180"/>
      </w:pPr>
    </w:lvl>
    <w:lvl w:ilvl="6" w:tplc="0405000F" w:tentative="1">
      <w:start w:val="1"/>
      <w:numFmt w:val="decimal"/>
      <w:lvlText w:val="%7."/>
      <w:lvlJc w:val="left"/>
      <w:pPr>
        <w:ind w:left="5136" w:hanging="360"/>
      </w:pPr>
    </w:lvl>
    <w:lvl w:ilvl="7" w:tplc="04050019" w:tentative="1">
      <w:start w:val="1"/>
      <w:numFmt w:val="lowerLetter"/>
      <w:lvlText w:val="%8."/>
      <w:lvlJc w:val="left"/>
      <w:pPr>
        <w:ind w:left="5856" w:hanging="360"/>
      </w:pPr>
    </w:lvl>
    <w:lvl w:ilvl="8" w:tplc="040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" w15:restartNumberingAfterBreak="0">
    <w:nsid w:val="292E7BE7"/>
    <w:multiLevelType w:val="hybridMultilevel"/>
    <w:tmpl w:val="CCF0A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503B"/>
    <w:multiLevelType w:val="hybridMultilevel"/>
    <w:tmpl w:val="8158A4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011FB"/>
    <w:multiLevelType w:val="hybridMultilevel"/>
    <w:tmpl w:val="C28C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44BA"/>
    <w:multiLevelType w:val="hybridMultilevel"/>
    <w:tmpl w:val="A9CEDAA0"/>
    <w:lvl w:ilvl="0" w:tplc="C1428F52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E6A2200"/>
    <w:multiLevelType w:val="hybridMultilevel"/>
    <w:tmpl w:val="97D679CE"/>
    <w:lvl w:ilvl="0" w:tplc="70DE67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A5C9B"/>
    <w:multiLevelType w:val="hybridMultilevel"/>
    <w:tmpl w:val="1FB85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A3ECA"/>
    <w:multiLevelType w:val="multilevel"/>
    <w:tmpl w:val="1D500272"/>
    <w:lvl w:ilvl="0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48B620E0"/>
    <w:multiLevelType w:val="hybridMultilevel"/>
    <w:tmpl w:val="56242A62"/>
    <w:lvl w:ilvl="0" w:tplc="278A1B6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1" w15:restartNumberingAfterBreak="0">
    <w:nsid w:val="57313858"/>
    <w:multiLevelType w:val="hybridMultilevel"/>
    <w:tmpl w:val="A82C11CA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cs="Times New Roman" w:hint="default"/>
        <w:b w:val="0"/>
        <w:i w:val="0"/>
        <w:strike w:val="0"/>
        <w:dstrike w:val="0"/>
        <w:sz w:val="22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3E385E"/>
    <w:multiLevelType w:val="hybridMultilevel"/>
    <w:tmpl w:val="38CEC4E6"/>
    <w:lvl w:ilvl="0" w:tplc="C2D27942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3F85AF3"/>
    <w:multiLevelType w:val="hybridMultilevel"/>
    <w:tmpl w:val="78F4C744"/>
    <w:lvl w:ilvl="0" w:tplc="C15A45BA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5" w:hanging="360"/>
      </w:pPr>
    </w:lvl>
    <w:lvl w:ilvl="2" w:tplc="0405001B" w:tentative="1">
      <w:start w:val="1"/>
      <w:numFmt w:val="lowerRoman"/>
      <w:lvlText w:val="%3."/>
      <w:lvlJc w:val="right"/>
      <w:pPr>
        <w:ind w:left="6045" w:hanging="180"/>
      </w:pPr>
    </w:lvl>
    <w:lvl w:ilvl="3" w:tplc="0405000F" w:tentative="1">
      <w:start w:val="1"/>
      <w:numFmt w:val="decimal"/>
      <w:lvlText w:val="%4."/>
      <w:lvlJc w:val="left"/>
      <w:pPr>
        <w:ind w:left="6765" w:hanging="360"/>
      </w:pPr>
    </w:lvl>
    <w:lvl w:ilvl="4" w:tplc="04050019" w:tentative="1">
      <w:start w:val="1"/>
      <w:numFmt w:val="lowerLetter"/>
      <w:lvlText w:val="%5."/>
      <w:lvlJc w:val="left"/>
      <w:pPr>
        <w:ind w:left="7485" w:hanging="360"/>
      </w:pPr>
    </w:lvl>
    <w:lvl w:ilvl="5" w:tplc="0405001B" w:tentative="1">
      <w:start w:val="1"/>
      <w:numFmt w:val="lowerRoman"/>
      <w:lvlText w:val="%6."/>
      <w:lvlJc w:val="right"/>
      <w:pPr>
        <w:ind w:left="8205" w:hanging="180"/>
      </w:pPr>
    </w:lvl>
    <w:lvl w:ilvl="6" w:tplc="0405000F" w:tentative="1">
      <w:start w:val="1"/>
      <w:numFmt w:val="decimal"/>
      <w:lvlText w:val="%7."/>
      <w:lvlJc w:val="left"/>
      <w:pPr>
        <w:ind w:left="8925" w:hanging="360"/>
      </w:pPr>
    </w:lvl>
    <w:lvl w:ilvl="7" w:tplc="04050019" w:tentative="1">
      <w:start w:val="1"/>
      <w:numFmt w:val="lowerLetter"/>
      <w:lvlText w:val="%8."/>
      <w:lvlJc w:val="left"/>
      <w:pPr>
        <w:ind w:left="9645" w:hanging="360"/>
      </w:pPr>
    </w:lvl>
    <w:lvl w:ilvl="8" w:tplc="040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6586FE2"/>
    <w:multiLevelType w:val="hybridMultilevel"/>
    <w:tmpl w:val="54FE0656"/>
    <w:lvl w:ilvl="0" w:tplc="560A3096">
      <w:start w:val="1"/>
      <w:numFmt w:val="lowerRoman"/>
      <w:lvlText w:val="%1."/>
      <w:lvlJc w:val="left"/>
      <w:pPr>
        <w:ind w:left="56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030" w:hanging="360"/>
      </w:pPr>
    </w:lvl>
    <w:lvl w:ilvl="2" w:tplc="0405001B" w:tentative="1">
      <w:start w:val="1"/>
      <w:numFmt w:val="lowerRoman"/>
      <w:lvlText w:val="%3."/>
      <w:lvlJc w:val="right"/>
      <w:pPr>
        <w:ind w:left="6750" w:hanging="180"/>
      </w:pPr>
    </w:lvl>
    <w:lvl w:ilvl="3" w:tplc="0405000F" w:tentative="1">
      <w:start w:val="1"/>
      <w:numFmt w:val="decimal"/>
      <w:lvlText w:val="%4."/>
      <w:lvlJc w:val="left"/>
      <w:pPr>
        <w:ind w:left="7470" w:hanging="360"/>
      </w:pPr>
    </w:lvl>
    <w:lvl w:ilvl="4" w:tplc="04050019" w:tentative="1">
      <w:start w:val="1"/>
      <w:numFmt w:val="lowerLetter"/>
      <w:lvlText w:val="%5."/>
      <w:lvlJc w:val="left"/>
      <w:pPr>
        <w:ind w:left="8190" w:hanging="360"/>
      </w:pPr>
    </w:lvl>
    <w:lvl w:ilvl="5" w:tplc="0405001B" w:tentative="1">
      <w:start w:val="1"/>
      <w:numFmt w:val="lowerRoman"/>
      <w:lvlText w:val="%6."/>
      <w:lvlJc w:val="right"/>
      <w:pPr>
        <w:ind w:left="8910" w:hanging="180"/>
      </w:pPr>
    </w:lvl>
    <w:lvl w:ilvl="6" w:tplc="0405000F" w:tentative="1">
      <w:start w:val="1"/>
      <w:numFmt w:val="decimal"/>
      <w:lvlText w:val="%7."/>
      <w:lvlJc w:val="left"/>
      <w:pPr>
        <w:ind w:left="9630" w:hanging="360"/>
      </w:pPr>
    </w:lvl>
    <w:lvl w:ilvl="7" w:tplc="04050019" w:tentative="1">
      <w:start w:val="1"/>
      <w:numFmt w:val="lowerLetter"/>
      <w:lvlText w:val="%8."/>
      <w:lvlJc w:val="left"/>
      <w:pPr>
        <w:ind w:left="10350" w:hanging="360"/>
      </w:pPr>
    </w:lvl>
    <w:lvl w:ilvl="8" w:tplc="0405001B" w:tentative="1">
      <w:start w:val="1"/>
      <w:numFmt w:val="lowerRoman"/>
      <w:lvlText w:val="%9."/>
      <w:lvlJc w:val="right"/>
      <w:pPr>
        <w:ind w:left="11070" w:hanging="180"/>
      </w:pPr>
    </w:lvl>
  </w:abstractNum>
  <w:num w:numId="1" w16cid:durableId="2000845372">
    <w:abstractNumId w:val="13"/>
  </w:num>
  <w:num w:numId="2" w16cid:durableId="735468979">
    <w:abstractNumId w:val="14"/>
  </w:num>
  <w:num w:numId="3" w16cid:durableId="648442525">
    <w:abstractNumId w:val="5"/>
  </w:num>
  <w:num w:numId="4" w16cid:durableId="2121414027">
    <w:abstractNumId w:val="3"/>
  </w:num>
  <w:num w:numId="5" w16cid:durableId="228880864">
    <w:abstractNumId w:val="12"/>
  </w:num>
  <w:num w:numId="6" w16cid:durableId="1385830494">
    <w:abstractNumId w:val="0"/>
  </w:num>
  <w:num w:numId="7" w16cid:durableId="1195578995">
    <w:abstractNumId w:val="9"/>
  </w:num>
  <w:num w:numId="8" w16cid:durableId="1120538245">
    <w:abstractNumId w:val="10"/>
  </w:num>
  <w:num w:numId="9" w16cid:durableId="597635577">
    <w:abstractNumId w:val="7"/>
  </w:num>
  <w:num w:numId="10" w16cid:durableId="1133908862">
    <w:abstractNumId w:val="8"/>
  </w:num>
  <w:num w:numId="11" w16cid:durableId="953635255">
    <w:abstractNumId w:val="6"/>
  </w:num>
  <w:num w:numId="12" w16cid:durableId="2108424499">
    <w:abstractNumId w:val="1"/>
  </w:num>
  <w:num w:numId="13" w16cid:durableId="228225609">
    <w:abstractNumId w:val="4"/>
  </w:num>
  <w:num w:numId="14" w16cid:durableId="1805388590">
    <w:abstractNumId w:val="2"/>
  </w:num>
  <w:num w:numId="15" w16cid:durableId="10417129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815"/>
    <w:rsid w:val="00053BA4"/>
    <w:rsid w:val="00062673"/>
    <w:rsid w:val="00072890"/>
    <w:rsid w:val="00086539"/>
    <w:rsid w:val="000C224A"/>
    <w:rsid w:val="000F010A"/>
    <w:rsid w:val="001940E2"/>
    <w:rsid w:val="00257962"/>
    <w:rsid w:val="00265CCD"/>
    <w:rsid w:val="002922B3"/>
    <w:rsid w:val="0029617A"/>
    <w:rsid w:val="002A4C72"/>
    <w:rsid w:val="002B335D"/>
    <w:rsid w:val="003132C8"/>
    <w:rsid w:val="00322F8C"/>
    <w:rsid w:val="00337298"/>
    <w:rsid w:val="00340B31"/>
    <w:rsid w:val="00340F07"/>
    <w:rsid w:val="003C1DD7"/>
    <w:rsid w:val="003E7323"/>
    <w:rsid w:val="00400F06"/>
    <w:rsid w:val="00410CB2"/>
    <w:rsid w:val="00477051"/>
    <w:rsid w:val="004A79B7"/>
    <w:rsid w:val="004D0DFE"/>
    <w:rsid w:val="004D79DC"/>
    <w:rsid w:val="004E0D09"/>
    <w:rsid w:val="004F6572"/>
    <w:rsid w:val="005217C9"/>
    <w:rsid w:val="0053508D"/>
    <w:rsid w:val="0055415D"/>
    <w:rsid w:val="005548B8"/>
    <w:rsid w:val="00563344"/>
    <w:rsid w:val="00563CDD"/>
    <w:rsid w:val="00564AC4"/>
    <w:rsid w:val="0056795F"/>
    <w:rsid w:val="00577315"/>
    <w:rsid w:val="00583939"/>
    <w:rsid w:val="005971D9"/>
    <w:rsid w:val="005A5416"/>
    <w:rsid w:val="005B0991"/>
    <w:rsid w:val="005F54B4"/>
    <w:rsid w:val="00624FC8"/>
    <w:rsid w:val="00655703"/>
    <w:rsid w:val="00675A88"/>
    <w:rsid w:val="00685018"/>
    <w:rsid w:val="00685DA1"/>
    <w:rsid w:val="006930ED"/>
    <w:rsid w:val="006C6397"/>
    <w:rsid w:val="006D2570"/>
    <w:rsid w:val="0070392C"/>
    <w:rsid w:val="0071355A"/>
    <w:rsid w:val="0071643F"/>
    <w:rsid w:val="0072172C"/>
    <w:rsid w:val="007238A9"/>
    <w:rsid w:val="007858F4"/>
    <w:rsid w:val="007910AC"/>
    <w:rsid w:val="007E0FAF"/>
    <w:rsid w:val="00852C87"/>
    <w:rsid w:val="00852E59"/>
    <w:rsid w:val="0089328F"/>
    <w:rsid w:val="008F77A7"/>
    <w:rsid w:val="00905219"/>
    <w:rsid w:val="00914835"/>
    <w:rsid w:val="00917BD8"/>
    <w:rsid w:val="00936F4E"/>
    <w:rsid w:val="009935DB"/>
    <w:rsid w:val="009F0FFD"/>
    <w:rsid w:val="009F51A5"/>
    <w:rsid w:val="00A2677A"/>
    <w:rsid w:val="00AB360A"/>
    <w:rsid w:val="00AD752B"/>
    <w:rsid w:val="00B06A14"/>
    <w:rsid w:val="00B22045"/>
    <w:rsid w:val="00B237B0"/>
    <w:rsid w:val="00B43162"/>
    <w:rsid w:val="00B46B49"/>
    <w:rsid w:val="00B52753"/>
    <w:rsid w:val="00B56015"/>
    <w:rsid w:val="00B5663B"/>
    <w:rsid w:val="00BA220C"/>
    <w:rsid w:val="00BC206F"/>
    <w:rsid w:val="00C117A2"/>
    <w:rsid w:val="00C779F2"/>
    <w:rsid w:val="00C8020C"/>
    <w:rsid w:val="00C91BB9"/>
    <w:rsid w:val="00C9619B"/>
    <w:rsid w:val="00CC6206"/>
    <w:rsid w:val="00D06367"/>
    <w:rsid w:val="00D77702"/>
    <w:rsid w:val="00D94312"/>
    <w:rsid w:val="00DB6A46"/>
    <w:rsid w:val="00E74F5B"/>
    <w:rsid w:val="00E86815"/>
    <w:rsid w:val="00F03D0F"/>
    <w:rsid w:val="00F56FFF"/>
    <w:rsid w:val="00F8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04B"/>
  <w15:chartTrackingRefBased/>
  <w15:docId w15:val="{64B87CF7-6AED-4B00-AB50-009DCD25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E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0FAF"/>
    <w:rPr>
      <w:b/>
      <w:bCs/>
    </w:rPr>
  </w:style>
  <w:style w:type="paragraph" w:customStyle="1" w:styleId="address">
    <w:name w:val="address"/>
    <w:basedOn w:val="Normln"/>
    <w:rsid w:val="007E0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7E0FA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75A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A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A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A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A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A88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"/>
    <w:link w:val="Zkladntext2Char"/>
    <w:semiHidden/>
    <w:rsid w:val="00723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7238A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97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5D053A4AE7514FA37F04A83FB0D3C9" ma:contentTypeVersion="" ma:contentTypeDescription="Vytvoří nový dokument" ma:contentTypeScope="" ma:versionID="66ce7a7a33cade7bffd041711a2e5f00">
  <xsd:schema xmlns:xsd="http://www.w3.org/2001/XMLSchema" xmlns:xs="http://www.w3.org/2001/XMLSchema" xmlns:p="http://schemas.microsoft.com/office/2006/metadata/properties" xmlns:ns2="17fb58d6-a700-452d-8d84-d1332e7a033f" targetNamespace="http://schemas.microsoft.com/office/2006/metadata/properties" ma:root="true" ma:fieldsID="3313ab29ad29818e5b349cd9d99d63a7" ns2:_="">
    <xsd:import namespace="17fb58d6-a700-452d-8d84-d1332e7a0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b58d6-a700-452d-8d84-d1332e7a03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63CA8D-38CC-4583-97FB-EB811A1E8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b58d6-a700-452d-8d84-d1332e7a0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76D0F-9834-4265-8406-F5FEF9CBA5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2948F-65EA-408C-863E-0DD1BDCC6E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67E05C-6784-4AE1-832A-915CC4B930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Horník Václav</dc:creator>
  <cp:keywords/>
  <dc:description/>
  <cp:lastModifiedBy>David Kupr</cp:lastModifiedBy>
  <cp:revision>2</cp:revision>
  <cp:lastPrinted>2022-06-21T11:50:00Z</cp:lastPrinted>
  <dcterms:created xsi:type="dcterms:W3CDTF">2024-06-11T05:27:00Z</dcterms:created>
  <dcterms:modified xsi:type="dcterms:W3CDTF">2024-06-11T05:27:00Z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0x0101009A5D053A4AE7514FA37F04A83FB0D3C9</vt:lpwstr>
  </property>
</Properties>
</file>