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6AD0D" w14:textId="77777777" w:rsidR="003D2C7C" w:rsidRPr="00E6441B" w:rsidRDefault="003D2C7C" w:rsidP="004D5E22">
      <w:pPr>
        <w:pStyle w:val="Standard"/>
        <w:rPr>
          <w:rFonts w:ascii="Arial" w:hAnsi="Arial" w:cs="Arial"/>
          <w:sz w:val="20"/>
          <w:szCs w:val="20"/>
        </w:rPr>
      </w:pPr>
    </w:p>
    <w:p w14:paraId="15D9A1D1" w14:textId="77777777" w:rsidR="004D5E22" w:rsidRPr="00E6441B" w:rsidRDefault="004D5E22" w:rsidP="004D5E22">
      <w:pPr>
        <w:pStyle w:val="Standard"/>
        <w:rPr>
          <w:rFonts w:ascii="Arial" w:hAnsi="Arial" w:cs="Arial"/>
          <w:sz w:val="20"/>
          <w:szCs w:val="20"/>
        </w:rPr>
      </w:pPr>
    </w:p>
    <w:p w14:paraId="59219D73" w14:textId="6A4BFF05" w:rsidR="00333B79" w:rsidRPr="00E6441B" w:rsidRDefault="007D4864" w:rsidP="004D5E22">
      <w:pPr>
        <w:pStyle w:val="Nadpis21"/>
        <w:outlineLvl w:val="9"/>
        <w:rPr>
          <w:sz w:val="20"/>
          <w:szCs w:val="20"/>
        </w:rPr>
      </w:pPr>
      <w:r>
        <w:rPr>
          <w:sz w:val="20"/>
          <w:szCs w:val="20"/>
        </w:rPr>
        <w:t>DODATEK Č. 1 KE SMLOUVĚ</w:t>
      </w:r>
      <w:r w:rsidRPr="00E6441B">
        <w:rPr>
          <w:sz w:val="20"/>
          <w:szCs w:val="20"/>
        </w:rPr>
        <w:t xml:space="preserve"> O DÍLO</w:t>
      </w:r>
      <w:r w:rsidR="00B77DA1">
        <w:rPr>
          <w:sz w:val="20"/>
          <w:szCs w:val="20"/>
        </w:rPr>
        <w:br/>
      </w:r>
      <w:r w:rsidR="00B77DA1">
        <w:rPr>
          <w:sz w:val="20"/>
          <w:szCs w:val="20"/>
        </w:rPr>
        <w:br/>
        <w:t>„Rozšíření parkoviště“ ze dne 11.4.2024</w:t>
      </w:r>
    </w:p>
    <w:p w14:paraId="79A22C66" w14:textId="77777777" w:rsidR="00333B79" w:rsidRPr="00E6441B" w:rsidRDefault="00333B79" w:rsidP="006B4CEF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5D8E4D46" w14:textId="77777777" w:rsidR="00333B79" w:rsidRPr="00E6441B" w:rsidRDefault="003F6E84" w:rsidP="004D5E22">
      <w:pPr>
        <w:pStyle w:val="Textbody"/>
        <w:rPr>
          <w:rFonts w:ascii="Arial" w:hAnsi="Arial" w:cs="Arial"/>
        </w:rPr>
      </w:pPr>
      <w:r w:rsidRPr="00E6441B">
        <w:rPr>
          <w:rFonts w:ascii="Arial" w:hAnsi="Arial" w:cs="Arial"/>
          <w:sz w:val="20"/>
          <w:szCs w:val="20"/>
        </w:rPr>
        <w:t>podle § 2586 a násl. zákona č. 89/2012 Sb., občanského zákoníku</w:t>
      </w:r>
    </w:p>
    <w:p w14:paraId="373758F6" w14:textId="77777777" w:rsidR="00333B79" w:rsidRPr="00E6441B" w:rsidRDefault="00333B79" w:rsidP="004D5E22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615CA9BC" w14:textId="77777777" w:rsidR="004D5E22" w:rsidRPr="00E6441B" w:rsidRDefault="00322022" w:rsidP="004D5E22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E6441B">
        <w:rPr>
          <w:rFonts w:ascii="Arial" w:hAnsi="Arial" w:cs="Arial"/>
          <w:sz w:val="20"/>
          <w:szCs w:val="20"/>
        </w:rPr>
        <w:t xml:space="preserve">(dále </w:t>
      </w:r>
      <w:r w:rsidR="00776BA4" w:rsidRPr="00E6441B">
        <w:rPr>
          <w:rFonts w:ascii="Arial" w:hAnsi="Arial" w:cs="Arial"/>
          <w:sz w:val="20"/>
          <w:szCs w:val="20"/>
        </w:rPr>
        <w:t>též</w:t>
      </w:r>
      <w:r w:rsidRPr="00E6441B">
        <w:rPr>
          <w:rFonts w:ascii="Arial" w:hAnsi="Arial" w:cs="Arial"/>
          <w:sz w:val="20"/>
          <w:szCs w:val="20"/>
        </w:rPr>
        <w:t xml:space="preserve"> „smlouva“)</w:t>
      </w:r>
    </w:p>
    <w:p w14:paraId="3AE87F5E" w14:textId="77777777" w:rsidR="004D5E22" w:rsidRPr="00E6441B" w:rsidRDefault="004D5E22" w:rsidP="004D5E22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046B0C79" w14:textId="77777777" w:rsidR="00333B79" w:rsidRPr="00E6441B" w:rsidRDefault="003F6E84" w:rsidP="004D5E22">
      <w:pPr>
        <w:pStyle w:val="Nadpis31"/>
        <w:jc w:val="center"/>
        <w:outlineLvl w:val="9"/>
      </w:pPr>
      <w:r w:rsidRPr="00E6441B">
        <w:rPr>
          <w:sz w:val="20"/>
          <w:szCs w:val="20"/>
        </w:rPr>
        <w:t>I. Smluvní strany</w:t>
      </w:r>
    </w:p>
    <w:p w14:paraId="19CA30D6" w14:textId="77777777" w:rsidR="00333B79" w:rsidRPr="00E6441B" w:rsidRDefault="00333B79" w:rsidP="004D5E22">
      <w:pPr>
        <w:pStyle w:val="Standard"/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3BD1F690" w14:textId="77777777" w:rsidR="00EF4D6D" w:rsidRPr="000B5DA1" w:rsidRDefault="00EF4D6D" w:rsidP="00EF4D6D">
      <w:pPr>
        <w:widowControl/>
        <w:numPr>
          <w:ilvl w:val="0"/>
          <w:numId w:val="35"/>
        </w:numPr>
        <w:tabs>
          <w:tab w:val="left" w:pos="1843"/>
        </w:tabs>
        <w:suppressAutoHyphens w:val="0"/>
        <w:autoSpaceDN/>
        <w:spacing w:before="120"/>
        <w:textAlignment w:val="auto"/>
        <w:rPr>
          <w:rFonts w:ascii="Arial" w:hAnsi="Arial" w:cs="Arial"/>
          <w:color w:val="000000" w:themeColor="text1"/>
          <w:sz w:val="24"/>
        </w:rPr>
      </w:pPr>
      <w:r w:rsidRPr="000B5DA1">
        <w:rPr>
          <w:rFonts w:ascii="Arial" w:hAnsi="Arial" w:cs="Arial"/>
          <w:b/>
          <w:bCs/>
          <w:color w:val="000000" w:themeColor="text1"/>
        </w:rPr>
        <w:t>Objednatel</w:t>
      </w:r>
      <w:r w:rsidRPr="000B5DA1">
        <w:rPr>
          <w:rFonts w:ascii="Arial" w:hAnsi="Arial" w:cs="Arial"/>
          <w:b/>
          <w:color w:val="000000" w:themeColor="text1"/>
        </w:rPr>
        <w:t>:</w:t>
      </w:r>
      <w:r w:rsidRPr="000B5DA1">
        <w:rPr>
          <w:rFonts w:ascii="Arial" w:hAnsi="Arial" w:cs="Arial"/>
          <w:color w:val="000000" w:themeColor="text1"/>
        </w:rPr>
        <w:tab/>
      </w:r>
      <w:r w:rsidRPr="00EF4D6D">
        <w:rPr>
          <w:rFonts w:ascii="Arial" w:hAnsi="Arial" w:cs="Arial"/>
          <w:b/>
          <w:color w:val="000000" w:themeColor="text1"/>
        </w:rPr>
        <w:t>Domov PETRA Mačkov</w:t>
      </w:r>
    </w:p>
    <w:p w14:paraId="00ECCD48" w14:textId="77777777" w:rsidR="00EF4D6D" w:rsidRPr="000B5DA1" w:rsidRDefault="00EF4D6D" w:rsidP="00EF4D6D">
      <w:pPr>
        <w:pStyle w:val="Standard"/>
        <w:tabs>
          <w:tab w:val="left" w:pos="540"/>
          <w:tab w:val="left" w:pos="186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DA1">
        <w:rPr>
          <w:rFonts w:ascii="Arial" w:hAnsi="Arial" w:cs="Arial"/>
          <w:color w:val="000000" w:themeColor="text1"/>
          <w:sz w:val="20"/>
          <w:szCs w:val="20"/>
        </w:rPr>
        <w:t>se sídlem:</w:t>
      </w:r>
      <w:r w:rsidRPr="000B5DA1">
        <w:rPr>
          <w:rFonts w:ascii="Arial" w:hAnsi="Arial" w:cs="Arial"/>
          <w:color w:val="000000" w:themeColor="text1"/>
          <w:sz w:val="20"/>
          <w:szCs w:val="20"/>
        </w:rPr>
        <w:tab/>
        <w:t>Mačkov 79, 388 01 Blatná</w:t>
      </w:r>
    </w:p>
    <w:p w14:paraId="178BE3E7" w14:textId="77777777" w:rsidR="00EF4D6D" w:rsidRPr="000B5DA1" w:rsidRDefault="00EF4D6D" w:rsidP="00EF4D6D">
      <w:pPr>
        <w:pStyle w:val="Standard"/>
        <w:tabs>
          <w:tab w:val="left" w:pos="540"/>
          <w:tab w:val="left" w:pos="186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5DA1">
        <w:rPr>
          <w:rFonts w:ascii="Arial" w:hAnsi="Arial" w:cs="Arial"/>
          <w:color w:val="000000" w:themeColor="text1"/>
          <w:sz w:val="20"/>
          <w:szCs w:val="20"/>
        </w:rPr>
        <w:t xml:space="preserve">zastoupený:   </w:t>
      </w:r>
      <w:proofErr w:type="gramEnd"/>
      <w:r w:rsidRPr="000B5DA1">
        <w:rPr>
          <w:rFonts w:ascii="Arial" w:hAnsi="Arial" w:cs="Arial"/>
          <w:color w:val="000000" w:themeColor="text1"/>
          <w:sz w:val="20"/>
          <w:szCs w:val="20"/>
        </w:rPr>
        <w:t xml:space="preserve">           Vlasta Maroušková, ředitelka</w:t>
      </w:r>
    </w:p>
    <w:p w14:paraId="6CB2D6DB" w14:textId="77777777" w:rsidR="00EF4D6D" w:rsidRPr="000B5DA1" w:rsidRDefault="00EF4D6D" w:rsidP="00EF4D6D">
      <w:pPr>
        <w:pStyle w:val="Standard"/>
        <w:tabs>
          <w:tab w:val="left" w:pos="540"/>
          <w:tab w:val="left" w:pos="186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DA1">
        <w:rPr>
          <w:rFonts w:ascii="Arial" w:hAnsi="Arial" w:cs="Arial"/>
          <w:color w:val="000000" w:themeColor="text1"/>
          <w:sz w:val="20"/>
          <w:szCs w:val="20"/>
        </w:rPr>
        <w:t>IČO:</w:t>
      </w:r>
      <w:r w:rsidRPr="000B5DA1">
        <w:rPr>
          <w:rFonts w:ascii="Arial" w:hAnsi="Arial" w:cs="Arial"/>
          <w:color w:val="000000" w:themeColor="text1"/>
          <w:sz w:val="20"/>
          <w:szCs w:val="20"/>
        </w:rPr>
        <w:tab/>
      </w:r>
      <w:r w:rsidRPr="000B5DA1">
        <w:rPr>
          <w:rFonts w:ascii="Arial" w:hAnsi="Arial" w:cs="Arial"/>
          <w:color w:val="000000" w:themeColor="text1"/>
          <w:sz w:val="20"/>
          <w:szCs w:val="20"/>
        </w:rPr>
        <w:tab/>
      </w:r>
      <w:bookmarkStart w:id="0" w:name="_Hlk105591433"/>
      <w:r w:rsidRPr="000B5DA1">
        <w:rPr>
          <w:rFonts w:ascii="Arial" w:hAnsi="Arial" w:cs="Arial"/>
          <w:color w:val="000000" w:themeColor="text1"/>
          <w:sz w:val="20"/>
          <w:szCs w:val="20"/>
        </w:rPr>
        <w:t>70871779</w:t>
      </w:r>
      <w:bookmarkEnd w:id="0"/>
    </w:p>
    <w:p w14:paraId="23E96EE8" w14:textId="77777777" w:rsidR="00EF4D6D" w:rsidRPr="000B5DA1" w:rsidRDefault="00EF4D6D" w:rsidP="00EF4D6D">
      <w:pPr>
        <w:pStyle w:val="Standard"/>
        <w:tabs>
          <w:tab w:val="left" w:pos="540"/>
          <w:tab w:val="left" w:pos="1860"/>
        </w:tabs>
        <w:jc w:val="both"/>
        <w:rPr>
          <w:rFonts w:ascii="Arial" w:hAnsi="Arial" w:cs="Arial"/>
          <w:color w:val="000000" w:themeColor="text1"/>
        </w:rPr>
      </w:pPr>
      <w:r w:rsidRPr="000B5DA1">
        <w:rPr>
          <w:rFonts w:ascii="Arial" w:hAnsi="Arial" w:cs="Arial"/>
          <w:color w:val="000000" w:themeColor="text1"/>
          <w:sz w:val="20"/>
          <w:szCs w:val="20"/>
        </w:rPr>
        <w:t>DIČ:</w:t>
      </w:r>
      <w:r w:rsidRPr="000B5DA1">
        <w:rPr>
          <w:rFonts w:ascii="Arial" w:hAnsi="Arial" w:cs="Arial"/>
          <w:color w:val="000000" w:themeColor="text1"/>
          <w:sz w:val="20"/>
          <w:szCs w:val="20"/>
        </w:rPr>
        <w:tab/>
      </w:r>
      <w:r w:rsidRPr="000B5DA1">
        <w:rPr>
          <w:rFonts w:ascii="Arial" w:hAnsi="Arial" w:cs="Arial"/>
          <w:color w:val="000000" w:themeColor="text1"/>
          <w:sz w:val="20"/>
          <w:szCs w:val="20"/>
        </w:rPr>
        <w:tab/>
        <w:t>CZ70871779 „Nejsme plátci DPH“</w:t>
      </w:r>
      <w:r w:rsidRPr="000B5DA1">
        <w:rPr>
          <w:rFonts w:ascii="Arial" w:hAnsi="Arial" w:cs="Arial"/>
          <w:color w:val="000000" w:themeColor="text1"/>
          <w:sz w:val="20"/>
          <w:szCs w:val="20"/>
        </w:rPr>
        <w:tab/>
      </w:r>
      <w:r w:rsidRPr="000B5DA1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D508655" w14:textId="77688BC7" w:rsidR="00EF4D6D" w:rsidRPr="000B5DA1" w:rsidRDefault="00EF4D6D" w:rsidP="00EF4D6D">
      <w:pPr>
        <w:pStyle w:val="Standard"/>
        <w:tabs>
          <w:tab w:val="left" w:pos="540"/>
          <w:tab w:val="left" w:pos="1860"/>
        </w:tabs>
        <w:jc w:val="both"/>
        <w:rPr>
          <w:rFonts w:ascii="Arial" w:hAnsi="Arial" w:cs="Arial"/>
          <w:color w:val="000000" w:themeColor="text1"/>
        </w:rPr>
      </w:pPr>
      <w:r w:rsidRPr="000B5DA1">
        <w:rPr>
          <w:rFonts w:ascii="Arial" w:hAnsi="Arial" w:cs="Arial"/>
          <w:color w:val="000000" w:themeColor="text1"/>
          <w:sz w:val="20"/>
          <w:szCs w:val="20"/>
        </w:rPr>
        <w:t>Bankovní spojení:</w:t>
      </w:r>
      <w:r w:rsidRPr="000B5DA1">
        <w:rPr>
          <w:rFonts w:ascii="Arial" w:hAnsi="Arial" w:cs="Arial"/>
          <w:color w:val="000000" w:themeColor="text1"/>
          <w:sz w:val="20"/>
          <w:szCs w:val="20"/>
        </w:rPr>
        <w:tab/>
        <w:t>KB, č. účtu</w:t>
      </w:r>
      <w:r w:rsidRPr="000B5DA1">
        <w:rPr>
          <w:rFonts w:ascii="Arial" w:hAnsi="Arial" w:cs="Arial"/>
          <w:color w:val="000000" w:themeColor="text1"/>
          <w:sz w:val="20"/>
          <w:szCs w:val="20"/>
        </w:rPr>
        <w:tab/>
      </w:r>
      <w:r w:rsidRPr="000B5DA1">
        <w:rPr>
          <w:rFonts w:ascii="Arial" w:hAnsi="Arial" w:cs="Arial"/>
          <w:color w:val="000000" w:themeColor="text1"/>
          <w:sz w:val="20"/>
          <w:szCs w:val="20"/>
        </w:rPr>
        <w:tab/>
      </w:r>
      <w:r w:rsidRPr="000B5DA1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53E52BB" w14:textId="77777777" w:rsidR="00EF4D6D" w:rsidRPr="000B5DA1" w:rsidRDefault="00EF4D6D" w:rsidP="00EF4D6D">
      <w:pPr>
        <w:pStyle w:val="Standard"/>
        <w:tabs>
          <w:tab w:val="left" w:pos="540"/>
          <w:tab w:val="left" w:pos="1980"/>
        </w:tabs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DA1">
        <w:rPr>
          <w:rFonts w:ascii="Arial" w:hAnsi="Arial" w:cs="Arial"/>
          <w:color w:val="000000" w:themeColor="text1"/>
          <w:sz w:val="20"/>
          <w:szCs w:val="20"/>
        </w:rPr>
        <w:t xml:space="preserve">Za objednatele je ve věci stavby oprávněn jednat: </w:t>
      </w:r>
    </w:p>
    <w:p w14:paraId="62F8A054" w14:textId="7677CA5F" w:rsidR="00EF4D6D" w:rsidRPr="000B5DA1" w:rsidRDefault="00EF4D6D" w:rsidP="00EF4D6D">
      <w:pPr>
        <w:pStyle w:val="Standard"/>
        <w:tabs>
          <w:tab w:val="left" w:pos="540"/>
          <w:tab w:val="left" w:pos="1980"/>
        </w:tabs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2BB2E5" w14:textId="77777777" w:rsidR="00EF4D6D" w:rsidRPr="000B5DA1" w:rsidRDefault="00EF4D6D" w:rsidP="00EF4D6D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DA1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</w:t>
      </w:r>
    </w:p>
    <w:p w14:paraId="627AE91C" w14:textId="77777777" w:rsidR="00EF4D6D" w:rsidRPr="000B5DA1" w:rsidRDefault="00EF4D6D" w:rsidP="00EF4D6D">
      <w:pPr>
        <w:pStyle w:val="Zkladntext2"/>
        <w:rPr>
          <w:color w:val="000000" w:themeColor="text1"/>
          <w:sz w:val="20"/>
          <w:szCs w:val="20"/>
        </w:rPr>
      </w:pPr>
      <w:r w:rsidRPr="000B5DA1">
        <w:rPr>
          <w:color w:val="000000" w:themeColor="text1"/>
          <w:sz w:val="20"/>
          <w:szCs w:val="20"/>
        </w:rPr>
        <w:t xml:space="preserve">K výkonu technického dozoru stavebníka je oprávněn:    </w:t>
      </w:r>
    </w:p>
    <w:p w14:paraId="204DC2FF" w14:textId="77777777" w:rsidR="00EF4D6D" w:rsidRDefault="00EF4D6D" w:rsidP="00EF4D6D">
      <w:pPr>
        <w:pStyle w:val="Zkladntext2"/>
        <w:rPr>
          <w:color w:val="000000" w:themeColor="text1"/>
          <w:sz w:val="20"/>
          <w:szCs w:val="20"/>
        </w:rPr>
      </w:pPr>
      <w:r w:rsidRPr="000B5DA1">
        <w:rPr>
          <w:color w:val="000000" w:themeColor="text1"/>
          <w:sz w:val="20"/>
          <w:szCs w:val="20"/>
        </w:rPr>
        <w:t xml:space="preserve"> </w:t>
      </w:r>
    </w:p>
    <w:p w14:paraId="623E72B9" w14:textId="77777777" w:rsidR="00EF4D6D" w:rsidRPr="00A17FE3" w:rsidRDefault="00EF4D6D" w:rsidP="00EF4D6D">
      <w:pPr>
        <w:pStyle w:val="Zkladntext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</w:t>
      </w:r>
      <w:r w:rsidRPr="00A17FE3">
        <w:rPr>
          <w:color w:val="000000" w:themeColor="text1"/>
          <w:sz w:val="20"/>
          <w:szCs w:val="20"/>
        </w:rPr>
        <w:t>Ing. František Klasna</w:t>
      </w:r>
    </w:p>
    <w:p w14:paraId="10C404FE" w14:textId="77777777" w:rsidR="00EF4D6D" w:rsidRPr="00A17FE3" w:rsidRDefault="00EF4D6D" w:rsidP="00EF4D6D">
      <w:pPr>
        <w:jc w:val="both"/>
        <w:rPr>
          <w:rFonts w:ascii="Arial" w:hAnsi="Arial" w:cs="Arial"/>
          <w:color w:val="000000" w:themeColor="text1"/>
        </w:rPr>
      </w:pPr>
      <w:r w:rsidRPr="00A17FE3">
        <w:rPr>
          <w:rFonts w:ascii="Arial" w:hAnsi="Arial" w:cs="Arial"/>
          <w:color w:val="000000" w:themeColor="text1"/>
        </w:rPr>
        <w:t xml:space="preserve">se </w:t>
      </w:r>
      <w:proofErr w:type="gramStart"/>
      <w:r w:rsidRPr="00A17FE3">
        <w:rPr>
          <w:rFonts w:ascii="Arial" w:hAnsi="Arial" w:cs="Arial"/>
          <w:color w:val="000000" w:themeColor="text1"/>
        </w:rPr>
        <w:t>sídlem:</w:t>
      </w:r>
      <w:r>
        <w:rPr>
          <w:rFonts w:ascii="Arial" w:hAnsi="Arial" w:cs="Arial"/>
          <w:color w:val="000000" w:themeColor="text1"/>
        </w:rPr>
        <w:t xml:space="preserve">   </w:t>
      </w:r>
      <w:proofErr w:type="gramEnd"/>
      <w:r>
        <w:rPr>
          <w:rFonts w:ascii="Arial" w:hAnsi="Arial" w:cs="Arial"/>
          <w:color w:val="000000" w:themeColor="text1"/>
        </w:rPr>
        <w:t xml:space="preserve">               </w:t>
      </w:r>
      <w:proofErr w:type="spellStart"/>
      <w:r w:rsidRPr="00A17FE3">
        <w:rPr>
          <w:rFonts w:ascii="Arial" w:hAnsi="Arial" w:cs="Arial"/>
          <w:color w:val="000000" w:themeColor="text1"/>
          <w:kern w:val="0"/>
          <w:lang w:eastAsia="en-US" w:bidi="en-US"/>
        </w:rPr>
        <w:t>Třebská</w:t>
      </w:r>
      <w:proofErr w:type="spellEnd"/>
      <w:r w:rsidRPr="00A17FE3">
        <w:rPr>
          <w:rFonts w:ascii="Arial" w:hAnsi="Arial" w:cs="Arial"/>
          <w:color w:val="000000" w:themeColor="text1"/>
          <w:kern w:val="0"/>
          <w:lang w:eastAsia="en-US" w:bidi="en-US"/>
        </w:rPr>
        <w:t xml:space="preserve"> 466, 261 01 Příbram</w:t>
      </w:r>
    </w:p>
    <w:p w14:paraId="4B003953" w14:textId="77777777" w:rsidR="00EF4D6D" w:rsidRPr="000B5DA1" w:rsidRDefault="00EF4D6D" w:rsidP="00EF4D6D">
      <w:pPr>
        <w:jc w:val="both"/>
        <w:rPr>
          <w:rFonts w:ascii="Arial" w:hAnsi="Arial" w:cs="Arial"/>
          <w:color w:val="000000" w:themeColor="text1"/>
        </w:rPr>
      </w:pPr>
      <w:r w:rsidRPr="00A17FE3">
        <w:rPr>
          <w:rFonts w:ascii="Arial" w:hAnsi="Arial" w:cs="Arial"/>
          <w:color w:val="000000" w:themeColor="text1"/>
        </w:rPr>
        <w:t xml:space="preserve">IČO: </w:t>
      </w:r>
      <w:r w:rsidRPr="00A17FE3">
        <w:rPr>
          <w:rFonts w:ascii="Arial" w:hAnsi="Arial" w:cs="Arial"/>
          <w:color w:val="000000" w:themeColor="text1"/>
        </w:rPr>
        <w:tab/>
      </w:r>
      <w:r w:rsidRPr="00A17FE3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       </w:t>
      </w:r>
      <w:r w:rsidRPr="00824E83">
        <w:rPr>
          <w:rFonts w:ascii="Arial" w:hAnsi="Arial" w:cs="Arial"/>
          <w:spacing w:val="11"/>
          <w:shd w:val="clear" w:color="auto" w:fill="FFFFFF"/>
        </w:rPr>
        <w:t>18709052</w:t>
      </w:r>
      <w:r w:rsidRPr="00824E83">
        <w:rPr>
          <w:rFonts w:ascii="Arial" w:hAnsi="Arial" w:cs="Arial"/>
        </w:rPr>
        <w:t xml:space="preserve">  </w:t>
      </w:r>
      <w:r w:rsidRPr="000B5DA1">
        <w:rPr>
          <w:rFonts w:ascii="Arial" w:hAnsi="Arial" w:cs="Arial"/>
          <w:color w:val="000000" w:themeColor="text1"/>
        </w:rPr>
        <w:t xml:space="preserve">         </w:t>
      </w:r>
    </w:p>
    <w:p w14:paraId="62A3EFB4" w14:textId="77777777" w:rsidR="00EF4D6D" w:rsidRPr="000B5DA1" w:rsidRDefault="00EF4D6D" w:rsidP="00EF4D6D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2FC254" w14:textId="77777777" w:rsidR="00EF4D6D" w:rsidRPr="000B5DA1" w:rsidRDefault="00EF4D6D" w:rsidP="00EF4D6D">
      <w:pPr>
        <w:pStyle w:val="Standard"/>
        <w:numPr>
          <w:ilvl w:val="0"/>
          <w:numId w:val="35"/>
        </w:numPr>
        <w:tabs>
          <w:tab w:val="left" w:pos="540"/>
          <w:tab w:val="left" w:pos="1980"/>
        </w:tabs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5DA1">
        <w:rPr>
          <w:rFonts w:ascii="Arial" w:hAnsi="Arial" w:cs="Arial"/>
          <w:b/>
          <w:bCs/>
          <w:color w:val="000000" w:themeColor="text1"/>
          <w:sz w:val="20"/>
          <w:szCs w:val="20"/>
        </w:rPr>
        <w:t>Zhotovitel:</w:t>
      </w:r>
      <w:r w:rsidRPr="000B5DA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PKC mechanizace s.r.o.</w:t>
      </w:r>
      <w:r w:rsidRPr="000B5DA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</w:t>
      </w:r>
      <w:r w:rsidRPr="000B5DA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313EE69C" w14:textId="77777777" w:rsidR="00EF4D6D" w:rsidRPr="000B5DA1" w:rsidRDefault="00EF4D6D" w:rsidP="00EF4D6D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DA1">
        <w:rPr>
          <w:rFonts w:ascii="Arial" w:hAnsi="Arial" w:cs="Arial"/>
          <w:color w:val="000000" w:themeColor="text1"/>
          <w:sz w:val="20"/>
          <w:szCs w:val="20"/>
        </w:rPr>
        <w:t>se sídlem:</w:t>
      </w:r>
      <w:r w:rsidRPr="000B5DA1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Bryksova 761/42, 198 00 Praha 9 - Černý most</w:t>
      </w:r>
    </w:p>
    <w:p w14:paraId="5521BD32" w14:textId="77777777" w:rsidR="00EF4D6D" w:rsidRPr="000B5DA1" w:rsidRDefault="00EF4D6D" w:rsidP="00EF4D6D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DA1">
        <w:rPr>
          <w:rFonts w:ascii="Arial" w:hAnsi="Arial" w:cs="Arial"/>
          <w:color w:val="000000" w:themeColor="text1"/>
          <w:sz w:val="20"/>
          <w:szCs w:val="20"/>
        </w:rPr>
        <w:t>zastoupený:</w:t>
      </w:r>
      <w:r w:rsidRPr="000B5DA1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Čeňkem Prokopcem, jednatelem</w:t>
      </w:r>
    </w:p>
    <w:p w14:paraId="0A640ECB" w14:textId="77777777" w:rsidR="00EF4D6D" w:rsidRPr="000B5DA1" w:rsidRDefault="00EF4D6D" w:rsidP="00EF4D6D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DA1">
        <w:rPr>
          <w:rFonts w:ascii="Arial" w:hAnsi="Arial" w:cs="Arial"/>
          <w:color w:val="000000" w:themeColor="text1"/>
          <w:sz w:val="20"/>
          <w:szCs w:val="20"/>
        </w:rPr>
        <w:tab/>
      </w:r>
      <w:r w:rsidRPr="000B5DA1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B983D3D" w14:textId="6C9B8CA8" w:rsidR="00EF4D6D" w:rsidRPr="0085125F" w:rsidRDefault="00EF4D6D" w:rsidP="00EF4D6D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125F">
        <w:rPr>
          <w:rFonts w:ascii="Arial" w:hAnsi="Arial" w:cs="Arial"/>
          <w:color w:val="000000" w:themeColor="text1"/>
          <w:sz w:val="20"/>
          <w:szCs w:val="20"/>
        </w:rPr>
        <w:t>tel. č.:</w:t>
      </w:r>
      <w:r w:rsidRPr="0085125F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Pr="0085125F">
        <w:rPr>
          <w:rFonts w:ascii="Arial" w:hAnsi="Arial" w:cs="Arial"/>
          <w:color w:val="000000" w:themeColor="text1"/>
          <w:sz w:val="20"/>
          <w:szCs w:val="20"/>
        </w:rPr>
        <w:tab/>
      </w:r>
      <w:r w:rsidRPr="0085125F">
        <w:rPr>
          <w:rFonts w:ascii="Arial" w:hAnsi="Arial" w:cs="Arial"/>
          <w:color w:val="000000" w:themeColor="text1"/>
          <w:sz w:val="20"/>
          <w:szCs w:val="20"/>
        </w:rPr>
        <w:tab/>
      </w:r>
      <w:r w:rsidRPr="0085125F">
        <w:rPr>
          <w:rFonts w:ascii="Arial" w:hAnsi="Arial" w:cs="Arial"/>
          <w:color w:val="000000" w:themeColor="text1"/>
          <w:sz w:val="20"/>
          <w:szCs w:val="20"/>
        </w:rPr>
        <w:tab/>
      </w:r>
      <w:r w:rsidRPr="0085125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A722F8A" w14:textId="77777777" w:rsidR="00EF4D6D" w:rsidRPr="0085125F" w:rsidRDefault="00EF4D6D" w:rsidP="00EF4D6D">
      <w:pPr>
        <w:pStyle w:val="Standard"/>
        <w:tabs>
          <w:tab w:val="left" w:pos="2520"/>
          <w:tab w:val="left" w:pos="3960"/>
        </w:tabs>
        <w:ind w:left="1980" w:hanging="19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125F">
        <w:rPr>
          <w:rFonts w:ascii="Arial" w:hAnsi="Arial" w:cs="Arial"/>
          <w:color w:val="000000" w:themeColor="text1"/>
          <w:sz w:val="20"/>
          <w:szCs w:val="20"/>
        </w:rPr>
        <w:t>IČO:</w:t>
      </w:r>
      <w:r w:rsidRPr="0085125F">
        <w:rPr>
          <w:rFonts w:ascii="Arial" w:hAnsi="Arial" w:cs="Arial"/>
          <w:color w:val="000000" w:themeColor="text1"/>
          <w:sz w:val="20"/>
          <w:szCs w:val="20"/>
        </w:rPr>
        <w:tab/>
        <w:t>03359794</w:t>
      </w:r>
      <w:r w:rsidRPr="0085125F">
        <w:rPr>
          <w:rFonts w:ascii="Arial" w:hAnsi="Arial" w:cs="Arial"/>
          <w:color w:val="000000" w:themeColor="text1"/>
          <w:sz w:val="20"/>
          <w:szCs w:val="20"/>
        </w:rPr>
        <w:tab/>
      </w:r>
      <w:r w:rsidRPr="0085125F">
        <w:rPr>
          <w:rFonts w:ascii="Arial" w:hAnsi="Arial" w:cs="Arial"/>
          <w:color w:val="000000" w:themeColor="text1"/>
          <w:sz w:val="20"/>
          <w:szCs w:val="20"/>
        </w:rPr>
        <w:tab/>
      </w:r>
      <w:r w:rsidRPr="0085125F">
        <w:rPr>
          <w:rFonts w:ascii="Arial" w:hAnsi="Arial" w:cs="Arial"/>
          <w:color w:val="000000" w:themeColor="text1"/>
          <w:sz w:val="20"/>
          <w:szCs w:val="20"/>
        </w:rPr>
        <w:tab/>
      </w:r>
      <w:r w:rsidRPr="0085125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996ADED" w14:textId="77777777" w:rsidR="00EF4D6D" w:rsidRPr="0085125F" w:rsidRDefault="00EF4D6D" w:rsidP="00EF4D6D">
      <w:pPr>
        <w:pStyle w:val="Standard"/>
        <w:tabs>
          <w:tab w:val="left" w:pos="2520"/>
          <w:tab w:val="left" w:pos="3960"/>
        </w:tabs>
        <w:ind w:left="1980" w:hanging="19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125F">
        <w:rPr>
          <w:rFonts w:ascii="Arial" w:hAnsi="Arial" w:cs="Arial"/>
          <w:color w:val="000000" w:themeColor="text1"/>
          <w:sz w:val="20"/>
          <w:szCs w:val="20"/>
        </w:rPr>
        <w:t>DIČ:</w:t>
      </w:r>
      <w:r w:rsidRPr="0085125F">
        <w:rPr>
          <w:rFonts w:ascii="Arial" w:hAnsi="Arial" w:cs="Arial"/>
          <w:color w:val="000000" w:themeColor="text1"/>
          <w:sz w:val="20"/>
          <w:szCs w:val="20"/>
        </w:rPr>
        <w:tab/>
      </w:r>
      <w:r w:rsidRPr="0085125F">
        <w:rPr>
          <w:rFonts w:ascii="Arial" w:hAnsi="Arial" w:cs="Arial"/>
          <w:color w:val="000000" w:themeColor="text1"/>
          <w:kern w:val="0"/>
          <w:sz w:val="20"/>
          <w:szCs w:val="20"/>
          <w:lang w:eastAsia="en-US" w:bidi="en-US"/>
        </w:rPr>
        <w:t>CZ03359794</w:t>
      </w:r>
      <w:r w:rsidRPr="0085125F">
        <w:rPr>
          <w:rFonts w:ascii="Arial" w:hAnsi="Arial" w:cs="Arial"/>
          <w:color w:val="000000" w:themeColor="text1"/>
          <w:sz w:val="20"/>
          <w:szCs w:val="20"/>
        </w:rPr>
        <w:tab/>
      </w:r>
      <w:r w:rsidRPr="0085125F">
        <w:rPr>
          <w:rFonts w:ascii="Arial" w:hAnsi="Arial" w:cs="Arial"/>
          <w:color w:val="000000" w:themeColor="text1"/>
          <w:sz w:val="20"/>
          <w:szCs w:val="20"/>
        </w:rPr>
        <w:tab/>
      </w:r>
      <w:r w:rsidRPr="0085125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49B5369" w14:textId="77777777" w:rsidR="00EF4D6D" w:rsidRPr="0085125F" w:rsidRDefault="00EF4D6D" w:rsidP="00EF4D6D">
      <w:pPr>
        <w:pStyle w:val="Standard"/>
        <w:tabs>
          <w:tab w:val="left" w:pos="540"/>
          <w:tab w:val="left" w:pos="1980"/>
        </w:tabs>
        <w:rPr>
          <w:rFonts w:ascii="Arial" w:hAnsi="Arial" w:cs="Arial"/>
          <w:color w:val="000000" w:themeColor="text1"/>
          <w:sz w:val="20"/>
          <w:szCs w:val="20"/>
        </w:rPr>
      </w:pPr>
      <w:r w:rsidRPr="0085125F">
        <w:rPr>
          <w:rFonts w:ascii="Arial" w:hAnsi="Arial" w:cs="Arial"/>
          <w:color w:val="000000" w:themeColor="text1"/>
          <w:sz w:val="20"/>
          <w:szCs w:val="20"/>
        </w:rPr>
        <w:t xml:space="preserve">Bankovní spojení: </w:t>
      </w:r>
      <w:r w:rsidRPr="0085125F">
        <w:rPr>
          <w:rFonts w:ascii="Arial" w:hAnsi="Arial" w:cs="Arial"/>
          <w:color w:val="000000" w:themeColor="text1"/>
          <w:sz w:val="20"/>
          <w:szCs w:val="20"/>
        </w:rPr>
        <w:tab/>
      </w:r>
      <w:r w:rsidRPr="0085125F">
        <w:rPr>
          <w:rFonts w:ascii="Arial" w:hAnsi="Arial" w:cs="Arial"/>
          <w:color w:val="000000" w:themeColor="text1"/>
          <w:kern w:val="0"/>
          <w:sz w:val="20"/>
          <w:szCs w:val="20"/>
          <w:lang w:eastAsia="en-US" w:bidi="en-US"/>
        </w:rPr>
        <w:t xml:space="preserve">KB </w:t>
      </w:r>
    </w:p>
    <w:p w14:paraId="65DBB5B7" w14:textId="193B2872" w:rsidR="00EF4D6D" w:rsidRPr="0085125F" w:rsidRDefault="00EF4D6D" w:rsidP="00EF4D6D">
      <w:pPr>
        <w:pStyle w:val="Standard"/>
        <w:tabs>
          <w:tab w:val="left" w:pos="540"/>
          <w:tab w:val="left" w:pos="1980"/>
        </w:tabs>
        <w:rPr>
          <w:rFonts w:ascii="Arial" w:hAnsi="Arial" w:cs="Arial"/>
          <w:color w:val="000000" w:themeColor="text1"/>
          <w:sz w:val="20"/>
          <w:szCs w:val="20"/>
        </w:rPr>
      </w:pPr>
      <w:r w:rsidRPr="0085125F">
        <w:rPr>
          <w:rFonts w:ascii="Arial" w:hAnsi="Arial" w:cs="Arial"/>
          <w:color w:val="000000" w:themeColor="text1"/>
          <w:sz w:val="20"/>
          <w:szCs w:val="20"/>
        </w:rPr>
        <w:t>Číslo účtu:</w:t>
      </w:r>
      <w:r w:rsidRPr="0085125F">
        <w:rPr>
          <w:rFonts w:ascii="Arial" w:hAnsi="Arial" w:cs="Arial"/>
          <w:color w:val="000000" w:themeColor="text1"/>
          <w:sz w:val="20"/>
          <w:szCs w:val="20"/>
        </w:rPr>
        <w:tab/>
      </w:r>
      <w:r w:rsidRPr="0085125F">
        <w:rPr>
          <w:rFonts w:ascii="Arial" w:hAnsi="Arial" w:cs="Arial"/>
          <w:color w:val="000000" w:themeColor="text1"/>
          <w:sz w:val="20"/>
          <w:szCs w:val="20"/>
        </w:rPr>
        <w:tab/>
      </w:r>
      <w:r w:rsidRPr="0085125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8D70DC4" w14:textId="77777777" w:rsidR="00EF4D6D" w:rsidRPr="0085125F" w:rsidRDefault="00EF4D6D" w:rsidP="00EF4D6D">
      <w:pPr>
        <w:pStyle w:val="Standard"/>
        <w:tabs>
          <w:tab w:val="left" w:pos="540"/>
          <w:tab w:val="left" w:pos="1843"/>
        </w:tabs>
        <w:rPr>
          <w:rFonts w:ascii="Arial" w:hAnsi="Arial" w:cs="Arial"/>
          <w:color w:val="000000" w:themeColor="text1"/>
          <w:sz w:val="20"/>
          <w:szCs w:val="20"/>
        </w:rPr>
      </w:pPr>
      <w:r w:rsidRPr="0085125F">
        <w:rPr>
          <w:rFonts w:ascii="Arial" w:hAnsi="Arial" w:cs="Arial"/>
          <w:color w:val="000000" w:themeColor="text1"/>
          <w:sz w:val="20"/>
          <w:szCs w:val="20"/>
        </w:rPr>
        <w:t>zápis v obchodním rejstříku: oddíl C, vložka 230635</w:t>
      </w:r>
    </w:p>
    <w:p w14:paraId="253ADDE8" w14:textId="77777777" w:rsidR="00333B79" w:rsidRPr="00E6441B" w:rsidRDefault="00333B79" w:rsidP="004D5E22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ind w:left="1979" w:hanging="1979"/>
        <w:rPr>
          <w:rFonts w:ascii="Arial" w:hAnsi="Arial" w:cs="Arial"/>
          <w:sz w:val="20"/>
          <w:szCs w:val="20"/>
        </w:rPr>
      </w:pPr>
    </w:p>
    <w:p w14:paraId="5E5FC9BF" w14:textId="77777777" w:rsidR="004D5E22" w:rsidRPr="00E6441B" w:rsidRDefault="004D5E22" w:rsidP="004D5E22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ind w:left="1979" w:hanging="1979"/>
        <w:rPr>
          <w:rFonts w:ascii="Arial" w:hAnsi="Arial" w:cs="Arial"/>
          <w:sz w:val="20"/>
          <w:szCs w:val="20"/>
        </w:rPr>
      </w:pPr>
    </w:p>
    <w:p w14:paraId="1BCB94A2" w14:textId="77777777" w:rsidR="00333B79" w:rsidRPr="00E6441B" w:rsidRDefault="003F6E84" w:rsidP="00487F19">
      <w:pPr>
        <w:pStyle w:val="Standard"/>
        <w:tabs>
          <w:tab w:val="left" w:pos="0"/>
          <w:tab w:val="left" w:pos="2832"/>
          <w:tab w:val="left" w:pos="3540"/>
          <w:tab w:val="left" w:pos="4248"/>
          <w:tab w:val="left" w:pos="5130"/>
        </w:tabs>
        <w:jc w:val="both"/>
        <w:rPr>
          <w:rFonts w:ascii="Arial" w:hAnsi="Arial" w:cs="Arial"/>
        </w:rPr>
      </w:pPr>
      <w:r w:rsidRPr="00E6441B">
        <w:rPr>
          <w:rFonts w:ascii="Arial" w:hAnsi="Arial" w:cs="Arial"/>
          <w:sz w:val="20"/>
          <w:szCs w:val="20"/>
        </w:rPr>
        <w:t>Osoby oprávněné zastupovat zhotovitele v provozních záležitostech, k přejímání a předávání prací, k podepisování protokolů o provedených pracích, faktur a vedení stavebního deníku:</w:t>
      </w:r>
    </w:p>
    <w:p w14:paraId="6C11C212" w14:textId="0D8B49B3" w:rsidR="00333B79" w:rsidRPr="006C249B" w:rsidRDefault="003F6E84" w:rsidP="009A7956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ind w:left="1979" w:hanging="1979"/>
        <w:jc w:val="both"/>
        <w:rPr>
          <w:rFonts w:ascii="Arial" w:hAnsi="Arial" w:cs="Arial"/>
        </w:rPr>
      </w:pPr>
      <w:r w:rsidRPr="00E6441B">
        <w:rPr>
          <w:rFonts w:ascii="Arial" w:hAnsi="Arial" w:cs="Arial"/>
          <w:sz w:val="20"/>
          <w:szCs w:val="20"/>
        </w:rPr>
        <w:t xml:space="preserve">Stavbyvedoucí: </w:t>
      </w:r>
    </w:p>
    <w:p w14:paraId="004F27BA" w14:textId="77777777" w:rsidR="007D4864" w:rsidRDefault="007D4864" w:rsidP="00487F19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ind w:left="1979" w:hanging="1979"/>
        <w:jc w:val="both"/>
        <w:rPr>
          <w:rFonts w:ascii="Arial" w:hAnsi="Arial" w:cs="Arial"/>
          <w:sz w:val="20"/>
          <w:szCs w:val="20"/>
        </w:rPr>
      </w:pPr>
    </w:p>
    <w:p w14:paraId="77B3AF5B" w14:textId="77777777" w:rsidR="009A7956" w:rsidRDefault="009A7956" w:rsidP="007D4864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ind w:left="1979" w:hanging="1979"/>
        <w:jc w:val="center"/>
        <w:rPr>
          <w:rFonts w:ascii="Arial" w:hAnsi="Arial" w:cs="Arial"/>
          <w:b/>
          <w:sz w:val="20"/>
          <w:szCs w:val="20"/>
        </w:rPr>
      </w:pPr>
    </w:p>
    <w:p w14:paraId="435B3D61" w14:textId="77777777" w:rsidR="007D4864" w:rsidRPr="007D4864" w:rsidRDefault="007D4864" w:rsidP="007D4864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ind w:left="1979" w:hanging="1979"/>
        <w:jc w:val="center"/>
        <w:rPr>
          <w:rFonts w:ascii="Arial" w:hAnsi="Arial" w:cs="Arial"/>
          <w:b/>
        </w:rPr>
      </w:pPr>
      <w:r w:rsidRPr="007D4864">
        <w:rPr>
          <w:rFonts w:ascii="Arial" w:hAnsi="Arial" w:cs="Arial"/>
          <w:b/>
          <w:sz w:val="20"/>
          <w:szCs w:val="20"/>
        </w:rPr>
        <w:t>Předmět dodatku č. 1</w:t>
      </w:r>
    </w:p>
    <w:p w14:paraId="1E4E9C1D" w14:textId="1A201674" w:rsidR="00160147" w:rsidRPr="006B4CEF" w:rsidRDefault="007D4864" w:rsidP="006B4CEF">
      <w:pPr>
        <w:pStyle w:val="Standard"/>
        <w:tabs>
          <w:tab w:val="left" w:pos="2520"/>
          <w:tab w:val="left" w:pos="3960"/>
        </w:tabs>
        <w:ind w:left="1980" w:hanging="19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tohoto dodatku ke smlouvě o dílo ze dne 11. 4. 20</w:t>
      </w:r>
      <w:r w:rsidR="00EF4D6D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je změna následujících článků smlouvy.</w:t>
      </w:r>
    </w:p>
    <w:p w14:paraId="48C7D143" w14:textId="77777777" w:rsidR="00160147" w:rsidRDefault="00160147" w:rsidP="00487F19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4B3D12E" w14:textId="77777777" w:rsidR="006B4CEF" w:rsidRPr="00E6441B" w:rsidRDefault="006B4CEF" w:rsidP="00487F19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716CA361" w14:textId="77777777" w:rsidR="00333B79" w:rsidRPr="00E6441B" w:rsidRDefault="003F6E84" w:rsidP="00487F19">
      <w:pPr>
        <w:pStyle w:val="Zpat1"/>
        <w:tabs>
          <w:tab w:val="clear" w:pos="4536"/>
          <w:tab w:val="clear" w:pos="9072"/>
          <w:tab w:val="left" w:pos="540"/>
        </w:tabs>
        <w:jc w:val="center"/>
        <w:rPr>
          <w:rFonts w:ascii="Arial" w:hAnsi="Arial" w:cs="Arial"/>
        </w:rPr>
      </w:pPr>
      <w:r w:rsidRPr="00E6441B">
        <w:rPr>
          <w:rFonts w:ascii="Arial" w:hAnsi="Arial" w:cs="Arial"/>
          <w:b/>
          <w:bCs/>
          <w:sz w:val="20"/>
          <w:szCs w:val="20"/>
        </w:rPr>
        <w:t>III. Doba plnění</w:t>
      </w:r>
      <w:r w:rsidR="00D11788" w:rsidRPr="00E6441B">
        <w:rPr>
          <w:rFonts w:ascii="Arial" w:hAnsi="Arial" w:cs="Arial"/>
          <w:b/>
          <w:bCs/>
          <w:sz w:val="20"/>
          <w:szCs w:val="20"/>
        </w:rPr>
        <w:t>, místo plnění</w:t>
      </w:r>
    </w:p>
    <w:p w14:paraId="6FC4BFFD" w14:textId="77777777" w:rsidR="00333B79" w:rsidRPr="007D4864" w:rsidRDefault="007D4864" w:rsidP="00487F1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7D4864">
        <w:rPr>
          <w:rFonts w:ascii="Arial" w:hAnsi="Arial" w:cs="Arial"/>
          <w:b/>
          <w:i/>
          <w:sz w:val="20"/>
          <w:szCs w:val="20"/>
        </w:rPr>
        <w:t>Původní znění:</w:t>
      </w:r>
    </w:p>
    <w:p w14:paraId="79F70199" w14:textId="77777777" w:rsidR="00EF4D6D" w:rsidRPr="000B5DA1" w:rsidRDefault="00EF4D6D" w:rsidP="00EF4D6D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color w:val="000000" w:themeColor="text1"/>
        </w:rPr>
      </w:pPr>
      <w:r w:rsidRPr="000B5DA1">
        <w:rPr>
          <w:rFonts w:ascii="Arial" w:hAnsi="Arial" w:cs="Arial"/>
          <w:color w:val="000000" w:themeColor="text1"/>
          <w:sz w:val="20"/>
          <w:szCs w:val="20"/>
        </w:rPr>
        <w:t>1. Doba plnění závazku z této smlouvy je stanovena takto:</w:t>
      </w:r>
    </w:p>
    <w:p w14:paraId="14054026" w14:textId="77777777" w:rsidR="00EF4D6D" w:rsidRPr="000B5DA1" w:rsidRDefault="00EF4D6D" w:rsidP="00EF4D6D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B5DA1">
        <w:rPr>
          <w:rFonts w:ascii="Arial" w:hAnsi="Arial" w:cs="Arial"/>
          <w:color w:val="000000" w:themeColor="text1"/>
          <w:sz w:val="20"/>
          <w:szCs w:val="20"/>
        </w:rPr>
        <w:t>Stavební práce budou zahájeny dnem následujícím po předání staveniště zhotoviteli dle čl. VIII. této smlouvy.</w:t>
      </w:r>
      <w:r w:rsidRPr="000B5DA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287AA522" w14:textId="77777777" w:rsidR="00EF4D6D" w:rsidRPr="000B5DA1" w:rsidRDefault="00EF4D6D" w:rsidP="00EF4D6D">
      <w:pPr>
        <w:pStyle w:val="Zpat1"/>
        <w:tabs>
          <w:tab w:val="clear" w:pos="4536"/>
          <w:tab w:val="clear" w:pos="9072"/>
          <w:tab w:val="left" w:pos="897"/>
        </w:tabs>
        <w:ind w:left="35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41DCD17" w14:textId="77777777" w:rsidR="00EF4D6D" w:rsidRPr="00BC140B" w:rsidRDefault="00EF4D6D" w:rsidP="00EF4D6D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BC140B">
        <w:rPr>
          <w:rFonts w:ascii="Arial" w:hAnsi="Arial" w:cs="Arial"/>
          <w:bCs/>
          <w:sz w:val="20"/>
          <w:szCs w:val="20"/>
        </w:rPr>
        <w:t xml:space="preserve">Stavba bude dokončena a protokolárně předána: </w:t>
      </w:r>
      <w:r w:rsidRPr="00BC140B">
        <w:rPr>
          <w:rFonts w:ascii="Arial" w:hAnsi="Arial" w:cs="Arial"/>
          <w:sz w:val="20"/>
          <w:szCs w:val="20"/>
        </w:rPr>
        <w:t xml:space="preserve">do </w:t>
      </w:r>
      <w:r w:rsidRPr="00BC140B">
        <w:rPr>
          <w:rFonts w:ascii="Arial" w:hAnsi="Arial" w:cs="Arial"/>
          <w:b/>
          <w:bCs/>
          <w:sz w:val="20"/>
          <w:szCs w:val="20"/>
        </w:rPr>
        <w:t>31.5.2024</w:t>
      </w:r>
    </w:p>
    <w:p w14:paraId="7D5A3516" w14:textId="77777777" w:rsidR="00333B79" w:rsidRDefault="00333B79" w:rsidP="00487F1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</w:p>
    <w:p w14:paraId="6590CBCB" w14:textId="77777777" w:rsidR="00F3568F" w:rsidRDefault="00F3568F" w:rsidP="00487F1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</w:p>
    <w:p w14:paraId="600F644D" w14:textId="77777777" w:rsidR="00EF4D6D" w:rsidRPr="00E43CB7" w:rsidRDefault="00EF4D6D" w:rsidP="00487F1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</w:p>
    <w:p w14:paraId="08B37DFD" w14:textId="77777777" w:rsidR="007D4864" w:rsidRPr="007D4864" w:rsidRDefault="007D4864" w:rsidP="007D4864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Nové</w:t>
      </w:r>
      <w:r w:rsidRPr="007D4864">
        <w:rPr>
          <w:rFonts w:ascii="Arial" w:hAnsi="Arial" w:cs="Arial"/>
          <w:b/>
          <w:i/>
          <w:sz w:val="20"/>
          <w:szCs w:val="20"/>
        </w:rPr>
        <w:t xml:space="preserve"> znění:</w:t>
      </w:r>
    </w:p>
    <w:p w14:paraId="24C93921" w14:textId="77777777" w:rsidR="00EF4D6D" w:rsidRPr="000B5DA1" w:rsidRDefault="00EF4D6D" w:rsidP="00EF4D6D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color w:val="000000" w:themeColor="text1"/>
        </w:rPr>
      </w:pPr>
      <w:r w:rsidRPr="000B5DA1">
        <w:rPr>
          <w:rFonts w:ascii="Arial" w:hAnsi="Arial" w:cs="Arial"/>
          <w:color w:val="000000" w:themeColor="text1"/>
          <w:sz w:val="20"/>
          <w:szCs w:val="20"/>
        </w:rPr>
        <w:t>1. Doba plnění závazku z této smlouvy je stanovena takto:</w:t>
      </w:r>
    </w:p>
    <w:p w14:paraId="56A17A15" w14:textId="77777777" w:rsidR="00EF4D6D" w:rsidRPr="000B5DA1" w:rsidRDefault="00EF4D6D" w:rsidP="00EF4D6D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B5DA1">
        <w:rPr>
          <w:rFonts w:ascii="Arial" w:hAnsi="Arial" w:cs="Arial"/>
          <w:color w:val="000000" w:themeColor="text1"/>
          <w:sz w:val="20"/>
          <w:szCs w:val="20"/>
        </w:rPr>
        <w:t>Stavební práce budou zahájeny dnem následujícím po předání staveniště zhotoviteli dle čl. VIII. této smlouvy.</w:t>
      </w:r>
      <w:r w:rsidRPr="000B5DA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0BD56255" w14:textId="77777777" w:rsidR="00EF4D6D" w:rsidRPr="000B5DA1" w:rsidRDefault="00EF4D6D" w:rsidP="00EF4D6D">
      <w:pPr>
        <w:pStyle w:val="Zpat1"/>
        <w:tabs>
          <w:tab w:val="clear" w:pos="4536"/>
          <w:tab w:val="clear" w:pos="9072"/>
          <w:tab w:val="left" w:pos="897"/>
        </w:tabs>
        <w:ind w:left="35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429FD2C" w14:textId="731D4F0B" w:rsidR="00EF4D6D" w:rsidRPr="00BC140B" w:rsidRDefault="00EF4D6D" w:rsidP="00EF4D6D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BC140B">
        <w:rPr>
          <w:rFonts w:ascii="Arial" w:hAnsi="Arial" w:cs="Arial"/>
          <w:bCs/>
          <w:sz w:val="20"/>
          <w:szCs w:val="20"/>
        </w:rPr>
        <w:t xml:space="preserve">Stavba bude dokončena a protokolárně předána: </w:t>
      </w:r>
      <w:r w:rsidRPr="00BC140B">
        <w:rPr>
          <w:rFonts w:ascii="Arial" w:hAnsi="Arial" w:cs="Arial"/>
          <w:sz w:val="20"/>
          <w:szCs w:val="20"/>
        </w:rPr>
        <w:t xml:space="preserve">do </w:t>
      </w:r>
      <w:r w:rsidRPr="00BC140B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BC140B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BC140B">
        <w:rPr>
          <w:rFonts w:ascii="Arial" w:hAnsi="Arial" w:cs="Arial"/>
          <w:b/>
          <w:bCs/>
          <w:sz w:val="20"/>
          <w:szCs w:val="20"/>
        </w:rPr>
        <w:t>.2024</w:t>
      </w:r>
    </w:p>
    <w:p w14:paraId="0ECF111F" w14:textId="77777777" w:rsidR="006E0D05" w:rsidRPr="00E6441B" w:rsidRDefault="006E0D05" w:rsidP="00487F19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8D087EA" w14:textId="77777777" w:rsidR="00333B79" w:rsidRPr="00E6441B" w:rsidRDefault="003F6E84" w:rsidP="00487F19">
      <w:pPr>
        <w:pStyle w:val="Zpat1"/>
        <w:tabs>
          <w:tab w:val="clear" w:pos="4536"/>
          <w:tab w:val="clear" w:pos="9072"/>
          <w:tab w:val="left" w:pos="5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E6441B">
        <w:rPr>
          <w:rFonts w:ascii="Arial" w:hAnsi="Arial" w:cs="Arial"/>
          <w:b/>
          <w:bCs/>
          <w:sz w:val="20"/>
          <w:szCs w:val="20"/>
        </w:rPr>
        <w:t>IV. Cena za dílo</w:t>
      </w:r>
    </w:p>
    <w:p w14:paraId="32FADD16" w14:textId="77777777" w:rsidR="007D4864" w:rsidRPr="007D4864" w:rsidRDefault="007D4864" w:rsidP="007D4864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7D4864">
        <w:rPr>
          <w:rFonts w:ascii="Arial" w:hAnsi="Arial" w:cs="Arial"/>
          <w:b/>
          <w:i/>
          <w:sz w:val="20"/>
          <w:szCs w:val="20"/>
        </w:rPr>
        <w:t>Původní znění:</w:t>
      </w:r>
    </w:p>
    <w:p w14:paraId="6B818035" w14:textId="77777777" w:rsidR="00EF4D6D" w:rsidRPr="000B5DA1" w:rsidRDefault="00EF4D6D" w:rsidP="00EF4D6D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color w:val="000000" w:themeColor="text1"/>
        </w:rPr>
      </w:pPr>
      <w:r w:rsidRPr="000B5DA1">
        <w:rPr>
          <w:rFonts w:ascii="Arial" w:hAnsi="Arial" w:cs="Arial"/>
          <w:color w:val="000000" w:themeColor="text1"/>
          <w:sz w:val="20"/>
          <w:szCs w:val="20"/>
        </w:rPr>
        <w:t>1. Objednatel se zavazuje zaplatit zhotoviteli za provedení prací nabídkovou cenu jako cenu sjednanou, která činí podle nabídkového rozpočtu pro dílo uvedené ve čl. II. této smlouvy:</w:t>
      </w:r>
    </w:p>
    <w:p w14:paraId="622057C1" w14:textId="77777777" w:rsidR="00EF4D6D" w:rsidRPr="000B5DA1" w:rsidRDefault="00EF4D6D" w:rsidP="00EF4D6D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D3738A" w14:textId="77777777" w:rsidR="00EF4D6D" w:rsidRPr="000B5DA1" w:rsidRDefault="00EF4D6D" w:rsidP="00EF4D6D">
      <w:pPr>
        <w:pStyle w:val="Zpat1"/>
        <w:tabs>
          <w:tab w:val="clear" w:pos="4536"/>
          <w:tab w:val="clear" w:pos="9072"/>
          <w:tab w:val="left" w:pos="897"/>
          <w:tab w:val="left" w:pos="5670"/>
        </w:tabs>
        <w:ind w:right="-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B5DA1">
        <w:rPr>
          <w:rFonts w:ascii="Arial" w:hAnsi="Arial" w:cs="Arial"/>
          <w:b/>
          <w:color w:val="000000" w:themeColor="text1"/>
          <w:sz w:val="20"/>
          <w:szCs w:val="20"/>
        </w:rPr>
        <w:t>Cena díla celkem bez DPH za provedení předmětu smlouvy</w:t>
      </w:r>
      <w:r w:rsidRPr="000B5DA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FF4857">
        <w:rPr>
          <w:rFonts w:ascii="Arial" w:hAnsi="Arial" w:cs="Arial"/>
          <w:b/>
          <w:bCs/>
          <w:color w:val="000000" w:themeColor="text1"/>
          <w:kern w:val="0"/>
          <w:sz w:val="20"/>
          <w:szCs w:val="20"/>
          <w:lang w:eastAsia="en-US" w:bidi="en-US"/>
        </w:rPr>
        <w:t>1 210 159,96</w:t>
      </w:r>
      <w:r w:rsidRPr="00FF485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Kč</w:t>
      </w:r>
    </w:p>
    <w:p w14:paraId="0404223E" w14:textId="77777777" w:rsidR="00EF4D6D" w:rsidRPr="000B5DA1" w:rsidRDefault="00EF4D6D" w:rsidP="00EF4D6D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A26556" w14:textId="77777777" w:rsidR="00EF4D6D" w:rsidRPr="00FF4857" w:rsidRDefault="00EF4D6D" w:rsidP="00EF4D6D">
      <w:pPr>
        <w:pStyle w:val="Zpat1"/>
        <w:tabs>
          <w:tab w:val="clear" w:pos="4536"/>
          <w:tab w:val="clear" w:pos="9072"/>
          <w:tab w:val="left" w:pos="897"/>
          <w:tab w:val="left" w:pos="5670"/>
        </w:tabs>
        <w:ind w:right="-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DA1">
        <w:rPr>
          <w:rFonts w:ascii="Arial" w:hAnsi="Arial" w:cs="Arial"/>
          <w:color w:val="000000" w:themeColor="text1"/>
          <w:sz w:val="20"/>
          <w:szCs w:val="20"/>
        </w:rPr>
        <w:t xml:space="preserve">Samostatně DPH </w:t>
      </w:r>
      <w:r>
        <w:rPr>
          <w:rFonts w:ascii="Arial" w:hAnsi="Arial" w:cs="Arial"/>
          <w:color w:val="000000" w:themeColor="text1"/>
          <w:sz w:val="20"/>
          <w:szCs w:val="20"/>
        </w:rPr>
        <w:t>21</w:t>
      </w:r>
      <w:r w:rsidRPr="000B5DA1">
        <w:rPr>
          <w:rFonts w:ascii="Arial" w:hAnsi="Arial" w:cs="Arial"/>
          <w:color w:val="000000" w:themeColor="text1"/>
          <w:sz w:val="20"/>
          <w:szCs w:val="20"/>
        </w:rPr>
        <w:t xml:space="preserve"> % </w:t>
      </w:r>
      <w:r w:rsidRPr="000B5DA1">
        <w:rPr>
          <w:rFonts w:ascii="Arial" w:hAnsi="Arial" w:cs="Arial"/>
          <w:color w:val="000000" w:themeColor="text1"/>
          <w:sz w:val="20"/>
          <w:szCs w:val="20"/>
        </w:rPr>
        <w:tab/>
      </w:r>
      <w:r w:rsidRPr="00FF4857">
        <w:rPr>
          <w:rFonts w:ascii="Arial" w:hAnsi="Arial" w:cs="Arial"/>
          <w:color w:val="000000" w:themeColor="text1"/>
          <w:kern w:val="0"/>
          <w:sz w:val="20"/>
          <w:szCs w:val="20"/>
          <w:lang w:eastAsia="en-US" w:bidi="en-US"/>
        </w:rPr>
        <w:t>254 133,60</w:t>
      </w:r>
      <w:r w:rsidRPr="00FF4857">
        <w:rPr>
          <w:rFonts w:ascii="Arial" w:hAnsi="Arial" w:cs="Arial"/>
          <w:color w:val="000000" w:themeColor="text1"/>
          <w:sz w:val="20"/>
          <w:szCs w:val="20"/>
        </w:rPr>
        <w:t xml:space="preserve"> Kč</w:t>
      </w:r>
    </w:p>
    <w:p w14:paraId="4A1672A7" w14:textId="77777777" w:rsidR="00EF4D6D" w:rsidRPr="00FF4857" w:rsidRDefault="00EF4D6D" w:rsidP="00EF4D6D">
      <w:pPr>
        <w:pStyle w:val="Zpat1"/>
        <w:tabs>
          <w:tab w:val="clear" w:pos="4536"/>
          <w:tab w:val="clear" w:pos="9072"/>
          <w:tab w:val="left" w:pos="897"/>
          <w:tab w:val="left" w:pos="5670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A394569" w14:textId="77777777" w:rsidR="00EF4D6D" w:rsidRPr="00FF4857" w:rsidRDefault="00EF4D6D" w:rsidP="00EF4D6D">
      <w:pPr>
        <w:pStyle w:val="Zpat1"/>
        <w:tabs>
          <w:tab w:val="clear" w:pos="4536"/>
          <w:tab w:val="clear" w:pos="9072"/>
          <w:tab w:val="left" w:pos="897"/>
          <w:tab w:val="left" w:pos="5670"/>
        </w:tabs>
        <w:ind w:right="-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F4857">
        <w:rPr>
          <w:rFonts w:ascii="Arial" w:hAnsi="Arial" w:cs="Arial"/>
          <w:b/>
          <w:color w:val="000000" w:themeColor="text1"/>
          <w:sz w:val="20"/>
          <w:szCs w:val="20"/>
        </w:rPr>
        <w:t xml:space="preserve">Cena díla celkem včetně DPH </w:t>
      </w:r>
      <w:r w:rsidRPr="00FF485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FF4857">
        <w:rPr>
          <w:rFonts w:ascii="Arial" w:hAnsi="Arial" w:cs="Arial"/>
          <w:b/>
          <w:bCs/>
          <w:color w:val="000000" w:themeColor="text1"/>
          <w:kern w:val="0"/>
          <w:sz w:val="20"/>
          <w:szCs w:val="20"/>
          <w:lang w:eastAsia="en-US" w:bidi="en-US"/>
        </w:rPr>
        <w:t>1 4</w:t>
      </w:r>
      <w:r>
        <w:rPr>
          <w:rFonts w:ascii="Arial" w:hAnsi="Arial" w:cs="Arial"/>
          <w:b/>
          <w:bCs/>
          <w:color w:val="000000" w:themeColor="text1"/>
          <w:kern w:val="0"/>
          <w:sz w:val="20"/>
          <w:szCs w:val="20"/>
          <w:lang w:eastAsia="en-US" w:bidi="en-US"/>
        </w:rPr>
        <w:t>6</w:t>
      </w:r>
      <w:r w:rsidRPr="00FF4857">
        <w:rPr>
          <w:rFonts w:ascii="Arial" w:hAnsi="Arial" w:cs="Arial"/>
          <w:b/>
          <w:bCs/>
          <w:color w:val="000000" w:themeColor="text1"/>
          <w:kern w:val="0"/>
          <w:sz w:val="20"/>
          <w:szCs w:val="20"/>
          <w:lang w:eastAsia="en-US" w:bidi="en-US"/>
        </w:rPr>
        <w:t>4 293,56</w:t>
      </w:r>
      <w:r w:rsidRPr="00FF4857">
        <w:rPr>
          <w:rFonts w:ascii="Arial" w:hAnsi="Arial" w:cs="Arial"/>
          <w:b/>
          <w:color w:val="000000" w:themeColor="text1"/>
          <w:sz w:val="20"/>
          <w:szCs w:val="20"/>
        </w:rPr>
        <w:t xml:space="preserve"> Kč </w:t>
      </w:r>
    </w:p>
    <w:p w14:paraId="2517379A" w14:textId="77777777" w:rsidR="007D4864" w:rsidRDefault="007D4864" w:rsidP="00487F19">
      <w:pPr>
        <w:pStyle w:val="Zpat1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14:paraId="06BCE50B" w14:textId="77777777" w:rsidR="007D4864" w:rsidRPr="007D4864" w:rsidRDefault="007D4864" w:rsidP="007D4864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Nové</w:t>
      </w:r>
      <w:r w:rsidRPr="007D4864">
        <w:rPr>
          <w:rFonts w:ascii="Arial" w:hAnsi="Arial" w:cs="Arial"/>
          <w:b/>
          <w:i/>
          <w:sz w:val="20"/>
          <w:szCs w:val="20"/>
        </w:rPr>
        <w:t xml:space="preserve"> znění:</w:t>
      </w:r>
    </w:p>
    <w:p w14:paraId="33E71E67" w14:textId="77777777" w:rsidR="00EF4D6D" w:rsidRPr="000B5DA1" w:rsidRDefault="00EF4D6D" w:rsidP="00EF4D6D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color w:val="000000" w:themeColor="text1"/>
        </w:rPr>
      </w:pPr>
      <w:r w:rsidRPr="000B5DA1">
        <w:rPr>
          <w:rFonts w:ascii="Arial" w:hAnsi="Arial" w:cs="Arial"/>
          <w:color w:val="000000" w:themeColor="text1"/>
          <w:sz w:val="20"/>
          <w:szCs w:val="20"/>
        </w:rPr>
        <w:t>1. Objednatel se zavazuje zaplatit zhotoviteli za provedení prací nabídkovou cenu jako cenu sjednanou, která činí podle nabídkového rozpočtu pro dílo uvedené ve čl. II. této smlouvy:</w:t>
      </w:r>
    </w:p>
    <w:p w14:paraId="448629DD" w14:textId="77777777" w:rsidR="00EF4D6D" w:rsidRPr="000B5DA1" w:rsidRDefault="00EF4D6D" w:rsidP="00EF4D6D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00D1F5" w14:textId="77777777" w:rsidR="00EF4D6D" w:rsidRPr="000B5DA1" w:rsidRDefault="00EF4D6D" w:rsidP="00EF4D6D">
      <w:pPr>
        <w:pStyle w:val="Zpat1"/>
        <w:tabs>
          <w:tab w:val="clear" w:pos="4536"/>
          <w:tab w:val="clear" w:pos="9072"/>
          <w:tab w:val="left" w:pos="897"/>
          <w:tab w:val="left" w:pos="5670"/>
        </w:tabs>
        <w:ind w:right="-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B5DA1">
        <w:rPr>
          <w:rFonts w:ascii="Arial" w:hAnsi="Arial" w:cs="Arial"/>
          <w:b/>
          <w:color w:val="000000" w:themeColor="text1"/>
          <w:sz w:val="20"/>
          <w:szCs w:val="20"/>
        </w:rPr>
        <w:t>Cena díla celkem bez DPH za provedení předmětu smlouvy</w:t>
      </w:r>
      <w:r w:rsidRPr="000B5DA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FF4857">
        <w:rPr>
          <w:rFonts w:ascii="Arial" w:hAnsi="Arial" w:cs="Arial"/>
          <w:b/>
          <w:bCs/>
          <w:color w:val="000000" w:themeColor="text1"/>
          <w:kern w:val="0"/>
          <w:sz w:val="20"/>
          <w:szCs w:val="20"/>
          <w:lang w:eastAsia="en-US" w:bidi="en-US"/>
        </w:rPr>
        <w:t>1 210 159,96</w:t>
      </w:r>
      <w:r w:rsidRPr="00FF485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Kč</w:t>
      </w:r>
    </w:p>
    <w:p w14:paraId="3C839991" w14:textId="007075F0" w:rsidR="00EF4D6D" w:rsidRDefault="002E46EB" w:rsidP="00EF4D6D">
      <w:pPr>
        <w:pStyle w:val="Zpat1"/>
        <w:tabs>
          <w:tab w:val="clear" w:pos="4536"/>
          <w:tab w:val="clear" w:pos="9072"/>
          <w:tab w:val="left" w:pos="897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</w:t>
      </w:r>
      <w:r w:rsidR="00EF4D6D">
        <w:rPr>
          <w:rFonts w:ascii="Arial" w:hAnsi="Arial" w:cs="Arial"/>
          <w:color w:val="000000" w:themeColor="text1"/>
          <w:sz w:val="20"/>
          <w:szCs w:val="20"/>
        </w:rPr>
        <w:t xml:space="preserve">ýkaz výměr – vícepráce </w:t>
      </w:r>
      <w:r>
        <w:rPr>
          <w:rFonts w:ascii="Arial" w:hAnsi="Arial" w:cs="Arial"/>
          <w:color w:val="000000" w:themeColor="text1"/>
          <w:sz w:val="20"/>
          <w:szCs w:val="20"/>
        </w:rPr>
        <w:t>bez DPH</w:t>
      </w:r>
      <w:r w:rsidR="00EF4D6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99 906,48 </w:t>
      </w:r>
      <w:r w:rsidR="00EF4D6D">
        <w:rPr>
          <w:rFonts w:ascii="Arial" w:hAnsi="Arial" w:cs="Arial"/>
          <w:color w:val="000000" w:themeColor="text1"/>
          <w:sz w:val="20"/>
          <w:szCs w:val="20"/>
        </w:rPr>
        <w:t>Kč</w:t>
      </w:r>
      <w:r w:rsidR="00EF4D6D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6D113CF3" w14:textId="35279936" w:rsidR="002E46EB" w:rsidRPr="000B5DA1" w:rsidRDefault="002E46EB" w:rsidP="00EF4D6D">
      <w:pPr>
        <w:pStyle w:val="Zpat1"/>
        <w:tabs>
          <w:tab w:val="clear" w:pos="4536"/>
          <w:tab w:val="clear" w:pos="9072"/>
          <w:tab w:val="left" w:pos="897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Cena celkem bez DPH                                                                  </w:t>
      </w:r>
      <w:r w:rsidRPr="002E46EB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2E46EB">
        <w:rPr>
          <w:rFonts w:ascii="Arial" w:hAnsi="Arial" w:cs="Arial"/>
          <w:b/>
          <w:bCs/>
          <w:color w:val="000000" w:themeColor="text1"/>
          <w:sz w:val="20"/>
          <w:szCs w:val="20"/>
        </w:rPr>
        <w:t>310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E46EB">
        <w:rPr>
          <w:rFonts w:ascii="Arial" w:hAnsi="Arial" w:cs="Arial"/>
          <w:b/>
          <w:bCs/>
          <w:color w:val="000000" w:themeColor="text1"/>
          <w:sz w:val="20"/>
          <w:szCs w:val="20"/>
        </w:rPr>
        <w:t>066,44 Kč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FA7294B" w14:textId="142153B2" w:rsidR="00EF4D6D" w:rsidRPr="00FF4857" w:rsidRDefault="002E46EB" w:rsidP="00EF4D6D">
      <w:pPr>
        <w:pStyle w:val="Zpat1"/>
        <w:tabs>
          <w:tab w:val="clear" w:pos="4536"/>
          <w:tab w:val="clear" w:pos="9072"/>
          <w:tab w:val="left" w:pos="897"/>
          <w:tab w:val="left" w:pos="5670"/>
        </w:tabs>
        <w:ind w:right="-11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/>
      </w:r>
      <w:r w:rsidR="00EF4D6D" w:rsidRPr="000B5DA1">
        <w:rPr>
          <w:rFonts w:ascii="Arial" w:hAnsi="Arial" w:cs="Arial"/>
          <w:color w:val="000000" w:themeColor="text1"/>
          <w:sz w:val="20"/>
          <w:szCs w:val="20"/>
        </w:rPr>
        <w:t xml:space="preserve">Samostatně DPH </w:t>
      </w:r>
      <w:r w:rsidR="00EF4D6D">
        <w:rPr>
          <w:rFonts w:ascii="Arial" w:hAnsi="Arial" w:cs="Arial"/>
          <w:color w:val="000000" w:themeColor="text1"/>
          <w:sz w:val="20"/>
          <w:szCs w:val="20"/>
        </w:rPr>
        <w:t>21</w:t>
      </w:r>
      <w:r w:rsidR="00EF4D6D" w:rsidRPr="000B5DA1">
        <w:rPr>
          <w:rFonts w:ascii="Arial" w:hAnsi="Arial" w:cs="Arial"/>
          <w:color w:val="000000" w:themeColor="text1"/>
          <w:sz w:val="20"/>
          <w:szCs w:val="20"/>
        </w:rPr>
        <w:t xml:space="preserve"> % </w:t>
      </w:r>
      <w:r w:rsidR="00EF4D6D" w:rsidRPr="000B5DA1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DE44B4">
        <w:rPr>
          <w:rFonts w:ascii="Arial" w:hAnsi="Arial" w:cs="Arial"/>
          <w:color w:val="000000" w:themeColor="text1"/>
          <w:sz w:val="20"/>
          <w:szCs w:val="20"/>
        </w:rPr>
        <w:t xml:space="preserve">275 113,96 </w:t>
      </w:r>
      <w:r w:rsidR="00EF4D6D" w:rsidRPr="00FF4857">
        <w:rPr>
          <w:rFonts w:ascii="Arial" w:hAnsi="Arial" w:cs="Arial"/>
          <w:color w:val="000000" w:themeColor="text1"/>
          <w:sz w:val="20"/>
          <w:szCs w:val="20"/>
        </w:rPr>
        <w:t>Kč</w:t>
      </w:r>
    </w:p>
    <w:p w14:paraId="6AE7DF03" w14:textId="77777777" w:rsidR="00EF4D6D" w:rsidRPr="00FF4857" w:rsidRDefault="00EF4D6D" w:rsidP="00EF4D6D">
      <w:pPr>
        <w:pStyle w:val="Zpat1"/>
        <w:tabs>
          <w:tab w:val="clear" w:pos="4536"/>
          <w:tab w:val="clear" w:pos="9072"/>
          <w:tab w:val="left" w:pos="897"/>
          <w:tab w:val="left" w:pos="5670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635BD7" w14:textId="70143991" w:rsidR="00EF4D6D" w:rsidRPr="00FF4857" w:rsidRDefault="00EF4D6D" w:rsidP="00EF4D6D">
      <w:pPr>
        <w:pStyle w:val="Zpat1"/>
        <w:tabs>
          <w:tab w:val="clear" w:pos="4536"/>
          <w:tab w:val="clear" w:pos="9072"/>
          <w:tab w:val="left" w:pos="897"/>
          <w:tab w:val="left" w:pos="5670"/>
        </w:tabs>
        <w:ind w:right="-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F4857">
        <w:rPr>
          <w:rFonts w:ascii="Arial" w:hAnsi="Arial" w:cs="Arial"/>
          <w:b/>
          <w:color w:val="000000" w:themeColor="text1"/>
          <w:sz w:val="20"/>
          <w:szCs w:val="20"/>
        </w:rPr>
        <w:t xml:space="preserve">Cena díla celkem včetně DPH </w:t>
      </w:r>
      <w:r w:rsidRPr="00FF485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2E46E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F4857">
        <w:rPr>
          <w:rFonts w:ascii="Arial" w:hAnsi="Arial" w:cs="Arial"/>
          <w:b/>
          <w:bCs/>
          <w:color w:val="000000" w:themeColor="text1"/>
          <w:kern w:val="0"/>
          <w:sz w:val="20"/>
          <w:szCs w:val="20"/>
          <w:lang w:eastAsia="en-US" w:bidi="en-US"/>
        </w:rPr>
        <w:t>1</w:t>
      </w:r>
      <w:r w:rsidR="00DE44B4">
        <w:rPr>
          <w:rFonts w:ascii="Arial" w:hAnsi="Arial" w:cs="Arial"/>
          <w:b/>
          <w:bCs/>
          <w:color w:val="000000" w:themeColor="text1"/>
          <w:kern w:val="0"/>
          <w:sz w:val="20"/>
          <w:szCs w:val="20"/>
          <w:lang w:eastAsia="en-US" w:bidi="en-US"/>
        </w:rPr>
        <w:t> 585 180,40</w:t>
      </w:r>
      <w:r w:rsidRPr="00FF4857">
        <w:rPr>
          <w:rFonts w:ascii="Arial" w:hAnsi="Arial" w:cs="Arial"/>
          <w:b/>
          <w:color w:val="000000" w:themeColor="text1"/>
          <w:sz w:val="20"/>
          <w:szCs w:val="20"/>
        </w:rPr>
        <w:t xml:space="preserve"> Kč </w:t>
      </w:r>
    </w:p>
    <w:p w14:paraId="6DBCCDD6" w14:textId="77777777" w:rsidR="007D4864" w:rsidRDefault="007D4864" w:rsidP="00487F19">
      <w:pPr>
        <w:pStyle w:val="Zpat1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14:paraId="7F31779C" w14:textId="7EE713F1" w:rsidR="006B4CEF" w:rsidRDefault="007D4864" w:rsidP="000E7D0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Všechna ostatní ujednání smlouvy o dílo </w:t>
      </w:r>
      <w:r w:rsidR="006B4CEF">
        <w:rPr>
          <w:rFonts w:ascii="Arial" w:hAnsi="Arial" w:cs="Arial"/>
          <w:sz w:val="20"/>
          <w:szCs w:val="20"/>
        </w:rPr>
        <w:t>ze dne 11. 4. 20</w:t>
      </w:r>
      <w:r w:rsidR="00B77DA1">
        <w:rPr>
          <w:rFonts w:ascii="Arial" w:hAnsi="Arial" w:cs="Arial"/>
          <w:sz w:val="20"/>
          <w:szCs w:val="20"/>
        </w:rPr>
        <w:t>2024</w:t>
      </w:r>
      <w:r w:rsidR="006B4CEF">
        <w:rPr>
          <w:rFonts w:ascii="Arial" w:hAnsi="Arial" w:cs="Arial"/>
          <w:sz w:val="20"/>
          <w:szCs w:val="20"/>
        </w:rPr>
        <w:t xml:space="preserve">  zůstávají v platnosti.</w:t>
      </w:r>
    </w:p>
    <w:p w14:paraId="27C69907" w14:textId="3B18260B" w:rsidR="006B4CEF" w:rsidRDefault="006B4CEF" w:rsidP="000E7D0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dodatek je vypracován ve </w:t>
      </w:r>
      <w:r w:rsidR="007A384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vyhotoveních, z nichž objednatel </w:t>
      </w:r>
      <w:proofErr w:type="gramStart"/>
      <w:r>
        <w:rPr>
          <w:rFonts w:ascii="Arial" w:hAnsi="Arial" w:cs="Arial"/>
          <w:sz w:val="20"/>
          <w:szCs w:val="20"/>
        </w:rPr>
        <w:t>obdrží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A384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vyhotovení a zhotovitel </w:t>
      </w:r>
      <w:r w:rsidR="007A384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vyhotovení tohoto dodatku č. 1.</w:t>
      </w:r>
    </w:p>
    <w:p w14:paraId="08E9770A" w14:textId="77777777" w:rsidR="001939B6" w:rsidRDefault="006B4CEF" w:rsidP="000E7D0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167C929" w14:textId="199FF294" w:rsidR="00E43CB7" w:rsidRPr="00E6441B" w:rsidRDefault="006B4CEF" w:rsidP="006B4CE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Přílohou tohoto dodatku č. 1 </w:t>
      </w:r>
      <w:r w:rsidR="002E46EB">
        <w:rPr>
          <w:rFonts w:ascii="Arial" w:hAnsi="Arial" w:cs="Arial"/>
          <w:sz w:val="20"/>
          <w:szCs w:val="20"/>
        </w:rPr>
        <w:t>V</w:t>
      </w:r>
      <w:r w:rsidR="00B77DA1">
        <w:rPr>
          <w:rFonts w:ascii="Arial" w:hAnsi="Arial" w:cs="Arial"/>
          <w:sz w:val="20"/>
          <w:szCs w:val="20"/>
        </w:rPr>
        <w:t xml:space="preserve">ýkaz </w:t>
      </w:r>
      <w:proofErr w:type="gramStart"/>
      <w:r w:rsidR="00B77DA1">
        <w:rPr>
          <w:rFonts w:ascii="Arial" w:hAnsi="Arial" w:cs="Arial"/>
          <w:sz w:val="20"/>
          <w:szCs w:val="20"/>
        </w:rPr>
        <w:t>výměr</w:t>
      </w:r>
      <w:r w:rsidR="002E46EB">
        <w:rPr>
          <w:rFonts w:ascii="Arial" w:hAnsi="Arial" w:cs="Arial"/>
          <w:sz w:val="20"/>
          <w:szCs w:val="20"/>
        </w:rPr>
        <w:t xml:space="preserve"> - vícepráce</w:t>
      </w:r>
      <w:proofErr w:type="gramEnd"/>
    </w:p>
    <w:p w14:paraId="759D08D3" w14:textId="77777777" w:rsidR="006C249B" w:rsidRDefault="006C249B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14:paraId="24688C2D" w14:textId="77777777" w:rsidR="006C249B" w:rsidRDefault="006C249B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14:paraId="59D66832" w14:textId="77777777" w:rsidR="006C249B" w:rsidRDefault="006C249B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14:paraId="11683BCE" w14:textId="77777777" w:rsidR="006C249B" w:rsidRDefault="006C249B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14:paraId="66CB080E" w14:textId="2BF5B5BF" w:rsidR="00333B79" w:rsidRPr="006B4CEF" w:rsidRDefault="006B4CEF" w:rsidP="00A035B7">
      <w:pPr>
        <w:pStyle w:val="Standard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 </w:t>
      </w:r>
      <w:r w:rsidR="00B77DA1">
        <w:rPr>
          <w:rFonts w:ascii="Arial" w:hAnsi="Arial" w:cs="Arial"/>
          <w:sz w:val="20"/>
          <w:szCs w:val="20"/>
        </w:rPr>
        <w:t>Mačkově</w:t>
      </w:r>
      <w:r>
        <w:rPr>
          <w:rFonts w:ascii="Arial" w:hAnsi="Arial" w:cs="Arial"/>
          <w:sz w:val="20"/>
          <w:szCs w:val="20"/>
        </w:rPr>
        <w:t>,</w:t>
      </w:r>
      <w:r w:rsidR="003F6E84" w:rsidRPr="00E6441B">
        <w:rPr>
          <w:rFonts w:ascii="Arial" w:hAnsi="Arial" w:cs="Arial"/>
          <w:sz w:val="20"/>
          <w:szCs w:val="20"/>
        </w:rPr>
        <w:t xml:space="preserve"> dne                                       </w:t>
      </w:r>
      <w:r w:rsidR="003F6E84" w:rsidRPr="00E6441B">
        <w:rPr>
          <w:rFonts w:ascii="Arial" w:hAnsi="Arial" w:cs="Arial"/>
          <w:sz w:val="20"/>
          <w:szCs w:val="20"/>
        </w:rPr>
        <w:tab/>
        <w:t xml:space="preserve">           </w:t>
      </w:r>
    </w:p>
    <w:p w14:paraId="1600E019" w14:textId="77777777" w:rsidR="006C249B" w:rsidRDefault="006C249B" w:rsidP="00A035B7">
      <w:pPr>
        <w:pStyle w:val="Zkladntext2"/>
        <w:spacing w:before="120"/>
        <w:rPr>
          <w:sz w:val="20"/>
          <w:szCs w:val="20"/>
        </w:rPr>
      </w:pPr>
    </w:p>
    <w:p w14:paraId="3AA1DED9" w14:textId="77777777" w:rsidR="006C249B" w:rsidRDefault="006C249B" w:rsidP="00A035B7">
      <w:pPr>
        <w:pStyle w:val="Zkladntext2"/>
        <w:spacing w:before="120"/>
        <w:rPr>
          <w:sz w:val="20"/>
          <w:szCs w:val="20"/>
        </w:rPr>
      </w:pPr>
    </w:p>
    <w:p w14:paraId="6EEEF469" w14:textId="77777777" w:rsidR="006C249B" w:rsidRDefault="006C249B" w:rsidP="00A035B7">
      <w:pPr>
        <w:pStyle w:val="Zkladntext2"/>
        <w:spacing w:before="120"/>
        <w:rPr>
          <w:sz w:val="20"/>
          <w:szCs w:val="20"/>
        </w:rPr>
      </w:pPr>
    </w:p>
    <w:p w14:paraId="60234838" w14:textId="77777777" w:rsidR="006C249B" w:rsidRDefault="006C249B" w:rsidP="00A035B7">
      <w:pPr>
        <w:pStyle w:val="Zkladntext2"/>
        <w:spacing w:before="120"/>
        <w:rPr>
          <w:sz w:val="20"/>
          <w:szCs w:val="20"/>
        </w:rPr>
      </w:pPr>
    </w:p>
    <w:p w14:paraId="449671B9" w14:textId="77777777" w:rsidR="00333B79" w:rsidRPr="00E6441B" w:rsidRDefault="003F6E84" w:rsidP="00A035B7">
      <w:pPr>
        <w:pStyle w:val="Zkladntext2"/>
        <w:spacing w:before="120"/>
      </w:pPr>
      <w:r w:rsidRPr="00E6441B">
        <w:rPr>
          <w:sz w:val="20"/>
          <w:szCs w:val="20"/>
        </w:rPr>
        <w:t>………………………………</w:t>
      </w:r>
      <w:r w:rsidRPr="00E6441B">
        <w:rPr>
          <w:sz w:val="20"/>
          <w:szCs w:val="20"/>
        </w:rPr>
        <w:tab/>
      </w:r>
      <w:r w:rsidRPr="00E6441B">
        <w:rPr>
          <w:sz w:val="20"/>
          <w:szCs w:val="20"/>
        </w:rPr>
        <w:tab/>
      </w:r>
      <w:r w:rsidRPr="00E6441B">
        <w:rPr>
          <w:sz w:val="20"/>
          <w:szCs w:val="20"/>
        </w:rPr>
        <w:tab/>
      </w:r>
      <w:r w:rsidRPr="00E6441B">
        <w:rPr>
          <w:sz w:val="20"/>
          <w:szCs w:val="20"/>
        </w:rPr>
        <w:tab/>
      </w:r>
      <w:r w:rsidRPr="00E6441B">
        <w:rPr>
          <w:sz w:val="20"/>
          <w:szCs w:val="20"/>
        </w:rPr>
        <w:tab/>
        <w:t>………………………………….</w:t>
      </w:r>
    </w:p>
    <w:p w14:paraId="159731BF" w14:textId="22111A41" w:rsidR="008E4D6B" w:rsidRPr="00E6441B" w:rsidRDefault="00B77DA1" w:rsidP="00B77DA1">
      <w:pPr>
        <w:pStyle w:val="Standard"/>
        <w:tabs>
          <w:tab w:val="left" w:pos="5955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Vlasta Maroušková</w:t>
      </w:r>
      <w:r w:rsidR="006C249B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Čeněk Prokopec</w:t>
      </w:r>
      <w:r>
        <w:rPr>
          <w:rFonts w:ascii="Arial" w:hAnsi="Arial" w:cs="Arial"/>
          <w:sz w:val="20"/>
          <w:szCs w:val="20"/>
        </w:rPr>
        <w:br/>
        <w:t xml:space="preserve">         ředitelka                                                                                                 jednatel</w:t>
      </w:r>
    </w:p>
    <w:sectPr w:rsidR="008E4D6B" w:rsidRPr="00E6441B" w:rsidSect="006B4CE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5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B50D9" w14:textId="77777777" w:rsidR="00E6055F" w:rsidRDefault="00E6055F" w:rsidP="00333B79">
      <w:r>
        <w:separator/>
      </w:r>
    </w:p>
  </w:endnote>
  <w:endnote w:type="continuationSeparator" w:id="0">
    <w:p w14:paraId="00D0BAB4" w14:textId="77777777" w:rsidR="00E6055F" w:rsidRDefault="00E6055F" w:rsidP="0033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8FC56" w14:textId="77777777" w:rsidR="002149EE" w:rsidRDefault="002149EE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3D5730B" w14:textId="77777777" w:rsidR="002149EE" w:rsidRDefault="002149EE">
    <w:pPr>
      <w:pStyle w:val="Zpat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4F201" w14:textId="77777777" w:rsidR="002149EE" w:rsidRDefault="002149EE">
    <w:pPr>
      <w:pStyle w:val="Zpat"/>
      <w:jc w:val="center"/>
    </w:pPr>
  </w:p>
  <w:p w14:paraId="27F4EC9A" w14:textId="77777777" w:rsidR="002149EE" w:rsidRDefault="002149EE" w:rsidP="004240FF">
    <w:pPr>
      <w:pStyle w:val="Zpat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DBE0C" w14:textId="77777777" w:rsidR="002149EE" w:rsidRDefault="002149EE" w:rsidP="004240FF">
    <w:pPr>
      <w:pStyle w:val="Zpat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4013A" w14:textId="77777777" w:rsidR="00E6055F" w:rsidRDefault="00E6055F" w:rsidP="00333B79">
      <w:r w:rsidRPr="00333B79">
        <w:rPr>
          <w:color w:val="000000"/>
        </w:rPr>
        <w:separator/>
      </w:r>
    </w:p>
  </w:footnote>
  <w:footnote w:type="continuationSeparator" w:id="0">
    <w:p w14:paraId="17C4397B" w14:textId="77777777" w:rsidR="00E6055F" w:rsidRDefault="00E6055F" w:rsidP="0033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21035" w14:textId="77777777" w:rsidR="002149EE" w:rsidRDefault="002149EE" w:rsidP="003D2C7C">
    <w:pPr>
      <w:tabs>
        <w:tab w:val="left" w:pos="7740"/>
        <w:tab w:val="left" w:pos="8280"/>
      </w:tabs>
      <w:ind w:left="-680" w:right="-680"/>
      <w:jc w:val="center"/>
      <w:rPr>
        <w:noProof/>
      </w:rPr>
    </w:pPr>
    <w:r>
      <w:t xml:space="preserve">       </w:t>
    </w:r>
  </w:p>
  <w:p w14:paraId="5754752E" w14:textId="77777777" w:rsidR="002149EE" w:rsidRDefault="002149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B1C34"/>
    <w:multiLevelType w:val="hybridMultilevel"/>
    <w:tmpl w:val="2DBE3E3E"/>
    <w:lvl w:ilvl="0" w:tplc="5AE6B5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30BE9"/>
    <w:multiLevelType w:val="multilevel"/>
    <w:tmpl w:val="353220D0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9EE15AC"/>
    <w:multiLevelType w:val="multilevel"/>
    <w:tmpl w:val="178E2794"/>
    <w:styleLink w:val="WWNum19"/>
    <w:lvl w:ilvl="0">
      <w:start w:val="1"/>
      <w:numFmt w:val="decimal"/>
      <w:lvlText w:val="%1."/>
      <w:lvlJc w:val="left"/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C561A4"/>
    <w:multiLevelType w:val="multilevel"/>
    <w:tmpl w:val="7CA664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32AD"/>
    <w:multiLevelType w:val="multilevel"/>
    <w:tmpl w:val="CCF8D30C"/>
    <w:styleLink w:val="WWNum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0E8419EC"/>
    <w:multiLevelType w:val="multilevel"/>
    <w:tmpl w:val="6A04A8AC"/>
    <w:styleLink w:val="WWNum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11224BE"/>
    <w:multiLevelType w:val="multilevel"/>
    <w:tmpl w:val="75A01EE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3555CC2"/>
    <w:multiLevelType w:val="multilevel"/>
    <w:tmpl w:val="9F7A9F48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4EA02ED"/>
    <w:multiLevelType w:val="multilevel"/>
    <w:tmpl w:val="CA5012FE"/>
    <w:styleLink w:val="WWNum31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0" w15:restartNumberingAfterBreak="0">
    <w:nsid w:val="151D376D"/>
    <w:multiLevelType w:val="multilevel"/>
    <w:tmpl w:val="27CE682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6EE642D"/>
    <w:multiLevelType w:val="multilevel"/>
    <w:tmpl w:val="D6A64206"/>
    <w:styleLink w:val="WWNum23"/>
    <w:lvl w:ilvl="0">
      <w:numFmt w:val="bullet"/>
      <w:lvlText w:val="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79E43CE"/>
    <w:multiLevelType w:val="multilevel"/>
    <w:tmpl w:val="DE4E05CC"/>
    <w:styleLink w:val="WWNum5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94C366C"/>
    <w:multiLevelType w:val="hybridMultilevel"/>
    <w:tmpl w:val="EDECFCFE"/>
    <w:lvl w:ilvl="0" w:tplc="5A1428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E0C59"/>
    <w:multiLevelType w:val="multilevel"/>
    <w:tmpl w:val="EAC05F40"/>
    <w:styleLink w:val="WWNum15"/>
    <w:lvl w:ilvl="0">
      <w:start w:val="1"/>
      <w:numFmt w:val="lowerLetter"/>
      <w:lvlText w:val="%1)"/>
      <w:lvlJc w:val="left"/>
    </w:lvl>
    <w:lvl w:ilvl="1">
      <w:start w:val="14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1C244095"/>
    <w:multiLevelType w:val="multilevel"/>
    <w:tmpl w:val="B76C2722"/>
    <w:styleLink w:val="WWNum2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1544738"/>
    <w:multiLevelType w:val="multilevel"/>
    <w:tmpl w:val="E8DAACE2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7" w15:restartNumberingAfterBreak="0">
    <w:nsid w:val="264720CD"/>
    <w:multiLevelType w:val="hybridMultilevel"/>
    <w:tmpl w:val="4B44E06A"/>
    <w:lvl w:ilvl="0" w:tplc="FB80E0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E695F"/>
    <w:multiLevelType w:val="multilevel"/>
    <w:tmpl w:val="654A36E2"/>
    <w:styleLink w:val="WWNum3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CB3114D"/>
    <w:multiLevelType w:val="multilevel"/>
    <w:tmpl w:val="F8AA4D5E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366C0149"/>
    <w:multiLevelType w:val="multilevel"/>
    <w:tmpl w:val="E9D2B814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D883F1B"/>
    <w:multiLevelType w:val="multilevel"/>
    <w:tmpl w:val="5C04999E"/>
    <w:styleLink w:val="WW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E981AEE"/>
    <w:multiLevelType w:val="multilevel"/>
    <w:tmpl w:val="CB9E2692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3F3C231B"/>
    <w:multiLevelType w:val="multilevel"/>
    <w:tmpl w:val="0DC6DF3A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4" w15:restartNumberingAfterBreak="0">
    <w:nsid w:val="405E2413"/>
    <w:multiLevelType w:val="multilevel"/>
    <w:tmpl w:val="5252970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41D53C5C"/>
    <w:multiLevelType w:val="hybridMultilevel"/>
    <w:tmpl w:val="AD88DBA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A62C2"/>
    <w:multiLevelType w:val="multilevel"/>
    <w:tmpl w:val="D654EA2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44DF4F09"/>
    <w:multiLevelType w:val="multilevel"/>
    <w:tmpl w:val="9DC29B8A"/>
    <w:styleLink w:val="WWNum2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47112C18"/>
    <w:multiLevelType w:val="multilevel"/>
    <w:tmpl w:val="7E9221D0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4809459C"/>
    <w:multiLevelType w:val="multilevel"/>
    <w:tmpl w:val="B210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CF938E3"/>
    <w:multiLevelType w:val="multilevel"/>
    <w:tmpl w:val="139A5FB8"/>
    <w:styleLink w:val="WWNum25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rPr>
        <w:sz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501033FC"/>
    <w:multiLevelType w:val="multilevel"/>
    <w:tmpl w:val="F064F08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0CA0C41"/>
    <w:multiLevelType w:val="hybridMultilevel"/>
    <w:tmpl w:val="D8F4C608"/>
    <w:lvl w:ilvl="0" w:tplc="C4AA53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0B285E"/>
    <w:multiLevelType w:val="multilevel"/>
    <w:tmpl w:val="ABDCBCC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5FE40508"/>
    <w:multiLevelType w:val="hybridMultilevel"/>
    <w:tmpl w:val="96363CE2"/>
    <w:lvl w:ilvl="0" w:tplc="FDBCD4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845B95"/>
    <w:multiLevelType w:val="multilevel"/>
    <w:tmpl w:val="60A0411A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4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6BB53E40"/>
    <w:multiLevelType w:val="multilevel"/>
    <w:tmpl w:val="9D1CE08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BF323E1"/>
    <w:multiLevelType w:val="hybridMultilevel"/>
    <w:tmpl w:val="74C647A8"/>
    <w:lvl w:ilvl="0" w:tplc="762A8F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6B5B94"/>
    <w:multiLevelType w:val="multilevel"/>
    <w:tmpl w:val="0980C44A"/>
    <w:styleLink w:val="WWNum17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74907F1A"/>
    <w:multiLevelType w:val="multilevel"/>
    <w:tmpl w:val="AC0254D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75BE488D"/>
    <w:multiLevelType w:val="multilevel"/>
    <w:tmpl w:val="0448BF44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8984196"/>
    <w:multiLevelType w:val="multilevel"/>
    <w:tmpl w:val="D1BA5CA2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AA862F0"/>
    <w:multiLevelType w:val="multilevel"/>
    <w:tmpl w:val="CBD2C22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DE74B27"/>
    <w:multiLevelType w:val="multilevel"/>
    <w:tmpl w:val="B50E5D5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523859390">
    <w:abstractNumId w:val="26"/>
  </w:num>
  <w:num w:numId="2" w16cid:durableId="1949462816">
    <w:abstractNumId w:val="27"/>
  </w:num>
  <w:num w:numId="3" w16cid:durableId="1779442839">
    <w:abstractNumId w:val="31"/>
  </w:num>
  <w:num w:numId="4" w16cid:durableId="1042439495">
    <w:abstractNumId w:val="24"/>
  </w:num>
  <w:num w:numId="5" w16cid:durableId="887226801">
    <w:abstractNumId w:val="12"/>
  </w:num>
  <w:num w:numId="6" w16cid:durableId="9180799">
    <w:abstractNumId w:val="33"/>
  </w:num>
  <w:num w:numId="7" w16cid:durableId="697699054">
    <w:abstractNumId w:val="6"/>
  </w:num>
  <w:num w:numId="8" w16cid:durableId="1910261651">
    <w:abstractNumId w:val="16"/>
  </w:num>
  <w:num w:numId="9" w16cid:durableId="896013944">
    <w:abstractNumId w:val="42"/>
  </w:num>
  <w:num w:numId="10" w16cid:durableId="515461969">
    <w:abstractNumId w:val="10"/>
  </w:num>
  <w:num w:numId="11" w16cid:durableId="888221801">
    <w:abstractNumId w:val="43"/>
  </w:num>
  <w:num w:numId="12" w16cid:durableId="420949158">
    <w:abstractNumId w:val="7"/>
  </w:num>
  <w:num w:numId="13" w16cid:durableId="1881479353">
    <w:abstractNumId w:val="36"/>
  </w:num>
  <w:num w:numId="14" w16cid:durableId="1761943751">
    <w:abstractNumId w:val="8"/>
  </w:num>
  <w:num w:numId="15" w16cid:durableId="1331567933">
    <w:abstractNumId w:val="14"/>
  </w:num>
  <w:num w:numId="16" w16cid:durableId="398134347">
    <w:abstractNumId w:val="21"/>
  </w:num>
  <w:num w:numId="17" w16cid:durableId="635068047">
    <w:abstractNumId w:val="38"/>
  </w:num>
  <w:num w:numId="18" w16cid:durableId="1520316064">
    <w:abstractNumId w:val="40"/>
  </w:num>
  <w:num w:numId="19" w16cid:durableId="285161047">
    <w:abstractNumId w:val="3"/>
  </w:num>
  <w:num w:numId="20" w16cid:durableId="49426738">
    <w:abstractNumId w:val="35"/>
  </w:num>
  <w:num w:numId="21" w16cid:durableId="642544742">
    <w:abstractNumId w:val="5"/>
  </w:num>
  <w:num w:numId="22" w16cid:durableId="1727025096">
    <w:abstractNumId w:val="41"/>
  </w:num>
  <w:num w:numId="23" w16cid:durableId="1226990003">
    <w:abstractNumId w:val="11"/>
  </w:num>
  <w:num w:numId="24" w16cid:durableId="432870109">
    <w:abstractNumId w:val="15"/>
  </w:num>
  <w:num w:numId="25" w16cid:durableId="291525492">
    <w:abstractNumId w:val="30"/>
  </w:num>
  <w:num w:numId="26" w16cid:durableId="786581954">
    <w:abstractNumId w:val="20"/>
  </w:num>
  <w:num w:numId="27" w16cid:durableId="1408191610">
    <w:abstractNumId w:val="28"/>
  </w:num>
  <w:num w:numId="28" w16cid:durableId="1433932200">
    <w:abstractNumId w:val="23"/>
  </w:num>
  <w:num w:numId="29" w16cid:durableId="2111850291">
    <w:abstractNumId w:val="19"/>
  </w:num>
  <w:num w:numId="30" w16cid:durableId="339894803">
    <w:abstractNumId w:val="22"/>
  </w:num>
  <w:num w:numId="31" w16cid:durableId="1882784187">
    <w:abstractNumId w:val="9"/>
  </w:num>
  <w:num w:numId="32" w16cid:durableId="1274707520">
    <w:abstractNumId w:val="39"/>
  </w:num>
  <w:num w:numId="33" w16cid:durableId="211501074">
    <w:abstractNumId w:val="2"/>
  </w:num>
  <w:num w:numId="34" w16cid:durableId="289626114">
    <w:abstractNumId w:val="18"/>
  </w:num>
  <w:num w:numId="35" w16cid:durableId="1683899381">
    <w:abstractNumId w:val="4"/>
  </w:num>
  <w:num w:numId="36" w16cid:durableId="2118744752">
    <w:abstractNumId w:val="0"/>
  </w:num>
  <w:num w:numId="37" w16cid:durableId="1756440352">
    <w:abstractNumId w:val="29"/>
  </w:num>
  <w:num w:numId="38" w16cid:durableId="1365597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50766949">
    <w:abstractNumId w:val="13"/>
  </w:num>
  <w:num w:numId="40" w16cid:durableId="1619992870">
    <w:abstractNumId w:val="37"/>
  </w:num>
  <w:num w:numId="41" w16cid:durableId="575743284">
    <w:abstractNumId w:val="34"/>
  </w:num>
  <w:num w:numId="42" w16cid:durableId="805854823">
    <w:abstractNumId w:val="25"/>
  </w:num>
  <w:num w:numId="43" w16cid:durableId="668681874">
    <w:abstractNumId w:val="32"/>
  </w:num>
  <w:num w:numId="44" w16cid:durableId="123357901">
    <w:abstractNumId w:val="1"/>
  </w:num>
  <w:num w:numId="45" w16cid:durableId="1415399736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79"/>
    <w:rsid w:val="000009ED"/>
    <w:rsid w:val="00005483"/>
    <w:rsid w:val="00010FED"/>
    <w:rsid w:val="000119B9"/>
    <w:rsid w:val="000121F2"/>
    <w:rsid w:val="000124B1"/>
    <w:rsid w:val="000223AD"/>
    <w:rsid w:val="00023B4E"/>
    <w:rsid w:val="00026CC1"/>
    <w:rsid w:val="00027055"/>
    <w:rsid w:val="00034724"/>
    <w:rsid w:val="00034F48"/>
    <w:rsid w:val="000361DC"/>
    <w:rsid w:val="00041EF8"/>
    <w:rsid w:val="00045991"/>
    <w:rsid w:val="00053580"/>
    <w:rsid w:val="000568F2"/>
    <w:rsid w:val="0005730A"/>
    <w:rsid w:val="00061E99"/>
    <w:rsid w:val="00065F87"/>
    <w:rsid w:val="000675D9"/>
    <w:rsid w:val="00072CC0"/>
    <w:rsid w:val="0008304E"/>
    <w:rsid w:val="00086E33"/>
    <w:rsid w:val="00095409"/>
    <w:rsid w:val="000A1149"/>
    <w:rsid w:val="000A5AB3"/>
    <w:rsid w:val="000A7D4D"/>
    <w:rsid w:val="000B0CA5"/>
    <w:rsid w:val="000B2B20"/>
    <w:rsid w:val="000B4112"/>
    <w:rsid w:val="000C5313"/>
    <w:rsid w:val="000D79F8"/>
    <w:rsid w:val="000E2451"/>
    <w:rsid w:val="000E3576"/>
    <w:rsid w:val="000E3703"/>
    <w:rsid w:val="000E674E"/>
    <w:rsid w:val="000E7A14"/>
    <w:rsid w:val="000E7D0B"/>
    <w:rsid w:val="000F3E6B"/>
    <w:rsid w:val="000F41C5"/>
    <w:rsid w:val="000F72D5"/>
    <w:rsid w:val="00100ADA"/>
    <w:rsid w:val="001013DA"/>
    <w:rsid w:val="00101567"/>
    <w:rsid w:val="00103CA0"/>
    <w:rsid w:val="0010756C"/>
    <w:rsid w:val="00107BC4"/>
    <w:rsid w:val="001178BF"/>
    <w:rsid w:val="0012676E"/>
    <w:rsid w:val="00131220"/>
    <w:rsid w:val="00131498"/>
    <w:rsid w:val="00137A48"/>
    <w:rsid w:val="001405FA"/>
    <w:rsid w:val="0014230F"/>
    <w:rsid w:val="00142B9E"/>
    <w:rsid w:val="0014418D"/>
    <w:rsid w:val="00150178"/>
    <w:rsid w:val="00151620"/>
    <w:rsid w:val="00157250"/>
    <w:rsid w:val="00160147"/>
    <w:rsid w:val="00170574"/>
    <w:rsid w:val="001705EB"/>
    <w:rsid w:val="00171B9C"/>
    <w:rsid w:val="00173ECC"/>
    <w:rsid w:val="001760EF"/>
    <w:rsid w:val="00193006"/>
    <w:rsid w:val="001939B6"/>
    <w:rsid w:val="00196DCE"/>
    <w:rsid w:val="001A1741"/>
    <w:rsid w:val="001A487A"/>
    <w:rsid w:val="001A4C4B"/>
    <w:rsid w:val="001A76EB"/>
    <w:rsid w:val="001A7DFB"/>
    <w:rsid w:val="001B1D95"/>
    <w:rsid w:val="001B2960"/>
    <w:rsid w:val="001B4F49"/>
    <w:rsid w:val="001B750C"/>
    <w:rsid w:val="001C03E8"/>
    <w:rsid w:val="001C253D"/>
    <w:rsid w:val="001C4ACA"/>
    <w:rsid w:val="001C7BF7"/>
    <w:rsid w:val="001C7F3A"/>
    <w:rsid w:val="001D16A8"/>
    <w:rsid w:val="001D2075"/>
    <w:rsid w:val="001D61A2"/>
    <w:rsid w:val="001D694E"/>
    <w:rsid w:val="001F2F80"/>
    <w:rsid w:val="00212D66"/>
    <w:rsid w:val="002145D8"/>
    <w:rsid w:val="002149EE"/>
    <w:rsid w:val="00216F9A"/>
    <w:rsid w:val="00217C28"/>
    <w:rsid w:val="002223E2"/>
    <w:rsid w:val="00222C89"/>
    <w:rsid w:val="00224F6D"/>
    <w:rsid w:val="00226431"/>
    <w:rsid w:val="0023110D"/>
    <w:rsid w:val="00234023"/>
    <w:rsid w:val="00241DEE"/>
    <w:rsid w:val="002462DF"/>
    <w:rsid w:val="002539F1"/>
    <w:rsid w:val="00257056"/>
    <w:rsid w:val="00260E8A"/>
    <w:rsid w:val="00262FCF"/>
    <w:rsid w:val="00284249"/>
    <w:rsid w:val="002872B4"/>
    <w:rsid w:val="00290282"/>
    <w:rsid w:val="00291945"/>
    <w:rsid w:val="00291AA4"/>
    <w:rsid w:val="00291BBF"/>
    <w:rsid w:val="00297231"/>
    <w:rsid w:val="002A1CB1"/>
    <w:rsid w:val="002A364D"/>
    <w:rsid w:val="002A38B1"/>
    <w:rsid w:val="002A3B30"/>
    <w:rsid w:val="002A4704"/>
    <w:rsid w:val="002A53ED"/>
    <w:rsid w:val="002A65EB"/>
    <w:rsid w:val="002B2F32"/>
    <w:rsid w:val="002B3291"/>
    <w:rsid w:val="002C0AE2"/>
    <w:rsid w:val="002C4AFC"/>
    <w:rsid w:val="002C5545"/>
    <w:rsid w:val="002C70E9"/>
    <w:rsid w:val="002D0BA6"/>
    <w:rsid w:val="002D5F32"/>
    <w:rsid w:val="002E00F2"/>
    <w:rsid w:val="002E14B3"/>
    <w:rsid w:val="002E46EB"/>
    <w:rsid w:val="002F0C8D"/>
    <w:rsid w:val="002F409C"/>
    <w:rsid w:val="002F7D54"/>
    <w:rsid w:val="00300505"/>
    <w:rsid w:val="00301650"/>
    <w:rsid w:val="00307714"/>
    <w:rsid w:val="00310B4D"/>
    <w:rsid w:val="00314FD6"/>
    <w:rsid w:val="00321C03"/>
    <w:rsid w:val="00322022"/>
    <w:rsid w:val="00326906"/>
    <w:rsid w:val="00333B79"/>
    <w:rsid w:val="00335549"/>
    <w:rsid w:val="00340016"/>
    <w:rsid w:val="003416A8"/>
    <w:rsid w:val="003435AE"/>
    <w:rsid w:val="00343A9E"/>
    <w:rsid w:val="0035120B"/>
    <w:rsid w:val="003515F5"/>
    <w:rsid w:val="00354DAF"/>
    <w:rsid w:val="003613BD"/>
    <w:rsid w:val="00363096"/>
    <w:rsid w:val="003704D0"/>
    <w:rsid w:val="0037287B"/>
    <w:rsid w:val="00382457"/>
    <w:rsid w:val="00384275"/>
    <w:rsid w:val="003904B0"/>
    <w:rsid w:val="003908C7"/>
    <w:rsid w:val="00394BC9"/>
    <w:rsid w:val="00395B99"/>
    <w:rsid w:val="00396D89"/>
    <w:rsid w:val="003A44C4"/>
    <w:rsid w:val="003B0759"/>
    <w:rsid w:val="003B0AE8"/>
    <w:rsid w:val="003C089B"/>
    <w:rsid w:val="003C53C9"/>
    <w:rsid w:val="003D12AA"/>
    <w:rsid w:val="003D2C7C"/>
    <w:rsid w:val="003D4282"/>
    <w:rsid w:val="003D4FF1"/>
    <w:rsid w:val="003D6E52"/>
    <w:rsid w:val="003E0743"/>
    <w:rsid w:val="003E1715"/>
    <w:rsid w:val="003E1C10"/>
    <w:rsid w:val="003E23D7"/>
    <w:rsid w:val="003E29A1"/>
    <w:rsid w:val="003E6216"/>
    <w:rsid w:val="003F0ABD"/>
    <w:rsid w:val="003F4E4E"/>
    <w:rsid w:val="003F6E84"/>
    <w:rsid w:val="0040466F"/>
    <w:rsid w:val="004071AC"/>
    <w:rsid w:val="0042187E"/>
    <w:rsid w:val="004240FF"/>
    <w:rsid w:val="004340D4"/>
    <w:rsid w:val="00440770"/>
    <w:rsid w:val="004504AC"/>
    <w:rsid w:val="00450DB4"/>
    <w:rsid w:val="0045156D"/>
    <w:rsid w:val="004519AA"/>
    <w:rsid w:val="0045686E"/>
    <w:rsid w:val="00460CA4"/>
    <w:rsid w:val="00461C37"/>
    <w:rsid w:val="0046288E"/>
    <w:rsid w:val="00462C12"/>
    <w:rsid w:val="00462C61"/>
    <w:rsid w:val="00473D4F"/>
    <w:rsid w:val="0047695F"/>
    <w:rsid w:val="0048421F"/>
    <w:rsid w:val="00487F19"/>
    <w:rsid w:val="00493C4B"/>
    <w:rsid w:val="004942D6"/>
    <w:rsid w:val="0049558B"/>
    <w:rsid w:val="004A0933"/>
    <w:rsid w:val="004A392A"/>
    <w:rsid w:val="004A5A06"/>
    <w:rsid w:val="004B0C6D"/>
    <w:rsid w:val="004B172C"/>
    <w:rsid w:val="004B7FA5"/>
    <w:rsid w:val="004C199D"/>
    <w:rsid w:val="004C23F9"/>
    <w:rsid w:val="004C3DBD"/>
    <w:rsid w:val="004C3E8C"/>
    <w:rsid w:val="004D5E22"/>
    <w:rsid w:val="004D7CE9"/>
    <w:rsid w:val="004E1B05"/>
    <w:rsid w:val="004E57E3"/>
    <w:rsid w:val="004E5A12"/>
    <w:rsid w:val="004F1388"/>
    <w:rsid w:val="004F3292"/>
    <w:rsid w:val="004F66FD"/>
    <w:rsid w:val="004F7204"/>
    <w:rsid w:val="004F7EDA"/>
    <w:rsid w:val="00504414"/>
    <w:rsid w:val="00504821"/>
    <w:rsid w:val="005113AF"/>
    <w:rsid w:val="005134F4"/>
    <w:rsid w:val="005173BD"/>
    <w:rsid w:val="00517FCE"/>
    <w:rsid w:val="00521513"/>
    <w:rsid w:val="0052162F"/>
    <w:rsid w:val="00524DB7"/>
    <w:rsid w:val="0052728C"/>
    <w:rsid w:val="00527B90"/>
    <w:rsid w:val="005357DA"/>
    <w:rsid w:val="0054218E"/>
    <w:rsid w:val="00542998"/>
    <w:rsid w:val="00545A83"/>
    <w:rsid w:val="00550C3B"/>
    <w:rsid w:val="005512B4"/>
    <w:rsid w:val="0055207D"/>
    <w:rsid w:val="00557DD6"/>
    <w:rsid w:val="00575D09"/>
    <w:rsid w:val="0057622E"/>
    <w:rsid w:val="00577DA3"/>
    <w:rsid w:val="0058006A"/>
    <w:rsid w:val="005837DB"/>
    <w:rsid w:val="0059245D"/>
    <w:rsid w:val="00592B3C"/>
    <w:rsid w:val="005935AA"/>
    <w:rsid w:val="005965E5"/>
    <w:rsid w:val="005A6CE1"/>
    <w:rsid w:val="005B1592"/>
    <w:rsid w:val="005B5D92"/>
    <w:rsid w:val="005B6344"/>
    <w:rsid w:val="005D0BDC"/>
    <w:rsid w:val="005D5813"/>
    <w:rsid w:val="005D785F"/>
    <w:rsid w:val="005D7D6C"/>
    <w:rsid w:val="005E07E9"/>
    <w:rsid w:val="005E5AAE"/>
    <w:rsid w:val="005E7A36"/>
    <w:rsid w:val="005F02C5"/>
    <w:rsid w:val="005F25C7"/>
    <w:rsid w:val="005F5171"/>
    <w:rsid w:val="006015C6"/>
    <w:rsid w:val="00602103"/>
    <w:rsid w:val="00603393"/>
    <w:rsid w:val="0061045D"/>
    <w:rsid w:val="006115E5"/>
    <w:rsid w:val="00611B14"/>
    <w:rsid w:val="00612709"/>
    <w:rsid w:val="00614D4D"/>
    <w:rsid w:val="00617937"/>
    <w:rsid w:val="00623075"/>
    <w:rsid w:val="00623DDA"/>
    <w:rsid w:val="00625C65"/>
    <w:rsid w:val="00627974"/>
    <w:rsid w:val="00630E8D"/>
    <w:rsid w:val="00637ADC"/>
    <w:rsid w:val="00637DC1"/>
    <w:rsid w:val="00660D94"/>
    <w:rsid w:val="0067174E"/>
    <w:rsid w:val="0067243A"/>
    <w:rsid w:val="0067341A"/>
    <w:rsid w:val="006754A1"/>
    <w:rsid w:val="006870B8"/>
    <w:rsid w:val="0069120B"/>
    <w:rsid w:val="00691E3A"/>
    <w:rsid w:val="0069471C"/>
    <w:rsid w:val="00695BD1"/>
    <w:rsid w:val="006A1D41"/>
    <w:rsid w:val="006A3A31"/>
    <w:rsid w:val="006A57F0"/>
    <w:rsid w:val="006A6D67"/>
    <w:rsid w:val="006B1C2A"/>
    <w:rsid w:val="006B22FE"/>
    <w:rsid w:val="006B32C4"/>
    <w:rsid w:val="006B4CEF"/>
    <w:rsid w:val="006C04A8"/>
    <w:rsid w:val="006C249B"/>
    <w:rsid w:val="006C33DF"/>
    <w:rsid w:val="006C49D2"/>
    <w:rsid w:val="006C7358"/>
    <w:rsid w:val="006D2B76"/>
    <w:rsid w:val="006D2BA0"/>
    <w:rsid w:val="006D31A4"/>
    <w:rsid w:val="006E0D05"/>
    <w:rsid w:val="006E3032"/>
    <w:rsid w:val="006E516B"/>
    <w:rsid w:val="006E6F41"/>
    <w:rsid w:val="006E7051"/>
    <w:rsid w:val="006F2451"/>
    <w:rsid w:val="006F46C3"/>
    <w:rsid w:val="006F7347"/>
    <w:rsid w:val="00700598"/>
    <w:rsid w:val="00700FC3"/>
    <w:rsid w:val="007109C3"/>
    <w:rsid w:val="00711117"/>
    <w:rsid w:val="007128AE"/>
    <w:rsid w:val="00714038"/>
    <w:rsid w:val="00715BE1"/>
    <w:rsid w:val="00716A81"/>
    <w:rsid w:val="00724285"/>
    <w:rsid w:val="007337D1"/>
    <w:rsid w:val="00733C36"/>
    <w:rsid w:val="007371C3"/>
    <w:rsid w:val="00742C4D"/>
    <w:rsid w:val="00743983"/>
    <w:rsid w:val="00744247"/>
    <w:rsid w:val="007454C1"/>
    <w:rsid w:val="00746549"/>
    <w:rsid w:val="00753C5C"/>
    <w:rsid w:val="00755FB3"/>
    <w:rsid w:val="00762609"/>
    <w:rsid w:val="00763243"/>
    <w:rsid w:val="00772E8D"/>
    <w:rsid w:val="00773FD9"/>
    <w:rsid w:val="00775BF7"/>
    <w:rsid w:val="00775C88"/>
    <w:rsid w:val="00776BA4"/>
    <w:rsid w:val="0078353A"/>
    <w:rsid w:val="00794825"/>
    <w:rsid w:val="00795EA0"/>
    <w:rsid w:val="00796ABB"/>
    <w:rsid w:val="00796AC6"/>
    <w:rsid w:val="007A384A"/>
    <w:rsid w:val="007B05F8"/>
    <w:rsid w:val="007B0F7D"/>
    <w:rsid w:val="007B54F6"/>
    <w:rsid w:val="007D4864"/>
    <w:rsid w:val="007D533F"/>
    <w:rsid w:val="007D5D54"/>
    <w:rsid w:val="007E0834"/>
    <w:rsid w:val="007E2605"/>
    <w:rsid w:val="007E38AC"/>
    <w:rsid w:val="007F205E"/>
    <w:rsid w:val="007F37CC"/>
    <w:rsid w:val="007F5016"/>
    <w:rsid w:val="0080786C"/>
    <w:rsid w:val="00811256"/>
    <w:rsid w:val="00811371"/>
    <w:rsid w:val="00814087"/>
    <w:rsid w:val="00822CBD"/>
    <w:rsid w:val="00822D9B"/>
    <w:rsid w:val="00824579"/>
    <w:rsid w:val="0083173C"/>
    <w:rsid w:val="008322EE"/>
    <w:rsid w:val="00832693"/>
    <w:rsid w:val="0083648D"/>
    <w:rsid w:val="00836D66"/>
    <w:rsid w:val="0083731F"/>
    <w:rsid w:val="00842221"/>
    <w:rsid w:val="00844833"/>
    <w:rsid w:val="008473E8"/>
    <w:rsid w:val="00850444"/>
    <w:rsid w:val="008546A9"/>
    <w:rsid w:val="00857D98"/>
    <w:rsid w:val="00862600"/>
    <w:rsid w:val="008648F4"/>
    <w:rsid w:val="008654C4"/>
    <w:rsid w:val="00866704"/>
    <w:rsid w:val="008712E8"/>
    <w:rsid w:val="00873192"/>
    <w:rsid w:val="00874D25"/>
    <w:rsid w:val="00877E69"/>
    <w:rsid w:val="008814FA"/>
    <w:rsid w:val="00885773"/>
    <w:rsid w:val="00887140"/>
    <w:rsid w:val="008904F6"/>
    <w:rsid w:val="008A4670"/>
    <w:rsid w:val="008B3DD9"/>
    <w:rsid w:val="008B3F6A"/>
    <w:rsid w:val="008B60B1"/>
    <w:rsid w:val="008C06D6"/>
    <w:rsid w:val="008C1469"/>
    <w:rsid w:val="008C2AF7"/>
    <w:rsid w:val="008C2B52"/>
    <w:rsid w:val="008C4B9D"/>
    <w:rsid w:val="008C54E0"/>
    <w:rsid w:val="008C6B11"/>
    <w:rsid w:val="008D5FAA"/>
    <w:rsid w:val="008E407F"/>
    <w:rsid w:val="008E4334"/>
    <w:rsid w:val="008E4D6B"/>
    <w:rsid w:val="008F2002"/>
    <w:rsid w:val="009028A8"/>
    <w:rsid w:val="00906975"/>
    <w:rsid w:val="00906E50"/>
    <w:rsid w:val="00910A27"/>
    <w:rsid w:val="00913FBF"/>
    <w:rsid w:val="0091655F"/>
    <w:rsid w:val="00916B99"/>
    <w:rsid w:val="00921371"/>
    <w:rsid w:val="00922842"/>
    <w:rsid w:val="009320FA"/>
    <w:rsid w:val="0093329C"/>
    <w:rsid w:val="009353C5"/>
    <w:rsid w:val="0094300B"/>
    <w:rsid w:val="00944EC8"/>
    <w:rsid w:val="00952164"/>
    <w:rsid w:val="009571D2"/>
    <w:rsid w:val="00957F18"/>
    <w:rsid w:val="00964E3E"/>
    <w:rsid w:val="0097067F"/>
    <w:rsid w:val="009708A2"/>
    <w:rsid w:val="00975CA6"/>
    <w:rsid w:val="00976B8B"/>
    <w:rsid w:val="00977238"/>
    <w:rsid w:val="00980DA2"/>
    <w:rsid w:val="009901A9"/>
    <w:rsid w:val="0099050C"/>
    <w:rsid w:val="009922AB"/>
    <w:rsid w:val="0099279C"/>
    <w:rsid w:val="009A3898"/>
    <w:rsid w:val="009A7956"/>
    <w:rsid w:val="009B4A17"/>
    <w:rsid w:val="009B64A0"/>
    <w:rsid w:val="009B7C3A"/>
    <w:rsid w:val="009B7E4E"/>
    <w:rsid w:val="009C638C"/>
    <w:rsid w:val="009D140E"/>
    <w:rsid w:val="009D1C21"/>
    <w:rsid w:val="009D2848"/>
    <w:rsid w:val="009D7984"/>
    <w:rsid w:val="009E1F86"/>
    <w:rsid w:val="009E5E64"/>
    <w:rsid w:val="009F0782"/>
    <w:rsid w:val="009F5F1B"/>
    <w:rsid w:val="00A035B7"/>
    <w:rsid w:val="00A05104"/>
    <w:rsid w:val="00A20B1B"/>
    <w:rsid w:val="00A20C74"/>
    <w:rsid w:val="00A22A9B"/>
    <w:rsid w:val="00A237D7"/>
    <w:rsid w:val="00A32534"/>
    <w:rsid w:val="00A34ADC"/>
    <w:rsid w:val="00A360A2"/>
    <w:rsid w:val="00A40430"/>
    <w:rsid w:val="00A441B3"/>
    <w:rsid w:val="00A4452B"/>
    <w:rsid w:val="00A46C20"/>
    <w:rsid w:val="00A51470"/>
    <w:rsid w:val="00A52D3B"/>
    <w:rsid w:val="00A56401"/>
    <w:rsid w:val="00A57138"/>
    <w:rsid w:val="00A60504"/>
    <w:rsid w:val="00A6063B"/>
    <w:rsid w:val="00A60F80"/>
    <w:rsid w:val="00A67627"/>
    <w:rsid w:val="00A72F33"/>
    <w:rsid w:val="00A777F2"/>
    <w:rsid w:val="00A77DD9"/>
    <w:rsid w:val="00A840C0"/>
    <w:rsid w:val="00A841C1"/>
    <w:rsid w:val="00A85926"/>
    <w:rsid w:val="00A86E95"/>
    <w:rsid w:val="00A87090"/>
    <w:rsid w:val="00A87CAE"/>
    <w:rsid w:val="00A91CBD"/>
    <w:rsid w:val="00A93931"/>
    <w:rsid w:val="00A95D18"/>
    <w:rsid w:val="00A95E86"/>
    <w:rsid w:val="00AA0D3A"/>
    <w:rsid w:val="00AB22F9"/>
    <w:rsid w:val="00AB3D57"/>
    <w:rsid w:val="00AB5969"/>
    <w:rsid w:val="00AC231F"/>
    <w:rsid w:val="00AC3E94"/>
    <w:rsid w:val="00AD16BE"/>
    <w:rsid w:val="00AD32C4"/>
    <w:rsid w:val="00AD5406"/>
    <w:rsid w:val="00AD663F"/>
    <w:rsid w:val="00AD6836"/>
    <w:rsid w:val="00AF0C32"/>
    <w:rsid w:val="00AF4052"/>
    <w:rsid w:val="00B02574"/>
    <w:rsid w:val="00B039A6"/>
    <w:rsid w:val="00B069CA"/>
    <w:rsid w:val="00B213FB"/>
    <w:rsid w:val="00B25069"/>
    <w:rsid w:val="00B26F5A"/>
    <w:rsid w:val="00B27D9C"/>
    <w:rsid w:val="00B30044"/>
    <w:rsid w:val="00B30478"/>
    <w:rsid w:val="00B305F1"/>
    <w:rsid w:val="00B3096E"/>
    <w:rsid w:val="00B311B3"/>
    <w:rsid w:val="00B31D29"/>
    <w:rsid w:val="00B32E10"/>
    <w:rsid w:val="00B344BD"/>
    <w:rsid w:val="00B40564"/>
    <w:rsid w:val="00B430B0"/>
    <w:rsid w:val="00B44EA4"/>
    <w:rsid w:val="00B45411"/>
    <w:rsid w:val="00B65B90"/>
    <w:rsid w:val="00B67A5C"/>
    <w:rsid w:val="00B74A0B"/>
    <w:rsid w:val="00B77DA1"/>
    <w:rsid w:val="00B8431A"/>
    <w:rsid w:val="00B85078"/>
    <w:rsid w:val="00B928E1"/>
    <w:rsid w:val="00B93FE3"/>
    <w:rsid w:val="00BA2C65"/>
    <w:rsid w:val="00BA4A26"/>
    <w:rsid w:val="00BA5777"/>
    <w:rsid w:val="00BB4B86"/>
    <w:rsid w:val="00BB546B"/>
    <w:rsid w:val="00BB5F92"/>
    <w:rsid w:val="00BC1643"/>
    <w:rsid w:val="00BE2D30"/>
    <w:rsid w:val="00BE704A"/>
    <w:rsid w:val="00BE74DB"/>
    <w:rsid w:val="00BF26CE"/>
    <w:rsid w:val="00BF2E65"/>
    <w:rsid w:val="00BF3B39"/>
    <w:rsid w:val="00BF4CDD"/>
    <w:rsid w:val="00BF5D14"/>
    <w:rsid w:val="00BF718F"/>
    <w:rsid w:val="00BF7EA3"/>
    <w:rsid w:val="00C00BEA"/>
    <w:rsid w:val="00C030A6"/>
    <w:rsid w:val="00C036C9"/>
    <w:rsid w:val="00C04A6F"/>
    <w:rsid w:val="00C051E0"/>
    <w:rsid w:val="00C1647A"/>
    <w:rsid w:val="00C22B42"/>
    <w:rsid w:val="00C307BB"/>
    <w:rsid w:val="00C41B2A"/>
    <w:rsid w:val="00C42C67"/>
    <w:rsid w:val="00C4467B"/>
    <w:rsid w:val="00C45ABA"/>
    <w:rsid w:val="00C47B26"/>
    <w:rsid w:val="00C5757F"/>
    <w:rsid w:val="00C604AA"/>
    <w:rsid w:val="00C60540"/>
    <w:rsid w:val="00C65607"/>
    <w:rsid w:val="00C70BB8"/>
    <w:rsid w:val="00C71282"/>
    <w:rsid w:val="00C751E7"/>
    <w:rsid w:val="00C8213F"/>
    <w:rsid w:val="00C83E64"/>
    <w:rsid w:val="00C8463D"/>
    <w:rsid w:val="00C859B5"/>
    <w:rsid w:val="00C87676"/>
    <w:rsid w:val="00C90ABF"/>
    <w:rsid w:val="00C91FF5"/>
    <w:rsid w:val="00C94B41"/>
    <w:rsid w:val="00C9679F"/>
    <w:rsid w:val="00CA2E33"/>
    <w:rsid w:val="00CA4EBA"/>
    <w:rsid w:val="00CA5AFE"/>
    <w:rsid w:val="00CB1057"/>
    <w:rsid w:val="00CB2DC0"/>
    <w:rsid w:val="00CB30C5"/>
    <w:rsid w:val="00CB3F9C"/>
    <w:rsid w:val="00CB4516"/>
    <w:rsid w:val="00CB67B0"/>
    <w:rsid w:val="00CB7567"/>
    <w:rsid w:val="00CC1E81"/>
    <w:rsid w:val="00CC4DBD"/>
    <w:rsid w:val="00CC5B56"/>
    <w:rsid w:val="00CC7985"/>
    <w:rsid w:val="00CD1FFD"/>
    <w:rsid w:val="00CD3107"/>
    <w:rsid w:val="00CD6BB7"/>
    <w:rsid w:val="00CD7161"/>
    <w:rsid w:val="00CE4CD2"/>
    <w:rsid w:val="00CF40DE"/>
    <w:rsid w:val="00CF58F2"/>
    <w:rsid w:val="00D01A1B"/>
    <w:rsid w:val="00D047E5"/>
    <w:rsid w:val="00D11788"/>
    <w:rsid w:val="00D130F1"/>
    <w:rsid w:val="00D175D2"/>
    <w:rsid w:val="00D2404F"/>
    <w:rsid w:val="00D308D8"/>
    <w:rsid w:val="00D30BA4"/>
    <w:rsid w:val="00D328D7"/>
    <w:rsid w:val="00D3488B"/>
    <w:rsid w:val="00D35386"/>
    <w:rsid w:val="00D356FC"/>
    <w:rsid w:val="00D4061B"/>
    <w:rsid w:val="00D41DA4"/>
    <w:rsid w:val="00D43E54"/>
    <w:rsid w:val="00D4634C"/>
    <w:rsid w:val="00D50050"/>
    <w:rsid w:val="00D52281"/>
    <w:rsid w:val="00D54169"/>
    <w:rsid w:val="00D57712"/>
    <w:rsid w:val="00D60AF5"/>
    <w:rsid w:val="00D6288F"/>
    <w:rsid w:val="00D6292C"/>
    <w:rsid w:val="00D6596D"/>
    <w:rsid w:val="00D67B88"/>
    <w:rsid w:val="00D75EE9"/>
    <w:rsid w:val="00D85F27"/>
    <w:rsid w:val="00D86B90"/>
    <w:rsid w:val="00D92D25"/>
    <w:rsid w:val="00D95741"/>
    <w:rsid w:val="00DA38A3"/>
    <w:rsid w:val="00DA4AD6"/>
    <w:rsid w:val="00DC007E"/>
    <w:rsid w:val="00DC48BF"/>
    <w:rsid w:val="00DD006E"/>
    <w:rsid w:val="00DD04DF"/>
    <w:rsid w:val="00DE44B4"/>
    <w:rsid w:val="00DE5152"/>
    <w:rsid w:val="00DF0D4E"/>
    <w:rsid w:val="00E01A3E"/>
    <w:rsid w:val="00E02DFE"/>
    <w:rsid w:val="00E03309"/>
    <w:rsid w:val="00E07A12"/>
    <w:rsid w:val="00E13389"/>
    <w:rsid w:val="00E1441D"/>
    <w:rsid w:val="00E14654"/>
    <w:rsid w:val="00E20F49"/>
    <w:rsid w:val="00E26A6F"/>
    <w:rsid w:val="00E273BB"/>
    <w:rsid w:val="00E374B8"/>
    <w:rsid w:val="00E377A1"/>
    <w:rsid w:val="00E40DC5"/>
    <w:rsid w:val="00E4283D"/>
    <w:rsid w:val="00E42D5D"/>
    <w:rsid w:val="00E43CB7"/>
    <w:rsid w:val="00E43DBB"/>
    <w:rsid w:val="00E43F6A"/>
    <w:rsid w:val="00E44045"/>
    <w:rsid w:val="00E46F37"/>
    <w:rsid w:val="00E473DF"/>
    <w:rsid w:val="00E52B6A"/>
    <w:rsid w:val="00E52EFD"/>
    <w:rsid w:val="00E540A3"/>
    <w:rsid w:val="00E550F6"/>
    <w:rsid w:val="00E56E3A"/>
    <w:rsid w:val="00E60354"/>
    <w:rsid w:val="00E6055F"/>
    <w:rsid w:val="00E6441B"/>
    <w:rsid w:val="00E71935"/>
    <w:rsid w:val="00E741C3"/>
    <w:rsid w:val="00E76AFD"/>
    <w:rsid w:val="00E861C0"/>
    <w:rsid w:val="00E87196"/>
    <w:rsid w:val="00E90F41"/>
    <w:rsid w:val="00E92483"/>
    <w:rsid w:val="00E94985"/>
    <w:rsid w:val="00E94990"/>
    <w:rsid w:val="00E959E0"/>
    <w:rsid w:val="00EA0FB9"/>
    <w:rsid w:val="00EA1E11"/>
    <w:rsid w:val="00EA4083"/>
    <w:rsid w:val="00EA5946"/>
    <w:rsid w:val="00EA673A"/>
    <w:rsid w:val="00EA7976"/>
    <w:rsid w:val="00EB02A3"/>
    <w:rsid w:val="00EB3538"/>
    <w:rsid w:val="00EB57CB"/>
    <w:rsid w:val="00EB6B77"/>
    <w:rsid w:val="00EB7391"/>
    <w:rsid w:val="00EB7419"/>
    <w:rsid w:val="00EC20CB"/>
    <w:rsid w:val="00EC3BDE"/>
    <w:rsid w:val="00EC734C"/>
    <w:rsid w:val="00ED788F"/>
    <w:rsid w:val="00EE09CE"/>
    <w:rsid w:val="00EE5BC2"/>
    <w:rsid w:val="00EE6412"/>
    <w:rsid w:val="00EE646C"/>
    <w:rsid w:val="00EF403B"/>
    <w:rsid w:val="00EF4D6D"/>
    <w:rsid w:val="00EF54BB"/>
    <w:rsid w:val="00F03DCD"/>
    <w:rsid w:val="00F06068"/>
    <w:rsid w:val="00F10086"/>
    <w:rsid w:val="00F11C5A"/>
    <w:rsid w:val="00F12016"/>
    <w:rsid w:val="00F17631"/>
    <w:rsid w:val="00F22427"/>
    <w:rsid w:val="00F302E6"/>
    <w:rsid w:val="00F32937"/>
    <w:rsid w:val="00F3568F"/>
    <w:rsid w:val="00F44852"/>
    <w:rsid w:val="00F50AE0"/>
    <w:rsid w:val="00F51B68"/>
    <w:rsid w:val="00F61A09"/>
    <w:rsid w:val="00F6375F"/>
    <w:rsid w:val="00F65706"/>
    <w:rsid w:val="00F65D6F"/>
    <w:rsid w:val="00F6610B"/>
    <w:rsid w:val="00F67658"/>
    <w:rsid w:val="00F7005B"/>
    <w:rsid w:val="00F813A7"/>
    <w:rsid w:val="00F8259D"/>
    <w:rsid w:val="00F83447"/>
    <w:rsid w:val="00F83E88"/>
    <w:rsid w:val="00F85ED8"/>
    <w:rsid w:val="00F928F0"/>
    <w:rsid w:val="00F9386E"/>
    <w:rsid w:val="00F9499D"/>
    <w:rsid w:val="00FA06CD"/>
    <w:rsid w:val="00FA3849"/>
    <w:rsid w:val="00FA5DE1"/>
    <w:rsid w:val="00FB2AF8"/>
    <w:rsid w:val="00FB6B5F"/>
    <w:rsid w:val="00FD28D1"/>
    <w:rsid w:val="00FD31A1"/>
    <w:rsid w:val="00FD51DE"/>
    <w:rsid w:val="00FD5CD6"/>
    <w:rsid w:val="00FE05FB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DF6F"/>
  <w15:docId w15:val="{FCA87F1D-19F4-404B-BE6B-4F2B24AE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33B79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next w:val="Normln"/>
    <w:link w:val="Nadpis1Char"/>
    <w:uiPriority w:val="9"/>
    <w:qFormat/>
    <w:rsid w:val="00224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1"/>
    <w:uiPriority w:val="9"/>
    <w:semiHidden/>
    <w:unhideWhenUsed/>
    <w:qFormat/>
    <w:rsid w:val="001760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5F5171"/>
    <w:pPr>
      <w:keepNext/>
      <w:widowControl/>
      <w:suppressAutoHyphens w:val="0"/>
      <w:autoSpaceDN/>
      <w:spacing w:before="120"/>
      <w:ind w:left="425"/>
      <w:textAlignment w:val="auto"/>
      <w:outlineLvl w:val="8"/>
    </w:pPr>
    <w:rPr>
      <w:rFonts w:ascii="Tahoma" w:eastAsia="Calibri" w:hAnsi="Tahoma" w:cs="Tahoma"/>
      <w:b/>
      <w:kern w:val="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33B7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333B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3B79"/>
    <w:pPr>
      <w:jc w:val="center"/>
    </w:pPr>
  </w:style>
  <w:style w:type="paragraph" w:styleId="Seznam">
    <w:name w:val="List"/>
    <w:basedOn w:val="Textbody"/>
    <w:rsid w:val="00333B79"/>
    <w:rPr>
      <w:rFonts w:cs="Mangal"/>
    </w:rPr>
  </w:style>
  <w:style w:type="paragraph" w:customStyle="1" w:styleId="Titulek1">
    <w:name w:val="Titulek1"/>
    <w:basedOn w:val="Standard"/>
    <w:rsid w:val="00333B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3B79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rsid w:val="00333B79"/>
    <w:pPr>
      <w:keepNext/>
      <w:ind w:left="563" w:hanging="563"/>
      <w:jc w:val="center"/>
      <w:outlineLvl w:val="0"/>
    </w:pPr>
    <w:rPr>
      <w:b/>
      <w:bCs/>
      <w:sz w:val="28"/>
    </w:rPr>
  </w:style>
  <w:style w:type="paragraph" w:customStyle="1" w:styleId="Nadpis21">
    <w:name w:val="Nadpis 21"/>
    <w:basedOn w:val="Standard"/>
    <w:next w:val="Textbody"/>
    <w:rsid w:val="00333B7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Nadpis31">
    <w:name w:val="Nadpis 31"/>
    <w:basedOn w:val="Standard"/>
    <w:next w:val="Textbody"/>
    <w:rsid w:val="00333B79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customStyle="1" w:styleId="Nadpis81">
    <w:name w:val="Nadpis 81"/>
    <w:basedOn w:val="Standard"/>
    <w:next w:val="Textbody"/>
    <w:rsid w:val="00333B79"/>
    <w:pPr>
      <w:spacing w:before="240" w:after="60"/>
      <w:outlineLvl w:val="7"/>
    </w:pPr>
    <w:rPr>
      <w:i/>
      <w:iCs/>
    </w:rPr>
  </w:style>
  <w:style w:type="paragraph" w:customStyle="1" w:styleId="Zpat1">
    <w:name w:val="Zápat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333B79"/>
    <w:pPr>
      <w:ind w:left="705"/>
      <w:jc w:val="both"/>
    </w:pPr>
  </w:style>
  <w:style w:type="paragraph" w:customStyle="1" w:styleId="Zhlav1">
    <w:name w:val="Záhlav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styleId="Zkladntext2">
    <w:name w:val="Body Text 2"/>
    <w:basedOn w:val="Standard"/>
    <w:rsid w:val="00333B79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Standard"/>
    <w:rsid w:val="00333B79"/>
    <w:pPr>
      <w:ind w:left="705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Standard"/>
    <w:rsid w:val="00333B79"/>
    <w:rPr>
      <w:rFonts w:ascii="Tahoma" w:hAnsi="Tahoma" w:cs="Tahoma"/>
      <w:sz w:val="16"/>
      <w:szCs w:val="16"/>
    </w:rPr>
  </w:style>
  <w:style w:type="paragraph" w:styleId="Nzev">
    <w:name w:val="Title"/>
    <w:basedOn w:val="Standard"/>
    <w:next w:val="Podnadpis"/>
    <w:rsid w:val="00333B79"/>
    <w:pPr>
      <w:widowControl w:val="0"/>
      <w:jc w:val="center"/>
    </w:pPr>
    <w:rPr>
      <w:b/>
      <w:bCs/>
      <w:sz w:val="28"/>
      <w:szCs w:val="20"/>
      <w:u w:val="single"/>
    </w:rPr>
  </w:style>
  <w:style w:type="paragraph" w:styleId="Podnadpis">
    <w:name w:val="Subtitle"/>
    <w:basedOn w:val="Heading"/>
    <w:next w:val="Textbody"/>
    <w:rsid w:val="00333B79"/>
    <w:pPr>
      <w:jc w:val="center"/>
    </w:pPr>
    <w:rPr>
      <w:i/>
      <w:iCs/>
    </w:rPr>
  </w:style>
  <w:style w:type="paragraph" w:customStyle="1" w:styleId="Textodstavce">
    <w:name w:val="Text odstavce"/>
    <w:basedOn w:val="Standard"/>
    <w:rsid w:val="00333B79"/>
    <w:pPr>
      <w:tabs>
        <w:tab w:val="left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rsid w:val="00333B79"/>
    <w:pPr>
      <w:suppressAutoHyphens/>
      <w:autoSpaceDN w:val="0"/>
      <w:jc w:val="both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-3mezera">
    <w:name w:val="text - 3 mezera"/>
    <w:basedOn w:val="Standard"/>
    <w:rsid w:val="00333B79"/>
    <w:pPr>
      <w:widowControl w:val="0"/>
      <w:spacing w:before="60" w:line="240" w:lineRule="exact"/>
      <w:jc w:val="both"/>
    </w:pPr>
    <w:rPr>
      <w:rFonts w:ascii="Arial" w:hAnsi="Arial"/>
      <w:szCs w:val="20"/>
      <w:lang w:eastAsia="en-US"/>
    </w:rPr>
  </w:style>
  <w:style w:type="paragraph" w:styleId="Zptenadresanaoblku">
    <w:name w:val="envelope return"/>
    <w:basedOn w:val="Standard"/>
    <w:rsid w:val="00333B79"/>
    <w:rPr>
      <w:sz w:val="20"/>
      <w:szCs w:val="20"/>
    </w:rPr>
  </w:style>
  <w:style w:type="paragraph" w:styleId="Zkladntext3">
    <w:name w:val="Body Text 3"/>
    <w:basedOn w:val="Standard"/>
    <w:rsid w:val="00333B79"/>
    <w:pPr>
      <w:spacing w:after="120"/>
    </w:pPr>
    <w:rPr>
      <w:sz w:val="16"/>
      <w:szCs w:val="20"/>
    </w:rPr>
  </w:style>
  <w:style w:type="paragraph" w:styleId="Prosttext">
    <w:name w:val="Plain Text"/>
    <w:basedOn w:val="Standard"/>
    <w:rsid w:val="00333B79"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Standard"/>
    <w:rsid w:val="00333B79"/>
    <w:pPr>
      <w:widowControl w:val="0"/>
      <w:jc w:val="both"/>
    </w:pPr>
    <w:rPr>
      <w:sz w:val="20"/>
      <w:szCs w:val="20"/>
    </w:rPr>
  </w:style>
  <w:style w:type="paragraph" w:customStyle="1" w:styleId="dka">
    <w:name w:val="Řádka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tabulky">
    <w:name w:val="Text tabulky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styleId="Odstavecseseznamem">
    <w:name w:val="List Paragraph"/>
    <w:basedOn w:val="Standard"/>
    <w:rsid w:val="00333B79"/>
    <w:pPr>
      <w:ind w:left="720"/>
    </w:pPr>
  </w:style>
  <w:style w:type="paragraph" w:styleId="Textkomente">
    <w:name w:val="annotation text"/>
    <w:basedOn w:val="Standard"/>
    <w:uiPriority w:val="99"/>
    <w:rsid w:val="00333B79"/>
    <w:rPr>
      <w:sz w:val="20"/>
      <w:szCs w:val="20"/>
    </w:rPr>
  </w:style>
  <w:style w:type="paragraph" w:styleId="Pedmtkomente">
    <w:name w:val="annotation subject"/>
    <w:basedOn w:val="Textkomente"/>
    <w:rsid w:val="00333B79"/>
    <w:rPr>
      <w:b/>
      <w:bCs/>
    </w:rPr>
  </w:style>
  <w:style w:type="paragraph" w:customStyle="1" w:styleId="Textpsmene">
    <w:name w:val="Text písmene"/>
    <w:basedOn w:val="Standard"/>
    <w:rsid w:val="00333B79"/>
    <w:pPr>
      <w:tabs>
        <w:tab w:val="left" w:pos="850"/>
      </w:tabs>
      <w:ind w:left="425" w:hanging="425"/>
      <w:jc w:val="both"/>
      <w:outlineLvl w:val="7"/>
    </w:pPr>
  </w:style>
  <w:style w:type="paragraph" w:styleId="Bezmezer">
    <w:name w:val="No Spacing"/>
    <w:rsid w:val="00333B79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styleId="slostrnky">
    <w:name w:val="page number"/>
    <w:basedOn w:val="Standardnpsmoodstavce"/>
    <w:rsid w:val="00333B79"/>
  </w:style>
  <w:style w:type="character" w:customStyle="1" w:styleId="Internetlink">
    <w:name w:val="Internet link"/>
    <w:basedOn w:val="Standardnpsmoodstavce"/>
    <w:rsid w:val="00333B79"/>
    <w:rPr>
      <w:color w:val="0000FF"/>
      <w:u w:val="single"/>
    </w:rPr>
  </w:style>
  <w:style w:type="character" w:customStyle="1" w:styleId="ZhlavChar">
    <w:name w:val="Záhlaví Char"/>
    <w:basedOn w:val="Standardnpsmoodstavce"/>
    <w:rsid w:val="00333B7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333B79"/>
    <w:rPr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  <w:rsid w:val="00333B79"/>
  </w:style>
  <w:style w:type="character" w:customStyle="1" w:styleId="PedmtkomenteChar">
    <w:name w:val="Předmět komentáře Char"/>
    <w:basedOn w:val="TextkomenteChar"/>
    <w:rsid w:val="00333B79"/>
    <w:rPr>
      <w:b/>
      <w:bCs/>
    </w:rPr>
  </w:style>
  <w:style w:type="character" w:customStyle="1" w:styleId="ZpatChar">
    <w:name w:val="Zápatí Char"/>
    <w:basedOn w:val="Standardnpsmoodstavce"/>
    <w:uiPriority w:val="99"/>
    <w:rsid w:val="00333B79"/>
    <w:rPr>
      <w:sz w:val="24"/>
      <w:szCs w:val="24"/>
    </w:rPr>
  </w:style>
  <w:style w:type="character" w:customStyle="1" w:styleId="Nadpis3Char">
    <w:name w:val="Nadpis 3 Char"/>
    <w:basedOn w:val="Standardnpsmoodstavce"/>
    <w:rsid w:val="00333B79"/>
    <w:rPr>
      <w:rFonts w:ascii="Arial" w:hAnsi="Arial" w:cs="Arial"/>
      <w:b/>
      <w:bCs/>
      <w:sz w:val="22"/>
      <w:szCs w:val="24"/>
    </w:rPr>
  </w:style>
  <w:style w:type="character" w:customStyle="1" w:styleId="BezmezerChar">
    <w:name w:val="Bez mezer Char"/>
    <w:basedOn w:val="Standardnpsmoodstavce"/>
    <w:rsid w:val="00333B79"/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rsid w:val="00333B79"/>
    <w:rPr>
      <w:rFonts w:ascii="Arial" w:hAnsi="Arial" w:cs="Arial"/>
      <w:b/>
      <w:bCs/>
      <w:sz w:val="28"/>
      <w:szCs w:val="24"/>
    </w:rPr>
  </w:style>
  <w:style w:type="character" w:customStyle="1" w:styleId="ZkladntextodsazenChar">
    <w:name w:val="Základní text odsazený Char"/>
    <w:basedOn w:val="Standardnpsmoodstavce"/>
    <w:rsid w:val="00333B79"/>
    <w:rPr>
      <w:sz w:val="24"/>
      <w:szCs w:val="24"/>
    </w:rPr>
  </w:style>
  <w:style w:type="character" w:customStyle="1" w:styleId="ListLabel1">
    <w:name w:val="ListLabel 1"/>
    <w:rsid w:val="00333B79"/>
    <w:rPr>
      <w:rFonts w:eastAsia="Times New Roman" w:cs="Times New Roman"/>
    </w:rPr>
  </w:style>
  <w:style w:type="character" w:customStyle="1" w:styleId="ListLabel2">
    <w:name w:val="ListLabel 2"/>
    <w:rsid w:val="00333B79"/>
    <w:rPr>
      <w:i w:val="0"/>
    </w:rPr>
  </w:style>
  <w:style w:type="character" w:customStyle="1" w:styleId="ListLabel3">
    <w:name w:val="ListLabel 3"/>
    <w:rsid w:val="00333B79"/>
    <w:rPr>
      <w:b w:val="0"/>
      <w:i w:val="0"/>
      <w:sz w:val="22"/>
      <w:szCs w:val="22"/>
    </w:rPr>
  </w:style>
  <w:style w:type="character" w:customStyle="1" w:styleId="ListLabel4">
    <w:name w:val="ListLabel 4"/>
    <w:rsid w:val="00333B79"/>
    <w:rPr>
      <w:b/>
      <w:bCs/>
      <w:i w:val="0"/>
      <w:iCs w:val="0"/>
      <w:sz w:val="24"/>
      <w:szCs w:val="24"/>
    </w:rPr>
  </w:style>
  <w:style w:type="character" w:customStyle="1" w:styleId="ListLabel5">
    <w:name w:val="ListLabel 5"/>
    <w:rsid w:val="00333B79"/>
    <w:rPr>
      <w:rFonts w:cs="Times New Roman"/>
      <w:b/>
      <w:bCs/>
      <w:i w:val="0"/>
      <w:iCs w:val="0"/>
      <w:sz w:val="20"/>
      <w:szCs w:val="20"/>
    </w:rPr>
  </w:style>
  <w:style w:type="character" w:customStyle="1" w:styleId="ListLabel6">
    <w:name w:val="ListLabel 6"/>
    <w:rsid w:val="00333B79"/>
    <w:rPr>
      <w:b/>
    </w:rPr>
  </w:style>
  <w:style w:type="character" w:customStyle="1" w:styleId="ListLabel7">
    <w:name w:val="ListLabel 7"/>
    <w:rsid w:val="00333B79"/>
    <w:rPr>
      <w:rFonts w:cs="Courier New"/>
    </w:rPr>
  </w:style>
  <w:style w:type="character" w:customStyle="1" w:styleId="ListLabel8">
    <w:name w:val="ListLabel 8"/>
    <w:rsid w:val="00333B79"/>
    <w:rPr>
      <w:color w:val="00000A"/>
    </w:rPr>
  </w:style>
  <w:style w:type="character" w:customStyle="1" w:styleId="ListLabel9">
    <w:name w:val="ListLabel 9"/>
    <w:rsid w:val="00333B79"/>
    <w:rPr>
      <w:sz w:val="20"/>
    </w:rPr>
  </w:style>
  <w:style w:type="character" w:customStyle="1" w:styleId="ListLabel10">
    <w:name w:val="ListLabel 10"/>
    <w:rsid w:val="00333B79"/>
    <w:rPr>
      <w:rFonts w:cs="Times New Roman"/>
    </w:rPr>
  </w:style>
  <w:style w:type="character" w:customStyle="1" w:styleId="NumberingSymbols">
    <w:name w:val="Numbering Symbols"/>
    <w:rsid w:val="00333B79"/>
    <w:rPr>
      <w:rFonts w:ascii="Arial" w:hAnsi="Arial"/>
    </w:rPr>
  </w:style>
  <w:style w:type="paragraph" w:styleId="Zhlav">
    <w:name w:val="header"/>
    <w:basedOn w:val="Normln"/>
    <w:rsid w:val="00333B7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rsid w:val="00333B79"/>
  </w:style>
  <w:style w:type="paragraph" w:styleId="Zpat">
    <w:name w:val="footer"/>
    <w:basedOn w:val="Normln"/>
    <w:uiPriority w:val="99"/>
    <w:rsid w:val="00333B7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rsid w:val="00333B79"/>
  </w:style>
  <w:style w:type="numbering" w:customStyle="1" w:styleId="WWNum1">
    <w:name w:val="WWNum1"/>
    <w:basedOn w:val="Bezseznamu"/>
    <w:rsid w:val="00333B79"/>
    <w:pPr>
      <w:numPr>
        <w:numId w:val="1"/>
      </w:numPr>
    </w:pPr>
  </w:style>
  <w:style w:type="numbering" w:customStyle="1" w:styleId="WWNum2">
    <w:name w:val="WWNum2"/>
    <w:basedOn w:val="Bezseznamu"/>
    <w:rsid w:val="00333B79"/>
    <w:pPr>
      <w:numPr>
        <w:numId w:val="2"/>
      </w:numPr>
    </w:pPr>
  </w:style>
  <w:style w:type="numbering" w:customStyle="1" w:styleId="WWNum3">
    <w:name w:val="WWNum3"/>
    <w:basedOn w:val="Bezseznamu"/>
    <w:rsid w:val="00333B79"/>
    <w:pPr>
      <w:numPr>
        <w:numId w:val="3"/>
      </w:numPr>
    </w:pPr>
  </w:style>
  <w:style w:type="numbering" w:customStyle="1" w:styleId="WWNum4">
    <w:name w:val="WWNum4"/>
    <w:basedOn w:val="Bezseznamu"/>
    <w:rsid w:val="00333B79"/>
    <w:pPr>
      <w:numPr>
        <w:numId w:val="4"/>
      </w:numPr>
    </w:pPr>
  </w:style>
  <w:style w:type="numbering" w:customStyle="1" w:styleId="WWNum5">
    <w:name w:val="WWNum5"/>
    <w:basedOn w:val="Bezseznamu"/>
    <w:rsid w:val="00333B79"/>
    <w:pPr>
      <w:numPr>
        <w:numId w:val="5"/>
      </w:numPr>
    </w:pPr>
  </w:style>
  <w:style w:type="numbering" w:customStyle="1" w:styleId="WWNum6">
    <w:name w:val="WWNum6"/>
    <w:basedOn w:val="Bezseznamu"/>
    <w:rsid w:val="00333B79"/>
    <w:pPr>
      <w:numPr>
        <w:numId w:val="6"/>
      </w:numPr>
    </w:pPr>
  </w:style>
  <w:style w:type="numbering" w:customStyle="1" w:styleId="WWNum7">
    <w:name w:val="WWNum7"/>
    <w:basedOn w:val="Bezseznamu"/>
    <w:rsid w:val="00333B79"/>
    <w:pPr>
      <w:numPr>
        <w:numId w:val="7"/>
      </w:numPr>
    </w:pPr>
  </w:style>
  <w:style w:type="numbering" w:customStyle="1" w:styleId="WWNum8">
    <w:name w:val="WWNum8"/>
    <w:basedOn w:val="Bezseznamu"/>
    <w:rsid w:val="00333B79"/>
    <w:pPr>
      <w:numPr>
        <w:numId w:val="8"/>
      </w:numPr>
    </w:pPr>
  </w:style>
  <w:style w:type="numbering" w:customStyle="1" w:styleId="WWNum9">
    <w:name w:val="WWNum9"/>
    <w:basedOn w:val="Bezseznamu"/>
    <w:rsid w:val="00333B79"/>
    <w:pPr>
      <w:numPr>
        <w:numId w:val="9"/>
      </w:numPr>
    </w:pPr>
  </w:style>
  <w:style w:type="numbering" w:customStyle="1" w:styleId="WWNum10">
    <w:name w:val="WWNum10"/>
    <w:basedOn w:val="Bezseznamu"/>
    <w:rsid w:val="00333B79"/>
    <w:pPr>
      <w:numPr>
        <w:numId w:val="10"/>
      </w:numPr>
    </w:pPr>
  </w:style>
  <w:style w:type="numbering" w:customStyle="1" w:styleId="WWNum11">
    <w:name w:val="WWNum11"/>
    <w:basedOn w:val="Bezseznamu"/>
    <w:rsid w:val="00333B79"/>
    <w:pPr>
      <w:numPr>
        <w:numId w:val="11"/>
      </w:numPr>
    </w:pPr>
  </w:style>
  <w:style w:type="numbering" w:customStyle="1" w:styleId="WWNum12">
    <w:name w:val="WWNum12"/>
    <w:basedOn w:val="Bezseznamu"/>
    <w:rsid w:val="00333B79"/>
    <w:pPr>
      <w:numPr>
        <w:numId w:val="12"/>
      </w:numPr>
    </w:pPr>
  </w:style>
  <w:style w:type="numbering" w:customStyle="1" w:styleId="WWNum13">
    <w:name w:val="WWNum13"/>
    <w:basedOn w:val="Bezseznamu"/>
    <w:rsid w:val="00333B79"/>
    <w:pPr>
      <w:numPr>
        <w:numId w:val="13"/>
      </w:numPr>
    </w:pPr>
  </w:style>
  <w:style w:type="numbering" w:customStyle="1" w:styleId="WWNum14">
    <w:name w:val="WWNum14"/>
    <w:basedOn w:val="Bezseznamu"/>
    <w:rsid w:val="00333B79"/>
    <w:pPr>
      <w:numPr>
        <w:numId w:val="14"/>
      </w:numPr>
    </w:pPr>
  </w:style>
  <w:style w:type="numbering" w:customStyle="1" w:styleId="WWNum15">
    <w:name w:val="WWNum15"/>
    <w:basedOn w:val="Bezseznamu"/>
    <w:rsid w:val="00333B79"/>
    <w:pPr>
      <w:numPr>
        <w:numId w:val="15"/>
      </w:numPr>
    </w:pPr>
  </w:style>
  <w:style w:type="numbering" w:customStyle="1" w:styleId="WWNum16">
    <w:name w:val="WWNum16"/>
    <w:basedOn w:val="Bezseznamu"/>
    <w:rsid w:val="00333B79"/>
    <w:pPr>
      <w:numPr>
        <w:numId w:val="16"/>
      </w:numPr>
    </w:pPr>
  </w:style>
  <w:style w:type="numbering" w:customStyle="1" w:styleId="WWNum17">
    <w:name w:val="WWNum17"/>
    <w:basedOn w:val="Bezseznamu"/>
    <w:rsid w:val="00333B79"/>
    <w:pPr>
      <w:numPr>
        <w:numId w:val="17"/>
      </w:numPr>
    </w:pPr>
  </w:style>
  <w:style w:type="numbering" w:customStyle="1" w:styleId="WWNum18">
    <w:name w:val="WWNum18"/>
    <w:basedOn w:val="Bezseznamu"/>
    <w:rsid w:val="00333B79"/>
    <w:pPr>
      <w:numPr>
        <w:numId w:val="18"/>
      </w:numPr>
    </w:pPr>
  </w:style>
  <w:style w:type="numbering" w:customStyle="1" w:styleId="WWNum19">
    <w:name w:val="WWNum19"/>
    <w:basedOn w:val="Bezseznamu"/>
    <w:rsid w:val="00333B79"/>
    <w:pPr>
      <w:numPr>
        <w:numId w:val="19"/>
      </w:numPr>
    </w:pPr>
  </w:style>
  <w:style w:type="numbering" w:customStyle="1" w:styleId="WWNum20">
    <w:name w:val="WWNum20"/>
    <w:basedOn w:val="Bezseznamu"/>
    <w:rsid w:val="00333B79"/>
    <w:pPr>
      <w:numPr>
        <w:numId w:val="20"/>
      </w:numPr>
    </w:pPr>
  </w:style>
  <w:style w:type="numbering" w:customStyle="1" w:styleId="WWNum21">
    <w:name w:val="WWNum21"/>
    <w:basedOn w:val="Bezseznamu"/>
    <w:rsid w:val="00333B79"/>
    <w:pPr>
      <w:numPr>
        <w:numId w:val="21"/>
      </w:numPr>
    </w:pPr>
  </w:style>
  <w:style w:type="numbering" w:customStyle="1" w:styleId="WWNum22">
    <w:name w:val="WWNum22"/>
    <w:basedOn w:val="Bezseznamu"/>
    <w:rsid w:val="00333B79"/>
    <w:pPr>
      <w:numPr>
        <w:numId w:val="22"/>
      </w:numPr>
    </w:pPr>
  </w:style>
  <w:style w:type="numbering" w:customStyle="1" w:styleId="WWNum23">
    <w:name w:val="WWNum23"/>
    <w:basedOn w:val="Bezseznamu"/>
    <w:rsid w:val="00333B79"/>
    <w:pPr>
      <w:numPr>
        <w:numId w:val="23"/>
      </w:numPr>
    </w:pPr>
  </w:style>
  <w:style w:type="numbering" w:customStyle="1" w:styleId="WWNum24">
    <w:name w:val="WWNum24"/>
    <w:basedOn w:val="Bezseznamu"/>
    <w:rsid w:val="00333B79"/>
    <w:pPr>
      <w:numPr>
        <w:numId w:val="24"/>
      </w:numPr>
    </w:pPr>
  </w:style>
  <w:style w:type="numbering" w:customStyle="1" w:styleId="WWNum25">
    <w:name w:val="WWNum25"/>
    <w:basedOn w:val="Bezseznamu"/>
    <w:rsid w:val="00333B79"/>
    <w:pPr>
      <w:numPr>
        <w:numId w:val="25"/>
      </w:numPr>
    </w:pPr>
  </w:style>
  <w:style w:type="numbering" w:customStyle="1" w:styleId="WWNum26">
    <w:name w:val="WWNum26"/>
    <w:basedOn w:val="Bezseznamu"/>
    <w:rsid w:val="00333B79"/>
    <w:pPr>
      <w:numPr>
        <w:numId w:val="26"/>
      </w:numPr>
    </w:pPr>
  </w:style>
  <w:style w:type="numbering" w:customStyle="1" w:styleId="WWNum27">
    <w:name w:val="WWNum27"/>
    <w:basedOn w:val="Bezseznamu"/>
    <w:rsid w:val="00333B79"/>
    <w:pPr>
      <w:numPr>
        <w:numId w:val="27"/>
      </w:numPr>
    </w:pPr>
  </w:style>
  <w:style w:type="numbering" w:customStyle="1" w:styleId="WWNum28">
    <w:name w:val="WWNum28"/>
    <w:basedOn w:val="Bezseznamu"/>
    <w:rsid w:val="00333B79"/>
    <w:pPr>
      <w:numPr>
        <w:numId w:val="28"/>
      </w:numPr>
    </w:pPr>
  </w:style>
  <w:style w:type="numbering" w:customStyle="1" w:styleId="WWNum29">
    <w:name w:val="WWNum29"/>
    <w:basedOn w:val="Bezseznamu"/>
    <w:rsid w:val="00333B79"/>
    <w:pPr>
      <w:numPr>
        <w:numId w:val="29"/>
      </w:numPr>
    </w:pPr>
  </w:style>
  <w:style w:type="numbering" w:customStyle="1" w:styleId="WWNum30">
    <w:name w:val="WWNum30"/>
    <w:basedOn w:val="Bezseznamu"/>
    <w:rsid w:val="00333B79"/>
    <w:pPr>
      <w:numPr>
        <w:numId w:val="30"/>
      </w:numPr>
    </w:pPr>
  </w:style>
  <w:style w:type="numbering" w:customStyle="1" w:styleId="WWNum31">
    <w:name w:val="WWNum31"/>
    <w:basedOn w:val="Bezseznamu"/>
    <w:rsid w:val="00333B79"/>
    <w:pPr>
      <w:numPr>
        <w:numId w:val="31"/>
      </w:numPr>
    </w:pPr>
  </w:style>
  <w:style w:type="numbering" w:customStyle="1" w:styleId="WWNum32">
    <w:name w:val="WWNum32"/>
    <w:basedOn w:val="Bezseznamu"/>
    <w:rsid w:val="00333B79"/>
    <w:pPr>
      <w:numPr>
        <w:numId w:val="32"/>
      </w:numPr>
    </w:pPr>
  </w:style>
  <w:style w:type="numbering" w:customStyle="1" w:styleId="WWNum33">
    <w:name w:val="WWNum33"/>
    <w:basedOn w:val="Bezseznamu"/>
    <w:rsid w:val="00333B79"/>
    <w:pPr>
      <w:numPr>
        <w:numId w:val="33"/>
      </w:numPr>
    </w:pPr>
  </w:style>
  <w:style w:type="numbering" w:customStyle="1" w:styleId="WWNum34">
    <w:name w:val="WWNum34"/>
    <w:basedOn w:val="Bezseznamu"/>
    <w:rsid w:val="00333B79"/>
    <w:pPr>
      <w:numPr>
        <w:numId w:val="34"/>
      </w:numPr>
    </w:pPr>
  </w:style>
  <w:style w:type="paragraph" w:styleId="Zkladntext">
    <w:name w:val="Body Text"/>
    <w:basedOn w:val="Normln"/>
    <w:link w:val="ZkladntextChar"/>
    <w:uiPriority w:val="99"/>
    <w:unhideWhenUsed/>
    <w:rsid w:val="003D2C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D2C7C"/>
    <w:rPr>
      <w:kern w:val="3"/>
    </w:rPr>
  </w:style>
  <w:style w:type="character" w:styleId="Hypertextovodkaz">
    <w:name w:val="Hyperlink"/>
    <w:uiPriority w:val="99"/>
    <w:unhideWhenUsed/>
    <w:rsid w:val="00F17631"/>
    <w:rPr>
      <w:color w:val="0000FF"/>
      <w:u w:val="single"/>
    </w:rPr>
  </w:style>
  <w:style w:type="paragraph" w:customStyle="1" w:styleId="Smlouva-slo">
    <w:name w:val="Smlouva-číslo"/>
    <w:basedOn w:val="Normln"/>
    <w:rsid w:val="00B40564"/>
    <w:pPr>
      <w:widowControl/>
      <w:suppressAutoHyphens w:val="0"/>
      <w:autoSpaceDN/>
      <w:spacing w:before="120" w:line="240" w:lineRule="atLeast"/>
      <w:jc w:val="both"/>
      <w:textAlignment w:val="auto"/>
    </w:pPr>
    <w:rPr>
      <w:kern w:val="0"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5F5171"/>
    <w:rPr>
      <w:rFonts w:ascii="Tahoma" w:eastAsia="Calibri" w:hAnsi="Tahoma" w:cs="Tahoma"/>
      <w:b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24F6D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24F6D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24F6D"/>
    <w:rPr>
      <w:kern w:val="3"/>
    </w:rPr>
  </w:style>
  <w:style w:type="character" w:customStyle="1" w:styleId="Nadpis2Char1">
    <w:name w:val="Nadpis 2 Char1"/>
    <w:basedOn w:val="Standardnpsmoodstavce"/>
    <w:link w:val="Nadpis2"/>
    <w:uiPriority w:val="9"/>
    <w:semiHidden/>
    <w:rsid w:val="001760E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customStyle="1" w:styleId="Textdopisu">
    <w:name w:val="Text dopisu"/>
    <w:basedOn w:val="Normln"/>
    <w:link w:val="TextdopisuChar"/>
    <w:uiPriority w:val="99"/>
    <w:rsid w:val="009D1C21"/>
    <w:pPr>
      <w:widowControl/>
      <w:suppressAutoHyphens w:val="0"/>
      <w:autoSpaceDN/>
      <w:spacing w:line="320" w:lineRule="exact"/>
      <w:textAlignment w:val="auto"/>
    </w:pPr>
    <w:rPr>
      <w:rFonts w:ascii="Arial" w:eastAsia="Calibri" w:hAnsi="Arial"/>
      <w:kern w:val="0"/>
    </w:rPr>
  </w:style>
  <w:style w:type="character" w:customStyle="1" w:styleId="TextdopisuChar">
    <w:name w:val="Text dopisu Char"/>
    <w:link w:val="Textdopisu"/>
    <w:uiPriority w:val="99"/>
    <w:locked/>
    <w:rsid w:val="009D1C21"/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8EBC-6B0E-45AC-B470-607DB22B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KUJC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vlasak</dc:creator>
  <cp:lastModifiedBy>Petra Huřťáková</cp:lastModifiedBy>
  <cp:revision>2</cp:revision>
  <cp:lastPrinted>2024-06-07T05:37:00Z</cp:lastPrinted>
  <dcterms:created xsi:type="dcterms:W3CDTF">2024-06-10T12:16:00Z</dcterms:created>
  <dcterms:modified xsi:type="dcterms:W3CDTF">2024-06-10T12:16:00Z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KUJC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