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288"/>
        <w:gridCol w:w="385"/>
        <w:gridCol w:w="12"/>
        <w:gridCol w:w="99"/>
        <w:gridCol w:w="87"/>
        <w:gridCol w:w="12"/>
        <w:gridCol w:w="198"/>
        <w:gridCol w:w="1080"/>
        <w:gridCol w:w="12"/>
        <w:gridCol w:w="1189"/>
        <w:gridCol w:w="596"/>
        <w:gridCol w:w="397"/>
        <w:gridCol w:w="87"/>
        <w:gridCol w:w="12"/>
        <w:gridCol w:w="198"/>
        <w:gridCol w:w="298"/>
        <w:gridCol w:w="397"/>
        <w:gridCol w:w="1190"/>
        <w:gridCol w:w="1680"/>
        <w:gridCol w:w="6"/>
        <w:gridCol w:w="696"/>
      </w:tblGrid>
      <w:tr w:rsidR="00E759FD">
        <w:trPr>
          <w:cantSplit/>
        </w:trPr>
        <w:tc>
          <w:tcPr>
            <w:tcW w:w="9919" w:type="dxa"/>
            <w:gridSpan w:val="21"/>
          </w:tcPr>
          <w:p w:rsidR="00E759FD" w:rsidRDefault="00E759F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759FD">
        <w:trPr>
          <w:cantSplit/>
        </w:trPr>
        <w:tc>
          <w:tcPr>
            <w:tcW w:w="4363" w:type="dxa"/>
            <w:gridSpan w:val="10"/>
          </w:tcPr>
          <w:p w:rsidR="00E759FD" w:rsidRDefault="006C14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88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E759FD" w:rsidRDefault="006C140E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Městský úřad Kroměříž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E759FD" w:rsidRDefault="006C14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tel. +420 573 321 111</w:t>
            </w:r>
          </w:p>
        </w:tc>
      </w:tr>
      <w:tr w:rsidR="00E759FD">
        <w:trPr>
          <w:cantSplit/>
        </w:trPr>
        <w:tc>
          <w:tcPr>
            <w:tcW w:w="4363" w:type="dxa"/>
            <w:gridSpan w:val="10"/>
          </w:tcPr>
          <w:p w:rsidR="00E759FD" w:rsidRDefault="00E759F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E759FD" w:rsidRDefault="006C14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náměstí 115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E759FD" w:rsidRDefault="006C14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fax +420 573 331 481</w:t>
            </w:r>
          </w:p>
        </w:tc>
      </w:tr>
      <w:tr w:rsidR="00E759FD">
        <w:trPr>
          <w:cantSplit/>
        </w:trPr>
        <w:tc>
          <w:tcPr>
            <w:tcW w:w="4363" w:type="dxa"/>
            <w:gridSpan w:val="10"/>
          </w:tcPr>
          <w:p w:rsidR="00E759FD" w:rsidRDefault="00E759F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E759FD" w:rsidRDefault="006C14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 01 Kroměříž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E759FD" w:rsidRDefault="006C14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www.mesto-kromeriz.cz</w:t>
            </w:r>
          </w:p>
        </w:tc>
      </w:tr>
      <w:tr w:rsidR="00E759FD">
        <w:trPr>
          <w:cantSplit/>
        </w:trPr>
        <w:tc>
          <w:tcPr>
            <w:tcW w:w="1785" w:type="dxa"/>
            <w:gridSpan w:val="4"/>
          </w:tcPr>
          <w:p w:rsidR="00E759FD" w:rsidRDefault="00E759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134" w:type="dxa"/>
            <w:gridSpan w:val="17"/>
          </w:tcPr>
          <w:p w:rsidR="00E759FD" w:rsidRDefault="00E759F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759FD">
        <w:trPr>
          <w:cantSplit/>
        </w:trPr>
        <w:tc>
          <w:tcPr>
            <w:tcW w:w="1785" w:type="dxa"/>
            <w:gridSpan w:val="4"/>
          </w:tcPr>
          <w:p w:rsidR="00E759FD" w:rsidRDefault="00E759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1" w:type="dxa"/>
            <w:gridSpan w:val="8"/>
          </w:tcPr>
          <w:p w:rsidR="00E759FD" w:rsidRDefault="00E759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3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759FD" w:rsidRDefault="006C140E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</w:rPr>
              <w:t>we</w:t>
            </w:r>
            <w:proofErr w:type="spellEnd"/>
            <w:r>
              <w:rPr>
                <w:rFonts w:ascii="Times New Roman" w:hAnsi="Times New Roman"/>
                <w:b/>
                <w:sz w:val="21"/>
              </w:rPr>
              <w:t xml:space="preserve"> are </w:t>
            </w:r>
            <w:proofErr w:type="spellStart"/>
            <w:r>
              <w:rPr>
                <w:rFonts w:ascii="Times New Roman" w:hAnsi="Times New Roman"/>
                <w:b/>
                <w:sz w:val="21"/>
              </w:rPr>
              <w:t>ferdinand</w:t>
            </w:r>
            <w:proofErr w:type="spellEnd"/>
            <w:r>
              <w:rPr>
                <w:rFonts w:ascii="Times New Roman" w:hAnsi="Times New Roman"/>
                <w:b/>
                <w:sz w:val="21"/>
              </w:rPr>
              <w:t xml:space="preserve"> s.r.o.</w:t>
            </w:r>
          </w:p>
        </w:tc>
      </w:tr>
      <w:tr w:rsidR="00E759FD">
        <w:trPr>
          <w:cantSplit/>
        </w:trPr>
        <w:tc>
          <w:tcPr>
            <w:tcW w:w="1785" w:type="dxa"/>
            <w:gridSpan w:val="4"/>
          </w:tcPr>
          <w:p w:rsidR="00E759FD" w:rsidRDefault="00E759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1" w:type="dxa"/>
            <w:gridSpan w:val="8"/>
          </w:tcPr>
          <w:p w:rsidR="00E759FD" w:rsidRDefault="00E759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3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59FD" w:rsidRDefault="006C14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Hradišťská 618</w:t>
            </w:r>
          </w:p>
        </w:tc>
      </w:tr>
      <w:tr w:rsidR="00E759FD">
        <w:trPr>
          <w:cantSplit/>
        </w:trPr>
        <w:tc>
          <w:tcPr>
            <w:tcW w:w="5356" w:type="dxa"/>
            <w:gridSpan w:val="12"/>
          </w:tcPr>
          <w:p w:rsidR="00E759FD" w:rsidRDefault="006C1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Odbor kultury</w:t>
            </w: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E759FD" w:rsidRDefault="006C14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68603</w:t>
            </w:r>
          </w:p>
        </w:tc>
        <w:tc>
          <w:tcPr>
            <w:tcW w:w="3968" w:type="dxa"/>
            <w:gridSpan w:val="5"/>
            <w:tcBorders>
              <w:right w:val="double" w:sz="4" w:space="0" w:color="auto"/>
            </w:tcBorders>
          </w:tcPr>
          <w:p w:rsidR="00E759FD" w:rsidRDefault="006C14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Staré Město</w:t>
            </w:r>
          </w:p>
        </w:tc>
      </w:tr>
      <w:tr w:rsidR="00E759FD">
        <w:trPr>
          <w:cantSplit/>
        </w:trPr>
        <w:tc>
          <w:tcPr>
            <w:tcW w:w="5356" w:type="dxa"/>
            <w:gridSpan w:val="12"/>
          </w:tcPr>
          <w:p w:rsidR="00E759FD" w:rsidRDefault="00E759F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E759FD" w:rsidRDefault="006C14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3968" w:type="dxa"/>
            <w:gridSpan w:val="5"/>
            <w:tcBorders>
              <w:right w:val="double" w:sz="4" w:space="0" w:color="auto"/>
            </w:tcBorders>
          </w:tcPr>
          <w:p w:rsidR="00E759FD" w:rsidRDefault="006C14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05073812</w:t>
            </w:r>
          </w:p>
        </w:tc>
      </w:tr>
      <w:tr w:rsidR="00E759FD">
        <w:trPr>
          <w:cantSplit/>
        </w:trPr>
        <w:tc>
          <w:tcPr>
            <w:tcW w:w="5356" w:type="dxa"/>
            <w:gridSpan w:val="12"/>
          </w:tcPr>
          <w:p w:rsidR="00E759FD" w:rsidRDefault="00E759F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E759FD" w:rsidRDefault="006C14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3968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E759FD" w:rsidRDefault="006C14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CZ05073812</w:t>
            </w:r>
          </w:p>
        </w:tc>
      </w:tr>
      <w:tr w:rsidR="00E759FD">
        <w:trPr>
          <w:cantSplit/>
        </w:trPr>
        <w:tc>
          <w:tcPr>
            <w:tcW w:w="9919" w:type="dxa"/>
            <w:gridSpan w:val="21"/>
            <w:tcBorders>
              <w:bottom w:val="double" w:sz="4" w:space="0" w:color="auto"/>
            </w:tcBorders>
          </w:tcPr>
          <w:p w:rsidR="00E759FD" w:rsidRDefault="00E759F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759FD">
        <w:trPr>
          <w:cantSplit/>
        </w:trPr>
        <w:tc>
          <w:tcPr>
            <w:tcW w:w="1674" w:type="dxa"/>
            <w:gridSpan w:val="2"/>
          </w:tcPr>
          <w:p w:rsidR="00E759FD" w:rsidRDefault="006C14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Váš dopis značky</w:t>
            </w:r>
          </w:p>
        </w:tc>
        <w:tc>
          <w:tcPr>
            <w:tcW w:w="198" w:type="dxa"/>
            <w:gridSpan w:val="3"/>
          </w:tcPr>
          <w:p w:rsidR="00E759FD" w:rsidRDefault="006C14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3"/>
          </w:tcPr>
          <w:p w:rsidR="00E759FD" w:rsidRDefault="006C14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ze dne</w:t>
            </w:r>
          </w:p>
        </w:tc>
        <w:tc>
          <w:tcPr>
            <w:tcW w:w="2281" w:type="dxa"/>
            <w:gridSpan w:val="5"/>
          </w:tcPr>
          <w:p w:rsidR="00E759FD" w:rsidRDefault="006C14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</w:t>
            </w:r>
          </w:p>
        </w:tc>
        <w:tc>
          <w:tcPr>
            <w:tcW w:w="210" w:type="dxa"/>
            <w:gridSpan w:val="2"/>
          </w:tcPr>
          <w:p w:rsidR="00E759FD" w:rsidRDefault="006C14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885" w:type="dxa"/>
            <w:gridSpan w:val="3"/>
          </w:tcPr>
          <w:p w:rsidR="00E759FD" w:rsidRDefault="006C14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linka</w:t>
            </w:r>
          </w:p>
        </w:tc>
        <w:tc>
          <w:tcPr>
            <w:tcW w:w="2381" w:type="dxa"/>
            <w:gridSpan w:val="3"/>
          </w:tcPr>
          <w:p w:rsidR="00E759FD" w:rsidRDefault="006C14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 Kroměříži</w:t>
            </w:r>
          </w:p>
        </w:tc>
      </w:tr>
      <w:tr w:rsidR="00E759FD">
        <w:trPr>
          <w:cantSplit/>
        </w:trPr>
        <w:tc>
          <w:tcPr>
            <w:tcW w:w="1686" w:type="dxa"/>
            <w:gridSpan w:val="3"/>
          </w:tcPr>
          <w:p w:rsidR="00E759FD" w:rsidRDefault="00E759F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98" w:type="dxa"/>
            <w:gridSpan w:val="3"/>
          </w:tcPr>
          <w:p w:rsidR="00E759FD" w:rsidRDefault="006C14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3"/>
          </w:tcPr>
          <w:p w:rsidR="00E759FD" w:rsidRDefault="006C14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0.0.0000</w:t>
            </w:r>
          </w:p>
        </w:tc>
        <w:tc>
          <w:tcPr>
            <w:tcW w:w="2281" w:type="dxa"/>
            <w:gridSpan w:val="5"/>
          </w:tcPr>
          <w:p w:rsidR="00E759FD" w:rsidRDefault="00E759F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98" w:type="dxa"/>
          </w:tcPr>
          <w:p w:rsidR="00E759FD" w:rsidRDefault="00E759F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5" w:type="dxa"/>
            <w:gridSpan w:val="3"/>
          </w:tcPr>
          <w:p w:rsidR="00E759FD" w:rsidRDefault="00E759F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381" w:type="dxa"/>
            <w:gridSpan w:val="3"/>
          </w:tcPr>
          <w:p w:rsidR="00E759FD" w:rsidRDefault="006C14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4.6.2024</w:t>
            </w:r>
          </w:p>
        </w:tc>
      </w:tr>
      <w:tr w:rsidR="00E759FD">
        <w:trPr>
          <w:cantSplit/>
        </w:trPr>
        <w:tc>
          <w:tcPr>
            <w:tcW w:w="9919" w:type="dxa"/>
            <w:gridSpan w:val="21"/>
          </w:tcPr>
          <w:p w:rsidR="00E759FD" w:rsidRDefault="00E759F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759FD">
        <w:trPr>
          <w:cantSplit/>
        </w:trPr>
        <w:tc>
          <w:tcPr>
            <w:tcW w:w="1785" w:type="dxa"/>
            <w:gridSpan w:val="4"/>
          </w:tcPr>
          <w:p w:rsidR="00E759FD" w:rsidRDefault="006C140E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OBJEDNÁVKA č.</w:t>
            </w:r>
          </w:p>
        </w:tc>
        <w:tc>
          <w:tcPr>
            <w:tcW w:w="8134" w:type="dxa"/>
            <w:gridSpan w:val="17"/>
          </w:tcPr>
          <w:p w:rsidR="00E759FD" w:rsidRDefault="006C140E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OBJ/2024/1020/</w:t>
            </w:r>
          </w:p>
        </w:tc>
      </w:tr>
      <w:tr w:rsidR="00E759FD">
        <w:trPr>
          <w:cantSplit/>
        </w:trPr>
        <w:tc>
          <w:tcPr>
            <w:tcW w:w="9919" w:type="dxa"/>
            <w:gridSpan w:val="21"/>
          </w:tcPr>
          <w:p w:rsidR="00E759FD" w:rsidRDefault="00E759F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759FD">
        <w:trPr>
          <w:cantSplit/>
        </w:trPr>
        <w:tc>
          <w:tcPr>
            <w:tcW w:w="1289" w:type="dxa"/>
            <w:tcMar>
              <w:left w:w="140" w:type="dxa"/>
            </w:tcMar>
            <w:vAlign w:val="center"/>
          </w:tcPr>
          <w:p w:rsidR="00E759FD" w:rsidRDefault="006C140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Objednatel:</w:t>
            </w:r>
          </w:p>
        </w:tc>
        <w:tc>
          <w:tcPr>
            <w:tcW w:w="5059" w:type="dxa"/>
            <w:gridSpan w:val="16"/>
            <w:vAlign w:val="center"/>
          </w:tcPr>
          <w:p w:rsidR="00E759FD" w:rsidRDefault="006C140E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Město Kroměříž</w:t>
            </w:r>
          </w:p>
        </w:tc>
        <w:tc>
          <w:tcPr>
            <w:tcW w:w="3571" w:type="dxa"/>
            <w:gridSpan w:val="4"/>
            <w:tcMar>
              <w:left w:w="140" w:type="dxa"/>
            </w:tcMar>
            <w:vAlign w:val="center"/>
          </w:tcPr>
          <w:p w:rsidR="00E759FD" w:rsidRDefault="00E759F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759FD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E759FD" w:rsidRDefault="00E759F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59" w:type="dxa"/>
            <w:gridSpan w:val="16"/>
          </w:tcPr>
          <w:p w:rsidR="00E759FD" w:rsidRDefault="006C14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nám. 115/1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E759FD" w:rsidRDefault="00E759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E759FD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E759FD" w:rsidRDefault="00E759F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59" w:type="dxa"/>
            <w:gridSpan w:val="16"/>
          </w:tcPr>
          <w:p w:rsidR="00E759FD" w:rsidRDefault="006C14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76701 Kroměříž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E759FD" w:rsidRDefault="00E759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E759FD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E759FD" w:rsidRDefault="00E759F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E759FD" w:rsidRDefault="006C14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4464" w:type="dxa"/>
            <w:gridSpan w:val="11"/>
          </w:tcPr>
          <w:p w:rsidR="00E759FD" w:rsidRDefault="006C14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00287351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E759FD" w:rsidRDefault="00E759F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759FD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E759FD" w:rsidRDefault="00E759F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E759FD" w:rsidRDefault="006C14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4464" w:type="dxa"/>
            <w:gridSpan w:val="11"/>
          </w:tcPr>
          <w:p w:rsidR="00E759FD" w:rsidRDefault="006C14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CZ00287351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E759FD" w:rsidRDefault="00E759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E759FD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E759FD" w:rsidRDefault="00E759F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759FD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E759FD" w:rsidRDefault="00E759F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759FD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223DD1" w:rsidRDefault="006C140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</w:rPr>
              <w:t>Objednáváme u vás výrobu ponožek dle Vaší cenové nabídky ze dne 4. 6. 2024 a dle námi zaslaných tiskových da</w:t>
            </w:r>
            <w:r w:rsidR="00223DD1">
              <w:rPr>
                <w:rFonts w:ascii="Times New Roman" w:hAnsi="Times New Roman"/>
                <w:sz w:val="18"/>
              </w:rPr>
              <w:t>t v ceně 85.063,- Kč včetně DPH.</w:t>
            </w:r>
          </w:p>
          <w:p w:rsidR="00223DD1" w:rsidRDefault="00223DD1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E759FD" w:rsidRDefault="00E759F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bookmarkStart w:id="0" w:name="_GoBack"/>
            <w:bookmarkEnd w:id="0"/>
          </w:p>
        </w:tc>
      </w:tr>
      <w:tr w:rsidR="00E759FD">
        <w:trPr>
          <w:cantSplit/>
        </w:trPr>
        <w:tc>
          <w:tcPr>
            <w:tcW w:w="9919" w:type="dxa"/>
            <w:gridSpan w:val="21"/>
          </w:tcPr>
          <w:p w:rsidR="00E759FD" w:rsidRDefault="00E759F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759FD">
        <w:trPr>
          <w:cantSplit/>
        </w:trPr>
        <w:tc>
          <w:tcPr>
            <w:tcW w:w="3174" w:type="dxa"/>
            <w:gridSpan w:val="9"/>
            <w:tcMar>
              <w:left w:w="140" w:type="dxa"/>
            </w:tcMar>
            <w:vAlign w:val="center"/>
          </w:tcPr>
          <w:p w:rsidR="00E759FD" w:rsidRDefault="00E759FD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6745" w:type="dxa"/>
            <w:gridSpan w:val="12"/>
            <w:tcMar>
              <w:left w:w="140" w:type="dxa"/>
            </w:tcMar>
            <w:vAlign w:val="center"/>
          </w:tcPr>
          <w:p w:rsidR="00E759FD" w:rsidRDefault="00E759FD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</w:tr>
      <w:tr w:rsidR="00E759FD">
        <w:trPr>
          <w:cantSplit/>
        </w:trPr>
        <w:tc>
          <w:tcPr>
            <w:tcW w:w="9919" w:type="dxa"/>
            <w:gridSpan w:val="21"/>
          </w:tcPr>
          <w:p w:rsidR="00E759FD" w:rsidRDefault="00E759F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759FD">
        <w:trPr>
          <w:cantSplit/>
        </w:trPr>
        <w:tc>
          <w:tcPr>
            <w:tcW w:w="2082" w:type="dxa"/>
            <w:gridSpan w:val="7"/>
            <w:tcMar>
              <w:left w:w="140" w:type="dxa"/>
            </w:tcMar>
          </w:tcPr>
          <w:p w:rsidR="00E759FD" w:rsidRDefault="00E759F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37" w:type="dxa"/>
            <w:gridSpan w:val="14"/>
            <w:tcMar>
              <w:left w:w="140" w:type="dxa"/>
            </w:tcMar>
          </w:tcPr>
          <w:p w:rsidR="00E759FD" w:rsidRDefault="00E759F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759FD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E759FD" w:rsidRDefault="00E759F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759FD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E759FD" w:rsidRDefault="00E759F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759FD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E759FD" w:rsidRDefault="00E759F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759FD">
        <w:trPr>
          <w:cantSplit/>
        </w:trPr>
        <w:tc>
          <w:tcPr>
            <w:tcW w:w="4959" w:type="dxa"/>
            <w:gridSpan w:val="11"/>
            <w:tcMar>
              <w:left w:w="140" w:type="dxa"/>
            </w:tcMar>
          </w:tcPr>
          <w:p w:rsidR="00E759FD" w:rsidRDefault="00E759F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59" w:type="dxa"/>
            <w:gridSpan w:val="8"/>
          </w:tcPr>
          <w:p w:rsidR="00E759FD" w:rsidRDefault="00E759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1" w:type="dxa"/>
            <w:gridSpan w:val="2"/>
            <w:tcMar>
              <w:left w:w="140" w:type="dxa"/>
            </w:tcMar>
          </w:tcPr>
          <w:p w:rsidR="00E759FD" w:rsidRDefault="00E759F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759FD">
        <w:trPr>
          <w:cantSplit/>
        </w:trPr>
        <w:tc>
          <w:tcPr>
            <w:tcW w:w="4959" w:type="dxa"/>
            <w:gridSpan w:val="11"/>
            <w:tcMar>
              <w:left w:w="140" w:type="dxa"/>
            </w:tcMar>
          </w:tcPr>
          <w:p w:rsidR="00E759FD" w:rsidRDefault="00E759F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65" w:type="dxa"/>
            <w:gridSpan w:val="9"/>
          </w:tcPr>
          <w:p w:rsidR="00E759FD" w:rsidRDefault="00E759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95" w:type="dxa"/>
            <w:tcMar>
              <w:left w:w="140" w:type="dxa"/>
            </w:tcMar>
          </w:tcPr>
          <w:p w:rsidR="00E759FD" w:rsidRDefault="00E759F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759FD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E759FD" w:rsidRDefault="00E759F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7E6C16" w:rsidRDefault="007E6C16"/>
    <w:sectPr w:rsidR="007E6C16">
      <w:footerReference w:type="default" r:id="rId7"/>
      <w:pgSz w:w="11903" w:h="16833"/>
      <w:pgMar w:top="850" w:right="851" w:bottom="851" w:left="1133" w:header="850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BB0" w:rsidRDefault="00635BB0">
      <w:pPr>
        <w:spacing w:after="0" w:line="240" w:lineRule="auto"/>
      </w:pPr>
      <w:r>
        <w:separator/>
      </w:r>
    </w:p>
  </w:endnote>
  <w:endnote w:type="continuationSeparator" w:id="0">
    <w:p w:rsidR="00635BB0" w:rsidRDefault="0063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9919"/>
    </w:tblGrid>
    <w:tr w:rsidR="00E759FD">
      <w:trPr>
        <w:cantSplit/>
      </w:trPr>
      <w:tc>
        <w:tcPr>
          <w:tcW w:w="9919" w:type="dxa"/>
          <w:tcMar>
            <w:left w:w="140" w:type="dxa"/>
          </w:tcMar>
        </w:tcPr>
        <w:p w:rsidR="00E759FD" w:rsidRDefault="006C140E">
          <w:pPr>
            <w:spacing w:after="0" w:line="240" w:lineRule="auto"/>
            <w:jc w:val="both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Upozorňujeme Vás, že na webových stránkách Města Kroměříže budou uvedeny údaje o daňových dokladech uhrazených Městem       Kroměříž, a to ve formě uvedení firmy/jména a příjmení osoby, která vystavila daňový doklad, jejího IČ, výše uhrazené částky a účelu    platby. V případě, že s uvedením údajů dle předchozí věty nesouhlasíte, sdělte to prosím písemně Městu Kroměříži ve lhůtě do 14 dnů od přijetí tohoto objednávkového/zakázkového listu.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BB0" w:rsidRDefault="00635BB0">
      <w:pPr>
        <w:spacing w:after="0" w:line="240" w:lineRule="auto"/>
      </w:pPr>
      <w:r>
        <w:separator/>
      </w:r>
    </w:p>
  </w:footnote>
  <w:footnote w:type="continuationSeparator" w:id="0">
    <w:p w:rsidR="00635BB0" w:rsidRDefault="00635B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9FD"/>
    <w:rsid w:val="00223DD1"/>
    <w:rsid w:val="00635BB0"/>
    <w:rsid w:val="006C140E"/>
    <w:rsid w:val="007E6C16"/>
    <w:rsid w:val="00C13102"/>
    <w:rsid w:val="00E7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B5B50-8D93-473B-8B66-206B929E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Peclová Lenka</dc:creator>
  <cp:lastModifiedBy>Nováková Pavlína</cp:lastModifiedBy>
  <cp:revision>2</cp:revision>
  <dcterms:created xsi:type="dcterms:W3CDTF">2024-06-10T10:36:00Z</dcterms:created>
  <dcterms:modified xsi:type="dcterms:W3CDTF">2024-06-10T10:36:00Z</dcterms:modified>
</cp:coreProperties>
</file>