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56" w:rsidRDefault="007211F3">
      <w:pPr>
        <w:pStyle w:val="Zkladntext"/>
        <w:rPr>
          <w:rFonts w:ascii="Times New Roman"/>
          <w:sz w:val="20"/>
        </w:rPr>
      </w:pPr>
      <w:bookmarkStart w:id="0" w:name="_GoBack"/>
      <w:bookmarkEnd w:id="0"/>
      <w:r>
        <w:rPr>
          <w:noProof/>
          <w:lang w:val="cs-CZ" w:eastAsia="cs-CZ"/>
        </w:rPr>
        <mc:AlternateContent>
          <mc:Choice Requires="wpg">
            <w:drawing>
              <wp:anchor distT="0" distB="0" distL="114300" distR="114300" simplePos="0" relativeHeight="250949632" behindDoc="1" locked="0" layoutInCell="1" allowOverlap="1">
                <wp:simplePos x="0" y="0"/>
                <wp:positionH relativeFrom="page">
                  <wp:posOffset>128270</wp:posOffset>
                </wp:positionH>
                <wp:positionV relativeFrom="page">
                  <wp:posOffset>1074420</wp:posOffset>
                </wp:positionV>
                <wp:extent cx="7306310" cy="9556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955675"/>
                          <a:chOff x="202" y="1692"/>
                          <a:chExt cx="11506" cy="1505"/>
                        </a:xfrm>
                      </wpg:grpSpPr>
                      <pic:pic xmlns:pic="http://schemas.openxmlformats.org/drawingml/2006/picture">
                        <pic:nvPicPr>
                          <pic:cNvPr id="9"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 y="1692"/>
                            <a:ext cx="4102" cy="15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03" y="1828"/>
                            <a:ext cx="4304" cy="1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606" y="1692"/>
                            <a:ext cx="3101" cy="1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8FFC83" id="Group 8" o:spid="_x0000_s1026" style="position:absolute;margin-left:10.1pt;margin-top:84.6pt;width:575.3pt;height:75.25pt;z-index:-252366848;mso-position-horizontal-relative:page;mso-position-vertical-relative:page" coordorigin="202,1692" coordsize="11506,1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01;top:1692;width:4102;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">
                  <v:imagedata r:id="rId10" o:title=""/>
                </v:shape>
                <v:shape id="Picture 10" o:spid="_x0000_s1028" type="#_x0000_t75" style="position:absolute;left:4303;top:1828;width:4304;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">
                  <v:imagedata r:id="rId11" o:title=""/>
                </v:shape>
                <v:shape id="Picture 9" o:spid="_x0000_s1029" type="#_x0000_t75" style="position:absolute;left:8606;top:1692;width:3101;height:1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">
                  <v:imagedata r:id="rId12" o:title=""/>
                </v:shape>
                <w10:wrap anchorx="page" anchory="page"/>
              </v:group>
            </w:pict>
          </mc:Fallback>
        </mc:AlternateContent>
      </w:r>
    </w:p>
    <w:p w:rsidR="00283F56" w:rsidRDefault="00283F56">
      <w:pPr>
        <w:pStyle w:val="Zkladntext"/>
        <w:rPr>
          <w:rFonts w:ascii="Times New Roman"/>
          <w:sz w:val="20"/>
        </w:rPr>
      </w:pPr>
    </w:p>
    <w:p w:rsidR="00283F56" w:rsidRDefault="00283F56">
      <w:pPr>
        <w:pStyle w:val="Zkladntext"/>
        <w:rPr>
          <w:rFonts w:ascii="Times New Roman"/>
          <w:sz w:val="20"/>
        </w:rPr>
      </w:pPr>
    </w:p>
    <w:p w:rsidR="00283F56" w:rsidRDefault="00283F56">
      <w:pPr>
        <w:pStyle w:val="Zkladntext"/>
        <w:rPr>
          <w:rFonts w:ascii="Times New Roman"/>
          <w:sz w:val="20"/>
        </w:rPr>
      </w:pPr>
    </w:p>
    <w:p w:rsidR="00283F56" w:rsidRDefault="00283F56">
      <w:pPr>
        <w:pStyle w:val="Zkladntext"/>
        <w:rPr>
          <w:rFonts w:ascii="Times New Roman"/>
          <w:sz w:val="20"/>
        </w:rPr>
      </w:pPr>
    </w:p>
    <w:p w:rsidR="00283F56" w:rsidRDefault="00283F56">
      <w:pPr>
        <w:pStyle w:val="Zkladntext"/>
        <w:rPr>
          <w:rFonts w:ascii="Times New Roman"/>
          <w:sz w:val="20"/>
        </w:rPr>
      </w:pPr>
    </w:p>
    <w:p w:rsidR="00283F56" w:rsidRDefault="00283F56">
      <w:pPr>
        <w:pStyle w:val="Zkladntext"/>
        <w:rPr>
          <w:rFonts w:ascii="Times New Roman"/>
          <w:sz w:val="20"/>
        </w:rPr>
      </w:pPr>
    </w:p>
    <w:p w:rsidR="00283F56" w:rsidRDefault="00283F56">
      <w:pPr>
        <w:pStyle w:val="Zkladntext"/>
        <w:rPr>
          <w:rFonts w:ascii="Times New Roman"/>
          <w:sz w:val="20"/>
        </w:rPr>
      </w:pPr>
    </w:p>
    <w:p w:rsidR="00283F56" w:rsidRDefault="00283F56">
      <w:pPr>
        <w:pStyle w:val="Zkladntext"/>
        <w:spacing w:before="9"/>
        <w:rPr>
          <w:rFonts w:ascii="Times New Roman"/>
          <w:sz w:val="17"/>
        </w:rPr>
      </w:pPr>
    </w:p>
    <w:p w:rsidR="00283F56" w:rsidRDefault="00D022C0">
      <w:pPr>
        <w:spacing w:before="59"/>
        <w:ind w:left="258"/>
        <w:rPr>
          <w:sz w:val="20"/>
        </w:rPr>
      </w:pPr>
      <w:r>
        <w:rPr>
          <w:sz w:val="20"/>
        </w:rPr>
        <w:t>Níže uvedeného dne, měsíce a roku byla mezi následující stranami:</w:t>
      </w:r>
    </w:p>
    <w:p w:rsidR="00283F56" w:rsidRDefault="00283F56">
      <w:pPr>
        <w:pStyle w:val="Zkladntext"/>
        <w:spacing w:before="7"/>
        <w:rPr>
          <w:sz w:val="12"/>
        </w:rPr>
      </w:pPr>
    </w:p>
    <w:p w:rsidR="00283F56" w:rsidRDefault="00D022C0">
      <w:pPr>
        <w:spacing w:before="88"/>
        <w:ind w:left="258"/>
        <w:rPr>
          <w:b/>
        </w:rPr>
      </w:pPr>
      <w:r>
        <w:rPr>
          <w:b/>
          <w:spacing w:val="-106"/>
          <w:u w:val="single"/>
        </w:rPr>
        <w:t>Z</w:t>
      </w:r>
      <w:r>
        <w:rPr>
          <w:b/>
          <w:spacing w:val="59"/>
        </w:rPr>
        <w:t xml:space="preserve"> </w:t>
      </w:r>
      <w:r>
        <w:rPr>
          <w:b/>
          <w:u w:val="single"/>
        </w:rPr>
        <w:t>hotovitelem:</w:t>
      </w:r>
    </w:p>
    <w:p w:rsidR="00283F56" w:rsidRDefault="00D022C0">
      <w:pPr>
        <w:ind w:left="258"/>
        <w:rPr>
          <w:b/>
        </w:rPr>
      </w:pPr>
      <w:r>
        <w:rPr>
          <w:b/>
        </w:rPr>
        <w:t xml:space="preserve">ATOLL EUROPE, spol. </w:t>
      </w:r>
      <w:proofErr w:type="gramStart"/>
      <w:r>
        <w:rPr>
          <w:b/>
        </w:rPr>
        <w:t>s</w:t>
      </w:r>
      <w:proofErr w:type="gramEnd"/>
      <w:r>
        <w:rPr>
          <w:b/>
        </w:rPr>
        <w:t xml:space="preserve"> r.o.</w:t>
      </w:r>
    </w:p>
    <w:p w:rsidR="00283F56" w:rsidRDefault="00D022C0">
      <w:pPr>
        <w:pStyle w:val="Zkladntext"/>
        <w:ind w:left="258"/>
      </w:pPr>
      <w:proofErr w:type="gramStart"/>
      <w:r>
        <w:t>se</w:t>
      </w:r>
      <w:proofErr w:type="gramEnd"/>
      <w:r>
        <w:t xml:space="preserve"> sídlem: Praha 4, Ohradní 1360/47, PSČ 140 00</w:t>
      </w:r>
    </w:p>
    <w:p w:rsidR="00283F56" w:rsidRDefault="00D022C0">
      <w:pPr>
        <w:pStyle w:val="Zkladntext"/>
        <w:ind w:left="258"/>
      </w:pPr>
      <w:proofErr w:type="gramStart"/>
      <w:r>
        <w:t>zastoupeným</w:t>
      </w:r>
      <w:proofErr w:type="gramEnd"/>
      <w:r>
        <w:t xml:space="preserve">: Ing. Martinem Etlem, jednatelem společnosti, </w:t>
      </w:r>
    </w:p>
    <w:p w:rsidR="00283F56" w:rsidRDefault="00D022C0">
      <w:pPr>
        <w:pStyle w:val="Zkladntext"/>
        <w:spacing w:before="3" w:line="237" w:lineRule="auto"/>
        <w:ind w:left="258" w:right="7642"/>
      </w:pPr>
      <w:r>
        <w:t>IČO: 25076337 DIČ: CZ25076337</w:t>
      </w:r>
    </w:p>
    <w:p w:rsidR="00283F56" w:rsidRDefault="00D022C0">
      <w:pPr>
        <w:pStyle w:val="Zkladntext"/>
        <w:spacing w:before="1"/>
        <w:ind w:left="258"/>
      </w:pPr>
      <w:r>
        <w:t>Datová schránka: tapn3k7</w:t>
      </w:r>
    </w:p>
    <w:p w:rsidR="00283F56" w:rsidRDefault="00D022C0">
      <w:pPr>
        <w:pStyle w:val="Zkladntext"/>
        <w:ind w:left="258" w:right="1152"/>
      </w:pPr>
      <w:r>
        <w:t xml:space="preserve">Zapsaným v obchodním rejstříku vedeném u Městskéhosoudu v Praze pod sp. </w:t>
      </w:r>
      <w:proofErr w:type="gramStart"/>
      <w:r>
        <w:t>zn</w:t>
      </w:r>
      <w:proofErr w:type="gramEnd"/>
      <w:r>
        <w:t xml:space="preserve">. C 47538 Bankovní spojení: č.ú.: </w:t>
      </w:r>
      <w:r w:rsidR="007211F3" w:rsidRPr="007211F3">
        <w:rPr>
          <w:highlight w:val="black"/>
        </w:rPr>
        <w:t>xxxxxxxxxxxxxxxxxxxxxxx</w:t>
      </w:r>
      <w:r w:rsidRPr="007211F3">
        <w:rPr>
          <w:highlight w:val="black"/>
        </w:rPr>
        <w:t>,</w:t>
      </w:r>
      <w:r>
        <w:t xml:space="preserve"> vedený u Komerční </w:t>
      </w:r>
      <w:proofErr w:type="gramStart"/>
      <w:r>
        <w:t>banka</w:t>
      </w:r>
      <w:proofErr w:type="gramEnd"/>
      <w:r>
        <w:t>, a.s.</w:t>
      </w:r>
    </w:p>
    <w:p w:rsidR="00283F56" w:rsidRDefault="00283F56">
      <w:pPr>
        <w:pStyle w:val="Zkladntext"/>
        <w:spacing w:before="6"/>
        <w:rPr>
          <w:sz w:val="17"/>
        </w:rPr>
      </w:pPr>
    </w:p>
    <w:p w:rsidR="00283F56" w:rsidRDefault="00D022C0">
      <w:pPr>
        <w:spacing w:before="56" w:line="480" w:lineRule="auto"/>
        <w:ind w:left="258" w:right="7064"/>
      </w:pPr>
      <w:r>
        <w:t>(</w:t>
      </w:r>
      <w:proofErr w:type="gramStart"/>
      <w:r>
        <w:t>dále</w:t>
      </w:r>
      <w:proofErr w:type="gramEnd"/>
      <w:r>
        <w:t xml:space="preserve"> jako „</w:t>
      </w:r>
      <w:r>
        <w:rPr>
          <w:b/>
        </w:rPr>
        <w:t>Zhotovitel</w:t>
      </w:r>
      <w:r>
        <w:t>“) a</w:t>
      </w:r>
    </w:p>
    <w:p w:rsidR="00283F56" w:rsidRDefault="00D022C0">
      <w:pPr>
        <w:spacing w:before="1" w:line="267" w:lineRule="exact"/>
        <w:ind w:left="258"/>
        <w:rPr>
          <w:b/>
        </w:rPr>
      </w:pPr>
      <w:r>
        <w:rPr>
          <w:b/>
          <w:spacing w:val="-150"/>
          <w:u w:val="single"/>
        </w:rPr>
        <w:t>O</w:t>
      </w:r>
      <w:r>
        <w:rPr>
          <w:b/>
          <w:spacing w:val="101"/>
        </w:rPr>
        <w:t xml:space="preserve"> </w:t>
      </w:r>
      <w:r>
        <w:rPr>
          <w:b/>
          <w:u w:val="single"/>
        </w:rPr>
        <w:t>bjednatelem:</w:t>
      </w:r>
    </w:p>
    <w:p w:rsidR="00283F56" w:rsidRDefault="00D022C0">
      <w:pPr>
        <w:spacing w:line="267" w:lineRule="exact"/>
        <w:ind w:left="258"/>
        <w:rPr>
          <w:b/>
        </w:rPr>
      </w:pPr>
      <w:r>
        <w:rPr>
          <w:b/>
        </w:rPr>
        <w:t>Ústav informatiky AV ČR, v.v.i.</w:t>
      </w:r>
    </w:p>
    <w:p w:rsidR="00283F56" w:rsidRDefault="00D022C0">
      <w:pPr>
        <w:pStyle w:val="Zkladntext"/>
        <w:ind w:left="258" w:right="4237"/>
      </w:pPr>
      <w:proofErr w:type="gramStart"/>
      <w:r>
        <w:t>se</w:t>
      </w:r>
      <w:proofErr w:type="gramEnd"/>
      <w:r>
        <w:t xml:space="preserve"> sídlem: Pod Vodárenskou věží 2/271, 182 00 Praha 8 zastoupena: doc. Ing. Petr Cintula, Ph.D., DSc.</w:t>
      </w:r>
      <w:proofErr w:type="gramStart"/>
      <w:r>
        <w:t>,ředitel</w:t>
      </w:r>
      <w:proofErr w:type="gramEnd"/>
    </w:p>
    <w:p w:rsidR="007211F3" w:rsidRDefault="00D022C0">
      <w:pPr>
        <w:pStyle w:val="Zkladntext"/>
        <w:spacing w:before="1"/>
        <w:ind w:left="258" w:right="2094"/>
      </w:pPr>
      <w:r>
        <w:t xml:space="preserve">Pověřená osoba: </w:t>
      </w:r>
      <w:r w:rsidR="007211F3" w:rsidRPr="007211F3">
        <w:rPr>
          <w:highlight w:val="black"/>
        </w:rPr>
        <w:t>xxxxxxxxxxxxxxxxxxxxxxxxx</w:t>
      </w:r>
    </w:p>
    <w:p w:rsidR="00283F56" w:rsidRDefault="007211F3">
      <w:pPr>
        <w:pStyle w:val="Zkladntext"/>
        <w:spacing w:before="1"/>
        <w:ind w:left="258" w:right="2094"/>
      </w:pPr>
      <w:r>
        <w:t>I</w:t>
      </w:r>
      <w:r w:rsidR="00D022C0">
        <w:t>ČO</w:t>
      </w:r>
      <w:proofErr w:type="gramStart"/>
      <w:r w:rsidR="00D022C0">
        <w:t>:67985807</w:t>
      </w:r>
      <w:proofErr w:type="gramEnd"/>
    </w:p>
    <w:p w:rsidR="00283F56" w:rsidRDefault="00D022C0">
      <w:pPr>
        <w:pStyle w:val="Zkladntext"/>
        <w:ind w:left="258"/>
      </w:pPr>
      <w:r>
        <w:t>DIČ: CZ67985807</w:t>
      </w:r>
    </w:p>
    <w:p w:rsidR="00283F56" w:rsidRDefault="00D022C0">
      <w:pPr>
        <w:pStyle w:val="Zkladntext"/>
        <w:spacing w:before="1"/>
        <w:ind w:left="258"/>
      </w:pPr>
      <w:r>
        <w:t>Datová schránka: zwjns6y</w:t>
      </w:r>
    </w:p>
    <w:p w:rsidR="00283F56" w:rsidRDefault="00D022C0">
      <w:pPr>
        <w:pStyle w:val="Zkladntext"/>
        <w:ind w:left="258" w:right="711"/>
      </w:pPr>
      <w:r>
        <w:t>Zapsaná v rejstříku veřejných výzkumných institucí vedeném Ministerstvem školství, mládeže a tělovýchovy ČR</w:t>
      </w:r>
    </w:p>
    <w:p w:rsidR="00283F56" w:rsidRDefault="00D022C0">
      <w:pPr>
        <w:pStyle w:val="Zkladntext"/>
        <w:ind w:left="258"/>
      </w:pPr>
      <w:r>
        <w:t>Bankovní spojení</w:t>
      </w:r>
      <w:proofErr w:type="gramStart"/>
      <w:r>
        <w:t>:Raiffeisenbank</w:t>
      </w:r>
      <w:proofErr w:type="gramEnd"/>
      <w:r>
        <w:t xml:space="preserve"> a.</w:t>
      </w:r>
      <w:r w:rsidR="007211F3">
        <w:t xml:space="preserve">s. </w:t>
      </w:r>
      <w:r w:rsidRPr="007211F3">
        <w:rPr>
          <w:highlight w:val="black"/>
        </w:rPr>
        <w:t>s</w:t>
      </w:r>
      <w:r w:rsidR="007211F3" w:rsidRPr="007211F3">
        <w:rPr>
          <w:highlight w:val="black"/>
        </w:rPr>
        <w:t>xxxxxxxxxxxxxxxxxx</w:t>
      </w:r>
    </w:p>
    <w:p w:rsidR="00283F56" w:rsidRDefault="00283F56">
      <w:pPr>
        <w:pStyle w:val="Zkladntext"/>
        <w:spacing w:before="3"/>
        <w:rPr>
          <w:sz w:val="17"/>
        </w:rPr>
      </w:pPr>
    </w:p>
    <w:p w:rsidR="00283F56" w:rsidRDefault="00D022C0">
      <w:pPr>
        <w:spacing w:before="56"/>
        <w:ind w:left="258"/>
      </w:pPr>
      <w:r>
        <w:t>(</w:t>
      </w:r>
      <w:proofErr w:type="gramStart"/>
      <w:r>
        <w:t>dále</w:t>
      </w:r>
      <w:proofErr w:type="gramEnd"/>
      <w:r>
        <w:t xml:space="preserve"> jako „</w:t>
      </w:r>
      <w:r>
        <w:rPr>
          <w:b/>
        </w:rPr>
        <w:t>Objednatel</w:t>
      </w:r>
      <w:r>
        <w:t>“; Objednatel a Zhotovitel společně také jako „</w:t>
      </w:r>
      <w:r>
        <w:rPr>
          <w:b/>
        </w:rPr>
        <w:t>Smluvní strany</w:t>
      </w:r>
      <w:r>
        <w:t>“, jednotlivě jako</w:t>
      </w:r>
    </w:p>
    <w:p w:rsidR="00283F56" w:rsidRDefault="00D022C0">
      <w:pPr>
        <w:pStyle w:val="Nadpis2"/>
        <w:spacing w:before="1"/>
        <w:ind w:right="0"/>
        <w:jc w:val="left"/>
        <w:rPr>
          <w:b w:val="0"/>
        </w:rPr>
      </w:pPr>
      <w:r>
        <w:rPr>
          <w:b w:val="0"/>
        </w:rPr>
        <w:t>„</w:t>
      </w:r>
      <w:r>
        <w:t>Smluvní strana</w:t>
      </w:r>
      <w:r>
        <w:rPr>
          <w:b w:val="0"/>
        </w:rPr>
        <w:t>“)</w:t>
      </w:r>
    </w:p>
    <w:p w:rsidR="00283F56" w:rsidRDefault="00283F56">
      <w:pPr>
        <w:pStyle w:val="Zkladntext"/>
      </w:pPr>
    </w:p>
    <w:p w:rsidR="00283F56" w:rsidRDefault="00D022C0">
      <w:pPr>
        <w:pStyle w:val="Zkladntext"/>
        <w:ind w:left="287" w:right="141"/>
        <w:jc w:val="center"/>
        <w:rPr>
          <w:sz w:val="20"/>
        </w:rPr>
      </w:pPr>
      <w:proofErr w:type="gramStart"/>
      <w:r>
        <w:t>uzavřená</w:t>
      </w:r>
      <w:proofErr w:type="gramEnd"/>
      <w:r>
        <w:t xml:space="preserve"> podle § 1746 odst. 2 zákona č. 89/2012 Sb., občanský zákoník, ve znění pozdějších předpisů (dále jen „</w:t>
      </w:r>
      <w:r>
        <w:rPr>
          <w:b/>
        </w:rPr>
        <w:t>Občanský zákoník</w:t>
      </w:r>
      <w:r>
        <w:t>“)</w:t>
      </w:r>
      <w:proofErr w:type="gramStart"/>
      <w:r>
        <w:t>,</w:t>
      </w:r>
      <w:r>
        <w:rPr>
          <w:sz w:val="20"/>
        </w:rPr>
        <w:t>tato</w:t>
      </w:r>
      <w:proofErr w:type="gramEnd"/>
      <w:r>
        <w:rPr>
          <w:sz w:val="20"/>
        </w:rPr>
        <w:t>:</w:t>
      </w:r>
    </w:p>
    <w:p w:rsidR="00283F56" w:rsidRDefault="00283F56">
      <w:pPr>
        <w:pStyle w:val="Zkladntext"/>
        <w:spacing w:before="4"/>
      </w:pPr>
    </w:p>
    <w:p w:rsidR="00283F56" w:rsidRDefault="00D022C0">
      <w:pPr>
        <w:spacing w:line="439" w:lineRule="exact"/>
        <w:ind w:left="287" w:right="140"/>
        <w:jc w:val="center"/>
        <w:rPr>
          <w:b/>
          <w:sz w:val="36"/>
        </w:rPr>
      </w:pPr>
      <w:r>
        <w:rPr>
          <w:b/>
          <w:sz w:val="36"/>
        </w:rPr>
        <w:t>SERVISNÍ SMLOUVA</w:t>
      </w:r>
    </w:p>
    <w:p w:rsidR="00283F56" w:rsidRDefault="00D022C0">
      <w:pPr>
        <w:spacing w:line="339" w:lineRule="exact"/>
        <w:ind w:left="287" w:right="141"/>
        <w:jc w:val="center"/>
        <w:rPr>
          <w:b/>
          <w:sz w:val="28"/>
        </w:rPr>
      </w:pPr>
      <w:r>
        <w:rPr>
          <w:b/>
          <w:sz w:val="28"/>
        </w:rPr>
        <w:t>č.: 2-PRO-23-101-1</w:t>
      </w:r>
    </w:p>
    <w:p w:rsidR="00283F56" w:rsidRDefault="00D022C0">
      <w:pPr>
        <w:spacing w:line="267" w:lineRule="exact"/>
        <w:ind w:left="287" w:right="139"/>
        <w:jc w:val="center"/>
      </w:pPr>
      <w:r>
        <w:t>(</w:t>
      </w:r>
      <w:proofErr w:type="gramStart"/>
      <w:r>
        <w:t>dále</w:t>
      </w:r>
      <w:proofErr w:type="gramEnd"/>
      <w:r>
        <w:t xml:space="preserve"> jen „</w:t>
      </w:r>
      <w:r>
        <w:rPr>
          <w:b/>
        </w:rPr>
        <w:t>Smlouva</w:t>
      </w:r>
      <w:r>
        <w:t>“)</w:t>
      </w:r>
    </w:p>
    <w:p w:rsidR="00283F56" w:rsidRDefault="00283F56">
      <w:pPr>
        <w:spacing w:line="267" w:lineRule="exact"/>
        <w:jc w:val="center"/>
        <w:sectPr w:rsidR="00283F56">
          <w:footerReference w:type="default" r:id="rId13"/>
          <w:type w:val="continuous"/>
          <w:pgSz w:w="11910" w:h="16840"/>
          <w:pgMar w:top="1580" w:right="1300" w:bottom="1160" w:left="1160" w:header="708" w:footer="964" w:gutter="0"/>
          <w:cols w:space="708"/>
        </w:sectPr>
      </w:pPr>
    </w:p>
    <w:p w:rsidR="00283F56" w:rsidRDefault="00D022C0">
      <w:pPr>
        <w:pStyle w:val="Nadpis2"/>
        <w:spacing w:before="37"/>
        <w:ind w:left="3726" w:right="3580" w:firstLine="676"/>
        <w:jc w:val="both"/>
      </w:pPr>
      <w:r>
        <w:lastRenderedPageBreak/>
        <w:t>Článek I. Předmět a místo plnění</w:t>
      </w:r>
    </w:p>
    <w:p w:rsidR="00283F56" w:rsidRDefault="00D022C0">
      <w:pPr>
        <w:pStyle w:val="Odstavecseseznamem"/>
        <w:numPr>
          <w:ilvl w:val="1"/>
          <w:numId w:val="14"/>
        </w:numPr>
        <w:tabs>
          <w:tab w:val="left" w:pos="966"/>
        </w:tabs>
        <w:ind w:right="112" w:firstLine="0"/>
        <w:jc w:val="both"/>
      </w:pPr>
      <w:r>
        <w:t>Předmětem této Smlouvy je závazek Zhotoviteleopakovaně poskytovatObjednateli specifikované služby(dále jako „</w:t>
      </w:r>
      <w:r>
        <w:rPr>
          <w:b/>
        </w:rPr>
        <w:t>Služby</w:t>
      </w:r>
      <w:r>
        <w:t xml:space="preserve">“) a závazek Objednatele hradit za Služby sjednanou Cenu </w:t>
      </w:r>
      <w:r>
        <w:rPr>
          <w:i/>
        </w:rPr>
        <w:t>(jak je definováno níže).</w:t>
      </w:r>
      <w:r>
        <w:t>Službami se</w:t>
      </w:r>
      <w:r>
        <w:rPr>
          <w:spacing w:val="-3"/>
        </w:rPr>
        <w:t xml:space="preserve"> </w:t>
      </w:r>
      <w:r>
        <w:t>rozumí:</w:t>
      </w:r>
    </w:p>
    <w:p w:rsidR="00283F56" w:rsidRDefault="00283F56">
      <w:pPr>
        <w:pStyle w:val="Zkladntext"/>
        <w:spacing w:before="11"/>
        <w:rPr>
          <w:sz w:val="21"/>
        </w:rPr>
      </w:pPr>
    </w:p>
    <w:p w:rsidR="00283F56" w:rsidRDefault="00D022C0">
      <w:pPr>
        <w:pStyle w:val="Odstavecseseznamem"/>
        <w:numPr>
          <w:ilvl w:val="2"/>
          <w:numId w:val="14"/>
        </w:numPr>
        <w:tabs>
          <w:tab w:val="left" w:pos="979"/>
        </w:tabs>
        <w:ind w:right="109"/>
        <w:jc w:val="both"/>
      </w:pPr>
      <w:proofErr w:type="gramStart"/>
      <w:r>
        <w:t>pravidelné</w:t>
      </w:r>
      <w:proofErr w:type="gramEnd"/>
      <w:r>
        <w:t xml:space="preserve"> prohlídky Zdrojového soustrojí </w:t>
      </w:r>
      <w:r>
        <w:rPr>
          <w:i/>
        </w:rPr>
        <w:t xml:space="preserve">(jak je definováno níže v odst. I.2.) </w:t>
      </w:r>
      <w:r>
        <w:t xml:space="preserve">vrozsahu </w:t>
      </w:r>
      <w:r>
        <w:rPr>
          <w:spacing w:val="-2"/>
        </w:rPr>
        <w:t>d</w:t>
      </w:r>
      <w:r>
        <w:t>le</w:t>
      </w:r>
      <w:r>
        <w:rPr>
          <w:spacing w:val="-114"/>
          <w:u w:val="single"/>
        </w:rPr>
        <w:t>P</w:t>
      </w:r>
      <w:r>
        <w:rPr>
          <w:rFonts w:ascii="Times New Roman" w:hAnsi="Times New Roman"/>
          <w:u w:val="single"/>
        </w:rPr>
        <w:t xml:space="preserve"> </w:t>
      </w:r>
      <w:r>
        <w:rPr>
          <w:rFonts w:ascii="Times New Roman" w:hAnsi="Times New Roman"/>
          <w:spacing w:val="7"/>
        </w:rPr>
        <w:t xml:space="preserve"> </w:t>
      </w:r>
      <w:r>
        <w:rPr>
          <w:spacing w:val="2"/>
          <w:u w:val="single"/>
        </w:rPr>
        <w:t>ř</w:t>
      </w:r>
      <w:r>
        <w:rPr>
          <w:spacing w:val="-3"/>
          <w:u w:val="single"/>
        </w:rPr>
        <w:t>í</w:t>
      </w:r>
      <w:r>
        <w:rPr>
          <w:u w:val="single"/>
        </w:rPr>
        <w:t>l</w:t>
      </w:r>
      <w:r>
        <w:rPr>
          <w:spacing w:val="2"/>
          <w:u w:val="single"/>
        </w:rPr>
        <w:t>o</w:t>
      </w:r>
      <w:r>
        <w:rPr>
          <w:spacing w:val="-4"/>
          <w:u w:val="single"/>
        </w:rPr>
        <w:t>h</w:t>
      </w:r>
      <w:r>
        <w:rPr>
          <w:u w:val="single"/>
        </w:rPr>
        <w:t xml:space="preserve">y </w:t>
      </w:r>
      <w:r>
        <w:rPr>
          <w:spacing w:val="1"/>
          <w:u w:val="single"/>
        </w:rPr>
        <w:t>č</w:t>
      </w:r>
      <w:r>
        <w:rPr>
          <w:spacing w:val="-3"/>
          <w:u w:val="single"/>
        </w:rPr>
        <w:t>.</w:t>
      </w:r>
      <w:r>
        <w:rPr>
          <w:u w:val="single"/>
        </w:rPr>
        <w:t>1</w:t>
      </w:r>
      <w:r>
        <w:t xml:space="preserve"> t</w:t>
      </w:r>
      <w:r>
        <w:rPr>
          <w:spacing w:val="-2"/>
        </w:rPr>
        <w:t>é</w:t>
      </w:r>
      <w:r>
        <w:t xml:space="preserve">to </w:t>
      </w:r>
      <w:r>
        <w:rPr>
          <w:spacing w:val="-3"/>
        </w:rPr>
        <w:t>S</w:t>
      </w:r>
      <w:r>
        <w:t>mlo</w:t>
      </w:r>
      <w:r>
        <w:rPr>
          <w:spacing w:val="-2"/>
        </w:rPr>
        <w:t>u</w:t>
      </w:r>
      <w:r>
        <w:t>vy(</w:t>
      </w:r>
      <w:r>
        <w:rPr>
          <w:spacing w:val="-2"/>
        </w:rPr>
        <w:t>d</w:t>
      </w:r>
      <w:r>
        <w:t>ále jako</w:t>
      </w:r>
      <w:r>
        <w:rPr>
          <w:spacing w:val="-3"/>
        </w:rPr>
        <w:t xml:space="preserve"> </w:t>
      </w:r>
      <w:r>
        <w:rPr>
          <w:spacing w:val="1"/>
        </w:rPr>
        <w:t>„</w:t>
      </w:r>
      <w:r>
        <w:rPr>
          <w:b/>
        </w:rPr>
        <w:t>Pr</w:t>
      </w:r>
      <w:r>
        <w:rPr>
          <w:b/>
          <w:spacing w:val="-4"/>
        </w:rPr>
        <w:t>a</w:t>
      </w:r>
      <w:r>
        <w:rPr>
          <w:b/>
          <w:spacing w:val="1"/>
        </w:rPr>
        <w:t>v</w:t>
      </w:r>
      <w:r>
        <w:rPr>
          <w:b/>
        </w:rPr>
        <w:t>idel</w:t>
      </w:r>
      <w:r>
        <w:rPr>
          <w:b/>
          <w:spacing w:val="-2"/>
        </w:rPr>
        <w:t>n</w:t>
      </w:r>
      <w:r>
        <w:rPr>
          <w:b/>
        </w:rPr>
        <w:t xml:space="preserve">é </w:t>
      </w:r>
      <w:r>
        <w:rPr>
          <w:b/>
          <w:spacing w:val="-4"/>
        </w:rPr>
        <w:t>p</w:t>
      </w:r>
      <w:r>
        <w:rPr>
          <w:b/>
        </w:rPr>
        <w:t>rohlídk</w:t>
      </w:r>
      <w:r>
        <w:rPr>
          <w:b/>
          <w:spacing w:val="-2"/>
        </w:rPr>
        <w:t>y</w:t>
      </w:r>
      <w:r>
        <w:t>“</w:t>
      </w:r>
      <w:r>
        <w:rPr>
          <w:spacing w:val="1"/>
        </w:rPr>
        <w:t>)</w:t>
      </w:r>
      <w:r>
        <w:t>;</w:t>
      </w:r>
    </w:p>
    <w:p w:rsidR="00283F56" w:rsidRDefault="00D022C0">
      <w:pPr>
        <w:pStyle w:val="Odstavecseseznamem"/>
        <w:numPr>
          <w:ilvl w:val="2"/>
          <w:numId w:val="14"/>
        </w:numPr>
        <w:tabs>
          <w:tab w:val="left" w:pos="979"/>
        </w:tabs>
        <w:ind w:right="112"/>
        <w:jc w:val="both"/>
      </w:pPr>
      <w:proofErr w:type="gramStart"/>
      <w:r>
        <w:t>havarijní</w:t>
      </w:r>
      <w:proofErr w:type="gramEnd"/>
      <w:r>
        <w:t xml:space="preserve"> opravy v případě havarijních stavů, tj. zejména diagnostika závad, provádění havarijních oprav (zásahů) na Zdrojovém soustrojí a související opravydle požadavkuObjednatele, včetně zajištění odborně způsobilých pracovníků (dále</w:t>
      </w:r>
      <w:r>
        <w:rPr>
          <w:spacing w:val="21"/>
        </w:rPr>
        <w:t xml:space="preserve"> </w:t>
      </w:r>
      <w:r>
        <w:t>jako</w:t>
      </w:r>
    </w:p>
    <w:p w:rsidR="00283F56" w:rsidRDefault="00D022C0">
      <w:pPr>
        <w:pStyle w:val="Zkladntext"/>
        <w:spacing w:before="1"/>
        <w:ind w:left="978" w:right="112"/>
        <w:jc w:val="both"/>
      </w:pPr>
      <w:r>
        <w:t>„</w:t>
      </w:r>
      <w:r>
        <w:rPr>
          <w:b/>
        </w:rPr>
        <w:t>Havarijní opravy</w:t>
      </w:r>
      <w:r>
        <w:t>“). Havarijním stavem se rozumí takový stav Zdrojového soustrojí, kdy je indikována jeho porucha a není schopno dodávat záložní energii (dále jen „</w:t>
      </w:r>
      <w:r>
        <w:rPr>
          <w:b/>
        </w:rPr>
        <w:t>Havarijní stav</w:t>
      </w:r>
      <w:r>
        <w:t xml:space="preserve">“), Havarijní stav se pro účely této Smlouvy dále rozlišuje </w:t>
      </w:r>
      <w:proofErr w:type="gramStart"/>
      <w:r>
        <w:t>na</w:t>
      </w:r>
      <w:proofErr w:type="gramEnd"/>
      <w:r>
        <w:t xml:space="preserve"> méně závažný Havarijní stav a větší Havarijní stav dle odst. II.2 písm. b) </w:t>
      </w:r>
      <w:proofErr w:type="gramStart"/>
      <w:r>
        <w:t>a</w:t>
      </w:r>
      <w:proofErr w:type="gramEnd"/>
      <w:r>
        <w:t xml:space="preserve"> c); a</w:t>
      </w:r>
    </w:p>
    <w:p w:rsidR="00283F56" w:rsidRDefault="00D022C0">
      <w:pPr>
        <w:pStyle w:val="Odstavecseseznamem"/>
        <w:numPr>
          <w:ilvl w:val="2"/>
          <w:numId w:val="14"/>
        </w:numPr>
        <w:tabs>
          <w:tab w:val="left" w:pos="979"/>
        </w:tabs>
        <w:ind w:right="110"/>
        <w:jc w:val="both"/>
      </w:pPr>
      <w:r>
        <w:t>servis Zdrojového soustrojí – jedná se o servisní služby či opravy, které nejsou Havarijními opravami a taktéž nejsou prováděny v rámci rozsahu služeb Pravidelné prohlídky; servis Zdrojového soustrojí bude poptán individuálně ze strany Objednatele nebo nutnost jeho provedení vyplyne z Pravidelných prohlídek a Zhotovitel jej provede v případě zájmu Objednatele v návaznosti na tuto Pravidelnou prohlídku (dále jen „</w:t>
      </w:r>
      <w:r>
        <w:rPr>
          <w:b/>
        </w:rPr>
        <w:t>Servis</w:t>
      </w:r>
      <w:r>
        <w:t xml:space="preserve">“). Cena za Servis je kalkulována podle Sazebníku </w:t>
      </w:r>
      <w:r>
        <w:rPr>
          <w:i/>
        </w:rPr>
        <w:t xml:space="preserve">(jak je definováno níže v odst. I.4.) </w:t>
      </w:r>
      <w:r>
        <w:t>a Zhotovitel předloží Objednateli cenovou nabídku ke schválení před provedením</w:t>
      </w:r>
      <w:r>
        <w:rPr>
          <w:spacing w:val="-5"/>
        </w:rPr>
        <w:t xml:space="preserve"> </w:t>
      </w:r>
      <w:r>
        <w:t>Servisu.</w:t>
      </w:r>
    </w:p>
    <w:p w:rsidR="00283F56" w:rsidRDefault="00283F56">
      <w:pPr>
        <w:pStyle w:val="Zkladntext"/>
        <w:spacing w:before="10"/>
        <w:rPr>
          <w:sz w:val="21"/>
        </w:rPr>
      </w:pPr>
    </w:p>
    <w:p w:rsidR="00283F56" w:rsidRDefault="00D022C0">
      <w:pPr>
        <w:pStyle w:val="Odstavecseseznamem"/>
        <w:numPr>
          <w:ilvl w:val="1"/>
          <w:numId w:val="14"/>
        </w:numPr>
        <w:tabs>
          <w:tab w:val="left" w:pos="965"/>
          <w:tab w:val="left" w:pos="966"/>
        </w:tabs>
        <w:ind w:right="113" w:firstLine="0"/>
      </w:pPr>
      <w:r>
        <w:t xml:space="preserve">Služby budou podle této Smlouvy uskutečňovány na </w:t>
      </w:r>
      <w:r>
        <w:rPr>
          <w:b/>
        </w:rPr>
        <w:t>elektrickém zdrojovém soustrojíKJA 94</w:t>
      </w:r>
      <w:proofErr w:type="gramStart"/>
      <w:r>
        <w:rPr>
          <w:b/>
        </w:rPr>
        <w:t>,výr</w:t>
      </w:r>
      <w:proofErr w:type="gramEnd"/>
      <w:r>
        <w:rPr>
          <w:b/>
        </w:rPr>
        <w:t>. číslo:562667,</w:t>
      </w:r>
      <w:r>
        <w:t>sestávajícím z následujících</w:t>
      </w:r>
      <w:r>
        <w:rPr>
          <w:spacing w:val="-3"/>
        </w:rPr>
        <w:t xml:space="preserve"> </w:t>
      </w:r>
      <w:r>
        <w:t>komponentů:</w:t>
      </w:r>
    </w:p>
    <w:p w:rsidR="00283F56" w:rsidRDefault="00D022C0">
      <w:pPr>
        <w:pStyle w:val="Odstavecseseznamem"/>
        <w:numPr>
          <w:ilvl w:val="0"/>
          <w:numId w:val="13"/>
        </w:numPr>
        <w:tabs>
          <w:tab w:val="left" w:pos="1081"/>
          <w:tab w:val="left" w:pos="3096"/>
        </w:tabs>
        <w:spacing w:before="1"/>
      </w:pPr>
      <w:r>
        <w:t>naftový</w:t>
      </w:r>
      <w:r>
        <w:rPr>
          <w:spacing w:val="-2"/>
        </w:rPr>
        <w:t xml:space="preserve"> </w:t>
      </w:r>
      <w:r>
        <w:t>motor:</w:t>
      </w:r>
      <w:r>
        <w:tab/>
        <w:t>R410512LD1</w:t>
      </w:r>
    </w:p>
    <w:p w:rsidR="00283F56" w:rsidRDefault="00D022C0">
      <w:pPr>
        <w:pStyle w:val="Odstavecseseznamem"/>
        <w:numPr>
          <w:ilvl w:val="0"/>
          <w:numId w:val="13"/>
        </w:numPr>
        <w:tabs>
          <w:tab w:val="left" w:pos="1081"/>
          <w:tab w:val="right" w:pos="3876"/>
        </w:tabs>
      </w:pPr>
      <w:r>
        <w:t>alternátor:</w:t>
      </w:r>
      <w:r>
        <w:tab/>
        <w:t>2601235</w:t>
      </w:r>
    </w:p>
    <w:p w:rsidR="00283F56" w:rsidRDefault="00283F56">
      <w:pPr>
        <w:pStyle w:val="Zkladntext"/>
        <w:spacing w:before="1"/>
      </w:pPr>
    </w:p>
    <w:p w:rsidR="00283F56" w:rsidRDefault="00D022C0">
      <w:pPr>
        <w:ind w:left="258"/>
      </w:pPr>
      <w:r>
        <w:t>(</w:t>
      </w:r>
      <w:proofErr w:type="gramStart"/>
      <w:r>
        <w:t>dále</w:t>
      </w:r>
      <w:proofErr w:type="gramEnd"/>
      <w:r>
        <w:t xml:space="preserve"> jen „</w:t>
      </w:r>
      <w:r>
        <w:rPr>
          <w:b/>
        </w:rPr>
        <w:t>Zdrojové soustrojí</w:t>
      </w:r>
      <w:r>
        <w:t>“).</w:t>
      </w:r>
    </w:p>
    <w:p w:rsidR="00283F56" w:rsidRDefault="00283F56">
      <w:pPr>
        <w:pStyle w:val="Zkladntext"/>
      </w:pPr>
    </w:p>
    <w:p w:rsidR="00283F56" w:rsidRDefault="00D022C0">
      <w:pPr>
        <w:pStyle w:val="Odstavecseseznamem"/>
        <w:numPr>
          <w:ilvl w:val="1"/>
          <w:numId w:val="14"/>
        </w:numPr>
        <w:tabs>
          <w:tab w:val="left" w:pos="967"/>
        </w:tabs>
        <w:ind w:right="110" w:firstLine="0"/>
        <w:jc w:val="both"/>
      </w:pPr>
      <w:r>
        <w:t>Místem poskytování Služebje: Ústav informatiky AV ČR, v.v.i, Pod Vodárenskou věží 2/271, Praha 8, přičemžobjednatel se v této souvislosti zavazuje Zhotoviteli umožnitpřístup ke Zdrojovému soustrojína požadovanoudobu.Za účelem sjednání termínu na Pravidelnou prohlídku zašle Zhotovitel Objednateli písemnou výzvu (emailem), a to nejpozději 3 pracovní dny před plánovaným</w:t>
      </w:r>
      <w:r>
        <w:rPr>
          <w:spacing w:val="-18"/>
        </w:rPr>
        <w:t xml:space="preserve"> </w:t>
      </w:r>
      <w:r>
        <w:t>termínem.</w:t>
      </w:r>
    </w:p>
    <w:p w:rsidR="00283F56" w:rsidRDefault="00283F56">
      <w:pPr>
        <w:pStyle w:val="Zkladntext"/>
        <w:spacing w:before="11"/>
        <w:rPr>
          <w:sz w:val="21"/>
        </w:rPr>
      </w:pPr>
    </w:p>
    <w:p w:rsidR="00283F56" w:rsidRDefault="00D022C0">
      <w:pPr>
        <w:pStyle w:val="Odstavecseseznamem"/>
        <w:numPr>
          <w:ilvl w:val="1"/>
          <w:numId w:val="14"/>
        </w:numPr>
        <w:tabs>
          <w:tab w:val="left" w:pos="966"/>
        </w:tabs>
        <w:ind w:right="111" w:firstLine="0"/>
        <w:jc w:val="both"/>
      </w:pPr>
      <w:r>
        <w:t xml:space="preserve">Službu Havarijních oprav, resp. poskytnutí služeb v pohotovostním režimu dle odst. II.2. ve spojení s </w:t>
      </w:r>
      <w:r>
        <w:rPr>
          <w:spacing w:val="-114"/>
          <w:u w:val="single"/>
        </w:rPr>
        <w:t>P</w:t>
      </w:r>
      <w:r>
        <w:rPr>
          <w:spacing w:val="65"/>
        </w:rPr>
        <w:t xml:space="preserve"> </w:t>
      </w:r>
      <w:r>
        <w:rPr>
          <w:u w:val="single"/>
        </w:rPr>
        <w:t>řílohou č. 2</w:t>
      </w:r>
      <w:r>
        <w:t xml:space="preserve"> bodu c) této Smlouvy poskytne Zhotovitel Objednateli pouze za předpokladu, že bude tato Služba ze strany Objednatele objednána a zároveň bude hrazena uvedená paušální cena za držení pohotovosti ze strany Zhotovitele. Cena za provedeníHavarijních oprav budepředběžně kalkulována na základě sazebníku v </w:t>
      </w:r>
      <w:r>
        <w:rPr>
          <w:spacing w:val="-114"/>
          <w:u w:val="single"/>
        </w:rPr>
        <w:t>P</w:t>
      </w:r>
      <w:r>
        <w:rPr>
          <w:spacing w:val="69"/>
        </w:rPr>
        <w:t xml:space="preserve"> </w:t>
      </w:r>
      <w:r>
        <w:rPr>
          <w:u w:val="single"/>
        </w:rPr>
        <w:t>říloze č. 2</w:t>
      </w:r>
      <w:r>
        <w:t xml:space="preserve"> v písm.b) a cen náhradních dílů (dále jen „</w:t>
      </w:r>
      <w:r>
        <w:rPr>
          <w:b/>
        </w:rPr>
        <w:t>Sazebník</w:t>
      </w:r>
      <w:r>
        <w:t>“</w:t>
      </w:r>
      <w:proofErr w:type="gramStart"/>
      <w:r>
        <w:t>)  a</w:t>
      </w:r>
      <w:proofErr w:type="gramEnd"/>
      <w:r>
        <w:t xml:space="preserve"> bude Zhotovitelem předložena jako cenová nabídka Objednateli ke schválení.</w:t>
      </w:r>
      <w:r w:rsidR="00784E12">
        <w:t xml:space="preserve"> </w:t>
      </w:r>
      <w:r>
        <w:t>Zhotovitel si zároveň vyhrazuje právo kalkulovat cenu za provedení Havarijních oprav dle Sazebníku až po jejich provedení, a to za účelem odstranění Havarijníhostavu v nejkratším možném termínu dle této</w:t>
      </w:r>
      <w:r>
        <w:rPr>
          <w:spacing w:val="-18"/>
        </w:rPr>
        <w:t xml:space="preserve"> </w:t>
      </w:r>
      <w:r>
        <w:t>Smlouvy.</w:t>
      </w:r>
    </w:p>
    <w:p w:rsidR="00283F56" w:rsidRDefault="00283F56">
      <w:pPr>
        <w:pStyle w:val="Zkladntext"/>
      </w:pPr>
    </w:p>
    <w:p w:rsidR="00283F56" w:rsidRDefault="00D022C0">
      <w:pPr>
        <w:pStyle w:val="Nadpis2"/>
        <w:ind w:left="283"/>
      </w:pPr>
      <w:r>
        <w:t>Článek II.</w:t>
      </w:r>
    </w:p>
    <w:p w:rsidR="00283F56" w:rsidRDefault="00D022C0">
      <w:pPr>
        <w:ind w:left="286" w:right="141"/>
        <w:jc w:val="center"/>
        <w:rPr>
          <w:b/>
        </w:rPr>
      </w:pPr>
      <w:r>
        <w:rPr>
          <w:b/>
        </w:rPr>
        <w:t>Termíny poskytování Služeb</w:t>
      </w:r>
    </w:p>
    <w:p w:rsidR="00283F56" w:rsidRDefault="00283F56">
      <w:pPr>
        <w:pStyle w:val="Zkladntext"/>
        <w:spacing w:before="11"/>
        <w:rPr>
          <w:b/>
          <w:sz w:val="18"/>
        </w:rPr>
      </w:pPr>
    </w:p>
    <w:p w:rsidR="00283F56" w:rsidRDefault="00D022C0">
      <w:pPr>
        <w:pStyle w:val="Odstavecseseznamem"/>
        <w:numPr>
          <w:ilvl w:val="1"/>
          <w:numId w:val="12"/>
        </w:numPr>
        <w:tabs>
          <w:tab w:val="left" w:pos="966"/>
          <w:tab w:val="left" w:pos="967"/>
        </w:tabs>
        <w:ind w:hanging="709"/>
      </w:pPr>
      <w:r>
        <w:t>Pravidelné prohlídky budou realizovány v následujících</w:t>
      </w:r>
      <w:r>
        <w:rPr>
          <w:spacing w:val="-5"/>
        </w:rPr>
        <w:t xml:space="preserve"> </w:t>
      </w:r>
      <w:r>
        <w:t>termínech:</w:t>
      </w:r>
    </w:p>
    <w:p w:rsidR="00283F56" w:rsidRDefault="00D022C0">
      <w:pPr>
        <w:pStyle w:val="Odstavecseseznamem"/>
        <w:numPr>
          <w:ilvl w:val="2"/>
          <w:numId w:val="12"/>
        </w:numPr>
        <w:tabs>
          <w:tab w:val="left" w:pos="978"/>
          <w:tab w:val="left" w:pos="979"/>
        </w:tabs>
        <w:ind w:hanging="361"/>
      </w:pPr>
      <w:r>
        <w:t>první proběhne v měsíci</w:t>
      </w:r>
      <w:r w:rsidR="00784E12">
        <w:t xml:space="preserve"> </w:t>
      </w:r>
      <w:r>
        <w:t>srpnu roku</w:t>
      </w:r>
      <w:r>
        <w:rPr>
          <w:spacing w:val="-7"/>
        </w:rPr>
        <w:t xml:space="preserve"> </w:t>
      </w:r>
      <w:r>
        <w:t>2024</w:t>
      </w:r>
      <w:r w:rsidR="00784E12">
        <w:t xml:space="preserve"> </w:t>
      </w:r>
      <w:r>
        <w:t>a</w:t>
      </w:r>
    </w:p>
    <w:p w:rsidR="00283F56" w:rsidRDefault="00D022C0">
      <w:pPr>
        <w:pStyle w:val="Odstavecseseznamem"/>
        <w:numPr>
          <w:ilvl w:val="2"/>
          <w:numId w:val="12"/>
        </w:numPr>
        <w:tabs>
          <w:tab w:val="left" w:pos="978"/>
          <w:tab w:val="left" w:pos="979"/>
        </w:tabs>
        <w:spacing w:before="1"/>
        <w:ind w:hanging="361"/>
      </w:pPr>
      <w:proofErr w:type="gramStart"/>
      <w:r>
        <w:t>každá</w:t>
      </w:r>
      <w:proofErr w:type="gramEnd"/>
      <w:r>
        <w:t xml:space="preserve"> další proběhne</w:t>
      </w:r>
      <w:r w:rsidR="00784E12">
        <w:t xml:space="preserve"> </w:t>
      </w:r>
      <w:r>
        <w:t>vždy po uplynutí</w:t>
      </w:r>
      <w:r w:rsidR="00784E12">
        <w:t xml:space="preserve"> </w:t>
      </w:r>
      <w:r>
        <w:t>6měsíců od</w:t>
      </w:r>
      <w:r>
        <w:rPr>
          <w:spacing w:val="-7"/>
        </w:rPr>
        <w:t xml:space="preserve"> </w:t>
      </w:r>
      <w:r>
        <w:t>předchozí.</w:t>
      </w:r>
    </w:p>
    <w:p w:rsidR="00283F56" w:rsidRDefault="00283F56">
      <w:pPr>
        <w:sectPr w:rsidR="00283F56">
          <w:footerReference w:type="default" r:id="rId14"/>
          <w:pgSz w:w="11910" w:h="16840"/>
          <w:pgMar w:top="1360" w:right="1300" w:bottom="900" w:left="1160" w:header="0" w:footer="710" w:gutter="0"/>
          <w:pgNumType w:start="2"/>
          <w:cols w:space="708"/>
        </w:sectPr>
      </w:pPr>
    </w:p>
    <w:p w:rsidR="00283F56" w:rsidRDefault="00D022C0">
      <w:pPr>
        <w:pStyle w:val="Zkladntext"/>
        <w:spacing w:before="37"/>
        <w:ind w:left="618"/>
        <w:jc w:val="both"/>
      </w:pPr>
      <w:r>
        <w:lastRenderedPageBreak/>
        <w:t>Zhotovitel má povinnost sjednat termín Pravidelné prohlídky s Objednatelem ve lhůtě dle odst.</w:t>
      </w:r>
    </w:p>
    <w:p w:rsidR="00283F56" w:rsidRDefault="00D022C0">
      <w:pPr>
        <w:pStyle w:val="Zkladntext"/>
        <w:ind w:left="618" w:right="111"/>
        <w:jc w:val="both"/>
      </w:pPr>
      <w:r>
        <w:t>I.3 této Smlouvy tak, aby Pravidelné prohlídky proběhly dle termínů uvedených v tomto odstavci. Pokud však Objednatel nebude v daném termínu k dispozici a v důsledku toho dojde ke sjednání pozdějšího termínu Pravidelné prohlídky, nenese za tuto skutečnost Zhotovitel odpovědnost.</w:t>
      </w:r>
    </w:p>
    <w:p w:rsidR="00283F56" w:rsidRDefault="00283F56">
      <w:pPr>
        <w:pStyle w:val="Zkladntext"/>
        <w:spacing w:before="10"/>
        <w:rPr>
          <w:sz w:val="21"/>
        </w:rPr>
      </w:pPr>
    </w:p>
    <w:p w:rsidR="00283F56" w:rsidRDefault="00D022C0">
      <w:pPr>
        <w:pStyle w:val="Odstavecseseznamem"/>
        <w:numPr>
          <w:ilvl w:val="1"/>
          <w:numId w:val="12"/>
        </w:numPr>
        <w:tabs>
          <w:tab w:val="left" w:pos="967"/>
        </w:tabs>
        <w:spacing w:before="1"/>
        <w:ind w:hanging="709"/>
        <w:jc w:val="both"/>
      </w:pPr>
      <w:r>
        <w:t>Havarijní opravy budou realizovány</w:t>
      </w:r>
      <w:r>
        <w:rPr>
          <w:spacing w:val="-3"/>
        </w:rPr>
        <w:t xml:space="preserve"> </w:t>
      </w:r>
      <w:r>
        <w:t>následovně:</w:t>
      </w:r>
    </w:p>
    <w:p w:rsidR="00283F56" w:rsidRDefault="00D022C0">
      <w:pPr>
        <w:pStyle w:val="Odstavecseseznamem"/>
        <w:numPr>
          <w:ilvl w:val="0"/>
          <w:numId w:val="11"/>
        </w:numPr>
        <w:tabs>
          <w:tab w:val="left" w:pos="1111"/>
        </w:tabs>
        <w:ind w:right="111"/>
        <w:jc w:val="both"/>
      </w:pPr>
      <w:r>
        <w:t>H</w:t>
      </w:r>
      <w:r>
        <w:rPr>
          <w:spacing w:val="-2"/>
        </w:rPr>
        <w:t>a</w:t>
      </w:r>
      <w:r>
        <w:rPr>
          <w:spacing w:val="1"/>
        </w:rPr>
        <w:t>v</w:t>
      </w:r>
      <w:r>
        <w:t>arij</w:t>
      </w:r>
      <w:r>
        <w:rPr>
          <w:spacing w:val="-2"/>
        </w:rPr>
        <w:t>n</w:t>
      </w:r>
      <w:r>
        <w:t>í opr</w:t>
      </w:r>
      <w:r>
        <w:rPr>
          <w:spacing w:val="-2"/>
        </w:rPr>
        <w:t>a</w:t>
      </w:r>
      <w:r>
        <w:rPr>
          <w:spacing w:val="1"/>
        </w:rPr>
        <w:t>v</w:t>
      </w:r>
      <w:r>
        <w:t>u</w:t>
      </w:r>
      <w:r>
        <w:rPr>
          <w:spacing w:val="-1"/>
        </w:rPr>
        <w:t xml:space="preserve"> </w:t>
      </w:r>
      <w:r>
        <w:rPr>
          <w:spacing w:val="-2"/>
        </w:rPr>
        <w:t>z</w:t>
      </w:r>
      <w:r>
        <w:t>a</w:t>
      </w:r>
      <w:r>
        <w:rPr>
          <w:spacing w:val="-2"/>
        </w:rPr>
        <w:t>h</w:t>
      </w:r>
      <w:r>
        <w:t>ájí Z</w:t>
      </w:r>
      <w:r>
        <w:rPr>
          <w:spacing w:val="-4"/>
        </w:rPr>
        <w:t>h</w:t>
      </w:r>
      <w:r>
        <w:rPr>
          <w:spacing w:val="-2"/>
        </w:rPr>
        <w:t>o</w:t>
      </w:r>
      <w:r>
        <w:rPr>
          <w:spacing w:val="1"/>
        </w:rPr>
        <w:t>t</w:t>
      </w:r>
      <w:r>
        <w:rPr>
          <w:spacing w:val="-2"/>
        </w:rPr>
        <w:t>o</w:t>
      </w:r>
      <w:r>
        <w:rPr>
          <w:spacing w:val="1"/>
        </w:rPr>
        <w:t>v</w:t>
      </w:r>
      <w:r>
        <w:t>itel</w:t>
      </w:r>
      <w:r>
        <w:rPr>
          <w:spacing w:val="-2"/>
        </w:rPr>
        <w:t xml:space="preserve"> </w:t>
      </w:r>
      <w:r>
        <w:t>ve</w:t>
      </w:r>
      <w:r>
        <w:rPr>
          <w:spacing w:val="-2"/>
        </w:rPr>
        <w:t xml:space="preserve"> </w:t>
      </w:r>
      <w:r>
        <w:rPr>
          <w:spacing w:val="1"/>
        </w:rPr>
        <w:t>s</w:t>
      </w:r>
      <w:r>
        <w:rPr>
          <w:spacing w:val="-3"/>
        </w:rPr>
        <w:t>j</w:t>
      </w:r>
      <w:r>
        <w:t>edna</w:t>
      </w:r>
      <w:r>
        <w:rPr>
          <w:spacing w:val="-2"/>
        </w:rPr>
        <w:t>n</w:t>
      </w:r>
      <w:r>
        <w:t>ých</w:t>
      </w:r>
      <w:r>
        <w:rPr>
          <w:spacing w:val="-3"/>
        </w:rPr>
        <w:t xml:space="preserve"> </w:t>
      </w:r>
      <w:r>
        <w:rPr>
          <w:spacing w:val="1"/>
        </w:rPr>
        <w:t>č</w:t>
      </w:r>
      <w:r>
        <w:t>a</w:t>
      </w:r>
      <w:r>
        <w:rPr>
          <w:spacing w:val="-3"/>
        </w:rPr>
        <w:t>s</w:t>
      </w:r>
      <w:r>
        <w:t>ový</w:t>
      </w:r>
      <w:r>
        <w:rPr>
          <w:spacing w:val="1"/>
        </w:rPr>
        <w:t>c</w:t>
      </w:r>
      <w:r>
        <w:t>h</w:t>
      </w:r>
      <w:r>
        <w:rPr>
          <w:spacing w:val="-1"/>
        </w:rPr>
        <w:t xml:space="preserve"> </w:t>
      </w:r>
      <w:r>
        <w:t>i</w:t>
      </w:r>
      <w:r>
        <w:rPr>
          <w:spacing w:val="-2"/>
        </w:rPr>
        <w:t>n</w:t>
      </w:r>
      <w:r>
        <w:rPr>
          <w:spacing w:val="1"/>
        </w:rPr>
        <w:t>t</w:t>
      </w:r>
      <w:r>
        <w:t>e</w:t>
      </w:r>
      <w:r>
        <w:rPr>
          <w:spacing w:val="-2"/>
        </w:rPr>
        <w:t>r</w:t>
      </w:r>
      <w:r>
        <w:t>val</w:t>
      </w:r>
      <w:r>
        <w:rPr>
          <w:spacing w:val="-2"/>
        </w:rPr>
        <w:t>e</w:t>
      </w:r>
      <w:r>
        <w:t>ch</w:t>
      </w:r>
      <w:r>
        <w:rPr>
          <w:spacing w:val="-1"/>
        </w:rPr>
        <w:t xml:space="preserve"> </w:t>
      </w:r>
      <w:r>
        <w:rPr>
          <w:spacing w:val="-2"/>
        </w:rPr>
        <w:t>d</w:t>
      </w:r>
      <w:r>
        <w:t>le</w:t>
      </w:r>
      <w:r w:rsidR="00784E12">
        <w:t xml:space="preserve"> </w:t>
      </w:r>
      <w:proofErr w:type="gramStart"/>
      <w:r>
        <w:rPr>
          <w:spacing w:val="-113"/>
          <w:u w:val="single"/>
        </w:rPr>
        <w:t>P</w:t>
      </w:r>
      <w:r>
        <w:rPr>
          <w:rFonts w:ascii="Times New Roman" w:hAnsi="Times New Roman"/>
          <w:u w:val="single"/>
        </w:rPr>
        <w:t xml:space="preserve"> </w:t>
      </w:r>
      <w:r>
        <w:rPr>
          <w:rFonts w:ascii="Times New Roman" w:hAnsi="Times New Roman"/>
          <w:spacing w:val="7"/>
        </w:rPr>
        <w:t xml:space="preserve"> </w:t>
      </w:r>
      <w:r>
        <w:rPr>
          <w:u w:val="single"/>
        </w:rPr>
        <w:t>řílo</w:t>
      </w:r>
      <w:r>
        <w:rPr>
          <w:spacing w:val="-2"/>
          <w:u w:val="single"/>
        </w:rPr>
        <w:t>h</w:t>
      </w:r>
      <w:r>
        <w:rPr>
          <w:u w:val="single"/>
        </w:rPr>
        <w:t>y</w:t>
      </w:r>
      <w:proofErr w:type="gramEnd"/>
      <w:r>
        <w:rPr>
          <w:u w:val="single"/>
        </w:rPr>
        <w:t xml:space="preserve"> </w:t>
      </w:r>
      <w:r>
        <w:rPr>
          <w:spacing w:val="-3"/>
          <w:u w:val="single"/>
        </w:rPr>
        <w:t>č</w:t>
      </w:r>
      <w:r>
        <w:rPr>
          <w:u w:val="single"/>
        </w:rPr>
        <w:t xml:space="preserve">. </w:t>
      </w:r>
      <w:r>
        <w:rPr>
          <w:spacing w:val="1"/>
          <w:u w:val="single"/>
        </w:rPr>
        <w:t>2</w:t>
      </w:r>
      <w:r>
        <w:rPr>
          <w:spacing w:val="-2"/>
        </w:rPr>
        <w:t>p</w:t>
      </w:r>
      <w:r>
        <w:t>ísm.</w:t>
      </w:r>
      <w:r>
        <w:rPr>
          <w:spacing w:val="-2"/>
        </w:rPr>
        <w:t xml:space="preserve"> </w:t>
      </w:r>
      <w:r>
        <w:rPr>
          <w:spacing w:val="1"/>
        </w:rPr>
        <w:t>c</w:t>
      </w:r>
      <w:r>
        <w:t xml:space="preserve">) </w:t>
      </w:r>
      <w:proofErr w:type="gramStart"/>
      <w:r>
        <w:t>této</w:t>
      </w:r>
      <w:proofErr w:type="gramEnd"/>
      <w:r>
        <w:t xml:space="preserve"> Smlouvy od ohlášení Havarijního stavu (tj. Zhotovitel udržuje pohotovostní službu dle cenového</w:t>
      </w:r>
      <w:r>
        <w:rPr>
          <w:spacing w:val="-1"/>
        </w:rPr>
        <w:t xml:space="preserve"> </w:t>
      </w:r>
      <w:r>
        <w:t>ujednání);</w:t>
      </w:r>
    </w:p>
    <w:p w:rsidR="00283F56" w:rsidRDefault="00D022C0">
      <w:pPr>
        <w:pStyle w:val="Odstavecseseznamem"/>
        <w:numPr>
          <w:ilvl w:val="0"/>
          <w:numId w:val="11"/>
        </w:numPr>
        <w:tabs>
          <w:tab w:val="left" w:pos="1111"/>
        </w:tabs>
        <w:spacing w:before="1"/>
        <w:ind w:right="110"/>
        <w:jc w:val="both"/>
      </w:pPr>
      <w:r>
        <w:t>méně závažný Havarijní stavna Zdrojovém soustrojí odstraní Zhotovitel převážnědo 48 hodin od zahájení zásahu (méně závažným Havarijním stavem se rozumí takové závady, jejichž opravu je Zhotovitel schopen, s přihlédnutím k obvyklé náročnosti Havarijních oprav, zajistit bezodkladně za využití nástrojů a materiálu, které má technik Zhotovitelek</w:t>
      </w:r>
      <w:r>
        <w:rPr>
          <w:spacing w:val="-19"/>
        </w:rPr>
        <w:t xml:space="preserve"> </w:t>
      </w:r>
      <w:r>
        <w:t>dispozici);</w:t>
      </w:r>
    </w:p>
    <w:p w:rsidR="00283F56" w:rsidRDefault="00D022C0">
      <w:pPr>
        <w:pStyle w:val="Odstavecseseznamem"/>
        <w:numPr>
          <w:ilvl w:val="0"/>
          <w:numId w:val="11"/>
        </w:numPr>
        <w:tabs>
          <w:tab w:val="left" w:pos="1111"/>
        </w:tabs>
        <w:spacing w:before="1"/>
        <w:ind w:right="110"/>
        <w:jc w:val="both"/>
      </w:pPr>
      <w:proofErr w:type="gramStart"/>
      <w:r>
        <w:t>větší</w:t>
      </w:r>
      <w:proofErr w:type="gramEnd"/>
      <w:r>
        <w:t xml:space="preserve"> Havarijní stavy na Zdrojovém soustrojí, tj. takové které nejsou méně závažnýmHavarijním stavem a mohou vyžadovat dodání náhradních dílů s delší dodací lhůtou a/nebo zásah výrobce určité části Zdrojového soustrojí a/nebo více výjezdů Zhotovitele za účelem opravy,tyto odstraní Zhotovitel ve lhůtě dohodnuté s</w:t>
      </w:r>
      <w:r>
        <w:rPr>
          <w:spacing w:val="-24"/>
        </w:rPr>
        <w:t xml:space="preserve"> </w:t>
      </w:r>
      <w:r>
        <w:t>Objednatelem;</w:t>
      </w:r>
    </w:p>
    <w:p w:rsidR="00283F56" w:rsidRDefault="00D022C0">
      <w:pPr>
        <w:pStyle w:val="Odstavecseseznamem"/>
        <w:numPr>
          <w:ilvl w:val="0"/>
          <w:numId w:val="11"/>
        </w:numPr>
        <w:tabs>
          <w:tab w:val="left" w:pos="1111"/>
        </w:tabs>
        <w:ind w:right="111"/>
        <w:jc w:val="both"/>
      </w:pPr>
      <w:r>
        <w:t>Havarijní opravu objedná pověřenáosobaObjednatele na těchto telefonních číslech Zhotovitele a následně potvrdí e-mailovou objednávkou</w:t>
      </w:r>
      <w:r>
        <w:rPr>
          <w:spacing w:val="-4"/>
        </w:rPr>
        <w:t xml:space="preserve"> </w:t>
      </w:r>
      <w:r>
        <w:t>Zhotoviteli:</w:t>
      </w:r>
    </w:p>
    <w:p w:rsidR="00283F56" w:rsidRDefault="00D022C0">
      <w:pPr>
        <w:pStyle w:val="Odstavecseseznamem"/>
        <w:numPr>
          <w:ilvl w:val="1"/>
          <w:numId w:val="11"/>
        </w:numPr>
        <w:tabs>
          <w:tab w:val="left" w:pos="1907"/>
        </w:tabs>
        <w:ind w:hanging="232"/>
      </w:pPr>
      <w:r>
        <w:t>Běžný kontakt na Zhotovitele:</w:t>
      </w:r>
      <w:r>
        <w:rPr>
          <w:b/>
        </w:rPr>
        <w:t xml:space="preserve">+420 261 211 010 </w:t>
      </w:r>
      <w:r>
        <w:t>(po– pá: 8:00 až</w:t>
      </w:r>
      <w:r>
        <w:rPr>
          <w:spacing w:val="-9"/>
        </w:rPr>
        <w:t xml:space="preserve"> </w:t>
      </w:r>
      <w:r>
        <w:t>16:30h)</w:t>
      </w:r>
    </w:p>
    <w:p w:rsidR="00283F56" w:rsidRDefault="00D022C0">
      <w:pPr>
        <w:pStyle w:val="Odstavecseseznamem"/>
        <w:numPr>
          <w:ilvl w:val="1"/>
          <w:numId w:val="11"/>
        </w:numPr>
        <w:tabs>
          <w:tab w:val="left" w:pos="1908"/>
        </w:tabs>
        <w:ind w:left="1907" w:hanging="232"/>
      </w:pPr>
      <w:r>
        <w:t xml:space="preserve">Servisní služba: </w:t>
      </w:r>
      <w:r>
        <w:rPr>
          <w:b/>
        </w:rPr>
        <w:t>+420 720 034 000</w:t>
      </w:r>
      <w:r>
        <w:t>(nejvyšší priorita, nouzové</w:t>
      </w:r>
      <w:r>
        <w:rPr>
          <w:spacing w:val="-9"/>
        </w:rPr>
        <w:t xml:space="preserve"> </w:t>
      </w:r>
      <w:r>
        <w:t>případy)</w:t>
      </w:r>
    </w:p>
    <w:p w:rsidR="00283F56" w:rsidRDefault="007211F3">
      <w:pPr>
        <w:pStyle w:val="Odstavecseseznamem"/>
        <w:numPr>
          <w:ilvl w:val="1"/>
          <w:numId w:val="11"/>
        </w:numPr>
        <w:tabs>
          <w:tab w:val="left" w:pos="1908"/>
        </w:tabs>
        <w:ind w:left="1907" w:hanging="232"/>
      </w:pPr>
      <w:r>
        <w:rPr>
          <w:noProof/>
          <w:lang w:val="cs-CZ" w:eastAsia="cs-CZ"/>
        </w:rPr>
        <mc:AlternateContent>
          <mc:Choice Requires="wps">
            <w:drawing>
              <wp:anchor distT="0" distB="0" distL="114300" distR="114300" simplePos="0" relativeHeight="251659264" behindDoc="0" locked="0" layoutInCell="1" allowOverlap="1">
                <wp:simplePos x="0" y="0"/>
                <wp:positionH relativeFrom="page">
                  <wp:posOffset>3567430</wp:posOffset>
                </wp:positionH>
                <wp:positionV relativeFrom="paragraph">
                  <wp:posOffset>147955</wp:posOffset>
                </wp:positionV>
                <wp:extent cx="34925" cy="88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5943D" id="Rectangle 7" o:spid="_x0000_s1026" style="position:absolute;margin-left:280.9pt;margin-top:11.65pt;width:2.7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" fillcolor="#0562c1" stroked="f">
                <w10:wrap anchorx="page"/>
              </v:rect>
            </w:pict>
          </mc:Fallback>
        </mc:AlternateContent>
      </w:r>
      <w:r w:rsidR="00D022C0">
        <w:t>E-mail:</w:t>
      </w:r>
      <w:r w:rsidR="00D022C0">
        <w:rPr>
          <w:spacing w:val="-3"/>
        </w:rPr>
        <w:t xml:space="preserve"> </w:t>
      </w:r>
      <w:hyperlink r:id="rId15">
        <w:r w:rsidR="00D022C0">
          <w:t>info@atoll-europe.cz</w:t>
        </w:r>
        <w:r w:rsidR="00D022C0">
          <w:rPr>
            <w:color w:val="0562C1"/>
          </w:rPr>
          <w:t>.</w:t>
        </w:r>
      </w:hyperlink>
    </w:p>
    <w:p w:rsidR="00283F56" w:rsidRDefault="00283F56">
      <w:pPr>
        <w:pStyle w:val="Zkladntext"/>
        <w:rPr>
          <w:sz w:val="20"/>
        </w:rPr>
      </w:pPr>
    </w:p>
    <w:p w:rsidR="00283F56" w:rsidRDefault="00283F56">
      <w:pPr>
        <w:pStyle w:val="Zkladntext"/>
        <w:spacing w:before="2"/>
        <w:rPr>
          <w:sz w:val="19"/>
        </w:rPr>
      </w:pPr>
    </w:p>
    <w:p w:rsidR="00283F56" w:rsidRDefault="00D022C0">
      <w:pPr>
        <w:pStyle w:val="Nadpis2"/>
        <w:spacing w:before="57"/>
        <w:ind w:left="284"/>
      </w:pPr>
      <w:r>
        <w:t>Článek III.</w:t>
      </w:r>
    </w:p>
    <w:p w:rsidR="00283F56" w:rsidRDefault="00D022C0">
      <w:pPr>
        <w:ind w:left="282" w:right="141"/>
        <w:jc w:val="center"/>
        <w:rPr>
          <w:b/>
        </w:rPr>
      </w:pPr>
      <w:r>
        <w:rPr>
          <w:b/>
        </w:rPr>
        <w:t>Cena za Služby a platební podmínky</w:t>
      </w:r>
    </w:p>
    <w:p w:rsidR="00283F56" w:rsidRDefault="00283F56">
      <w:pPr>
        <w:pStyle w:val="Zkladntext"/>
        <w:rPr>
          <w:b/>
        </w:rPr>
      </w:pPr>
    </w:p>
    <w:p w:rsidR="00283F56" w:rsidRDefault="007211F3">
      <w:pPr>
        <w:pStyle w:val="Odstavecseseznamem"/>
        <w:numPr>
          <w:ilvl w:val="1"/>
          <w:numId w:val="10"/>
        </w:numPr>
        <w:tabs>
          <w:tab w:val="left" w:pos="967"/>
        </w:tabs>
        <w:ind w:hanging="709"/>
        <w:jc w:val="both"/>
      </w:pPr>
      <w:r>
        <w:rPr>
          <w:noProof/>
          <w:lang w:val="cs-CZ" w:eastAsia="cs-CZ"/>
        </w:rPr>
        <mc:AlternateContent>
          <mc:Choice Requires="wps">
            <w:drawing>
              <wp:anchor distT="0" distB="0" distL="114300" distR="114300" simplePos="0" relativeHeight="251660288" behindDoc="0" locked="0" layoutInCell="1" allowOverlap="1">
                <wp:simplePos x="0" y="0"/>
                <wp:positionH relativeFrom="page">
                  <wp:posOffset>4740910</wp:posOffset>
                </wp:positionH>
                <wp:positionV relativeFrom="paragraph">
                  <wp:posOffset>153035</wp:posOffset>
                </wp:positionV>
                <wp:extent cx="63436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1E4D" id="Lin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3.3pt,12.05pt" to="423.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JfEQIAACc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" strokeweight=".72pt">
                <w10:wrap anchorx="page"/>
              </v:line>
            </w:pict>
          </mc:Fallback>
        </mc:AlternateContent>
      </w:r>
      <w:r w:rsidR="00D022C0">
        <w:t>Sjednaná cena za poskytování Služeb (dále jen „</w:t>
      </w:r>
      <w:r w:rsidR="00D022C0">
        <w:rPr>
          <w:b/>
        </w:rPr>
        <w:t>Cena</w:t>
      </w:r>
      <w:r w:rsidR="00D022C0">
        <w:t>“) tvořípřílohu č. 2 této</w:t>
      </w:r>
      <w:r w:rsidR="00D022C0">
        <w:rPr>
          <w:spacing w:val="-15"/>
        </w:rPr>
        <w:t xml:space="preserve"> </w:t>
      </w:r>
      <w:r w:rsidR="00D022C0">
        <w:t>Smlouvy.</w:t>
      </w:r>
    </w:p>
    <w:p w:rsidR="00283F56" w:rsidRDefault="00283F56">
      <w:pPr>
        <w:pStyle w:val="Zkladntext"/>
        <w:spacing w:before="1"/>
      </w:pPr>
    </w:p>
    <w:p w:rsidR="00283F56" w:rsidRDefault="00D022C0">
      <w:pPr>
        <w:pStyle w:val="Odstavecseseznamem"/>
        <w:numPr>
          <w:ilvl w:val="1"/>
          <w:numId w:val="10"/>
        </w:numPr>
        <w:tabs>
          <w:tab w:val="left" w:pos="967"/>
        </w:tabs>
        <w:ind w:left="258" w:right="113" w:firstLine="0"/>
        <w:jc w:val="both"/>
      </w:pPr>
      <w:r>
        <w:t xml:space="preserve">Zhotovitel se zavazuje zachovat sjednanouCenu v nezměněné výši po dobu minimálnějednoho roku oduzavření této Smlouvy. Po uplynutí této doby je Zhotovitel oprávněn předložit Objednateli návrh dodatku s novými cenami k projednání. Změna Ceny bude zakotvena vždy </w:t>
      </w:r>
      <w:proofErr w:type="gramStart"/>
      <w:r>
        <w:t>na</w:t>
      </w:r>
      <w:proofErr w:type="gramEnd"/>
      <w:r>
        <w:t xml:space="preserve"> podkladě písemného odsouhlasení Smluvními stranami, a to formou dodatku k této</w:t>
      </w:r>
      <w:r>
        <w:rPr>
          <w:spacing w:val="-24"/>
        </w:rPr>
        <w:t xml:space="preserve"> </w:t>
      </w:r>
      <w:r>
        <w:t>Smlouvě.</w:t>
      </w:r>
    </w:p>
    <w:p w:rsidR="00283F56" w:rsidRDefault="00283F56">
      <w:pPr>
        <w:pStyle w:val="Zkladntext"/>
        <w:spacing w:before="11"/>
        <w:rPr>
          <w:sz w:val="21"/>
        </w:rPr>
      </w:pPr>
    </w:p>
    <w:p w:rsidR="00283F56" w:rsidRDefault="00D022C0">
      <w:pPr>
        <w:pStyle w:val="Odstavecseseznamem"/>
        <w:numPr>
          <w:ilvl w:val="1"/>
          <w:numId w:val="10"/>
        </w:numPr>
        <w:tabs>
          <w:tab w:val="left" w:pos="967"/>
        </w:tabs>
        <w:ind w:left="258" w:right="111" w:firstLine="0"/>
        <w:jc w:val="both"/>
      </w:pPr>
      <w:r>
        <w:t xml:space="preserve">Za Službypodle této Smlouvy bude Zhotovitelem objednateli vystavena faktura-daňový doklad.  Fakturu  Zhotovitel  vystaví  na  základě  přehledu  poskytnutých  Služeb  v daném  měsíci </w:t>
      </w:r>
      <w:r>
        <w:rPr>
          <w:spacing w:val="27"/>
        </w:rPr>
        <w:t xml:space="preserve"> </w:t>
      </w:r>
      <w:r>
        <w:t>do</w:t>
      </w:r>
    </w:p>
    <w:p w:rsidR="00283F56" w:rsidRDefault="00D022C0">
      <w:pPr>
        <w:pStyle w:val="Zkladntext"/>
        <w:ind w:left="258" w:right="109"/>
        <w:jc w:val="both"/>
      </w:pPr>
      <w:r>
        <w:t xml:space="preserve">10. </w:t>
      </w:r>
      <w:proofErr w:type="gramStart"/>
      <w:r>
        <w:t>dne</w:t>
      </w:r>
      <w:proofErr w:type="gramEnd"/>
      <w:r>
        <w:t xml:space="preserve"> kalendářního měsíce následujícího po měsíci, ve kterém byly Služby poskytnuty.V případě Havarijních oprav bude vystavena zálohová faktura vždy k 15. </w:t>
      </w:r>
      <w:proofErr w:type="gramStart"/>
      <w:r>
        <w:t>dni</w:t>
      </w:r>
      <w:proofErr w:type="gramEnd"/>
      <w:r>
        <w:t xml:space="preserve"> předchozího měsíce, než v jakém bude Služba poskytnuta, následně k poslednímu dni měsíce plnění Služby bude vystavena vyúčtovací faktura.</w:t>
      </w:r>
    </w:p>
    <w:p w:rsidR="00283F56" w:rsidRDefault="00283F56">
      <w:pPr>
        <w:pStyle w:val="Zkladntext"/>
        <w:spacing w:before="1"/>
      </w:pPr>
    </w:p>
    <w:p w:rsidR="00283F56" w:rsidRDefault="00D022C0">
      <w:pPr>
        <w:pStyle w:val="Odstavecseseznamem"/>
        <w:numPr>
          <w:ilvl w:val="1"/>
          <w:numId w:val="10"/>
        </w:numPr>
        <w:tabs>
          <w:tab w:val="left" w:pos="967"/>
        </w:tabs>
        <w:spacing w:before="1"/>
        <w:ind w:left="258" w:right="113" w:firstLine="0"/>
        <w:jc w:val="both"/>
      </w:pPr>
      <w:r>
        <w:t xml:space="preserve">Každá faktura vystavená podle této Smlouvy musí mít náležitosti daňového dokladu předepsané obecně závaznými právními předpisy, </w:t>
      </w:r>
      <w:proofErr w:type="gramStart"/>
      <w:r>
        <w:t>vč</w:t>
      </w:r>
      <w:proofErr w:type="gramEnd"/>
      <w:r>
        <w:t xml:space="preserve">. </w:t>
      </w:r>
      <w:proofErr w:type="gramStart"/>
      <w:r>
        <w:t>zákona</w:t>
      </w:r>
      <w:proofErr w:type="gramEnd"/>
      <w:r>
        <w:t xml:space="preserve"> o DPH, a dále musí obsahovat číslo této Smlouvy.</w:t>
      </w:r>
    </w:p>
    <w:p w:rsidR="00283F56" w:rsidRDefault="00283F56">
      <w:pPr>
        <w:pStyle w:val="Zkladntext"/>
        <w:spacing w:before="10"/>
        <w:rPr>
          <w:sz w:val="21"/>
        </w:rPr>
      </w:pPr>
    </w:p>
    <w:p w:rsidR="00283F56" w:rsidRDefault="00D022C0">
      <w:pPr>
        <w:pStyle w:val="Odstavecseseznamem"/>
        <w:numPr>
          <w:ilvl w:val="1"/>
          <w:numId w:val="10"/>
        </w:numPr>
        <w:tabs>
          <w:tab w:val="left" w:pos="967"/>
        </w:tabs>
        <w:ind w:hanging="709"/>
        <w:jc w:val="both"/>
      </w:pPr>
      <w:r>
        <w:t>Faktury bude Zhotovitel zasílat ve formátu PDF emailem na adresu</w:t>
      </w:r>
      <w:r>
        <w:rPr>
          <w:spacing w:val="-7"/>
        </w:rPr>
        <w:t xml:space="preserve"> </w:t>
      </w:r>
      <w:hyperlink r:id="rId16">
        <w:r>
          <w:t>podlesna@cs.cas.cz</w:t>
        </w:r>
      </w:hyperlink>
    </w:p>
    <w:p w:rsidR="00283F56" w:rsidRDefault="00283F56">
      <w:pPr>
        <w:pStyle w:val="Zkladntext"/>
        <w:spacing w:before="1"/>
      </w:pPr>
    </w:p>
    <w:p w:rsidR="00283F56" w:rsidRDefault="00D022C0">
      <w:pPr>
        <w:pStyle w:val="Odstavecseseznamem"/>
        <w:numPr>
          <w:ilvl w:val="1"/>
          <w:numId w:val="10"/>
        </w:numPr>
        <w:tabs>
          <w:tab w:val="left" w:pos="967"/>
        </w:tabs>
        <w:ind w:left="258" w:right="112" w:firstLine="0"/>
        <w:jc w:val="both"/>
      </w:pPr>
      <w:r>
        <w:t xml:space="preserve">Splatnost veškerých faktur vystavených podle této Smlouvy je 14 dnů ode dne zaslání emailemObjednateli. Úhrada faktury je splněna připsáním příslušné fakturované částky </w:t>
      </w:r>
      <w:proofErr w:type="gramStart"/>
      <w:r>
        <w:t>na</w:t>
      </w:r>
      <w:proofErr w:type="gramEnd"/>
      <w:r>
        <w:t xml:space="preserve"> účet Zhotovitele, a to nejpozději v den splatnosti daňového</w:t>
      </w:r>
      <w:r>
        <w:rPr>
          <w:spacing w:val="-9"/>
        </w:rPr>
        <w:t xml:space="preserve"> </w:t>
      </w:r>
      <w:r>
        <w:t>dokladu.</w:t>
      </w:r>
    </w:p>
    <w:p w:rsidR="00283F56" w:rsidRDefault="00283F56">
      <w:pPr>
        <w:pStyle w:val="Zkladntext"/>
        <w:spacing w:before="1"/>
      </w:pPr>
    </w:p>
    <w:p w:rsidR="00283F56" w:rsidRDefault="00D022C0">
      <w:pPr>
        <w:pStyle w:val="Nadpis2"/>
        <w:ind w:left="281"/>
      </w:pPr>
      <w:r>
        <w:t>Článek IV.</w:t>
      </w:r>
    </w:p>
    <w:p w:rsidR="00283F56" w:rsidRDefault="00283F56">
      <w:pPr>
        <w:sectPr w:rsidR="00283F56">
          <w:pgSz w:w="11910" w:h="16840"/>
          <w:pgMar w:top="1360" w:right="1300" w:bottom="900" w:left="1160" w:header="0" w:footer="710" w:gutter="0"/>
          <w:cols w:space="708"/>
        </w:sectPr>
      </w:pPr>
    </w:p>
    <w:p w:rsidR="00283F56" w:rsidRDefault="00D022C0">
      <w:pPr>
        <w:spacing w:before="37"/>
        <w:ind w:left="285" w:right="141"/>
        <w:jc w:val="center"/>
        <w:rPr>
          <w:b/>
        </w:rPr>
      </w:pPr>
      <w:r>
        <w:rPr>
          <w:b/>
        </w:rPr>
        <w:t>Součinnost Objednatele</w:t>
      </w:r>
    </w:p>
    <w:p w:rsidR="00283F56" w:rsidRDefault="00283F56">
      <w:pPr>
        <w:pStyle w:val="Zkladntext"/>
        <w:rPr>
          <w:b/>
        </w:rPr>
      </w:pPr>
    </w:p>
    <w:p w:rsidR="00283F56" w:rsidRDefault="00D022C0">
      <w:pPr>
        <w:pStyle w:val="Odstavecseseznamem"/>
        <w:numPr>
          <w:ilvl w:val="1"/>
          <w:numId w:val="9"/>
        </w:numPr>
        <w:tabs>
          <w:tab w:val="left" w:pos="967"/>
        </w:tabs>
        <w:ind w:right="112" w:firstLine="0"/>
        <w:jc w:val="both"/>
      </w:pPr>
      <w:r>
        <w:t xml:space="preserve">Objednatel zajistí přístup zaměstnancům Zhotoviteledlepožadavků a potřeb Zhotoviteleke Zdrojovému soustrojí za účelem poskytování Služeb.Pověřenými zaměstnanci Objednatele </w:t>
      </w:r>
      <w:r>
        <w:rPr>
          <w:spacing w:val="-3"/>
        </w:rPr>
        <w:t xml:space="preserve">pro </w:t>
      </w:r>
      <w:r>
        <w:t>účely komunikace v rámci této Smlouvy</w:t>
      </w:r>
      <w:r>
        <w:rPr>
          <w:spacing w:val="-9"/>
        </w:rPr>
        <w:t xml:space="preserve"> </w:t>
      </w:r>
      <w:r>
        <w:t>jsou:</w:t>
      </w:r>
    </w:p>
    <w:p w:rsidR="00283F56" w:rsidRDefault="00283F56">
      <w:pPr>
        <w:pStyle w:val="Zkladntext"/>
        <w:spacing w:before="11"/>
        <w:rPr>
          <w:sz w:val="21"/>
        </w:rPr>
      </w:pPr>
    </w:p>
    <w:p w:rsidR="00283F56" w:rsidRDefault="00D022C0">
      <w:pPr>
        <w:pStyle w:val="Odstavecseseznamem"/>
        <w:numPr>
          <w:ilvl w:val="2"/>
          <w:numId w:val="9"/>
        </w:numPr>
        <w:tabs>
          <w:tab w:val="left" w:pos="978"/>
          <w:tab w:val="left" w:pos="979"/>
        </w:tabs>
        <w:ind w:right="112"/>
      </w:pPr>
      <w:r>
        <w:t xml:space="preserve">Pro pravidelné prohlídky (jméno, telefon, e-mail):Marcela Podlesná: </w:t>
      </w:r>
      <w:hyperlink r:id="rId17">
        <w:r>
          <w:t xml:space="preserve">podlesna@cs.cas.cz, </w:t>
        </w:r>
      </w:hyperlink>
      <w:r>
        <w:t>731 405</w:t>
      </w:r>
      <w:r>
        <w:rPr>
          <w:spacing w:val="2"/>
        </w:rPr>
        <w:t xml:space="preserve"> </w:t>
      </w:r>
      <w:r>
        <w:t>916</w:t>
      </w:r>
    </w:p>
    <w:p w:rsidR="00283F56" w:rsidRDefault="00D022C0">
      <w:pPr>
        <w:pStyle w:val="Odstavecseseznamem"/>
        <w:numPr>
          <w:ilvl w:val="2"/>
          <w:numId w:val="9"/>
        </w:numPr>
        <w:tabs>
          <w:tab w:val="left" w:pos="978"/>
          <w:tab w:val="left" w:pos="979"/>
        </w:tabs>
        <w:ind w:right="113"/>
      </w:pPr>
      <w:r>
        <w:t xml:space="preserve">Pro havarijní stavy (jméno, telefon, email):Marcela Podlesná: </w:t>
      </w:r>
      <w:hyperlink r:id="rId18">
        <w:r>
          <w:t>podlesna@cs.cas.cz,</w:t>
        </w:r>
      </w:hyperlink>
      <w:r>
        <w:t xml:space="preserve"> 731 405 916</w:t>
      </w:r>
    </w:p>
    <w:p w:rsidR="00283F56" w:rsidRDefault="00283F56">
      <w:pPr>
        <w:pStyle w:val="Zkladntext"/>
        <w:spacing w:before="1"/>
      </w:pPr>
    </w:p>
    <w:p w:rsidR="00283F56" w:rsidRDefault="00D022C0">
      <w:pPr>
        <w:pStyle w:val="Odstavecseseznamem"/>
        <w:numPr>
          <w:ilvl w:val="1"/>
          <w:numId w:val="9"/>
        </w:numPr>
        <w:tabs>
          <w:tab w:val="left" w:pos="967"/>
        </w:tabs>
        <w:ind w:right="112" w:firstLine="0"/>
        <w:jc w:val="both"/>
      </w:pPr>
      <w:r>
        <w:t xml:space="preserve">V případě prodlení </w:t>
      </w:r>
      <w:proofErr w:type="gramStart"/>
      <w:r>
        <w:t>na</w:t>
      </w:r>
      <w:proofErr w:type="gramEnd"/>
      <w:r>
        <w:t xml:space="preserve"> straně Objednatele při zajištění řádných podmínek pro práci servisních techniků Zhotovitele se prodlužují časové limity zásahu při Havarijních stavech o dobu tohoto prodlení. Vzniknou-li z tohoto důvodu Zhotoviteli jakékoli náklady, má Zhotovitel právo </w:t>
      </w:r>
      <w:proofErr w:type="gramStart"/>
      <w:r>
        <w:t>na</w:t>
      </w:r>
      <w:proofErr w:type="gramEnd"/>
      <w:r>
        <w:t xml:space="preserve"> jejich úhradu a Objednatel se zavazuje tyto náklady</w:t>
      </w:r>
      <w:r>
        <w:rPr>
          <w:spacing w:val="-2"/>
        </w:rPr>
        <w:t xml:space="preserve"> </w:t>
      </w:r>
      <w:r>
        <w:t>uhradit.</w:t>
      </w:r>
    </w:p>
    <w:p w:rsidR="00283F56" w:rsidRDefault="00283F56">
      <w:pPr>
        <w:pStyle w:val="Zkladntext"/>
        <w:spacing w:before="11"/>
        <w:rPr>
          <w:sz w:val="21"/>
        </w:rPr>
      </w:pPr>
    </w:p>
    <w:p w:rsidR="00283F56" w:rsidRDefault="00784E12">
      <w:pPr>
        <w:pStyle w:val="Odstavecseseznamem"/>
        <w:numPr>
          <w:ilvl w:val="1"/>
          <w:numId w:val="9"/>
        </w:numPr>
        <w:tabs>
          <w:tab w:val="left" w:pos="679"/>
        </w:tabs>
        <w:ind w:right="111" w:firstLine="0"/>
        <w:jc w:val="both"/>
      </w:pPr>
      <w:r>
        <w:t xml:space="preserve"> </w:t>
      </w:r>
      <w:proofErr w:type="gramStart"/>
      <w:r>
        <w:t xml:space="preserve">Objednatel je povinen </w:t>
      </w:r>
      <w:r w:rsidR="00D022C0">
        <w:t>provádět běžnou údržbu Zdrojového soustrojí</w:t>
      </w:r>
      <w:r>
        <w:t xml:space="preserve"> </w:t>
      </w:r>
      <w:r w:rsidR="00D022C0">
        <w:t>prostřednictvím Pověřeného pracovníka v souladu s provozním předpisem dle plánu Pravidelných prohlídek na úrovni technické údržby provozovatele/Objednatele a o těchto Pravidelných prohlídkách vést provozní deník, který bude Zhotoviteli k dispozici a ke kontrole provádění plánu této úrovně údržby a zároveň k provedení záznamů o Pravidelnýchprohlídkách a opravách provedených dle této Smlouvy Zhotovitelem.Pověřeným pracovníkem Objednatele se rozumí zaměstnanec nebo pověřená osoba Objednatele,   která   byla   při   předání   Zdrojového   soustrojí   odborně   vyškolena   Zhotovitelem  k provádění uživatelské obsluhy a kontroly Zdrojového soustrojí (dále jen „</w:t>
      </w:r>
      <w:r w:rsidR="00D022C0">
        <w:rPr>
          <w:b/>
        </w:rPr>
        <w:t>Pověřený pracovník</w:t>
      </w:r>
      <w:r>
        <w:t>“).</w:t>
      </w:r>
      <w:proofErr w:type="gramEnd"/>
      <w:r>
        <w:t xml:space="preserve"> Objednatel sdělil jméno </w:t>
      </w:r>
      <w:r w:rsidR="00D022C0">
        <w:t xml:space="preserve">Pověřeného pracovníka Zhotoviteli v rámci převzetí </w:t>
      </w:r>
      <w:proofErr w:type="gramStart"/>
      <w:r w:rsidR="00D022C0">
        <w:t>Zdrojového  soustrojí</w:t>
      </w:r>
      <w:proofErr w:type="gramEnd"/>
      <w:r w:rsidR="00D022C0">
        <w:t xml:space="preserve">.   V případě změny Pověřeného pracovníka se Objednatel zavazuje zajistit její odpovídající </w:t>
      </w:r>
      <w:proofErr w:type="gramStart"/>
      <w:r w:rsidR="00D022C0">
        <w:t>proškolení  ve</w:t>
      </w:r>
      <w:proofErr w:type="gramEnd"/>
      <w:r w:rsidR="00D022C0">
        <w:t xml:space="preserve"> spolupráci se Zhotovitelem.Porušení povinností Objednatele ohledně provádění údržby dle provozního předpisu může mít za následek výjimku z povinností Zhotovitele ohledně stavu a funkce Zdrojového soustrojí a neuplatnění záruk ve čl. VI této</w:t>
      </w:r>
      <w:r w:rsidR="00D022C0">
        <w:rPr>
          <w:spacing w:val="-7"/>
        </w:rPr>
        <w:t xml:space="preserve"> </w:t>
      </w:r>
      <w:r w:rsidR="00D022C0">
        <w:t>Smlouvy.</w:t>
      </w:r>
    </w:p>
    <w:p w:rsidR="00283F56" w:rsidRDefault="00283F56">
      <w:pPr>
        <w:pStyle w:val="Zkladntext"/>
      </w:pPr>
    </w:p>
    <w:p w:rsidR="00283F56" w:rsidRDefault="00283F56">
      <w:pPr>
        <w:pStyle w:val="Zkladntext"/>
        <w:spacing w:before="1"/>
      </w:pPr>
    </w:p>
    <w:p w:rsidR="00283F56" w:rsidRDefault="00D022C0">
      <w:pPr>
        <w:pStyle w:val="Nadpis2"/>
        <w:ind w:left="3700" w:right="3556" w:firstLine="667"/>
        <w:jc w:val="left"/>
      </w:pPr>
      <w:r>
        <w:t>Článek V. Sankce a náhrada</w:t>
      </w:r>
      <w:r>
        <w:rPr>
          <w:spacing w:val="1"/>
        </w:rPr>
        <w:t xml:space="preserve"> </w:t>
      </w:r>
      <w:r>
        <w:rPr>
          <w:spacing w:val="-4"/>
        </w:rPr>
        <w:t>škody</w:t>
      </w:r>
    </w:p>
    <w:p w:rsidR="00283F56" w:rsidRDefault="00283F56">
      <w:pPr>
        <w:pStyle w:val="Zkladntext"/>
        <w:spacing w:before="11"/>
        <w:rPr>
          <w:b/>
          <w:sz w:val="21"/>
        </w:rPr>
      </w:pPr>
    </w:p>
    <w:p w:rsidR="00283F56" w:rsidRDefault="00D022C0">
      <w:pPr>
        <w:pStyle w:val="Odstavecseseznamem"/>
        <w:numPr>
          <w:ilvl w:val="1"/>
          <w:numId w:val="8"/>
        </w:numPr>
        <w:tabs>
          <w:tab w:val="left" w:pos="967"/>
        </w:tabs>
        <w:ind w:right="111" w:firstLine="0"/>
        <w:jc w:val="both"/>
      </w:pPr>
      <w:r>
        <w:t xml:space="preserve">V případě prodlení Zhotovitele v reakci </w:t>
      </w:r>
      <w:proofErr w:type="gramStart"/>
      <w:r>
        <w:t>na</w:t>
      </w:r>
      <w:proofErr w:type="gramEnd"/>
      <w:r>
        <w:t xml:space="preserve"> lhůty Havarijních stavůdleodst. II.3 této Smlouvy je Objednatel oprávněn požadovat smluvní pokutu ve výši 300 Kč za každou jednu (1) hodinu prodlení. Smluvní pokuta podle předchozí věty tohoto odstavce se neuplatní pro případy dle odst. IV.2 </w:t>
      </w:r>
      <w:proofErr w:type="gramStart"/>
      <w:r>
        <w:t>a</w:t>
      </w:r>
      <w:proofErr w:type="gramEnd"/>
      <w:r>
        <w:t xml:space="preserve"> IV.3 této</w:t>
      </w:r>
      <w:r>
        <w:rPr>
          <w:spacing w:val="-2"/>
        </w:rPr>
        <w:t xml:space="preserve"> </w:t>
      </w:r>
      <w:r>
        <w:t>Smlouvy.</w:t>
      </w:r>
    </w:p>
    <w:p w:rsidR="00283F56" w:rsidRDefault="00283F56">
      <w:pPr>
        <w:pStyle w:val="Zkladntext"/>
        <w:spacing w:before="1"/>
      </w:pPr>
    </w:p>
    <w:p w:rsidR="00283F56" w:rsidRDefault="00D022C0">
      <w:pPr>
        <w:pStyle w:val="Odstavecseseznamem"/>
        <w:numPr>
          <w:ilvl w:val="1"/>
          <w:numId w:val="8"/>
        </w:numPr>
        <w:tabs>
          <w:tab w:val="left" w:pos="967"/>
        </w:tabs>
        <w:ind w:right="111" w:firstLine="0"/>
        <w:jc w:val="both"/>
      </w:pPr>
      <w:r>
        <w:t>Zhotovitel není povinen zaplatit Objednateli smluvní pokutu, prokáže-li, že prodlení bylo způsobeno Objednatelem, nebo vyšší mocí, případně jinou mimořádnou událostí, kterou Zhotovitel nemohl</w:t>
      </w:r>
      <w:r>
        <w:rPr>
          <w:spacing w:val="-1"/>
        </w:rPr>
        <w:t xml:space="preserve"> </w:t>
      </w:r>
      <w:r>
        <w:t>ovlivnit.</w:t>
      </w:r>
    </w:p>
    <w:p w:rsidR="00283F56" w:rsidRDefault="00283F56">
      <w:pPr>
        <w:pStyle w:val="Zkladntext"/>
        <w:spacing w:before="11"/>
        <w:rPr>
          <w:sz w:val="21"/>
        </w:rPr>
      </w:pPr>
    </w:p>
    <w:p w:rsidR="00283F56" w:rsidRDefault="00D022C0">
      <w:pPr>
        <w:pStyle w:val="Odstavecseseznamem"/>
        <w:numPr>
          <w:ilvl w:val="1"/>
          <w:numId w:val="8"/>
        </w:numPr>
        <w:tabs>
          <w:tab w:val="left" w:pos="967"/>
        </w:tabs>
        <w:ind w:right="109" w:firstLine="0"/>
        <w:jc w:val="both"/>
      </w:pPr>
      <w:r>
        <w:t>V případě, že Objednatel poruší svou povinnost dle odst. I.3 této Smlouvy, máZhotovitel právo účtovatObjednateli smluvní pokutu ve výši 5.000</w:t>
      </w:r>
      <w:proofErr w:type="gramStart"/>
      <w:r>
        <w:t>,-</w:t>
      </w:r>
      <w:proofErr w:type="gramEnd"/>
      <w:r>
        <w:t xml:space="preserve"> Kč za každouneuskutečněnouPravidelnou prohlídku. Nárokem Zhotovitele </w:t>
      </w:r>
      <w:proofErr w:type="gramStart"/>
      <w:r>
        <w:t>na</w:t>
      </w:r>
      <w:proofErr w:type="gramEnd"/>
      <w:r>
        <w:t xml:space="preserve"> úhradu smluvní pokuty není dotčen nárok na úhradu vzniklé škody.</w:t>
      </w:r>
    </w:p>
    <w:p w:rsidR="00283F56" w:rsidRDefault="00283F56">
      <w:pPr>
        <w:pStyle w:val="Zkladntext"/>
        <w:spacing w:before="1"/>
      </w:pPr>
    </w:p>
    <w:p w:rsidR="00283F56" w:rsidRDefault="00D022C0">
      <w:pPr>
        <w:pStyle w:val="Odstavecseseznamem"/>
        <w:numPr>
          <w:ilvl w:val="1"/>
          <w:numId w:val="8"/>
        </w:numPr>
        <w:tabs>
          <w:tab w:val="left" w:pos="968"/>
        </w:tabs>
        <w:ind w:right="112" w:firstLine="0"/>
        <w:jc w:val="both"/>
      </w:pPr>
      <w:r>
        <w:t xml:space="preserve">Povinná Smluvní strana uhradí smluvní pokutu oprávněné Smluvní straně nejpozději do </w:t>
      </w:r>
      <w:proofErr w:type="gramStart"/>
      <w:r>
        <w:t>14 dnů</w:t>
      </w:r>
      <w:proofErr w:type="gramEnd"/>
      <w:r>
        <w:t xml:space="preserve"> od doručení písemné výzvy k její úhradě bezhotovostní platbou na bankovní účet oprávněné Smluvní strany.</w:t>
      </w:r>
    </w:p>
    <w:p w:rsidR="00283F56" w:rsidRDefault="00283F56">
      <w:pPr>
        <w:jc w:val="both"/>
        <w:sectPr w:rsidR="00283F56">
          <w:pgSz w:w="11910" w:h="16840"/>
          <w:pgMar w:top="1360" w:right="1300" w:bottom="900" w:left="1160" w:header="0" w:footer="710" w:gutter="0"/>
          <w:cols w:space="708"/>
        </w:sectPr>
      </w:pPr>
    </w:p>
    <w:p w:rsidR="00283F56" w:rsidRDefault="00D022C0">
      <w:pPr>
        <w:pStyle w:val="Odstavecseseznamem"/>
        <w:numPr>
          <w:ilvl w:val="1"/>
          <w:numId w:val="8"/>
        </w:numPr>
        <w:tabs>
          <w:tab w:val="left" w:pos="968"/>
        </w:tabs>
        <w:spacing w:before="37"/>
        <w:ind w:right="111" w:firstLine="0"/>
        <w:jc w:val="both"/>
      </w:pPr>
      <w:r>
        <w:t>V případě prodlení Objednatele s úhradouceny fakturované Zhotovitelem podle této Smlouvy máZhotovitel právo požadovat smluvní pokutu ve výši 0</w:t>
      </w:r>
      <w:proofErr w:type="gramStart"/>
      <w:r>
        <w:t>,5</w:t>
      </w:r>
      <w:proofErr w:type="gramEnd"/>
      <w:r>
        <w:t xml:space="preserve"> % z dlužné částky za každý započatý den prodlení. Při prodlení Objednatele s úhradou jakékoliv částky ceny fakturované Zhotovitelem podle této Smlouvy o více než 14 dní má Zhotovitel právo přerušit poskytováníSlužeb sjednanýchv této Smlouvě, a to až do úplného zaplacení neuhrazených závazků Objednatele vůči Zhotoviteli, </w:t>
      </w:r>
      <w:proofErr w:type="gramStart"/>
      <w:r>
        <w:t>vč</w:t>
      </w:r>
      <w:proofErr w:type="gramEnd"/>
      <w:r>
        <w:t xml:space="preserve">. </w:t>
      </w:r>
      <w:proofErr w:type="gramStart"/>
      <w:r>
        <w:t>sjednaných</w:t>
      </w:r>
      <w:proofErr w:type="gramEnd"/>
      <w:r>
        <w:t xml:space="preserve"> sankcí. Zhotovitel má v tomto případě rovněž právo </w:t>
      </w:r>
      <w:proofErr w:type="gramStart"/>
      <w:r>
        <w:t>od</w:t>
      </w:r>
      <w:proofErr w:type="gramEnd"/>
      <w:r>
        <w:t xml:space="preserve"> této Smlouvy</w:t>
      </w:r>
      <w:r>
        <w:rPr>
          <w:spacing w:val="-13"/>
        </w:rPr>
        <w:t xml:space="preserve"> </w:t>
      </w:r>
      <w:r>
        <w:t>odstoupit.</w:t>
      </w:r>
    </w:p>
    <w:p w:rsidR="00283F56" w:rsidRDefault="00283F56">
      <w:pPr>
        <w:pStyle w:val="Zkladntext"/>
        <w:spacing w:before="11"/>
        <w:rPr>
          <w:sz w:val="21"/>
        </w:rPr>
      </w:pPr>
    </w:p>
    <w:p w:rsidR="00283F56" w:rsidRDefault="00D022C0">
      <w:pPr>
        <w:pStyle w:val="Nadpis2"/>
        <w:ind w:left="4169" w:right="4026"/>
      </w:pPr>
      <w:r>
        <w:t>Článek VI. Záruka</w:t>
      </w:r>
    </w:p>
    <w:p w:rsidR="00283F56" w:rsidRDefault="00283F56">
      <w:pPr>
        <w:pStyle w:val="Zkladntext"/>
        <w:spacing w:before="1"/>
        <w:rPr>
          <w:b/>
        </w:rPr>
      </w:pPr>
    </w:p>
    <w:p w:rsidR="00283F56" w:rsidRDefault="00D022C0">
      <w:pPr>
        <w:pStyle w:val="Odstavecseseznamem"/>
        <w:numPr>
          <w:ilvl w:val="1"/>
          <w:numId w:val="7"/>
        </w:numPr>
        <w:tabs>
          <w:tab w:val="left" w:pos="967"/>
        </w:tabs>
        <w:ind w:right="115" w:firstLine="0"/>
        <w:jc w:val="both"/>
      </w:pPr>
      <w:r>
        <w:t xml:space="preserve">Zhotovitel poskytuje záruku za jakost poskytnutých Služeb dle tétoSmlouvy po dobu 6 měsíců </w:t>
      </w:r>
      <w:proofErr w:type="gramStart"/>
      <w:r>
        <w:t>od</w:t>
      </w:r>
      <w:proofErr w:type="gramEnd"/>
      <w:r>
        <w:t xml:space="preserve"> jejich převzetí</w:t>
      </w:r>
      <w:r>
        <w:rPr>
          <w:spacing w:val="-5"/>
        </w:rPr>
        <w:t xml:space="preserve"> </w:t>
      </w:r>
      <w:r>
        <w:t>Objednatelem.</w:t>
      </w:r>
    </w:p>
    <w:p w:rsidR="00283F56" w:rsidRDefault="00283F56">
      <w:pPr>
        <w:pStyle w:val="Zkladntext"/>
      </w:pPr>
    </w:p>
    <w:p w:rsidR="00283F56" w:rsidRDefault="00D022C0">
      <w:pPr>
        <w:pStyle w:val="Odstavecseseznamem"/>
        <w:numPr>
          <w:ilvl w:val="1"/>
          <w:numId w:val="7"/>
        </w:numPr>
        <w:tabs>
          <w:tab w:val="left" w:pos="967"/>
        </w:tabs>
        <w:spacing w:before="1"/>
        <w:ind w:right="110" w:firstLine="0"/>
        <w:jc w:val="both"/>
      </w:pPr>
      <w:r>
        <w:t xml:space="preserve">Záruka se nevztahuje </w:t>
      </w:r>
      <w:proofErr w:type="gramStart"/>
      <w:r>
        <w:t>na</w:t>
      </w:r>
      <w:proofErr w:type="gramEnd"/>
      <w:r>
        <w:t xml:space="preserve"> vady, které byly způsobeny uživatelskými chybami, neodborným zacházením nebo neodbornou manipulací Objednatele a na zařízení, na němž byl zjištěn zásah jiné osoby než Pověřeného pracovníka Objednatele.Záruka se nevztahuje také na závady způsobené živelnou pohromou a vyšší</w:t>
      </w:r>
      <w:r>
        <w:rPr>
          <w:spacing w:val="-8"/>
        </w:rPr>
        <w:t xml:space="preserve"> </w:t>
      </w:r>
      <w:r>
        <w:t>mocí.</w:t>
      </w:r>
    </w:p>
    <w:p w:rsidR="00283F56" w:rsidRDefault="00283F56">
      <w:pPr>
        <w:pStyle w:val="Zkladntext"/>
        <w:spacing w:before="10"/>
        <w:rPr>
          <w:sz w:val="21"/>
        </w:rPr>
      </w:pPr>
    </w:p>
    <w:p w:rsidR="00283F56" w:rsidRDefault="00D022C0">
      <w:pPr>
        <w:pStyle w:val="Odstavecseseznamem"/>
        <w:numPr>
          <w:ilvl w:val="1"/>
          <w:numId w:val="7"/>
        </w:numPr>
        <w:tabs>
          <w:tab w:val="left" w:pos="967"/>
        </w:tabs>
        <w:spacing w:before="1"/>
        <w:ind w:right="111" w:firstLine="0"/>
        <w:jc w:val="both"/>
      </w:pPr>
      <w:r>
        <w:t xml:space="preserve">V případě vady </w:t>
      </w:r>
      <w:proofErr w:type="gramStart"/>
      <w:r>
        <w:t>na</w:t>
      </w:r>
      <w:proofErr w:type="gramEnd"/>
      <w:r>
        <w:t xml:space="preserve"> poskytnutém plnění v záruční době podle odst. </w:t>
      </w:r>
      <w:proofErr w:type="gramStart"/>
      <w:r>
        <w:t>1</w:t>
      </w:r>
      <w:proofErr w:type="gramEnd"/>
      <w:r>
        <w:t xml:space="preserve"> tohoto článku se Zhotovitel zavazuje provést na vlastní náklad opravu takového plnění. Objednatel je povinen o vadě poskytnutých Služeb informovat Zhotovitele písemným oznámením (pro tyto účely je dostatečná forma emailové komunikace) (dále jen „</w:t>
      </w:r>
      <w:r>
        <w:rPr>
          <w:b/>
        </w:rPr>
        <w:t>Oznámení o vadě</w:t>
      </w:r>
      <w:r>
        <w:t xml:space="preserve">“), ve kterém dostatečným způsobem popíše, jak se vada projevuje. V případě, kdy se nejedná o vadu dle odst. VI.2. této Smlouvy, je Zhotovitel povinen kontaktovat Objednatele nejpozději do 3 pracovních dnů </w:t>
      </w:r>
      <w:proofErr w:type="gramStart"/>
      <w:r>
        <w:t>od</w:t>
      </w:r>
      <w:proofErr w:type="gramEnd"/>
      <w:r>
        <w:t xml:space="preserve"> doručení Oznámení o vadě a dohodnout se na termínu opravy. Zhotovitel se zároveň zavazuje dostavit se k opravě vady nejpozději do </w:t>
      </w:r>
      <w:proofErr w:type="gramStart"/>
      <w:r>
        <w:t>5 dnů</w:t>
      </w:r>
      <w:proofErr w:type="gramEnd"/>
      <w:r>
        <w:t xml:space="preserve"> od komunikace s Objednatelem ohledně termínu opravy</w:t>
      </w:r>
      <w:r>
        <w:rPr>
          <w:spacing w:val="-19"/>
        </w:rPr>
        <w:t xml:space="preserve"> </w:t>
      </w:r>
      <w:r>
        <w:t>vady.</w:t>
      </w:r>
    </w:p>
    <w:p w:rsidR="00283F56" w:rsidRDefault="00D022C0">
      <w:pPr>
        <w:pStyle w:val="Zkladntext"/>
        <w:spacing w:line="268" w:lineRule="exact"/>
        <w:ind w:left="258"/>
        <w:jc w:val="both"/>
      </w:pPr>
      <w:r>
        <w:t xml:space="preserve">E-mail pro oznamování vad: </w:t>
      </w:r>
      <w:hyperlink r:id="rId19">
        <w:r>
          <w:t>info@atoll-europe.cz</w:t>
        </w:r>
      </w:hyperlink>
    </w:p>
    <w:p w:rsidR="00283F56" w:rsidRDefault="00283F56">
      <w:pPr>
        <w:pStyle w:val="Zkladntext"/>
      </w:pPr>
    </w:p>
    <w:p w:rsidR="00283F56" w:rsidRDefault="00283F56">
      <w:pPr>
        <w:pStyle w:val="Zkladntext"/>
      </w:pPr>
    </w:p>
    <w:p w:rsidR="00283F56" w:rsidRDefault="00283F56">
      <w:pPr>
        <w:pStyle w:val="Zkladntext"/>
      </w:pPr>
    </w:p>
    <w:p w:rsidR="00283F56" w:rsidRDefault="00D022C0">
      <w:pPr>
        <w:pStyle w:val="Nadpis2"/>
        <w:spacing w:before="1"/>
        <w:ind w:left="4264" w:right="4118" w:hanging="2"/>
      </w:pPr>
      <w:r>
        <w:t>Článek VII. Mlčenlivost</w:t>
      </w:r>
    </w:p>
    <w:p w:rsidR="00283F56" w:rsidRDefault="00283F56">
      <w:pPr>
        <w:pStyle w:val="Zkladntext"/>
        <w:spacing w:before="10"/>
        <w:rPr>
          <w:b/>
          <w:sz w:val="21"/>
        </w:rPr>
      </w:pPr>
    </w:p>
    <w:p w:rsidR="00283F56" w:rsidRDefault="00D022C0">
      <w:pPr>
        <w:pStyle w:val="Zkladntext"/>
        <w:ind w:left="258" w:right="113"/>
        <w:jc w:val="both"/>
      </w:pPr>
      <w:r>
        <w:t xml:space="preserve">VII.1. Zhotovitel se zavazuje zajistit, že jeho zaměstnanci, kteří se budou </w:t>
      </w:r>
      <w:proofErr w:type="gramStart"/>
      <w:r>
        <w:t>na</w:t>
      </w:r>
      <w:proofErr w:type="gramEnd"/>
      <w:r>
        <w:t xml:space="preserve"> poskytování Služeb podílet, zachovají mlčenlivost o všech skutečnostech, se kterými se při plnění předmětu Smlouvy seznámí.</w:t>
      </w:r>
    </w:p>
    <w:p w:rsidR="00283F56" w:rsidRDefault="00283F56">
      <w:pPr>
        <w:pStyle w:val="Zkladntext"/>
        <w:spacing w:before="1"/>
      </w:pPr>
    </w:p>
    <w:p w:rsidR="00283F56" w:rsidRDefault="00D022C0">
      <w:pPr>
        <w:pStyle w:val="Nadpis2"/>
        <w:ind w:left="3947" w:right="3802"/>
      </w:pPr>
      <w:r>
        <w:t>Článek VIII. Ukončení Smlouvy</w:t>
      </w:r>
    </w:p>
    <w:p w:rsidR="00283F56" w:rsidRDefault="00283F56">
      <w:pPr>
        <w:pStyle w:val="Zkladntext"/>
        <w:spacing w:before="1"/>
        <w:rPr>
          <w:b/>
        </w:rPr>
      </w:pPr>
    </w:p>
    <w:p w:rsidR="00283F56" w:rsidRDefault="00D022C0">
      <w:pPr>
        <w:pStyle w:val="Odstavecseseznamem"/>
        <w:numPr>
          <w:ilvl w:val="1"/>
          <w:numId w:val="6"/>
        </w:numPr>
        <w:tabs>
          <w:tab w:val="left" w:pos="966"/>
        </w:tabs>
        <w:ind w:right="112" w:firstLine="0"/>
        <w:jc w:val="both"/>
      </w:pPr>
      <w:r>
        <w:t>Tato Smlouva může být vypovězena kteroukoliv Smluvní stranou s jednoměsíční výpovědní doboui bez udání důvodu, která počíná běžet prvého dne měsíce následujícího po doručení písemné výpovědi druhé Smluvní straně (pro tyto účely je dostatečná forma emailové</w:t>
      </w:r>
      <w:r>
        <w:rPr>
          <w:spacing w:val="-10"/>
        </w:rPr>
        <w:t xml:space="preserve"> </w:t>
      </w:r>
      <w:r>
        <w:t>komunikace).</w:t>
      </w:r>
    </w:p>
    <w:p w:rsidR="00283F56" w:rsidRDefault="00283F56">
      <w:pPr>
        <w:pStyle w:val="Zkladntext"/>
        <w:spacing w:before="10"/>
        <w:rPr>
          <w:sz w:val="21"/>
        </w:rPr>
      </w:pPr>
    </w:p>
    <w:p w:rsidR="00283F56" w:rsidRDefault="00D022C0">
      <w:pPr>
        <w:pStyle w:val="Odstavecseseznamem"/>
        <w:numPr>
          <w:ilvl w:val="1"/>
          <w:numId w:val="6"/>
        </w:numPr>
        <w:tabs>
          <w:tab w:val="left" w:pos="967"/>
        </w:tabs>
        <w:spacing w:before="1"/>
        <w:ind w:right="110" w:firstLine="0"/>
        <w:jc w:val="both"/>
      </w:pPr>
      <w:r>
        <w:t xml:space="preserve">Pro případ odstoupení </w:t>
      </w:r>
      <w:proofErr w:type="gramStart"/>
      <w:r>
        <w:t>od</w:t>
      </w:r>
      <w:proofErr w:type="gramEnd"/>
      <w:r>
        <w:t xml:space="preserve"> této Smlouvy ze strany Zhotovitele podle odst. V.5. této Smlouvy je odstoupení účinné okamžikem doručení písemného oznámení o odstoupení Objednateli s uvedením důvodu odstoupení (pro tyto účely je dostatečná forma emailové komunikace). V důsledku odstoupení nezaniká nárok Smluvních stran </w:t>
      </w:r>
      <w:proofErr w:type="gramStart"/>
      <w:r>
        <w:t>na</w:t>
      </w:r>
      <w:proofErr w:type="gramEnd"/>
      <w:r>
        <w:t xml:space="preserve"> úhradu plnění vzniklých na základě této</w:t>
      </w:r>
      <w:r>
        <w:rPr>
          <w:spacing w:val="-16"/>
        </w:rPr>
        <w:t xml:space="preserve"> </w:t>
      </w:r>
      <w:r>
        <w:t>Smlouvy.</w:t>
      </w:r>
    </w:p>
    <w:p w:rsidR="00283F56" w:rsidRDefault="00283F56">
      <w:pPr>
        <w:pStyle w:val="Zkladntext"/>
        <w:spacing w:before="1"/>
      </w:pPr>
    </w:p>
    <w:p w:rsidR="00283F56" w:rsidRDefault="00D022C0">
      <w:pPr>
        <w:pStyle w:val="Nadpis2"/>
        <w:ind w:left="4146" w:right="4002" w:firstLine="3"/>
      </w:pPr>
      <w:r>
        <w:t>Článek IX. Další ujednání</w:t>
      </w:r>
    </w:p>
    <w:p w:rsidR="00283F56" w:rsidRDefault="00283F56">
      <w:pPr>
        <w:sectPr w:rsidR="00283F56">
          <w:pgSz w:w="11910" w:h="16840"/>
          <w:pgMar w:top="1360" w:right="1300" w:bottom="900" w:left="1160" w:header="0" w:footer="710" w:gutter="0"/>
          <w:cols w:space="708"/>
        </w:sectPr>
      </w:pPr>
    </w:p>
    <w:p w:rsidR="00283F56" w:rsidRDefault="00D022C0">
      <w:pPr>
        <w:pStyle w:val="Odstavecseseznamem"/>
        <w:numPr>
          <w:ilvl w:val="1"/>
          <w:numId w:val="5"/>
        </w:numPr>
        <w:tabs>
          <w:tab w:val="left" w:pos="967"/>
        </w:tabs>
        <w:spacing w:before="37"/>
        <w:ind w:right="114" w:firstLine="0"/>
        <w:jc w:val="both"/>
      </w:pPr>
      <w:r>
        <w:t>Zhotovitel odpovídá při poskytování Služeb u Objednatele za dodržování platných předpisů BOZP a PO ve smyslu příslušných právních předpisů a za dodržování požárních</w:t>
      </w:r>
      <w:r>
        <w:rPr>
          <w:spacing w:val="-16"/>
        </w:rPr>
        <w:t xml:space="preserve"> </w:t>
      </w:r>
      <w:r>
        <w:t>řádů.</w:t>
      </w:r>
    </w:p>
    <w:p w:rsidR="00283F56" w:rsidRDefault="00283F56">
      <w:pPr>
        <w:pStyle w:val="Zkladntext"/>
      </w:pPr>
    </w:p>
    <w:p w:rsidR="00283F56" w:rsidRDefault="00D022C0">
      <w:pPr>
        <w:pStyle w:val="Odstavecseseznamem"/>
        <w:numPr>
          <w:ilvl w:val="1"/>
          <w:numId w:val="5"/>
        </w:numPr>
        <w:tabs>
          <w:tab w:val="left" w:pos="967"/>
        </w:tabs>
        <w:ind w:right="110" w:firstLine="0"/>
        <w:jc w:val="both"/>
      </w:pPr>
      <w:r>
        <w:t>Zhotovitel se zavazuje dodržovat pokyny ostrahy objektu-místa plnění a režim vstupu do objektu Objednatele.Zhotovitel však neodpovídá za škodu způsobenou prodlením Zhotovení plnění   v případě, žek prodlení došlo v důsledku dodržení pokynu ostrahy,</w:t>
      </w:r>
      <w:r w:rsidR="00784E12">
        <w:t xml:space="preserve"> </w:t>
      </w:r>
      <w:r>
        <w:t>resp.</w:t>
      </w:r>
      <w:r w:rsidR="00784E12">
        <w:t xml:space="preserve"> </w:t>
      </w:r>
      <w:r>
        <w:t>režimu vstupu do objektu</w:t>
      </w:r>
      <w:proofErr w:type="gramStart"/>
      <w:r>
        <w:t>,ve</w:t>
      </w:r>
      <w:proofErr w:type="gramEnd"/>
      <w:r>
        <w:t xml:space="preserve"> kterém se nacházíZdrojové</w:t>
      </w:r>
      <w:r>
        <w:rPr>
          <w:spacing w:val="-5"/>
        </w:rPr>
        <w:t xml:space="preserve"> </w:t>
      </w:r>
      <w:r>
        <w:t>soustrojí.</w:t>
      </w:r>
    </w:p>
    <w:p w:rsidR="00283F56" w:rsidRDefault="00283F56">
      <w:pPr>
        <w:pStyle w:val="Zkladntext"/>
      </w:pPr>
    </w:p>
    <w:p w:rsidR="00283F56" w:rsidRDefault="00283F56">
      <w:pPr>
        <w:pStyle w:val="Zkladntext"/>
        <w:spacing w:before="11"/>
        <w:rPr>
          <w:sz w:val="21"/>
        </w:rPr>
      </w:pPr>
    </w:p>
    <w:p w:rsidR="00283F56" w:rsidRDefault="00D022C0">
      <w:pPr>
        <w:pStyle w:val="Nadpis2"/>
        <w:spacing w:before="1"/>
        <w:ind w:left="4170" w:right="4026"/>
      </w:pPr>
      <w:r>
        <w:t>Článek X. Oddělitelnost</w:t>
      </w:r>
    </w:p>
    <w:p w:rsidR="00283F56" w:rsidRDefault="00283F56">
      <w:pPr>
        <w:pStyle w:val="Zkladntext"/>
        <w:spacing w:before="11"/>
        <w:rPr>
          <w:b/>
          <w:sz w:val="18"/>
        </w:rPr>
      </w:pPr>
    </w:p>
    <w:p w:rsidR="00283F56" w:rsidRDefault="00D022C0">
      <w:pPr>
        <w:pStyle w:val="Zkladntext"/>
        <w:ind w:left="258" w:right="112"/>
        <w:jc w:val="both"/>
      </w:pPr>
      <w:r>
        <w:rPr>
          <w:b/>
        </w:rPr>
        <w:t xml:space="preserve">X.1. </w:t>
      </w:r>
      <w:r>
        <w:t xml:space="preserve">Je-li kterékoliv ustanovení této Smlouvy neplatné, neúčinné nebo nevykonatelné, případně stane-li se takovým v budoucnu, nedotýká se neplatnost, neúčinnost nebo nevykonatelnost takového ustanovení platnosti, účinnosti či vykonatelnosti ustanovení ostatních. Smluvní strany v takovém případě vyvinou veškerou snahu, abyvadné ustanovení nahradily bezvadným, které se svým obsahem </w:t>
      </w:r>
      <w:proofErr w:type="gramStart"/>
      <w:r>
        <w:t>a</w:t>
      </w:r>
      <w:proofErr w:type="gramEnd"/>
      <w:r>
        <w:t xml:space="preserve"> účelem nejvíce přibližuje nahrazovanému ustanovení.</w:t>
      </w:r>
    </w:p>
    <w:p w:rsidR="00283F56" w:rsidRDefault="00283F56">
      <w:pPr>
        <w:pStyle w:val="Zkladntext"/>
        <w:spacing w:before="11"/>
        <w:rPr>
          <w:sz w:val="21"/>
        </w:rPr>
      </w:pPr>
    </w:p>
    <w:p w:rsidR="00283F56" w:rsidRDefault="00D022C0">
      <w:pPr>
        <w:pStyle w:val="Nadpis2"/>
        <w:ind w:left="3793" w:right="3637" w:firstLine="549"/>
        <w:jc w:val="left"/>
      </w:pPr>
      <w:r>
        <w:t>Článek XI. Závěrečná ustanovení</w:t>
      </w:r>
    </w:p>
    <w:p w:rsidR="00283F56" w:rsidRDefault="00283F56">
      <w:pPr>
        <w:pStyle w:val="Zkladntext"/>
        <w:spacing w:before="1"/>
        <w:rPr>
          <w:b/>
        </w:rPr>
      </w:pPr>
    </w:p>
    <w:p w:rsidR="00283F56" w:rsidRDefault="00D022C0">
      <w:pPr>
        <w:pStyle w:val="Odstavecseseznamem"/>
        <w:numPr>
          <w:ilvl w:val="1"/>
          <w:numId w:val="4"/>
        </w:numPr>
        <w:tabs>
          <w:tab w:val="left" w:pos="967"/>
        </w:tabs>
        <w:ind w:right="116" w:firstLine="0"/>
        <w:jc w:val="both"/>
      </w:pPr>
      <w:r>
        <w:t xml:space="preserve">Tato Smlouva nabývá platnosti a účinnosti ke dni jejího podpisu oběma Smluvními stranami a sjednává se </w:t>
      </w:r>
      <w:proofErr w:type="gramStart"/>
      <w:r>
        <w:t>na</w:t>
      </w:r>
      <w:proofErr w:type="gramEnd"/>
      <w:r>
        <w:t xml:space="preserve"> dobu</w:t>
      </w:r>
      <w:r>
        <w:rPr>
          <w:spacing w:val="-4"/>
        </w:rPr>
        <w:t xml:space="preserve"> </w:t>
      </w:r>
      <w:r>
        <w:t>neurčitou.</w:t>
      </w:r>
    </w:p>
    <w:p w:rsidR="00283F56" w:rsidRDefault="00283F56">
      <w:pPr>
        <w:pStyle w:val="Zkladntext"/>
        <w:spacing w:before="10"/>
        <w:rPr>
          <w:sz w:val="21"/>
        </w:rPr>
      </w:pPr>
    </w:p>
    <w:p w:rsidR="00283F56" w:rsidRDefault="00D022C0">
      <w:pPr>
        <w:pStyle w:val="Odstavecseseznamem"/>
        <w:numPr>
          <w:ilvl w:val="1"/>
          <w:numId w:val="4"/>
        </w:numPr>
        <w:tabs>
          <w:tab w:val="left" w:pos="967"/>
        </w:tabs>
        <w:ind w:right="113" w:firstLine="0"/>
        <w:jc w:val="both"/>
      </w:pPr>
      <w:r>
        <w:t xml:space="preserve">Smlouva může být měněna nebo doplňována pouze písemnými, chronologicky číslovanými </w:t>
      </w:r>
      <w:proofErr w:type="gramStart"/>
      <w:r>
        <w:t>a</w:t>
      </w:r>
      <w:proofErr w:type="gramEnd"/>
      <w:r>
        <w:t xml:space="preserve"> oboustranně podepsanými</w:t>
      </w:r>
      <w:r>
        <w:rPr>
          <w:spacing w:val="-3"/>
        </w:rPr>
        <w:t xml:space="preserve"> </w:t>
      </w:r>
      <w:r>
        <w:t>dodatky.</w:t>
      </w:r>
    </w:p>
    <w:p w:rsidR="00283F56" w:rsidRDefault="00283F56">
      <w:pPr>
        <w:pStyle w:val="Zkladntext"/>
        <w:spacing w:before="1"/>
      </w:pPr>
    </w:p>
    <w:p w:rsidR="00283F56" w:rsidRDefault="00D022C0">
      <w:pPr>
        <w:pStyle w:val="Odstavecseseznamem"/>
        <w:numPr>
          <w:ilvl w:val="1"/>
          <w:numId w:val="4"/>
        </w:numPr>
        <w:tabs>
          <w:tab w:val="left" w:pos="967"/>
        </w:tabs>
        <w:ind w:right="110" w:firstLine="0"/>
        <w:jc w:val="both"/>
      </w:pPr>
      <w:r>
        <w:t xml:space="preserve">Smluvní strany prohlašují, že přebírají </w:t>
      </w:r>
      <w:proofErr w:type="gramStart"/>
      <w:r>
        <w:t>na</w:t>
      </w:r>
      <w:proofErr w:type="gramEnd"/>
      <w:r>
        <w:t xml:space="preserve"> sebe nebezpečí změny okolností a že jakákoliv změna okolností nezakládá žádné ze Smluvních stran právo uplatňovat jakékoliv nároky s tím související; Smluvní strany výslovně vylučují aplikaci ust. § 1765 odst. </w:t>
      </w:r>
      <w:proofErr w:type="gramStart"/>
      <w:r>
        <w:t>1</w:t>
      </w:r>
      <w:proofErr w:type="gramEnd"/>
      <w:r>
        <w:t xml:space="preserve">, § 1766 Občanského zákoníku. Smluvní strany se vzdávají jakéhokoliv práva </w:t>
      </w:r>
      <w:proofErr w:type="gramStart"/>
      <w:r>
        <w:t>na</w:t>
      </w:r>
      <w:proofErr w:type="gramEnd"/>
      <w:r>
        <w:t xml:space="preserve"> zrušení Smlouvy a navrácení do původního stavu, pokud by byla vzájemná plnění dle této Smlouvy v hrubém nepoměru, a výslovně vylučují aplikaci</w:t>
      </w:r>
      <w:r>
        <w:rPr>
          <w:spacing w:val="-17"/>
        </w:rPr>
        <w:t xml:space="preserve"> </w:t>
      </w:r>
      <w:r>
        <w:t>ust.</w:t>
      </w:r>
    </w:p>
    <w:p w:rsidR="00283F56" w:rsidRDefault="00D022C0">
      <w:pPr>
        <w:pStyle w:val="Zkladntext"/>
        <w:spacing w:line="267" w:lineRule="exact"/>
        <w:ind w:left="258"/>
        <w:jc w:val="both"/>
      </w:pPr>
      <w:r>
        <w:t>§ 1793 až 1796 Občanského zákoníku.</w:t>
      </w:r>
    </w:p>
    <w:p w:rsidR="00283F56" w:rsidRDefault="00283F56">
      <w:pPr>
        <w:pStyle w:val="Zkladntext"/>
      </w:pPr>
    </w:p>
    <w:p w:rsidR="00283F56" w:rsidRDefault="00D022C0">
      <w:pPr>
        <w:pStyle w:val="Odstavecseseznamem"/>
        <w:numPr>
          <w:ilvl w:val="1"/>
          <w:numId w:val="4"/>
        </w:numPr>
        <w:tabs>
          <w:tab w:val="left" w:pos="967"/>
        </w:tabs>
        <w:spacing w:before="1"/>
        <w:ind w:right="111" w:firstLine="0"/>
        <w:jc w:val="both"/>
      </w:pPr>
      <w:r>
        <w:t xml:space="preserve">Žádná ze Smluvních stran není oprávněna bez předchozího písemného souhlasu druhé Smluvní strany postoupit třetí osobě pohledávku nebo její část, která vznikla </w:t>
      </w:r>
      <w:proofErr w:type="gramStart"/>
      <w:r>
        <w:t>na</w:t>
      </w:r>
      <w:proofErr w:type="gramEnd"/>
      <w:r>
        <w:t xml:space="preserve"> základě této Smlouvy. K postoupení pohledávky je nutná písemná dohoda Smluvních stran, a dokud postupitel postoupení pohledávky dlužníkovi neprokáže, není dlužník povinen plnit dluh postupníkovi. Žádná ze Smluvních stran není oprávněna bez předchozího písemného souhlasu druhé Smluvní strany převést třetí osobě svá práva a povinnosti z této Smlouvy nebo její</w:t>
      </w:r>
      <w:r>
        <w:rPr>
          <w:spacing w:val="-10"/>
        </w:rPr>
        <w:t xml:space="preserve"> </w:t>
      </w:r>
      <w:r>
        <w:t>části.</w:t>
      </w:r>
    </w:p>
    <w:p w:rsidR="00283F56" w:rsidRDefault="00283F56">
      <w:pPr>
        <w:pStyle w:val="Zkladntext"/>
        <w:spacing w:before="11"/>
        <w:rPr>
          <w:sz w:val="19"/>
        </w:rPr>
      </w:pPr>
    </w:p>
    <w:p w:rsidR="00283F56" w:rsidRDefault="00D022C0">
      <w:pPr>
        <w:pStyle w:val="Odstavecseseznamem"/>
        <w:numPr>
          <w:ilvl w:val="1"/>
          <w:numId w:val="4"/>
        </w:numPr>
        <w:tabs>
          <w:tab w:val="left" w:pos="967"/>
        </w:tabs>
        <w:spacing w:before="1"/>
        <w:ind w:right="111" w:firstLine="0"/>
        <w:jc w:val="both"/>
      </w:pPr>
      <w:r>
        <w:t xml:space="preserve">Žádná ze Smluvních stran není oprávněna jednostranně započíst svoji pohledávku proti pohledávce druhé Smluvní strany; k započtení pohledávek je nutná písemná dohoda Smluvních stran, vyjma ustanovení, ve kterých je jednostranné započtení výslovně dovoleno. Přijímá-li Smluvní strana plnění, vydá druhé Smluvní straně po splnění dluhu </w:t>
      </w:r>
      <w:proofErr w:type="gramStart"/>
      <w:r>
        <w:t>na</w:t>
      </w:r>
      <w:proofErr w:type="gramEnd"/>
      <w:r>
        <w:t xml:space="preserve"> její písemnou žádost písemné potvrzení o takovém splnění dluhu; Smluvní strany výslovně vylučují aplikaci ust. § 1949 až 1951 a § 1995 odst. </w:t>
      </w:r>
      <w:proofErr w:type="gramStart"/>
      <w:r>
        <w:t>2</w:t>
      </w:r>
      <w:proofErr w:type="gramEnd"/>
      <w:r>
        <w:t xml:space="preserve"> Občanského zákoníku. Smluvní strany dále také vylučují použití některých ustanovení Občanského zákoníku zejména § 1923, věta druhá, § 1977 až § 1980, § 1998–2000, § 2002,</w:t>
      </w:r>
      <w:r>
        <w:rPr>
          <w:spacing w:val="-19"/>
        </w:rPr>
        <w:t xml:space="preserve"> </w:t>
      </w:r>
      <w:r>
        <w:t>§ 2003.</w:t>
      </w:r>
    </w:p>
    <w:p w:rsidR="00283F56" w:rsidRDefault="00283F56">
      <w:pPr>
        <w:pStyle w:val="Zkladntext"/>
        <w:spacing w:before="1"/>
      </w:pPr>
    </w:p>
    <w:p w:rsidR="00283F56" w:rsidRDefault="00D022C0">
      <w:pPr>
        <w:pStyle w:val="Odstavecseseznamem"/>
        <w:numPr>
          <w:ilvl w:val="1"/>
          <w:numId w:val="4"/>
        </w:numPr>
        <w:tabs>
          <w:tab w:val="left" w:pos="966"/>
          <w:tab w:val="left" w:pos="967"/>
        </w:tabs>
        <w:spacing w:line="267" w:lineRule="exact"/>
        <w:ind w:left="966" w:hanging="709"/>
      </w:pPr>
      <w:r>
        <w:t>Nedílnou součást této Smlouvytvoří následující</w:t>
      </w:r>
      <w:r>
        <w:rPr>
          <w:spacing w:val="-6"/>
        </w:rPr>
        <w:t xml:space="preserve"> </w:t>
      </w:r>
      <w:r>
        <w:t>přílohy:</w:t>
      </w:r>
    </w:p>
    <w:p w:rsidR="00283F56" w:rsidRDefault="00D022C0">
      <w:pPr>
        <w:pStyle w:val="Odstavecseseznamem"/>
        <w:numPr>
          <w:ilvl w:val="0"/>
          <w:numId w:val="3"/>
        </w:numPr>
        <w:tabs>
          <w:tab w:val="left" w:pos="978"/>
          <w:tab w:val="left" w:pos="979"/>
        </w:tabs>
        <w:spacing w:line="267" w:lineRule="exact"/>
        <w:ind w:hanging="361"/>
      </w:pPr>
      <w:r>
        <w:t>Příloha č.1 -Obsah plnění Pravidelné prohlídky Zdrojového</w:t>
      </w:r>
      <w:r>
        <w:rPr>
          <w:spacing w:val="-6"/>
        </w:rPr>
        <w:t xml:space="preserve"> </w:t>
      </w:r>
      <w:r>
        <w:t>soustrojí</w:t>
      </w:r>
    </w:p>
    <w:p w:rsidR="00283F56" w:rsidRDefault="00D022C0">
      <w:pPr>
        <w:pStyle w:val="Odstavecseseznamem"/>
        <w:numPr>
          <w:ilvl w:val="0"/>
          <w:numId w:val="3"/>
        </w:numPr>
        <w:tabs>
          <w:tab w:val="left" w:pos="978"/>
          <w:tab w:val="left" w:pos="979"/>
        </w:tabs>
        <w:spacing w:before="1"/>
        <w:ind w:hanging="361"/>
      </w:pPr>
      <w:r>
        <w:t>Příloha č. 2 – Sjednaná</w:t>
      </w:r>
      <w:r>
        <w:rPr>
          <w:spacing w:val="-5"/>
        </w:rPr>
        <w:t xml:space="preserve"> </w:t>
      </w:r>
      <w:r>
        <w:t>Cena</w:t>
      </w:r>
    </w:p>
    <w:p w:rsidR="00283F56" w:rsidRDefault="00283F56">
      <w:pPr>
        <w:sectPr w:rsidR="00283F56">
          <w:pgSz w:w="11910" w:h="16840"/>
          <w:pgMar w:top="1360" w:right="1300" w:bottom="900" w:left="1160" w:header="0" w:footer="710" w:gutter="0"/>
          <w:cols w:space="708"/>
        </w:sectPr>
      </w:pPr>
    </w:p>
    <w:p w:rsidR="00283F56" w:rsidRDefault="00D022C0">
      <w:pPr>
        <w:pStyle w:val="Odstavecseseznamem"/>
        <w:numPr>
          <w:ilvl w:val="1"/>
          <w:numId w:val="4"/>
        </w:numPr>
        <w:tabs>
          <w:tab w:val="left" w:pos="966"/>
          <w:tab w:val="left" w:pos="967"/>
        </w:tabs>
        <w:spacing w:before="85"/>
        <w:ind w:left="966" w:hanging="709"/>
      </w:pPr>
      <w:r>
        <w:t>Tato Smlouva se podepisuje elektronicky a je elektronickým</w:t>
      </w:r>
      <w:r>
        <w:rPr>
          <w:spacing w:val="-8"/>
        </w:rPr>
        <w:t xml:space="preserve"> </w:t>
      </w:r>
      <w:r>
        <w:t>dokumentem.</w:t>
      </w:r>
    </w:p>
    <w:p w:rsidR="00283F56" w:rsidRDefault="00283F56">
      <w:pPr>
        <w:pStyle w:val="Zkladntext"/>
        <w:spacing w:before="1"/>
        <w:rPr>
          <w:sz w:val="26"/>
        </w:rPr>
      </w:pPr>
    </w:p>
    <w:p w:rsidR="00283F56" w:rsidRDefault="007211F3">
      <w:pPr>
        <w:tabs>
          <w:tab w:val="left" w:pos="8036"/>
        </w:tabs>
        <w:spacing w:before="59" w:line="202" w:lineRule="exact"/>
        <w:ind w:left="5831"/>
        <w:rPr>
          <w:sz w:val="20"/>
        </w:rPr>
      </w:pPr>
      <w:r>
        <w:rPr>
          <w:noProof/>
          <w:lang w:val="cs-CZ" w:eastAsia="cs-CZ"/>
        </w:rPr>
        <mc:AlternateContent>
          <mc:Choice Requires="wps">
            <w:drawing>
              <wp:anchor distT="0" distB="0" distL="114300" distR="114300" simplePos="0" relativeHeight="250952704" behindDoc="1" locked="0" layoutInCell="1" allowOverlap="1">
                <wp:simplePos x="0" y="0"/>
                <wp:positionH relativeFrom="page">
                  <wp:posOffset>4304665</wp:posOffset>
                </wp:positionH>
                <wp:positionV relativeFrom="paragraph">
                  <wp:posOffset>165735</wp:posOffset>
                </wp:positionV>
                <wp:extent cx="633730" cy="1403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F56" w:rsidRDefault="00D022C0">
                            <w:pPr>
                              <w:pStyle w:val="Zkladntext"/>
                              <w:spacing w:line="221" w:lineRule="exact"/>
                            </w:pP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8.95pt;margin-top:13.05pt;width:49.9pt;height:11.05pt;z-index:-25236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5UrgIAAKg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" filled="f" stroked="f">
                <v:textbox inset="0,0,0,0">
                  <w:txbxContent>
                    <w:p w:rsidR="00283F56" w:rsidRDefault="00D022C0">
                      <w:pPr>
                        <w:pStyle w:val="Zkladntext"/>
                        <w:spacing w:line="221" w:lineRule="exact"/>
                      </w:pPr>
                      <w:r>
                        <w:rPr>
                          <w:spacing w:val="-1"/>
                        </w:rPr>
                        <w:t>..................</w:t>
                      </w:r>
                    </w:p>
                  </w:txbxContent>
                </v:textbox>
                <w10:wrap anchorx="page"/>
              </v:shape>
            </w:pict>
          </mc:Fallback>
        </mc:AlternateContent>
      </w:r>
      <w:r>
        <w:rPr>
          <w:noProof/>
          <w:lang w:val="cs-CZ" w:eastAsia="cs-CZ"/>
        </w:rPr>
        <mc:AlternateContent>
          <mc:Choice Requires="wps">
            <w:drawing>
              <wp:anchor distT="0" distB="0" distL="114300" distR="114300" simplePos="0" relativeHeight="250953728" behindDoc="1" locked="0" layoutInCell="1" allowOverlap="1">
                <wp:simplePos x="0" y="0"/>
                <wp:positionH relativeFrom="page">
                  <wp:posOffset>4347845</wp:posOffset>
                </wp:positionH>
                <wp:positionV relativeFrom="paragraph">
                  <wp:posOffset>-6350</wp:posOffset>
                </wp:positionV>
                <wp:extent cx="562610" cy="24701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D09F5" id="Rectangle 4" o:spid="_x0000_s1026" style="position:absolute;margin-left:342.35pt;margin-top:-.5pt;width:44.3pt;height:19.45pt;z-index:-25236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" stroked="f">
                <w10:wrap anchorx="page"/>
              </v:rect>
            </w:pict>
          </mc:Fallback>
        </mc:AlternateContent>
      </w:r>
      <w:r w:rsidR="00D022C0">
        <w:rPr>
          <w:sz w:val="20"/>
        </w:rPr>
        <w:tab/>
        <w:t>.</w:t>
      </w:r>
    </w:p>
    <w:p w:rsidR="00283F56" w:rsidRDefault="00D022C0">
      <w:pPr>
        <w:pStyle w:val="Zkladntext"/>
        <w:tabs>
          <w:tab w:val="left" w:pos="5217"/>
          <w:tab w:val="left" w:pos="6615"/>
          <w:tab w:val="right" w:leader="dot" w:pos="9070"/>
        </w:tabs>
        <w:spacing w:line="225" w:lineRule="exact"/>
        <w:ind w:left="258"/>
      </w:pPr>
      <w:r>
        <w:t>V........................................dne.............2024</w:t>
      </w:r>
      <w:r>
        <w:tab/>
        <w:t>V</w:t>
      </w:r>
      <w:proofErr w:type="gramStart"/>
      <w:r>
        <w:t>.....</w:t>
      </w:r>
      <w:proofErr w:type="gramEnd"/>
      <w:r>
        <w:tab/>
        <w:t>.................dne</w:t>
      </w:r>
      <w:r>
        <w:tab/>
        <w:t>2024</w:t>
      </w:r>
    </w:p>
    <w:p w:rsidR="00283F56" w:rsidRDefault="00283F56">
      <w:pPr>
        <w:spacing w:line="225" w:lineRule="exact"/>
        <w:sectPr w:rsidR="00283F56">
          <w:pgSz w:w="11910" w:h="16840"/>
          <w:pgMar w:top="1580" w:right="1300" w:bottom="900" w:left="1160" w:header="0" w:footer="710" w:gutter="0"/>
          <w:cols w:space="708"/>
        </w:sectPr>
      </w:pPr>
    </w:p>
    <w:p w:rsidR="00283F56" w:rsidRDefault="00283F56">
      <w:pPr>
        <w:pStyle w:val="Zkladntext"/>
        <w:spacing w:before="12"/>
        <w:rPr>
          <w:sz w:val="29"/>
        </w:rPr>
      </w:pPr>
    </w:p>
    <w:p w:rsidR="00283F56" w:rsidRDefault="00283F56">
      <w:pPr>
        <w:sectPr w:rsidR="00283F56">
          <w:type w:val="continuous"/>
          <w:pgSz w:w="11910" w:h="16840"/>
          <w:pgMar w:top="1580" w:right="1300" w:bottom="1160" w:left="1160" w:header="708" w:footer="708" w:gutter="0"/>
          <w:cols w:space="708"/>
        </w:sectPr>
      </w:pPr>
    </w:p>
    <w:p w:rsidR="00283F56" w:rsidRDefault="00D022C0">
      <w:pPr>
        <w:spacing w:before="37"/>
        <w:ind w:left="285" w:right="141"/>
        <w:jc w:val="center"/>
        <w:rPr>
          <w:b/>
        </w:rPr>
      </w:pPr>
      <w:r>
        <w:rPr>
          <w:b/>
          <w:spacing w:val="-118"/>
          <w:u w:val="single"/>
        </w:rPr>
        <w:t>P</w:t>
      </w:r>
      <w:r>
        <w:rPr>
          <w:b/>
          <w:spacing w:val="71"/>
        </w:rPr>
        <w:t xml:space="preserve"> </w:t>
      </w:r>
      <w:r>
        <w:rPr>
          <w:b/>
          <w:u w:val="single"/>
        </w:rPr>
        <w:t>říloha č.1</w:t>
      </w:r>
    </w:p>
    <w:p w:rsidR="00283F56" w:rsidRDefault="00283F56">
      <w:pPr>
        <w:pStyle w:val="Zkladntext"/>
        <w:spacing w:before="5"/>
        <w:rPr>
          <w:b/>
          <w:sz w:val="17"/>
        </w:rPr>
      </w:pPr>
    </w:p>
    <w:p w:rsidR="00283F56" w:rsidRDefault="00D022C0">
      <w:pPr>
        <w:spacing w:before="56" w:line="477" w:lineRule="auto"/>
        <w:ind w:left="258" w:right="2094" w:firstLine="1992"/>
        <w:rPr>
          <w:b/>
        </w:rPr>
      </w:pPr>
      <w:r>
        <w:rPr>
          <w:b/>
        </w:rPr>
        <w:t>Obsah plnění Pravidelné prohlídky Zdrojového soustrojí Obsah plnění pravidelné prohlídky zdrojového soustrojí:</w:t>
      </w:r>
    </w:p>
    <w:p w:rsidR="00283F56" w:rsidRDefault="00D022C0">
      <w:pPr>
        <w:pStyle w:val="Odstavecseseznamem"/>
        <w:numPr>
          <w:ilvl w:val="0"/>
          <w:numId w:val="2"/>
        </w:numPr>
        <w:tabs>
          <w:tab w:val="left" w:pos="686"/>
        </w:tabs>
        <w:spacing w:before="4"/>
        <w:ind w:hanging="361"/>
        <w:rPr>
          <w:b/>
        </w:rPr>
      </w:pPr>
      <w:r>
        <w:rPr>
          <w:b/>
        </w:rPr>
        <w:t>Pololetní prohlídka</w:t>
      </w:r>
    </w:p>
    <w:p w:rsidR="00283F56" w:rsidRDefault="00D022C0">
      <w:pPr>
        <w:pStyle w:val="Odstavecseseznamem"/>
        <w:numPr>
          <w:ilvl w:val="1"/>
          <w:numId w:val="2"/>
        </w:numPr>
        <w:tabs>
          <w:tab w:val="left" w:pos="2779"/>
        </w:tabs>
        <w:ind w:hanging="361"/>
      </w:pPr>
      <w:r>
        <w:t>Celková kontrola stavu</w:t>
      </w:r>
      <w:r>
        <w:rPr>
          <w:spacing w:val="-7"/>
        </w:rPr>
        <w:t xml:space="preserve"> </w:t>
      </w:r>
      <w:r>
        <w:t>soustrojí:</w:t>
      </w:r>
    </w:p>
    <w:p w:rsidR="00283F56" w:rsidRDefault="00D022C0">
      <w:pPr>
        <w:pStyle w:val="Odstavecseseznamem"/>
        <w:numPr>
          <w:ilvl w:val="1"/>
          <w:numId w:val="2"/>
        </w:numPr>
        <w:tabs>
          <w:tab w:val="left" w:pos="2779"/>
        </w:tabs>
        <w:spacing w:before="22"/>
        <w:ind w:hanging="361"/>
      </w:pPr>
      <w:r>
        <w:t>Automatika startu – pohotovostní stav ovládacího</w:t>
      </w:r>
      <w:r>
        <w:rPr>
          <w:spacing w:val="-9"/>
        </w:rPr>
        <w:t xml:space="preserve"> </w:t>
      </w:r>
      <w:r>
        <w:t>panelu</w:t>
      </w:r>
    </w:p>
    <w:p w:rsidR="00283F56" w:rsidRDefault="00D022C0">
      <w:pPr>
        <w:pStyle w:val="Odstavecseseznamem"/>
        <w:numPr>
          <w:ilvl w:val="1"/>
          <w:numId w:val="2"/>
        </w:numPr>
        <w:tabs>
          <w:tab w:val="left" w:pos="2779"/>
        </w:tabs>
        <w:spacing w:before="22"/>
        <w:ind w:hanging="361"/>
      </w:pPr>
      <w:r>
        <w:t>Funkce předehřevu chladící kapaliny (přístroje –</w:t>
      </w:r>
      <w:r>
        <w:rPr>
          <w:spacing w:val="-7"/>
        </w:rPr>
        <w:t xml:space="preserve"> </w:t>
      </w:r>
      <w:r>
        <w:t>teplota)</w:t>
      </w:r>
    </w:p>
    <w:p w:rsidR="00283F56" w:rsidRDefault="00D022C0">
      <w:pPr>
        <w:pStyle w:val="Odstavecseseznamem"/>
        <w:numPr>
          <w:ilvl w:val="1"/>
          <w:numId w:val="2"/>
        </w:numPr>
        <w:tabs>
          <w:tab w:val="left" w:pos="2779"/>
        </w:tabs>
        <w:spacing w:before="19"/>
        <w:ind w:hanging="361"/>
      </w:pPr>
      <w:r>
        <w:t>Stav baterie a dobíjení (přístroje – napětí</w:t>
      </w:r>
      <w:r>
        <w:rPr>
          <w:spacing w:val="-9"/>
        </w:rPr>
        <w:t xml:space="preserve"> </w:t>
      </w:r>
      <w:r>
        <w:t>baterie)</w:t>
      </w:r>
    </w:p>
    <w:p w:rsidR="00283F56" w:rsidRDefault="00D022C0">
      <w:pPr>
        <w:pStyle w:val="Odstavecseseznamem"/>
        <w:numPr>
          <w:ilvl w:val="1"/>
          <w:numId w:val="2"/>
        </w:numPr>
        <w:tabs>
          <w:tab w:val="left" w:pos="2779"/>
        </w:tabs>
        <w:spacing w:before="22"/>
        <w:ind w:hanging="361"/>
      </w:pPr>
      <w:r>
        <w:t>Úroveň paliva v nádrži systému</w:t>
      </w:r>
      <w:r>
        <w:rPr>
          <w:spacing w:val="-10"/>
        </w:rPr>
        <w:t xml:space="preserve"> </w:t>
      </w:r>
      <w:r>
        <w:t>DA</w:t>
      </w:r>
    </w:p>
    <w:p w:rsidR="00283F56" w:rsidRDefault="00D022C0">
      <w:pPr>
        <w:pStyle w:val="Odstavecseseznamem"/>
        <w:numPr>
          <w:ilvl w:val="1"/>
          <w:numId w:val="2"/>
        </w:numPr>
        <w:tabs>
          <w:tab w:val="left" w:pos="2779"/>
        </w:tabs>
        <w:spacing w:before="22"/>
        <w:ind w:hanging="361"/>
      </w:pPr>
      <w:r>
        <w:t>Kontrola těsnosti, úrovně hladiny a stavu motorového</w:t>
      </w:r>
      <w:r>
        <w:rPr>
          <w:spacing w:val="-7"/>
        </w:rPr>
        <w:t xml:space="preserve"> </w:t>
      </w:r>
      <w:r>
        <w:t>oleje</w:t>
      </w:r>
    </w:p>
    <w:p w:rsidR="00283F56" w:rsidRDefault="00D022C0">
      <w:pPr>
        <w:pStyle w:val="Odstavecseseznamem"/>
        <w:numPr>
          <w:ilvl w:val="1"/>
          <w:numId w:val="2"/>
        </w:numPr>
        <w:tabs>
          <w:tab w:val="left" w:pos="2779"/>
        </w:tabs>
        <w:spacing w:before="22"/>
        <w:ind w:hanging="361"/>
      </w:pPr>
      <w:r>
        <w:t>Těsnost chladícího systému, úroveň a stav chladící</w:t>
      </w:r>
      <w:r>
        <w:rPr>
          <w:spacing w:val="-4"/>
        </w:rPr>
        <w:t xml:space="preserve"> </w:t>
      </w:r>
      <w:r>
        <w:t>kapaliny</w:t>
      </w:r>
    </w:p>
    <w:p w:rsidR="00283F56" w:rsidRDefault="00D022C0">
      <w:pPr>
        <w:pStyle w:val="Odstavecseseznamem"/>
        <w:numPr>
          <w:ilvl w:val="1"/>
          <w:numId w:val="2"/>
        </w:numPr>
        <w:tabs>
          <w:tab w:val="left" w:pos="2779"/>
        </w:tabs>
        <w:spacing w:before="19"/>
        <w:ind w:hanging="361"/>
      </w:pPr>
      <w:r>
        <w:t>Stav filtru vzduchu (indikátor</w:t>
      </w:r>
      <w:r>
        <w:rPr>
          <w:spacing w:val="-8"/>
        </w:rPr>
        <w:t xml:space="preserve"> </w:t>
      </w:r>
      <w:r>
        <w:t>zanesení)</w:t>
      </w:r>
    </w:p>
    <w:p w:rsidR="00283F56" w:rsidRDefault="00D022C0">
      <w:pPr>
        <w:pStyle w:val="Odstavecseseznamem"/>
        <w:numPr>
          <w:ilvl w:val="1"/>
          <w:numId w:val="2"/>
        </w:numPr>
        <w:tabs>
          <w:tab w:val="left" w:pos="2779"/>
        </w:tabs>
        <w:spacing w:before="22"/>
        <w:ind w:hanging="361"/>
      </w:pPr>
      <w:r>
        <w:t>Stav a těsnost palivového systému, úroveň</w:t>
      </w:r>
      <w:r>
        <w:rPr>
          <w:spacing w:val="-9"/>
        </w:rPr>
        <w:t xml:space="preserve"> </w:t>
      </w:r>
      <w:r>
        <w:t>paliva</w:t>
      </w:r>
    </w:p>
    <w:p w:rsidR="00283F56" w:rsidRDefault="00D022C0">
      <w:pPr>
        <w:pStyle w:val="Odstavecseseznamem"/>
        <w:numPr>
          <w:ilvl w:val="1"/>
          <w:numId w:val="2"/>
        </w:numPr>
        <w:tabs>
          <w:tab w:val="left" w:pos="2779"/>
        </w:tabs>
        <w:spacing w:before="22"/>
        <w:ind w:hanging="361"/>
      </w:pPr>
      <w:r>
        <w:t>Stav hadic a přípojných míst chladícího</w:t>
      </w:r>
      <w:r>
        <w:rPr>
          <w:spacing w:val="-7"/>
        </w:rPr>
        <w:t xml:space="preserve"> </w:t>
      </w:r>
      <w:r>
        <w:t>systému</w:t>
      </w:r>
    </w:p>
    <w:p w:rsidR="00283F56" w:rsidRDefault="00D022C0">
      <w:pPr>
        <w:pStyle w:val="Odstavecseseznamem"/>
        <w:numPr>
          <w:ilvl w:val="1"/>
          <w:numId w:val="2"/>
        </w:numPr>
        <w:tabs>
          <w:tab w:val="left" w:pos="2779"/>
        </w:tabs>
        <w:spacing w:before="22"/>
        <w:ind w:hanging="361"/>
      </w:pPr>
      <w:r>
        <w:t>Stav chladiče motoru, kontrola funkce při chodu</w:t>
      </w:r>
      <w:r>
        <w:rPr>
          <w:spacing w:val="-6"/>
        </w:rPr>
        <w:t xml:space="preserve"> </w:t>
      </w:r>
      <w:r>
        <w:t>motoru</w:t>
      </w:r>
    </w:p>
    <w:p w:rsidR="00283F56" w:rsidRDefault="00D022C0">
      <w:pPr>
        <w:pStyle w:val="Odstavecseseznamem"/>
        <w:numPr>
          <w:ilvl w:val="1"/>
          <w:numId w:val="2"/>
        </w:numPr>
        <w:tabs>
          <w:tab w:val="left" w:pos="2779"/>
        </w:tabs>
        <w:spacing w:before="19"/>
        <w:ind w:hanging="361"/>
      </w:pPr>
      <w:r>
        <w:t>Stav klínových řemenů ventilátoru a</w:t>
      </w:r>
      <w:r>
        <w:rPr>
          <w:spacing w:val="-5"/>
        </w:rPr>
        <w:t xml:space="preserve"> </w:t>
      </w:r>
      <w:r>
        <w:t>alternátoru</w:t>
      </w:r>
    </w:p>
    <w:p w:rsidR="00283F56" w:rsidRDefault="00D022C0">
      <w:pPr>
        <w:pStyle w:val="Odstavecseseznamem"/>
        <w:numPr>
          <w:ilvl w:val="1"/>
          <w:numId w:val="2"/>
        </w:numPr>
        <w:tabs>
          <w:tab w:val="left" w:pos="2779"/>
        </w:tabs>
        <w:spacing w:before="22"/>
        <w:ind w:hanging="361"/>
      </w:pPr>
      <w:r>
        <w:t>Stav šroubových spojů a</w:t>
      </w:r>
      <w:r>
        <w:rPr>
          <w:spacing w:val="-5"/>
        </w:rPr>
        <w:t xml:space="preserve"> </w:t>
      </w:r>
      <w:r>
        <w:t>svorek</w:t>
      </w:r>
    </w:p>
    <w:p w:rsidR="00283F56" w:rsidRDefault="00D022C0">
      <w:pPr>
        <w:pStyle w:val="Odstavecseseznamem"/>
        <w:numPr>
          <w:ilvl w:val="1"/>
          <w:numId w:val="2"/>
        </w:numPr>
        <w:tabs>
          <w:tab w:val="left" w:pos="2779"/>
        </w:tabs>
        <w:spacing w:before="22"/>
        <w:ind w:hanging="361"/>
      </w:pPr>
      <w:r>
        <w:t>Stav palivové</w:t>
      </w:r>
      <w:r>
        <w:rPr>
          <w:spacing w:val="-1"/>
        </w:rPr>
        <w:t xml:space="preserve"> </w:t>
      </w:r>
      <w:r>
        <w:t>nádrže</w:t>
      </w:r>
    </w:p>
    <w:p w:rsidR="00283F56" w:rsidRDefault="00D022C0">
      <w:pPr>
        <w:pStyle w:val="Odstavecseseznamem"/>
        <w:numPr>
          <w:ilvl w:val="1"/>
          <w:numId w:val="2"/>
        </w:numPr>
        <w:tabs>
          <w:tab w:val="left" w:pos="2779"/>
        </w:tabs>
        <w:spacing w:before="22"/>
        <w:ind w:hanging="361"/>
      </w:pPr>
      <w:r>
        <w:t>Kontrola silové elektroinstalace a elektroinstalace</w:t>
      </w:r>
      <w:r>
        <w:rPr>
          <w:spacing w:val="-7"/>
        </w:rPr>
        <w:t xml:space="preserve"> </w:t>
      </w:r>
      <w:r>
        <w:t>soustrojí</w:t>
      </w:r>
    </w:p>
    <w:p w:rsidR="00283F56" w:rsidRDefault="00D022C0">
      <w:pPr>
        <w:pStyle w:val="Odstavecseseznamem"/>
        <w:numPr>
          <w:ilvl w:val="1"/>
          <w:numId w:val="2"/>
        </w:numPr>
        <w:tabs>
          <w:tab w:val="left" w:pos="2779"/>
        </w:tabs>
        <w:spacing w:before="19"/>
        <w:ind w:hanging="361"/>
      </w:pPr>
      <w:r>
        <w:t>Kontrola hlavního alternátoru</w:t>
      </w:r>
      <w:r>
        <w:rPr>
          <w:spacing w:val="-2"/>
        </w:rPr>
        <w:t xml:space="preserve"> </w:t>
      </w:r>
      <w:r>
        <w:t>soustrojí</w:t>
      </w:r>
    </w:p>
    <w:p w:rsidR="00283F56" w:rsidRDefault="00D022C0">
      <w:pPr>
        <w:pStyle w:val="Odstavecseseznamem"/>
        <w:numPr>
          <w:ilvl w:val="1"/>
          <w:numId w:val="2"/>
        </w:numPr>
        <w:tabs>
          <w:tab w:val="left" w:pos="2779"/>
        </w:tabs>
        <w:spacing w:before="22"/>
        <w:ind w:hanging="361"/>
      </w:pPr>
      <w:r>
        <w:t>Kontrola stavu přepínače výkonu DA (ATS</w:t>
      </w:r>
      <w:r>
        <w:rPr>
          <w:spacing w:val="-7"/>
        </w:rPr>
        <w:t xml:space="preserve"> </w:t>
      </w:r>
      <w:r>
        <w:t>systém)</w:t>
      </w:r>
    </w:p>
    <w:p w:rsidR="00283F56" w:rsidRDefault="00D022C0">
      <w:pPr>
        <w:pStyle w:val="Odstavecseseznamem"/>
        <w:numPr>
          <w:ilvl w:val="1"/>
          <w:numId w:val="2"/>
        </w:numPr>
        <w:tabs>
          <w:tab w:val="left" w:pos="2779"/>
        </w:tabs>
        <w:spacing w:before="22"/>
        <w:ind w:hanging="361"/>
      </w:pPr>
      <w:r>
        <w:t>Dotažení spojů mechanického i elektrického systému</w:t>
      </w:r>
      <w:r>
        <w:rPr>
          <w:spacing w:val="-5"/>
        </w:rPr>
        <w:t xml:space="preserve"> </w:t>
      </w:r>
      <w:r>
        <w:t>soustrojí</w:t>
      </w:r>
    </w:p>
    <w:p w:rsidR="00283F56" w:rsidRDefault="00D022C0">
      <w:pPr>
        <w:pStyle w:val="Odstavecseseznamem"/>
        <w:numPr>
          <w:ilvl w:val="1"/>
          <w:numId w:val="2"/>
        </w:numPr>
        <w:tabs>
          <w:tab w:val="left" w:pos="2779"/>
        </w:tabs>
        <w:spacing w:before="22"/>
        <w:ind w:hanging="361"/>
      </w:pPr>
      <w:r>
        <w:t>Kontrola a ověření funkce elektrického</w:t>
      </w:r>
      <w:r>
        <w:rPr>
          <w:spacing w:val="-3"/>
        </w:rPr>
        <w:t xml:space="preserve"> </w:t>
      </w:r>
      <w:r>
        <w:t>pospojování</w:t>
      </w:r>
    </w:p>
    <w:p w:rsidR="00283F56" w:rsidRDefault="00D022C0">
      <w:pPr>
        <w:pStyle w:val="Odstavecseseznamem"/>
        <w:numPr>
          <w:ilvl w:val="1"/>
          <w:numId w:val="2"/>
        </w:numPr>
        <w:tabs>
          <w:tab w:val="left" w:pos="2779"/>
        </w:tabs>
        <w:spacing w:before="19"/>
        <w:ind w:hanging="361"/>
      </w:pPr>
      <w:r>
        <w:t>Kontrola odvzdušnění</w:t>
      </w:r>
      <w:r>
        <w:rPr>
          <w:spacing w:val="-5"/>
        </w:rPr>
        <w:t xml:space="preserve"> </w:t>
      </w:r>
      <w:r>
        <w:t>motoru</w:t>
      </w:r>
    </w:p>
    <w:p w:rsidR="00283F56" w:rsidRDefault="00D022C0">
      <w:pPr>
        <w:pStyle w:val="Odstavecseseznamem"/>
        <w:numPr>
          <w:ilvl w:val="1"/>
          <w:numId w:val="2"/>
        </w:numPr>
        <w:tabs>
          <w:tab w:val="left" w:pos="2779"/>
        </w:tabs>
        <w:spacing w:before="22"/>
        <w:ind w:hanging="361"/>
      </w:pPr>
      <w:r>
        <w:t>Funkce ovládání předehřevu</w:t>
      </w:r>
      <w:r>
        <w:rPr>
          <w:spacing w:val="-2"/>
        </w:rPr>
        <w:t xml:space="preserve"> </w:t>
      </w:r>
      <w:r>
        <w:t>motoru</w:t>
      </w:r>
    </w:p>
    <w:p w:rsidR="00283F56" w:rsidRDefault="00D022C0">
      <w:pPr>
        <w:pStyle w:val="Odstavecseseznamem"/>
        <w:numPr>
          <w:ilvl w:val="1"/>
          <w:numId w:val="2"/>
        </w:numPr>
        <w:tabs>
          <w:tab w:val="left" w:pos="2779"/>
        </w:tabs>
        <w:spacing w:before="22"/>
        <w:ind w:hanging="361"/>
      </w:pPr>
      <w:r>
        <w:t>Funkce dobíjení startovací</w:t>
      </w:r>
      <w:r>
        <w:rPr>
          <w:spacing w:val="-3"/>
        </w:rPr>
        <w:t xml:space="preserve"> </w:t>
      </w:r>
      <w:r>
        <w:t>baterie</w:t>
      </w:r>
    </w:p>
    <w:p w:rsidR="00283F56" w:rsidRDefault="00D022C0">
      <w:pPr>
        <w:pStyle w:val="Odstavecseseznamem"/>
        <w:numPr>
          <w:ilvl w:val="1"/>
          <w:numId w:val="2"/>
        </w:numPr>
        <w:tabs>
          <w:tab w:val="left" w:pos="2779"/>
        </w:tabs>
        <w:spacing w:before="22"/>
        <w:ind w:hanging="361"/>
      </w:pPr>
      <w:r>
        <w:t>Sepsání a předložení písemné zprávy o výsledcích pololetní</w:t>
      </w:r>
      <w:r>
        <w:rPr>
          <w:spacing w:val="-10"/>
        </w:rPr>
        <w:t xml:space="preserve"> </w:t>
      </w:r>
      <w:r>
        <w:t>prohlídky</w:t>
      </w:r>
    </w:p>
    <w:p w:rsidR="00283F56" w:rsidRDefault="00283F56">
      <w:pPr>
        <w:sectPr w:rsidR="00283F56">
          <w:pgSz w:w="11910" w:h="16840"/>
          <w:pgMar w:top="1360" w:right="1300" w:bottom="900" w:left="1160" w:header="0" w:footer="710" w:gutter="0"/>
          <w:cols w:space="708"/>
        </w:sectPr>
      </w:pPr>
    </w:p>
    <w:p w:rsidR="00283F56" w:rsidRDefault="00D022C0">
      <w:pPr>
        <w:pStyle w:val="Nadpis2"/>
        <w:numPr>
          <w:ilvl w:val="0"/>
          <w:numId w:val="2"/>
        </w:numPr>
        <w:tabs>
          <w:tab w:val="left" w:pos="686"/>
        </w:tabs>
        <w:spacing w:before="22"/>
        <w:ind w:right="0" w:hanging="361"/>
      </w:pPr>
      <w:r>
        <w:t>Roční</w:t>
      </w:r>
      <w:r>
        <w:rPr>
          <w:spacing w:val="6"/>
        </w:rPr>
        <w:t xml:space="preserve"> </w:t>
      </w:r>
      <w:r>
        <w:rPr>
          <w:spacing w:val="-3"/>
        </w:rPr>
        <w:t>prohlídka</w:t>
      </w:r>
    </w:p>
    <w:p w:rsidR="00283F56" w:rsidRDefault="00D022C0">
      <w:pPr>
        <w:pStyle w:val="Zkladntext"/>
        <w:spacing w:before="7"/>
        <w:rPr>
          <w:b/>
          <w:sz w:val="23"/>
        </w:rPr>
      </w:pPr>
      <w:r>
        <w:br w:type="column"/>
      </w:r>
    </w:p>
    <w:p w:rsidR="00283F56" w:rsidRDefault="00D022C0">
      <w:pPr>
        <w:pStyle w:val="Odstavecseseznamem"/>
        <w:numPr>
          <w:ilvl w:val="0"/>
          <w:numId w:val="1"/>
        </w:numPr>
        <w:tabs>
          <w:tab w:val="left" w:pos="622"/>
        </w:tabs>
        <w:ind w:hanging="361"/>
      </w:pPr>
      <w:r>
        <w:t>Výkony půlroční prohlídky</w:t>
      </w:r>
    </w:p>
    <w:p w:rsidR="00283F56" w:rsidRDefault="00D022C0">
      <w:pPr>
        <w:pStyle w:val="Odstavecseseznamem"/>
        <w:numPr>
          <w:ilvl w:val="0"/>
          <w:numId w:val="1"/>
        </w:numPr>
        <w:tabs>
          <w:tab w:val="left" w:pos="622"/>
        </w:tabs>
        <w:spacing w:before="22"/>
        <w:ind w:hanging="361"/>
      </w:pPr>
      <w:r>
        <w:t>Kontrola přítomnosti kondenzátu v</w:t>
      </w:r>
      <w:r>
        <w:rPr>
          <w:spacing w:val="-2"/>
        </w:rPr>
        <w:t xml:space="preserve"> </w:t>
      </w:r>
      <w:r>
        <w:t>palivu</w:t>
      </w:r>
    </w:p>
    <w:p w:rsidR="00283F56" w:rsidRDefault="00D022C0">
      <w:pPr>
        <w:pStyle w:val="Odstavecseseznamem"/>
        <w:numPr>
          <w:ilvl w:val="0"/>
          <w:numId w:val="1"/>
        </w:numPr>
        <w:tabs>
          <w:tab w:val="left" w:pos="622"/>
        </w:tabs>
        <w:spacing w:before="22"/>
        <w:ind w:hanging="361"/>
      </w:pPr>
      <w:r>
        <w:t>Stav výfukového traktu (pokud je) – vypuštění</w:t>
      </w:r>
      <w:r>
        <w:rPr>
          <w:spacing w:val="-6"/>
        </w:rPr>
        <w:t xml:space="preserve"> </w:t>
      </w:r>
      <w:r>
        <w:t>kondenzátu</w:t>
      </w:r>
    </w:p>
    <w:p w:rsidR="00283F56" w:rsidRDefault="00D022C0">
      <w:pPr>
        <w:pStyle w:val="Odstavecseseznamem"/>
        <w:numPr>
          <w:ilvl w:val="0"/>
          <w:numId w:val="1"/>
        </w:numPr>
        <w:tabs>
          <w:tab w:val="left" w:pos="622"/>
        </w:tabs>
        <w:spacing w:before="22"/>
        <w:ind w:hanging="361"/>
      </w:pPr>
      <w:r>
        <w:t>Stav VZT (pokud</w:t>
      </w:r>
      <w:r>
        <w:rPr>
          <w:spacing w:val="-1"/>
        </w:rPr>
        <w:t xml:space="preserve"> </w:t>
      </w:r>
      <w:r>
        <w:t>je)</w:t>
      </w:r>
    </w:p>
    <w:p w:rsidR="00283F56" w:rsidRDefault="00D022C0">
      <w:pPr>
        <w:pStyle w:val="Odstavecseseznamem"/>
        <w:numPr>
          <w:ilvl w:val="0"/>
          <w:numId w:val="1"/>
        </w:numPr>
        <w:tabs>
          <w:tab w:val="left" w:pos="622"/>
        </w:tabs>
        <w:spacing w:before="19"/>
        <w:ind w:hanging="361"/>
      </w:pPr>
      <w:r>
        <w:t>Výkony podle předpisu výrobce DA a komponent systému</w:t>
      </w:r>
      <w:r>
        <w:rPr>
          <w:spacing w:val="-11"/>
        </w:rPr>
        <w:t xml:space="preserve"> </w:t>
      </w:r>
      <w:r>
        <w:t>DA</w:t>
      </w:r>
    </w:p>
    <w:p w:rsidR="00283F56" w:rsidRDefault="00D022C0">
      <w:pPr>
        <w:pStyle w:val="Odstavecseseznamem"/>
        <w:numPr>
          <w:ilvl w:val="0"/>
          <w:numId w:val="1"/>
        </w:numPr>
        <w:tabs>
          <w:tab w:val="left" w:pos="622"/>
        </w:tabs>
        <w:spacing w:before="22" w:line="259" w:lineRule="auto"/>
        <w:ind w:right="518"/>
      </w:pPr>
      <w:r>
        <w:t>Předepsané s roční periodicitou, tj. prohlídky systémů, výměny oleje, výměny filtrů – olejový a</w:t>
      </w:r>
      <w:r>
        <w:rPr>
          <w:spacing w:val="-6"/>
        </w:rPr>
        <w:t xml:space="preserve"> </w:t>
      </w:r>
      <w:r>
        <w:t>naftový</w:t>
      </w:r>
    </w:p>
    <w:p w:rsidR="00283F56" w:rsidRDefault="00D022C0">
      <w:pPr>
        <w:pStyle w:val="Odstavecseseznamem"/>
        <w:numPr>
          <w:ilvl w:val="0"/>
          <w:numId w:val="1"/>
        </w:numPr>
        <w:tabs>
          <w:tab w:val="left" w:pos="622"/>
        </w:tabs>
        <w:spacing w:before="1"/>
        <w:ind w:hanging="361"/>
      </w:pPr>
      <w:r>
        <w:t>Vnitřní údržba systémů</w:t>
      </w:r>
      <w:r>
        <w:rPr>
          <w:spacing w:val="-4"/>
        </w:rPr>
        <w:t xml:space="preserve"> </w:t>
      </w:r>
      <w:r>
        <w:t>DA</w:t>
      </w:r>
    </w:p>
    <w:p w:rsidR="00283F56" w:rsidRDefault="00D022C0">
      <w:pPr>
        <w:pStyle w:val="Odstavecseseznamem"/>
        <w:numPr>
          <w:ilvl w:val="0"/>
          <w:numId w:val="1"/>
        </w:numPr>
        <w:tabs>
          <w:tab w:val="left" w:pos="622"/>
        </w:tabs>
        <w:spacing w:before="19"/>
        <w:ind w:hanging="361"/>
      </w:pPr>
      <w:r>
        <w:t>Sepsání a předložení písemné zprávy o výsledcích roční</w:t>
      </w:r>
      <w:r>
        <w:rPr>
          <w:spacing w:val="-8"/>
        </w:rPr>
        <w:t xml:space="preserve"> </w:t>
      </w:r>
      <w:r>
        <w:t>prohlídky.</w:t>
      </w:r>
    </w:p>
    <w:p w:rsidR="00283F56" w:rsidRDefault="00283F56">
      <w:pPr>
        <w:sectPr w:rsidR="00283F56">
          <w:type w:val="continuous"/>
          <w:pgSz w:w="11910" w:h="16840"/>
          <w:pgMar w:top="1580" w:right="1300" w:bottom="1160" w:left="1160" w:header="708" w:footer="708" w:gutter="0"/>
          <w:cols w:num="2" w:space="708" w:equalWidth="0">
            <w:col w:w="2117" w:space="40"/>
            <w:col w:w="7293"/>
          </w:cols>
        </w:sectPr>
      </w:pPr>
    </w:p>
    <w:p w:rsidR="00283F56" w:rsidRDefault="00D022C0">
      <w:pPr>
        <w:spacing w:before="37"/>
        <w:ind w:left="281" w:right="141"/>
        <w:jc w:val="center"/>
        <w:rPr>
          <w:b/>
        </w:rPr>
      </w:pPr>
      <w:r>
        <w:rPr>
          <w:b/>
          <w:spacing w:val="-118"/>
          <w:u w:val="single"/>
        </w:rPr>
        <w:t>P</w:t>
      </w:r>
      <w:r>
        <w:rPr>
          <w:b/>
          <w:spacing w:val="71"/>
        </w:rPr>
        <w:t xml:space="preserve"> </w:t>
      </w:r>
      <w:r>
        <w:rPr>
          <w:b/>
          <w:u w:val="single"/>
        </w:rPr>
        <w:t>říloha č. 2</w:t>
      </w:r>
    </w:p>
    <w:p w:rsidR="00283F56" w:rsidRDefault="00283F56">
      <w:pPr>
        <w:pStyle w:val="Zkladntext"/>
        <w:spacing w:before="5"/>
        <w:rPr>
          <w:b/>
          <w:sz w:val="17"/>
        </w:rPr>
      </w:pPr>
    </w:p>
    <w:p w:rsidR="00283F56" w:rsidRDefault="00D022C0">
      <w:pPr>
        <w:spacing w:before="56"/>
        <w:ind w:right="3978"/>
        <w:jc w:val="right"/>
        <w:rPr>
          <w:b/>
        </w:rPr>
      </w:pPr>
      <w:r>
        <w:rPr>
          <w:b/>
        </w:rPr>
        <w:t>Sjednaná Cena</w:t>
      </w:r>
    </w:p>
    <w:p w:rsidR="00283F56" w:rsidRDefault="00283F56">
      <w:pPr>
        <w:pStyle w:val="Zkladntext"/>
        <w:spacing w:before="8"/>
        <w:rPr>
          <w:b/>
          <w:sz w:val="21"/>
        </w:rPr>
      </w:pPr>
    </w:p>
    <w:p w:rsidR="00283F56" w:rsidRDefault="00D022C0">
      <w:pPr>
        <w:spacing w:after="43"/>
        <w:ind w:left="258"/>
        <w:rPr>
          <w:rFonts w:ascii="Arial" w:hAnsi="Arial"/>
          <w:b/>
          <w:sz w:val="18"/>
        </w:rPr>
      </w:pPr>
      <w:r>
        <w:rPr>
          <w:rFonts w:ascii="Arial" w:hAnsi="Arial"/>
          <w:b/>
          <w:sz w:val="18"/>
        </w:rPr>
        <w:t>a) Pravidelné prohlídky (uvedené ceny jsou za rok sjednaného</w:t>
      </w:r>
      <w:r>
        <w:rPr>
          <w:rFonts w:ascii="Arial" w:hAnsi="Arial"/>
          <w:b/>
          <w:spacing w:val="-15"/>
          <w:sz w:val="18"/>
        </w:rPr>
        <w:t xml:space="preserve"> </w:t>
      </w:r>
      <w:r>
        <w:rPr>
          <w:rFonts w:ascii="Arial" w:hAnsi="Arial"/>
          <w:b/>
          <w:sz w:val="18"/>
        </w:rPr>
        <w:t>servisu)</w:t>
      </w:r>
    </w:p>
    <w:tbl>
      <w:tblPr>
        <w:tblStyle w:val="TableNormal"/>
        <w:tblW w:w="0" w:type="auto"/>
        <w:tblInd w:w="215" w:type="dxa"/>
        <w:tblLayout w:type="fixed"/>
        <w:tblLook w:val="01E0" w:firstRow="1" w:lastRow="1" w:firstColumn="1" w:lastColumn="1" w:noHBand="0" w:noVBand="0"/>
      </w:tblPr>
      <w:tblGrid>
        <w:gridCol w:w="4662"/>
        <w:gridCol w:w="1206"/>
        <w:gridCol w:w="1267"/>
        <w:gridCol w:w="1115"/>
      </w:tblGrid>
      <w:tr w:rsidR="00283F56">
        <w:trPr>
          <w:trHeight w:val="382"/>
        </w:trPr>
        <w:tc>
          <w:tcPr>
            <w:tcW w:w="4662" w:type="dxa"/>
          </w:tcPr>
          <w:p w:rsidR="00283F56" w:rsidRDefault="00D022C0">
            <w:pPr>
              <w:pStyle w:val="TableParagraph"/>
              <w:spacing w:line="183" w:lineRule="exact"/>
              <w:ind w:left="50"/>
              <w:jc w:val="left"/>
              <w:rPr>
                <w:sz w:val="18"/>
              </w:rPr>
            </w:pPr>
            <w:r>
              <w:rPr>
                <w:sz w:val="18"/>
              </w:rPr>
              <w:t>Název výkonu</w:t>
            </w:r>
          </w:p>
        </w:tc>
        <w:tc>
          <w:tcPr>
            <w:tcW w:w="1206" w:type="dxa"/>
          </w:tcPr>
          <w:p w:rsidR="00283F56" w:rsidRDefault="00D022C0">
            <w:pPr>
              <w:pStyle w:val="TableParagraph"/>
              <w:spacing w:line="183" w:lineRule="exact"/>
              <w:ind w:right="72"/>
              <w:rPr>
                <w:sz w:val="18"/>
              </w:rPr>
            </w:pPr>
            <w:proofErr w:type="gramStart"/>
            <w:r>
              <w:rPr>
                <w:sz w:val="18"/>
              </w:rPr>
              <w:t>cena/jedn</w:t>
            </w:r>
            <w:proofErr w:type="gramEnd"/>
            <w:r>
              <w:rPr>
                <w:sz w:val="18"/>
              </w:rPr>
              <w:t>.</w:t>
            </w:r>
          </w:p>
        </w:tc>
        <w:tc>
          <w:tcPr>
            <w:tcW w:w="1267" w:type="dxa"/>
            <w:tcBorders>
              <w:bottom w:val="single" w:sz="4" w:space="0" w:color="000000"/>
            </w:tcBorders>
          </w:tcPr>
          <w:p w:rsidR="00283F56" w:rsidRDefault="00D022C0">
            <w:pPr>
              <w:pStyle w:val="TableParagraph"/>
              <w:spacing w:line="183" w:lineRule="exact"/>
              <w:ind w:left="69"/>
              <w:jc w:val="left"/>
              <w:rPr>
                <w:sz w:val="18"/>
              </w:rPr>
            </w:pPr>
            <w:r>
              <w:rPr>
                <w:sz w:val="18"/>
              </w:rPr>
              <w:t>počet jedn</w:t>
            </w:r>
          </w:p>
        </w:tc>
        <w:tc>
          <w:tcPr>
            <w:tcW w:w="1115" w:type="dxa"/>
          </w:tcPr>
          <w:p w:rsidR="00283F56" w:rsidRDefault="00D022C0">
            <w:pPr>
              <w:pStyle w:val="TableParagraph"/>
              <w:spacing w:line="183" w:lineRule="exact"/>
              <w:ind w:left="69"/>
              <w:jc w:val="left"/>
              <w:rPr>
                <w:sz w:val="18"/>
              </w:rPr>
            </w:pPr>
            <w:r>
              <w:rPr>
                <w:sz w:val="18"/>
              </w:rPr>
              <w:t>celkem</w:t>
            </w:r>
          </w:p>
        </w:tc>
      </w:tr>
      <w:tr w:rsidR="00283F56">
        <w:trPr>
          <w:trHeight w:val="217"/>
        </w:trPr>
        <w:tc>
          <w:tcPr>
            <w:tcW w:w="4662" w:type="dxa"/>
          </w:tcPr>
          <w:p w:rsidR="00283F56" w:rsidRDefault="00D022C0">
            <w:pPr>
              <w:pStyle w:val="TableParagraph"/>
              <w:spacing w:line="198" w:lineRule="exact"/>
              <w:ind w:left="50"/>
              <w:jc w:val="left"/>
              <w:rPr>
                <w:sz w:val="18"/>
              </w:rPr>
            </w:pPr>
            <w:r>
              <w:rPr>
                <w:sz w:val="18"/>
              </w:rPr>
              <w:t>Půlroční prohlídka v objemu prací dle přílohy č.1</w:t>
            </w:r>
          </w:p>
        </w:tc>
        <w:tc>
          <w:tcPr>
            <w:tcW w:w="1206" w:type="dxa"/>
            <w:tcBorders>
              <w:right w:val="single" w:sz="4" w:space="0" w:color="000000"/>
            </w:tcBorders>
          </w:tcPr>
          <w:p w:rsidR="00283F56" w:rsidRDefault="00D022C0">
            <w:pPr>
              <w:pStyle w:val="TableParagraph"/>
              <w:spacing w:line="198" w:lineRule="exact"/>
              <w:ind w:right="63"/>
              <w:rPr>
                <w:sz w:val="18"/>
              </w:rPr>
            </w:pPr>
            <w:r>
              <w:rPr>
                <w:sz w:val="18"/>
              </w:rPr>
              <w:t>3 600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1" w:line="187" w:lineRule="exact"/>
              <w:ind w:right="1"/>
              <w:jc w:val="center"/>
              <w:rPr>
                <w:rFonts w:ascii="Arial"/>
                <w:sz w:val="18"/>
              </w:rPr>
            </w:pPr>
            <w:r>
              <w:rPr>
                <w:rFonts w:ascii="Arial"/>
                <w:color w:val="FF0000"/>
                <w:sz w:val="18"/>
              </w:rPr>
              <w:t>1</w:t>
            </w:r>
          </w:p>
        </w:tc>
        <w:tc>
          <w:tcPr>
            <w:tcW w:w="1115" w:type="dxa"/>
            <w:tcBorders>
              <w:left w:val="single" w:sz="4" w:space="0" w:color="000000"/>
            </w:tcBorders>
          </w:tcPr>
          <w:p w:rsidR="00283F56" w:rsidRDefault="00D022C0">
            <w:pPr>
              <w:pStyle w:val="TableParagraph"/>
              <w:spacing w:line="198" w:lineRule="exact"/>
              <w:ind w:right="49"/>
              <w:rPr>
                <w:sz w:val="18"/>
              </w:rPr>
            </w:pPr>
            <w:r>
              <w:rPr>
                <w:sz w:val="18"/>
              </w:rPr>
              <w:t>3 600</w:t>
            </w:r>
          </w:p>
        </w:tc>
      </w:tr>
      <w:tr w:rsidR="00283F56">
        <w:trPr>
          <w:trHeight w:val="220"/>
        </w:trPr>
        <w:tc>
          <w:tcPr>
            <w:tcW w:w="4662" w:type="dxa"/>
          </w:tcPr>
          <w:p w:rsidR="00283F56" w:rsidRDefault="00D022C0">
            <w:pPr>
              <w:pStyle w:val="TableParagraph"/>
              <w:spacing w:before="1" w:line="199" w:lineRule="exact"/>
              <w:ind w:left="50"/>
              <w:jc w:val="left"/>
              <w:rPr>
                <w:sz w:val="18"/>
              </w:rPr>
            </w:pPr>
            <w:r>
              <w:rPr>
                <w:sz w:val="18"/>
              </w:rPr>
              <w:t>Roční prohlídka v objemu prací dle přílohy č. 1</w:t>
            </w:r>
          </w:p>
        </w:tc>
        <w:tc>
          <w:tcPr>
            <w:tcW w:w="1206" w:type="dxa"/>
            <w:tcBorders>
              <w:right w:val="single" w:sz="4" w:space="0" w:color="000000"/>
            </w:tcBorders>
          </w:tcPr>
          <w:p w:rsidR="00283F56" w:rsidRDefault="00D022C0">
            <w:pPr>
              <w:pStyle w:val="TableParagraph"/>
              <w:spacing w:before="1" w:line="199" w:lineRule="exact"/>
              <w:ind w:right="63"/>
              <w:rPr>
                <w:sz w:val="18"/>
              </w:rPr>
            </w:pPr>
            <w:r>
              <w:rPr>
                <w:sz w:val="18"/>
              </w:rPr>
              <w:t>4 800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1"/>
              <w:jc w:val="center"/>
              <w:rPr>
                <w:rFonts w:ascii="Arial"/>
                <w:sz w:val="18"/>
              </w:rPr>
            </w:pPr>
            <w:r>
              <w:rPr>
                <w:rFonts w:ascii="Arial"/>
                <w:color w:val="FF0000"/>
                <w:sz w:val="18"/>
              </w:rPr>
              <w:t>1</w:t>
            </w:r>
          </w:p>
        </w:tc>
        <w:tc>
          <w:tcPr>
            <w:tcW w:w="1115" w:type="dxa"/>
            <w:tcBorders>
              <w:left w:val="single" w:sz="4" w:space="0" w:color="000000"/>
            </w:tcBorders>
          </w:tcPr>
          <w:p w:rsidR="00283F56" w:rsidRDefault="00D022C0">
            <w:pPr>
              <w:pStyle w:val="TableParagraph"/>
              <w:spacing w:before="1" w:line="199" w:lineRule="exact"/>
              <w:ind w:right="49"/>
              <w:rPr>
                <w:sz w:val="18"/>
              </w:rPr>
            </w:pPr>
            <w:r>
              <w:rPr>
                <w:sz w:val="18"/>
              </w:rPr>
              <w:t>4 800</w:t>
            </w:r>
          </w:p>
        </w:tc>
      </w:tr>
      <w:tr w:rsidR="00283F56">
        <w:trPr>
          <w:trHeight w:val="220"/>
        </w:trPr>
        <w:tc>
          <w:tcPr>
            <w:tcW w:w="4662" w:type="dxa"/>
          </w:tcPr>
          <w:p w:rsidR="00283F56" w:rsidRDefault="00D022C0">
            <w:pPr>
              <w:pStyle w:val="TableParagraph"/>
              <w:ind w:left="50"/>
              <w:jc w:val="left"/>
              <w:rPr>
                <w:sz w:val="18"/>
              </w:rPr>
            </w:pPr>
            <w:r>
              <w:rPr>
                <w:sz w:val="18"/>
              </w:rPr>
              <w:t>Filtrace pro roční prohlídku (hlavní naftové a olejové filtry)</w:t>
            </w:r>
          </w:p>
        </w:tc>
        <w:tc>
          <w:tcPr>
            <w:tcW w:w="1206" w:type="dxa"/>
            <w:tcBorders>
              <w:right w:val="single" w:sz="4" w:space="0" w:color="000000"/>
            </w:tcBorders>
          </w:tcPr>
          <w:p w:rsidR="00283F56" w:rsidRDefault="00D022C0">
            <w:pPr>
              <w:pStyle w:val="TableParagraph"/>
              <w:ind w:right="63"/>
              <w:rPr>
                <w:sz w:val="18"/>
              </w:rPr>
            </w:pPr>
            <w:r>
              <w:rPr>
                <w:sz w:val="18"/>
              </w:rPr>
              <w:t>1 750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1"/>
              <w:jc w:val="center"/>
              <w:rPr>
                <w:rFonts w:ascii="Arial"/>
                <w:sz w:val="18"/>
              </w:rPr>
            </w:pPr>
            <w:r>
              <w:rPr>
                <w:rFonts w:ascii="Arial"/>
                <w:color w:val="FF0000"/>
                <w:sz w:val="18"/>
              </w:rPr>
              <w:t>1</w:t>
            </w:r>
          </w:p>
        </w:tc>
        <w:tc>
          <w:tcPr>
            <w:tcW w:w="1115" w:type="dxa"/>
            <w:tcBorders>
              <w:left w:val="single" w:sz="4" w:space="0" w:color="000000"/>
            </w:tcBorders>
          </w:tcPr>
          <w:p w:rsidR="00283F56" w:rsidRDefault="00D022C0">
            <w:pPr>
              <w:pStyle w:val="TableParagraph"/>
              <w:ind w:right="49"/>
              <w:rPr>
                <w:sz w:val="18"/>
              </w:rPr>
            </w:pPr>
            <w:r>
              <w:rPr>
                <w:sz w:val="18"/>
              </w:rPr>
              <w:t>1 750</w:t>
            </w:r>
          </w:p>
        </w:tc>
      </w:tr>
      <w:tr w:rsidR="00283F56">
        <w:trPr>
          <w:trHeight w:val="220"/>
        </w:trPr>
        <w:tc>
          <w:tcPr>
            <w:tcW w:w="4662" w:type="dxa"/>
          </w:tcPr>
          <w:p w:rsidR="00283F56" w:rsidRDefault="00D022C0">
            <w:pPr>
              <w:pStyle w:val="TableParagraph"/>
              <w:ind w:left="50"/>
              <w:jc w:val="left"/>
              <w:rPr>
                <w:sz w:val="18"/>
              </w:rPr>
            </w:pPr>
            <w:r>
              <w:rPr>
                <w:sz w:val="18"/>
              </w:rPr>
              <w:t>Motorový olej</w:t>
            </w:r>
          </w:p>
        </w:tc>
        <w:tc>
          <w:tcPr>
            <w:tcW w:w="1206" w:type="dxa"/>
            <w:tcBorders>
              <w:right w:val="single" w:sz="4" w:space="0" w:color="000000"/>
            </w:tcBorders>
          </w:tcPr>
          <w:p w:rsidR="00283F56" w:rsidRDefault="00D022C0">
            <w:pPr>
              <w:pStyle w:val="TableParagraph"/>
              <w:ind w:right="63"/>
              <w:rPr>
                <w:sz w:val="18"/>
              </w:rPr>
            </w:pPr>
            <w:r>
              <w:rPr>
                <w:sz w:val="18"/>
              </w:rPr>
              <w:t>120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1" w:line="189" w:lineRule="exact"/>
              <w:ind w:left="507" w:right="508"/>
              <w:jc w:val="center"/>
              <w:rPr>
                <w:rFonts w:ascii="Arial"/>
                <w:sz w:val="18"/>
              </w:rPr>
            </w:pPr>
            <w:r>
              <w:rPr>
                <w:rFonts w:ascii="Arial"/>
                <w:color w:val="FF0000"/>
                <w:sz w:val="18"/>
              </w:rPr>
              <w:t>15</w:t>
            </w:r>
          </w:p>
        </w:tc>
        <w:tc>
          <w:tcPr>
            <w:tcW w:w="1115" w:type="dxa"/>
            <w:tcBorders>
              <w:left w:val="single" w:sz="4" w:space="0" w:color="000000"/>
            </w:tcBorders>
          </w:tcPr>
          <w:p w:rsidR="00283F56" w:rsidRDefault="00D022C0">
            <w:pPr>
              <w:pStyle w:val="TableParagraph"/>
              <w:ind w:right="49"/>
              <w:rPr>
                <w:sz w:val="18"/>
              </w:rPr>
            </w:pPr>
            <w:r>
              <w:rPr>
                <w:sz w:val="18"/>
              </w:rPr>
              <w:t>1 800</w:t>
            </w:r>
          </w:p>
        </w:tc>
      </w:tr>
      <w:tr w:rsidR="00283F56">
        <w:trPr>
          <w:trHeight w:val="217"/>
        </w:trPr>
        <w:tc>
          <w:tcPr>
            <w:tcW w:w="4662" w:type="dxa"/>
          </w:tcPr>
          <w:p w:rsidR="00283F56" w:rsidRDefault="00D022C0">
            <w:pPr>
              <w:pStyle w:val="TableParagraph"/>
              <w:spacing w:line="198" w:lineRule="exact"/>
              <w:ind w:left="50"/>
              <w:jc w:val="left"/>
              <w:rPr>
                <w:sz w:val="18"/>
              </w:rPr>
            </w:pPr>
            <w:r>
              <w:rPr>
                <w:sz w:val="18"/>
              </w:rPr>
              <w:t>Spotřební materiál</w:t>
            </w:r>
          </w:p>
        </w:tc>
        <w:tc>
          <w:tcPr>
            <w:tcW w:w="1206" w:type="dxa"/>
            <w:tcBorders>
              <w:right w:val="single" w:sz="4" w:space="0" w:color="000000"/>
            </w:tcBorders>
          </w:tcPr>
          <w:p w:rsidR="00283F56" w:rsidRDefault="00D022C0">
            <w:pPr>
              <w:pStyle w:val="TableParagraph"/>
              <w:spacing w:line="198" w:lineRule="exact"/>
              <w:ind w:right="63"/>
              <w:rPr>
                <w:sz w:val="18"/>
              </w:rPr>
            </w:pPr>
            <w:r>
              <w:rPr>
                <w:sz w:val="18"/>
              </w:rPr>
              <w:t>400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1" w:line="187" w:lineRule="exact"/>
              <w:ind w:right="1"/>
              <w:jc w:val="center"/>
              <w:rPr>
                <w:rFonts w:ascii="Arial"/>
                <w:sz w:val="18"/>
              </w:rPr>
            </w:pPr>
            <w:r>
              <w:rPr>
                <w:rFonts w:ascii="Arial"/>
                <w:color w:val="FF0000"/>
                <w:sz w:val="18"/>
              </w:rPr>
              <w:t>2</w:t>
            </w:r>
          </w:p>
        </w:tc>
        <w:tc>
          <w:tcPr>
            <w:tcW w:w="1115" w:type="dxa"/>
            <w:tcBorders>
              <w:left w:val="single" w:sz="4" w:space="0" w:color="000000"/>
            </w:tcBorders>
          </w:tcPr>
          <w:p w:rsidR="00283F56" w:rsidRDefault="00D022C0">
            <w:pPr>
              <w:pStyle w:val="TableParagraph"/>
              <w:spacing w:line="198" w:lineRule="exact"/>
              <w:ind w:right="49"/>
              <w:rPr>
                <w:sz w:val="18"/>
              </w:rPr>
            </w:pPr>
            <w:r>
              <w:rPr>
                <w:sz w:val="18"/>
              </w:rPr>
              <w:t>800</w:t>
            </w:r>
          </w:p>
        </w:tc>
      </w:tr>
      <w:tr w:rsidR="00283F56">
        <w:trPr>
          <w:trHeight w:val="220"/>
        </w:trPr>
        <w:tc>
          <w:tcPr>
            <w:tcW w:w="4662" w:type="dxa"/>
          </w:tcPr>
          <w:p w:rsidR="00283F56" w:rsidRDefault="00D022C0">
            <w:pPr>
              <w:pStyle w:val="TableParagraph"/>
              <w:ind w:left="50"/>
              <w:jc w:val="left"/>
              <w:rPr>
                <w:sz w:val="18"/>
              </w:rPr>
            </w:pPr>
            <w:r>
              <w:rPr>
                <w:sz w:val="18"/>
              </w:rPr>
              <w:t>Zkouška do zátěže</w:t>
            </w:r>
          </w:p>
        </w:tc>
        <w:tc>
          <w:tcPr>
            <w:tcW w:w="1206" w:type="dxa"/>
            <w:tcBorders>
              <w:right w:val="single" w:sz="4" w:space="0" w:color="000000"/>
            </w:tcBorders>
          </w:tcPr>
          <w:p w:rsidR="00283F56" w:rsidRDefault="00D022C0">
            <w:pPr>
              <w:pStyle w:val="TableParagraph"/>
              <w:ind w:right="63"/>
              <w:rPr>
                <w:sz w:val="18"/>
              </w:rPr>
            </w:pPr>
            <w:r>
              <w:rPr>
                <w:sz w:val="18"/>
              </w:rPr>
              <w:t>1 500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1"/>
              <w:jc w:val="center"/>
              <w:rPr>
                <w:rFonts w:ascii="Arial"/>
                <w:sz w:val="18"/>
              </w:rPr>
            </w:pPr>
            <w:r>
              <w:rPr>
                <w:rFonts w:ascii="Arial"/>
                <w:color w:val="FF0000"/>
                <w:sz w:val="18"/>
              </w:rPr>
              <w:t>0</w:t>
            </w:r>
          </w:p>
        </w:tc>
        <w:tc>
          <w:tcPr>
            <w:tcW w:w="1115" w:type="dxa"/>
            <w:tcBorders>
              <w:left w:val="single" w:sz="4" w:space="0" w:color="000000"/>
            </w:tcBorders>
          </w:tcPr>
          <w:p w:rsidR="00283F56" w:rsidRDefault="00D022C0">
            <w:pPr>
              <w:pStyle w:val="TableParagraph"/>
              <w:ind w:right="49"/>
              <w:rPr>
                <w:sz w:val="18"/>
              </w:rPr>
            </w:pPr>
            <w:r>
              <w:rPr>
                <w:sz w:val="18"/>
              </w:rPr>
              <w:t>0</w:t>
            </w:r>
          </w:p>
        </w:tc>
      </w:tr>
      <w:tr w:rsidR="00283F56">
        <w:trPr>
          <w:trHeight w:val="220"/>
        </w:trPr>
        <w:tc>
          <w:tcPr>
            <w:tcW w:w="4662" w:type="dxa"/>
          </w:tcPr>
          <w:p w:rsidR="00283F56" w:rsidRDefault="00D022C0">
            <w:pPr>
              <w:pStyle w:val="TableParagraph"/>
              <w:ind w:left="50"/>
              <w:jc w:val="left"/>
              <w:rPr>
                <w:sz w:val="18"/>
              </w:rPr>
            </w:pPr>
            <w:r>
              <w:rPr>
                <w:sz w:val="18"/>
              </w:rPr>
              <w:t>Dopravní náklady celkem</w:t>
            </w:r>
          </w:p>
        </w:tc>
        <w:tc>
          <w:tcPr>
            <w:tcW w:w="1206" w:type="dxa"/>
            <w:tcBorders>
              <w:right w:val="single" w:sz="4" w:space="0" w:color="000000"/>
            </w:tcBorders>
          </w:tcPr>
          <w:p w:rsidR="00283F56" w:rsidRDefault="00D022C0">
            <w:pPr>
              <w:pStyle w:val="TableParagraph"/>
              <w:ind w:right="63"/>
              <w:rPr>
                <w:sz w:val="18"/>
              </w:rPr>
            </w:pPr>
            <w:r>
              <w:rPr>
                <w:sz w:val="18"/>
              </w:rPr>
              <w:t>20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left="507" w:right="508"/>
              <w:jc w:val="center"/>
              <w:rPr>
                <w:rFonts w:ascii="Arial"/>
                <w:sz w:val="18"/>
              </w:rPr>
            </w:pPr>
            <w:r>
              <w:rPr>
                <w:rFonts w:ascii="Arial"/>
                <w:color w:val="FF0000"/>
                <w:sz w:val="18"/>
              </w:rPr>
              <w:t>80</w:t>
            </w:r>
          </w:p>
        </w:tc>
        <w:tc>
          <w:tcPr>
            <w:tcW w:w="1115" w:type="dxa"/>
            <w:tcBorders>
              <w:left w:val="single" w:sz="4" w:space="0" w:color="000000"/>
            </w:tcBorders>
          </w:tcPr>
          <w:p w:rsidR="00283F56" w:rsidRDefault="00D022C0">
            <w:pPr>
              <w:pStyle w:val="TableParagraph"/>
              <w:ind w:right="49"/>
              <w:rPr>
                <w:sz w:val="18"/>
              </w:rPr>
            </w:pPr>
            <w:r>
              <w:rPr>
                <w:sz w:val="18"/>
              </w:rPr>
              <w:t>1 600</w:t>
            </w:r>
          </w:p>
        </w:tc>
      </w:tr>
      <w:tr w:rsidR="00283F56">
        <w:trPr>
          <w:trHeight w:val="217"/>
        </w:trPr>
        <w:tc>
          <w:tcPr>
            <w:tcW w:w="4662" w:type="dxa"/>
          </w:tcPr>
          <w:p w:rsidR="00283F56" w:rsidRDefault="00D022C0">
            <w:pPr>
              <w:pStyle w:val="TableParagraph"/>
              <w:spacing w:line="198" w:lineRule="exact"/>
              <w:ind w:left="50"/>
              <w:jc w:val="left"/>
              <w:rPr>
                <w:sz w:val="18"/>
              </w:rPr>
            </w:pPr>
            <w:r>
              <w:rPr>
                <w:sz w:val="18"/>
              </w:rPr>
              <w:t>Hodina na cestě</w:t>
            </w:r>
          </w:p>
        </w:tc>
        <w:tc>
          <w:tcPr>
            <w:tcW w:w="1206" w:type="dxa"/>
            <w:tcBorders>
              <w:right w:val="single" w:sz="4" w:space="0" w:color="000000"/>
            </w:tcBorders>
          </w:tcPr>
          <w:p w:rsidR="00283F56" w:rsidRDefault="00D022C0">
            <w:pPr>
              <w:pStyle w:val="TableParagraph"/>
              <w:spacing w:line="198" w:lineRule="exact"/>
              <w:ind w:right="63"/>
              <w:rPr>
                <w:sz w:val="18"/>
              </w:rPr>
            </w:pPr>
            <w:r>
              <w:rPr>
                <w:sz w:val="18"/>
              </w:rPr>
              <w:t>500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1" w:line="187" w:lineRule="exact"/>
              <w:ind w:right="1"/>
              <w:jc w:val="center"/>
              <w:rPr>
                <w:rFonts w:ascii="Arial"/>
                <w:sz w:val="18"/>
              </w:rPr>
            </w:pPr>
            <w:r>
              <w:rPr>
                <w:rFonts w:ascii="Arial"/>
                <w:color w:val="FF0000"/>
                <w:sz w:val="18"/>
              </w:rPr>
              <w:t>3</w:t>
            </w:r>
          </w:p>
        </w:tc>
        <w:tc>
          <w:tcPr>
            <w:tcW w:w="1115" w:type="dxa"/>
            <w:tcBorders>
              <w:left w:val="single" w:sz="4" w:space="0" w:color="000000"/>
            </w:tcBorders>
          </w:tcPr>
          <w:p w:rsidR="00283F56" w:rsidRDefault="00D022C0">
            <w:pPr>
              <w:pStyle w:val="TableParagraph"/>
              <w:spacing w:line="198" w:lineRule="exact"/>
              <w:ind w:right="49"/>
              <w:rPr>
                <w:sz w:val="18"/>
              </w:rPr>
            </w:pPr>
            <w:r>
              <w:rPr>
                <w:sz w:val="18"/>
              </w:rPr>
              <w:t>1 500</w:t>
            </w:r>
          </w:p>
        </w:tc>
      </w:tr>
      <w:tr w:rsidR="00283F56">
        <w:trPr>
          <w:trHeight w:val="304"/>
        </w:trPr>
        <w:tc>
          <w:tcPr>
            <w:tcW w:w="4662" w:type="dxa"/>
          </w:tcPr>
          <w:p w:rsidR="00283F56" w:rsidRDefault="00D022C0">
            <w:pPr>
              <w:pStyle w:val="TableParagraph"/>
              <w:spacing w:line="204" w:lineRule="exact"/>
              <w:ind w:left="50"/>
              <w:jc w:val="left"/>
              <w:rPr>
                <w:rFonts w:ascii="Arial" w:hAnsi="Arial"/>
                <w:b/>
                <w:sz w:val="18"/>
              </w:rPr>
            </w:pPr>
            <w:r>
              <w:rPr>
                <w:rFonts w:ascii="Arial" w:hAnsi="Arial"/>
                <w:b/>
                <w:sz w:val="18"/>
              </w:rPr>
              <w:t>Roční náklady na technickou údržbu</w:t>
            </w:r>
          </w:p>
        </w:tc>
        <w:tc>
          <w:tcPr>
            <w:tcW w:w="1206" w:type="dxa"/>
          </w:tcPr>
          <w:p w:rsidR="00283F56" w:rsidRDefault="00283F56">
            <w:pPr>
              <w:pStyle w:val="TableParagraph"/>
              <w:spacing w:line="240" w:lineRule="auto"/>
              <w:jc w:val="left"/>
              <w:rPr>
                <w:rFonts w:ascii="Times New Roman"/>
                <w:sz w:val="18"/>
              </w:rPr>
            </w:pPr>
          </w:p>
        </w:tc>
        <w:tc>
          <w:tcPr>
            <w:tcW w:w="1267" w:type="dxa"/>
            <w:tcBorders>
              <w:top w:val="single" w:sz="4" w:space="0" w:color="000000"/>
            </w:tcBorders>
          </w:tcPr>
          <w:p w:rsidR="00283F56" w:rsidRDefault="00283F56">
            <w:pPr>
              <w:pStyle w:val="TableParagraph"/>
              <w:spacing w:line="240" w:lineRule="auto"/>
              <w:jc w:val="left"/>
              <w:rPr>
                <w:rFonts w:ascii="Times New Roman"/>
                <w:sz w:val="18"/>
              </w:rPr>
            </w:pPr>
          </w:p>
        </w:tc>
        <w:tc>
          <w:tcPr>
            <w:tcW w:w="1115" w:type="dxa"/>
          </w:tcPr>
          <w:p w:rsidR="00283F56" w:rsidRDefault="00D022C0">
            <w:pPr>
              <w:pStyle w:val="TableParagraph"/>
              <w:spacing w:line="204" w:lineRule="exact"/>
              <w:ind w:right="47"/>
              <w:rPr>
                <w:rFonts w:ascii="Arial"/>
                <w:b/>
                <w:sz w:val="18"/>
              </w:rPr>
            </w:pPr>
            <w:r>
              <w:rPr>
                <w:rFonts w:ascii="Arial"/>
                <w:b/>
                <w:sz w:val="18"/>
              </w:rPr>
              <w:t>15 850</w:t>
            </w:r>
          </w:p>
        </w:tc>
      </w:tr>
      <w:tr w:rsidR="00283F56">
        <w:trPr>
          <w:trHeight w:val="302"/>
        </w:trPr>
        <w:tc>
          <w:tcPr>
            <w:tcW w:w="4662" w:type="dxa"/>
          </w:tcPr>
          <w:p w:rsidR="00283F56" w:rsidRDefault="00D022C0">
            <w:pPr>
              <w:pStyle w:val="TableParagraph"/>
              <w:spacing w:before="95" w:line="187" w:lineRule="exact"/>
              <w:ind w:left="50"/>
              <w:jc w:val="left"/>
              <w:rPr>
                <w:rFonts w:ascii="Arial" w:hAnsi="Arial"/>
                <w:b/>
                <w:sz w:val="18"/>
              </w:rPr>
            </w:pPr>
            <w:r>
              <w:rPr>
                <w:rFonts w:ascii="Arial" w:hAnsi="Arial"/>
                <w:b/>
                <w:sz w:val="18"/>
              </w:rPr>
              <w:t>b) Servis - sazebník</w:t>
            </w:r>
          </w:p>
        </w:tc>
        <w:tc>
          <w:tcPr>
            <w:tcW w:w="1206" w:type="dxa"/>
          </w:tcPr>
          <w:p w:rsidR="00283F56" w:rsidRDefault="00283F56">
            <w:pPr>
              <w:pStyle w:val="TableParagraph"/>
              <w:spacing w:line="240" w:lineRule="auto"/>
              <w:jc w:val="left"/>
              <w:rPr>
                <w:rFonts w:ascii="Times New Roman"/>
                <w:sz w:val="18"/>
              </w:rPr>
            </w:pPr>
          </w:p>
        </w:tc>
        <w:tc>
          <w:tcPr>
            <w:tcW w:w="1267" w:type="dxa"/>
          </w:tcPr>
          <w:p w:rsidR="00283F56" w:rsidRDefault="00283F56">
            <w:pPr>
              <w:pStyle w:val="TableParagraph"/>
              <w:spacing w:line="240" w:lineRule="auto"/>
              <w:jc w:val="left"/>
              <w:rPr>
                <w:rFonts w:ascii="Times New Roman"/>
                <w:sz w:val="18"/>
              </w:rPr>
            </w:pPr>
          </w:p>
        </w:tc>
        <w:tc>
          <w:tcPr>
            <w:tcW w:w="1115" w:type="dxa"/>
          </w:tcPr>
          <w:p w:rsidR="00283F56" w:rsidRDefault="00283F56">
            <w:pPr>
              <w:pStyle w:val="TableParagraph"/>
              <w:spacing w:line="240" w:lineRule="auto"/>
              <w:jc w:val="left"/>
              <w:rPr>
                <w:rFonts w:ascii="Times New Roman"/>
                <w:sz w:val="18"/>
              </w:rPr>
            </w:pPr>
          </w:p>
        </w:tc>
      </w:tr>
      <w:tr w:rsidR="00283F56">
        <w:trPr>
          <w:trHeight w:val="463"/>
        </w:trPr>
        <w:tc>
          <w:tcPr>
            <w:tcW w:w="4662" w:type="dxa"/>
          </w:tcPr>
          <w:p w:rsidR="00283F56" w:rsidRDefault="00283F56">
            <w:pPr>
              <w:pStyle w:val="TableParagraph"/>
              <w:spacing w:before="7" w:line="240" w:lineRule="auto"/>
              <w:jc w:val="left"/>
              <w:rPr>
                <w:rFonts w:ascii="Arial"/>
                <w:b/>
                <w:sz w:val="20"/>
              </w:rPr>
            </w:pPr>
          </w:p>
          <w:p w:rsidR="00283F56" w:rsidRDefault="00D022C0">
            <w:pPr>
              <w:pStyle w:val="TableParagraph"/>
              <w:spacing w:line="206" w:lineRule="exact"/>
              <w:ind w:left="50"/>
              <w:jc w:val="left"/>
              <w:rPr>
                <w:rFonts w:ascii="Arial" w:hAnsi="Arial"/>
                <w:sz w:val="18"/>
              </w:rPr>
            </w:pPr>
            <w:r>
              <w:rPr>
                <w:rFonts w:ascii="Arial" w:hAnsi="Arial"/>
                <w:sz w:val="18"/>
              </w:rPr>
              <w:t>Práce 1hodina/1osoba normální pracovní doba *)</w:t>
            </w:r>
          </w:p>
        </w:tc>
        <w:tc>
          <w:tcPr>
            <w:tcW w:w="1206" w:type="dxa"/>
          </w:tcPr>
          <w:p w:rsidR="00283F56" w:rsidRDefault="00283F56">
            <w:pPr>
              <w:pStyle w:val="TableParagraph"/>
              <w:spacing w:before="6" w:line="240" w:lineRule="auto"/>
              <w:jc w:val="left"/>
              <w:rPr>
                <w:rFonts w:ascii="Arial"/>
                <w:b/>
                <w:sz w:val="19"/>
              </w:rPr>
            </w:pPr>
          </w:p>
          <w:p w:rsidR="00283F56" w:rsidRDefault="00D022C0">
            <w:pPr>
              <w:pStyle w:val="TableParagraph"/>
              <w:spacing w:line="218" w:lineRule="exact"/>
              <w:ind w:right="67"/>
              <w:rPr>
                <w:sz w:val="18"/>
              </w:rPr>
            </w:pPr>
            <w:r>
              <w:rPr>
                <w:sz w:val="18"/>
              </w:rPr>
              <w:t>1 400</w:t>
            </w:r>
          </w:p>
        </w:tc>
        <w:tc>
          <w:tcPr>
            <w:tcW w:w="2382" w:type="dxa"/>
            <w:gridSpan w:val="2"/>
          </w:tcPr>
          <w:p w:rsidR="00283F56" w:rsidRDefault="00D022C0">
            <w:pPr>
              <w:pStyle w:val="TableParagraph"/>
              <w:spacing w:before="3" w:line="218" w:lineRule="exact"/>
              <w:ind w:left="69" w:right="432" w:firstLine="40"/>
              <w:jc w:val="left"/>
              <w:rPr>
                <w:sz w:val="18"/>
              </w:rPr>
            </w:pPr>
            <w:r>
              <w:rPr>
                <w:sz w:val="18"/>
              </w:rPr>
              <w:t>(pracovní dny od 8:00 do 16:30)</w:t>
            </w:r>
          </w:p>
        </w:tc>
      </w:tr>
      <w:tr w:rsidR="00283F56">
        <w:trPr>
          <w:trHeight w:val="218"/>
        </w:trPr>
        <w:tc>
          <w:tcPr>
            <w:tcW w:w="4662" w:type="dxa"/>
          </w:tcPr>
          <w:p w:rsidR="00283F56" w:rsidRDefault="00283F56">
            <w:pPr>
              <w:pStyle w:val="TableParagraph"/>
              <w:spacing w:line="240" w:lineRule="auto"/>
              <w:jc w:val="left"/>
              <w:rPr>
                <w:rFonts w:ascii="Times New Roman"/>
                <w:sz w:val="14"/>
              </w:rPr>
            </w:pPr>
          </w:p>
        </w:tc>
        <w:tc>
          <w:tcPr>
            <w:tcW w:w="1206" w:type="dxa"/>
          </w:tcPr>
          <w:p w:rsidR="00283F56" w:rsidRDefault="00283F56">
            <w:pPr>
              <w:pStyle w:val="TableParagraph"/>
              <w:spacing w:line="240" w:lineRule="auto"/>
              <w:jc w:val="left"/>
              <w:rPr>
                <w:rFonts w:ascii="Times New Roman"/>
                <w:sz w:val="14"/>
              </w:rPr>
            </w:pPr>
          </w:p>
        </w:tc>
        <w:tc>
          <w:tcPr>
            <w:tcW w:w="2382" w:type="dxa"/>
            <w:gridSpan w:val="2"/>
          </w:tcPr>
          <w:p w:rsidR="00283F56" w:rsidRDefault="00D022C0">
            <w:pPr>
              <w:pStyle w:val="TableParagraph"/>
              <w:spacing w:line="198" w:lineRule="exact"/>
              <w:ind w:left="109"/>
              <w:jc w:val="left"/>
              <w:rPr>
                <w:sz w:val="18"/>
              </w:rPr>
            </w:pPr>
            <w:r>
              <w:rPr>
                <w:sz w:val="18"/>
              </w:rPr>
              <w:t>(pracovní dny od 8:00 do</w:t>
            </w:r>
          </w:p>
        </w:tc>
      </w:tr>
      <w:tr w:rsidR="00283F56">
        <w:trPr>
          <w:trHeight w:val="199"/>
        </w:trPr>
        <w:tc>
          <w:tcPr>
            <w:tcW w:w="4662" w:type="dxa"/>
          </w:tcPr>
          <w:p w:rsidR="00283F56" w:rsidRDefault="00D022C0">
            <w:pPr>
              <w:pStyle w:val="TableParagraph"/>
              <w:spacing w:line="179" w:lineRule="exact"/>
              <w:ind w:left="50"/>
              <w:jc w:val="left"/>
              <w:rPr>
                <w:sz w:val="18"/>
              </w:rPr>
            </w:pPr>
            <w:r>
              <w:rPr>
                <w:sz w:val="18"/>
              </w:rPr>
              <w:t>Práce specialisty 1hod/1os normální prac. doba</w:t>
            </w:r>
          </w:p>
        </w:tc>
        <w:tc>
          <w:tcPr>
            <w:tcW w:w="1206" w:type="dxa"/>
          </w:tcPr>
          <w:p w:rsidR="00283F56" w:rsidRDefault="00D022C0">
            <w:pPr>
              <w:pStyle w:val="TableParagraph"/>
              <w:spacing w:line="179" w:lineRule="exact"/>
              <w:ind w:right="68"/>
              <w:rPr>
                <w:sz w:val="18"/>
              </w:rPr>
            </w:pPr>
            <w:r>
              <w:rPr>
                <w:sz w:val="18"/>
              </w:rPr>
              <w:t>1 600</w:t>
            </w:r>
          </w:p>
        </w:tc>
        <w:tc>
          <w:tcPr>
            <w:tcW w:w="2382" w:type="dxa"/>
            <w:gridSpan w:val="2"/>
          </w:tcPr>
          <w:p w:rsidR="00283F56" w:rsidRDefault="00D022C0">
            <w:pPr>
              <w:pStyle w:val="TableParagraph"/>
              <w:spacing w:line="179" w:lineRule="exact"/>
              <w:ind w:left="69"/>
              <w:jc w:val="left"/>
              <w:rPr>
                <w:sz w:val="18"/>
              </w:rPr>
            </w:pPr>
            <w:r>
              <w:rPr>
                <w:sz w:val="18"/>
              </w:rPr>
              <w:t>16:30)</w:t>
            </w:r>
          </w:p>
        </w:tc>
      </w:tr>
    </w:tbl>
    <w:p w:rsidR="00283F56" w:rsidRDefault="00D022C0">
      <w:pPr>
        <w:tabs>
          <w:tab w:val="left" w:pos="5221"/>
        </w:tabs>
        <w:spacing w:before="4"/>
        <w:ind w:left="510"/>
        <w:rPr>
          <w:sz w:val="18"/>
        </w:rPr>
      </w:pPr>
      <w:proofErr w:type="gramStart"/>
      <w:r>
        <w:rPr>
          <w:rFonts w:ascii="Arial" w:hAnsi="Arial"/>
          <w:sz w:val="18"/>
        </w:rPr>
        <w:t>mimo</w:t>
      </w:r>
      <w:proofErr w:type="gramEnd"/>
      <w:r>
        <w:rPr>
          <w:rFonts w:ascii="Arial" w:hAnsi="Arial"/>
          <w:spacing w:val="-3"/>
          <w:sz w:val="18"/>
        </w:rPr>
        <w:t xml:space="preserve"> </w:t>
      </w:r>
      <w:r>
        <w:rPr>
          <w:rFonts w:ascii="Arial" w:hAnsi="Arial"/>
          <w:sz w:val="18"/>
        </w:rPr>
        <w:t>pracovní dobu</w:t>
      </w:r>
      <w:r>
        <w:rPr>
          <w:rFonts w:ascii="Arial" w:hAnsi="Arial"/>
          <w:sz w:val="18"/>
        </w:rPr>
        <w:tab/>
      </w:r>
      <w:r>
        <w:rPr>
          <w:position w:val="1"/>
          <w:sz w:val="18"/>
        </w:rPr>
        <w:t>příplatek</w:t>
      </w:r>
      <w:r>
        <w:rPr>
          <w:spacing w:val="-7"/>
          <w:position w:val="1"/>
          <w:sz w:val="18"/>
        </w:rPr>
        <w:t xml:space="preserve"> </w:t>
      </w:r>
      <w:r>
        <w:rPr>
          <w:position w:val="1"/>
          <w:sz w:val="18"/>
        </w:rPr>
        <w:t>+25%</w:t>
      </w:r>
    </w:p>
    <w:p w:rsidR="00283F56" w:rsidRDefault="00D022C0">
      <w:pPr>
        <w:tabs>
          <w:tab w:val="left" w:pos="5221"/>
        </w:tabs>
        <w:spacing w:before="1" w:line="219" w:lineRule="exact"/>
        <w:ind w:left="510"/>
        <w:rPr>
          <w:sz w:val="18"/>
        </w:rPr>
      </w:pPr>
      <w:proofErr w:type="gramStart"/>
      <w:r>
        <w:rPr>
          <w:rFonts w:ascii="Arial" w:hAnsi="Arial"/>
          <w:sz w:val="18"/>
        </w:rPr>
        <w:t>práce</w:t>
      </w:r>
      <w:proofErr w:type="gramEnd"/>
      <w:r>
        <w:rPr>
          <w:rFonts w:ascii="Arial" w:hAnsi="Arial"/>
          <w:sz w:val="18"/>
        </w:rPr>
        <w:t xml:space="preserve"> v noci 20:00</w:t>
      </w:r>
      <w:r>
        <w:rPr>
          <w:rFonts w:ascii="Arial" w:hAnsi="Arial"/>
          <w:spacing w:val="-6"/>
          <w:sz w:val="18"/>
        </w:rPr>
        <w:t xml:space="preserve"> </w:t>
      </w:r>
      <w:r>
        <w:rPr>
          <w:rFonts w:ascii="Arial" w:hAnsi="Arial"/>
          <w:sz w:val="18"/>
        </w:rPr>
        <w:t>-</w:t>
      </w:r>
      <w:r>
        <w:rPr>
          <w:rFonts w:ascii="Arial" w:hAnsi="Arial"/>
          <w:spacing w:val="-1"/>
          <w:sz w:val="18"/>
        </w:rPr>
        <w:t xml:space="preserve"> </w:t>
      </w:r>
      <w:r>
        <w:rPr>
          <w:rFonts w:ascii="Arial" w:hAnsi="Arial"/>
          <w:sz w:val="18"/>
        </w:rPr>
        <w:t>04:00</w:t>
      </w:r>
      <w:r>
        <w:rPr>
          <w:rFonts w:ascii="Arial" w:hAnsi="Arial"/>
          <w:sz w:val="18"/>
        </w:rPr>
        <w:tab/>
      </w:r>
      <w:r>
        <w:rPr>
          <w:position w:val="1"/>
          <w:sz w:val="18"/>
        </w:rPr>
        <w:t>příplatek</w:t>
      </w:r>
      <w:r>
        <w:rPr>
          <w:spacing w:val="-7"/>
          <w:position w:val="1"/>
          <w:sz w:val="18"/>
        </w:rPr>
        <w:t xml:space="preserve"> </w:t>
      </w:r>
      <w:r>
        <w:rPr>
          <w:position w:val="1"/>
          <w:sz w:val="18"/>
        </w:rPr>
        <w:t>+75%</w:t>
      </w:r>
    </w:p>
    <w:p w:rsidR="00283F56" w:rsidRDefault="00D022C0">
      <w:pPr>
        <w:tabs>
          <w:tab w:val="left" w:pos="5221"/>
        </w:tabs>
        <w:spacing w:line="219" w:lineRule="exact"/>
        <w:ind w:left="510"/>
        <w:rPr>
          <w:sz w:val="18"/>
        </w:rPr>
      </w:pPr>
      <w:proofErr w:type="gramStart"/>
      <w:r>
        <w:rPr>
          <w:rFonts w:ascii="Arial" w:hAnsi="Arial"/>
          <w:sz w:val="18"/>
        </w:rPr>
        <w:t>víkend</w:t>
      </w:r>
      <w:proofErr w:type="gramEnd"/>
      <w:r>
        <w:rPr>
          <w:rFonts w:ascii="Arial" w:hAnsi="Arial"/>
          <w:sz w:val="18"/>
        </w:rPr>
        <w:t xml:space="preserve"> nebo státem</w:t>
      </w:r>
      <w:r>
        <w:rPr>
          <w:rFonts w:ascii="Arial" w:hAnsi="Arial"/>
          <w:spacing w:val="-3"/>
          <w:sz w:val="18"/>
        </w:rPr>
        <w:t xml:space="preserve"> </w:t>
      </w:r>
      <w:r>
        <w:rPr>
          <w:rFonts w:ascii="Arial" w:hAnsi="Arial"/>
          <w:sz w:val="18"/>
        </w:rPr>
        <w:t>uznaný svátek</w:t>
      </w:r>
      <w:r>
        <w:rPr>
          <w:rFonts w:ascii="Arial" w:hAnsi="Arial"/>
          <w:sz w:val="18"/>
        </w:rPr>
        <w:tab/>
      </w:r>
      <w:r>
        <w:rPr>
          <w:position w:val="1"/>
          <w:sz w:val="18"/>
        </w:rPr>
        <w:t>příplatek</w:t>
      </w:r>
      <w:r>
        <w:rPr>
          <w:spacing w:val="-1"/>
          <w:position w:val="1"/>
          <w:sz w:val="18"/>
        </w:rPr>
        <w:t xml:space="preserve"> </w:t>
      </w:r>
      <w:r>
        <w:rPr>
          <w:position w:val="1"/>
          <w:sz w:val="18"/>
        </w:rPr>
        <w:t>+100%</w:t>
      </w:r>
    </w:p>
    <w:p w:rsidR="00283F56" w:rsidRDefault="00D022C0">
      <w:pPr>
        <w:tabs>
          <w:tab w:val="left" w:pos="5823"/>
        </w:tabs>
        <w:ind w:left="258" w:right="3437"/>
        <w:rPr>
          <w:sz w:val="18"/>
        </w:rPr>
      </w:pPr>
      <w:r>
        <w:rPr>
          <w:rFonts w:ascii="Arial" w:hAnsi="Arial"/>
          <w:sz w:val="18"/>
        </w:rPr>
        <w:t>Náhradní díly a materiály dle aktuální cenové nabídky zhotovitele Dopravní</w:t>
      </w:r>
      <w:r>
        <w:rPr>
          <w:rFonts w:ascii="Arial" w:hAnsi="Arial"/>
          <w:spacing w:val="-1"/>
          <w:sz w:val="18"/>
        </w:rPr>
        <w:t xml:space="preserve"> </w:t>
      </w:r>
      <w:r>
        <w:rPr>
          <w:rFonts w:ascii="Arial" w:hAnsi="Arial"/>
          <w:sz w:val="18"/>
        </w:rPr>
        <w:t>náklady/1km</w:t>
      </w:r>
      <w:r>
        <w:rPr>
          <w:rFonts w:ascii="Arial" w:hAnsi="Arial"/>
          <w:sz w:val="18"/>
        </w:rPr>
        <w:tab/>
      </w:r>
      <w:r>
        <w:rPr>
          <w:spacing w:val="-9"/>
          <w:position w:val="1"/>
          <w:sz w:val="18"/>
        </w:rPr>
        <w:t>20</w:t>
      </w:r>
    </w:p>
    <w:p w:rsidR="00283F56" w:rsidRDefault="00D022C0">
      <w:pPr>
        <w:tabs>
          <w:tab w:val="left" w:pos="5732"/>
        </w:tabs>
        <w:spacing w:before="2"/>
        <w:ind w:left="258"/>
        <w:rPr>
          <w:sz w:val="18"/>
        </w:rPr>
      </w:pPr>
      <w:r>
        <w:rPr>
          <w:rFonts w:ascii="Arial" w:hAnsi="Arial"/>
          <w:sz w:val="18"/>
        </w:rPr>
        <w:t>Spotřební</w:t>
      </w:r>
      <w:r>
        <w:rPr>
          <w:rFonts w:ascii="Arial" w:hAnsi="Arial"/>
          <w:spacing w:val="-1"/>
          <w:sz w:val="18"/>
        </w:rPr>
        <w:t xml:space="preserve"> </w:t>
      </w:r>
      <w:r>
        <w:rPr>
          <w:rFonts w:ascii="Arial" w:hAnsi="Arial"/>
          <w:sz w:val="18"/>
        </w:rPr>
        <w:t>materiál</w:t>
      </w:r>
      <w:r>
        <w:rPr>
          <w:rFonts w:ascii="Arial" w:hAnsi="Arial"/>
          <w:sz w:val="18"/>
        </w:rPr>
        <w:tab/>
      </w:r>
      <w:r>
        <w:rPr>
          <w:position w:val="1"/>
          <w:sz w:val="18"/>
        </w:rPr>
        <w:t>400</w:t>
      </w:r>
    </w:p>
    <w:p w:rsidR="00283F56" w:rsidRDefault="00283F56">
      <w:pPr>
        <w:pStyle w:val="Zkladntext"/>
        <w:spacing w:before="8"/>
        <w:rPr>
          <w:sz w:val="15"/>
        </w:rPr>
      </w:pPr>
    </w:p>
    <w:p w:rsidR="00283F56" w:rsidRDefault="00D022C0">
      <w:pPr>
        <w:ind w:left="258"/>
        <w:rPr>
          <w:rFonts w:ascii="Arial" w:hAnsi="Arial"/>
          <w:b/>
          <w:sz w:val="18"/>
        </w:rPr>
      </w:pPr>
      <w:r>
        <w:rPr>
          <w:rFonts w:ascii="Arial" w:hAnsi="Arial"/>
          <w:b/>
          <w:sz w:val="18"/>
        </w:rPr>
        <w:t>c) Rychlost reakce pro Havarijní opravy</w:t>
      </w:r>
    </w:p>
    <w:p w:rsidR="00283F56" w:rsidRDefault="00D022C0">
      <w:pPr>
        <w:spacing w:before="6" w:line="207" w:lineRule="exact"/>
        <w:ind w:left="258"/>
        <w:rPr>
          <w:rFonts w:ascii="Arial" w:hAnsi="Arial"/>
          <w:sz w:val="18"/>
        </w:rPr>
      </w:pPr>
      <w:proofErr w:type="gramStart"/>
      <w:r>
        <w:rPr>
          <w:rFonts w:ascii="Arial" w:hAnsi="Arial"/>
          <w:sz w:val="18"/>
        </w:rPr>
        <w:t>při</w:t>
      </w:r>
      <w:proofErr w:type="gramEnd"/>
      <w:r>
        <w:rPr>
          <w:rFonts w:ascii="Arial" w:hAnsi="Arial"/>
          <w:sz w:val="18"/>
        </w:rPr>
        <w:t xml:space="preserve"> sjednání fakturováno v podobě měsíčních částek, viz čl. IV, odst. 2</w:t>
      </w:r>
    </w:p>
    <w:p w:rsidR="00283F56" w:rsidRDefault="00D022C0">
      <w:pPr>
        <w:spacing w:after="5" w:line="219" w:lineRule="exact"/>
        <w:ind w:left="258"/>
        <w:rPr>
          <w:sz w:val="18"/>
        </w:rPr>
      </w:pPr>
      <w:r>
        <w:rPr>
          <w:sz w:val="18"/>
        </w:rPr>
        <w:t>Roční paušál za pohotovost k Havarijním opravám v pracovních dnech</w:t>
      </w:r>
    </w:p>
    <w:tbl>
      <w:tblPr>
        <w:tblStyle w:val="TableNormal"/>
        <w:tblW w:w="0" w:type="auto"/>
        <w:tblInd w:w="215" w:type="dxa"/>
        <w:tblLayout w:type="fixed"/>
        <w:tblLook w:val="01E0" w:firstRow="1" w:lastRow="1" w:firstColumn="1" w:lastColumn="1" w:noHBand="0" w:noVBand="0"/>
      </w:tblPr>
      <w:tblGrid>
        <w:gridCol w:w="4858"/>
        <w:gridCol w:w="1010"/>
        <w:gridCol w:w="1267"/>
        <w:gridCol w:w="1114"/>
      </w:tblGrid>
      <w:tr w:rsidR="00283F56">
        <w:trPr>
          <w:trHeight w:val="220"/>
        </w:trPr>
        <w:tc>
          <w:tcPr>
            <w:tcW w:w="4858" w:type="dxa"/>
          </w:tcPr>
          <w:p w:rsidR="00283F56" w:rsidRDefault="00D022C0">
            <w:pPr>
              <w:pStyle w:val="TableParagraph"/>
              <w:spacing w:before="1" w:line="199" w:lineRule="exact"/>
              <w:ind w:left="50"/>
              <w:jc w:val="left"/>
              <w:rPr>
                <w:sz w:val="18"/>
              </w:rPr>
            </w:pPr>
            <w:r>
              <w:rPr>
                <w:sz w:val="18"/>
              </w:rPr>
              <w:t>reakce do 48 hodin</w:t>
            </w:r>
          </w:p>
        </w:tc>
        <w:tc>
          <w:tcPr>
            <w:tcW w:w="1010" w:type="dxa"/>
            <w:tcBorders>
              <w:right w:val="single" w:sz="4" w:space="0" w:color="000000"/>
            </w:tcBorders>
          </w:tcPr>
          <w:p w:rsidR="00283F56" w:rsidRDefault="00D022C0">
            <w:pPr>
              <w:pStyle w:val="TableParagraph"/>
              <w:spacing w:before="1" w:line="199" w:lineRule="exact"/>
              <w:ind w:right="63"/>
              <w:rPr>
                <w:sz w:val="18"/>
              </w:rPr>
            </w:pPr>
            <w:r>
              <w:rPr>
                <w:sz w:val="18"/>
              </w:rPr>
              <w:t>25 000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spacing w:before="1" w:line="199" w:lineRule="exact"/>
              <w:ind w:right="48"/>
              <w:rPr>
                <w:sz w:val="18"/>
              </w:rPr>
            </w:pPr>
            <w:r>
              <w:rPr>
                <w:sz w:val="18"/>
              </w:rPr>
              <w:t>0</w:t>
            </w:r>
          </w:p>
        </w:tc>
      </w:tr>
      <w:tr w:rsidR="00283F56">
        <w:trPr>
          <w:trHeight w:val="220"/>
        </w:trPr>
        <w:tc>
          <w:tcPr>
            <w:tcW w:w="4858" w:type="dxa"/>
          </w:tcPr>
          <w:p w:rsidR="00283F56" w:rsidRDefault="00D022C0">
            <w:pPr>
              <w:pStyle w:val="TableParagraph"/>
              <w:ind w:left="50"/>
              <w:jc w:val="left"/>
              <w:rPr>
                <w:sz w:val="18"/>
              </w:rPr>
            </w:pPr>
            <w:r>
              <w:rPr>
                <w:sz w:val="18"/>
              </w:rPr>
              <w:t>reakce do 24 hodin</w:t>
            </w:r>
          </w:p>
        </w:tc>
        <w:tc>
          <w:tcPr>
            <w:tcW w:w="1010" w:type="dxa"/>
            <w:tcBorders>
              <w:right w:val="single" w:sz="4" w:space="0" w:color="000000"/>
            </w:tcBorders>
          </w:tcPr>
          <w:p w:rsidR="00283F56" w:rsidRDefault="00D022C0">
            <w:pPr>
              <w:pStyle w:val="TableParagraph"/>
              <w:ind w:right="63"/>
              <w:rPr>
                <w:sz w:val="18"/>
              </w:rPr>
            </w:pPr>
            <w:r>
              <w:rPr>
                <w:sz w:val="18"/>
              </w:rPr>
              <w:t>39 600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ind w:right="48"/>
              <w:rPr>
                <w:sz w:val="18"/>
              </w:rPr>
            </w:pPr>
            <w:r>
              <w:rPr>
                <w:sz w:val="18"/>
              </w:rPr>
              <w:t>0</w:t>
            </w:r>
          </w:p>
        </w:tc>
      </w:tr>
      <w:tr w:rsidR="00283F56">
        <w:trPr>
          <w:trHeight w:val="220"/>
        </w:trPr>
        <w:tc>
          <w:tcPr>
            <w:tcW w:w="4858" w:type="dxa"/>
          </w:tcPr>
          <w:p w:rsidR="00283F56" w:rsidRDefault="00D022C0">
            <w:pPr>
              <w:pStyle w:val="TableParagraph"/>
              <w:ind w:left="50"/>
              <w:jc w:val="left"/>
              <w:rPr>
                <w:sz w:val="18"/>
              </w:rPr>
            </w:pPr>
            <w:r>
              <w:rPr>
                <w:sz w:val="18"/>
              </w:rPr>
              <w:t>reakce do 12 hodin</w:t>
            </w:r>
          </w:p>
        </w:tc>
        <w:tc>
          <w:tcPr>
            <w:tcW w:w="1010" w:type="dxa"/>
            <w:tcBorders>
              <w:right w:val="single" w:sz="4" w:space="0" w:color="000000"/>
            </w:tcBorders>
          </w:tcPr>
          <w:p w:rsidR="00283F56" w:rsidRDefault="00D022C0">
            <w:pPr>
              <w:pStyle w:val="TableParagraph"/>
              <w:ind w:right="63"/>
              <w:rPr>
                <w:sz w:val="18"/>
              </w:rPr>
            </w:pPr>
            <w:r>
              <w:rPr>
                <w:sz w:val="18"/>
              </w:rPr>
              <w:t>55 200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1" w:line="189"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ind w:right="48"/>
              <w:rPr>
                <w:sz w:val="18"/>
              </w:rPr>
            </w:pPr>
            <w:r>
              <w:rPr>
                <w:sz w:val="18"/>
              </w:rPr>
              <w:t>0</w:t>
            </w:r>
          </w:p>
        </w:tc>
      </w:tr>
      <w:tr w:rsidR="00283F56">
        <w:trPr>
          <w:trHeight w:val="217"/>
        </w:trPr>
        <w:tc>
          <w:tcPr>
            <w:tcW w:w="4858" w:type="dxa"/>
          </w:tcPr>
          <w:p w:rsidR="00283F56" w:rsidRDefault="00D022C0">
            <w:pPr>
              <w:pStyle w:val="TableParagraph"/>
              <w:spacing w:line="198" w:lineRule="exact"/>
              <w:ind w:left="50"/>
              <w:jc w:val="left"/>
              <w:rPr>
                <w:sz w:val="18"/>
              </w:rPr>
            </w:pPr>
            <w:r>
              <w:rPr>
                <w:sz w:val="18"/>
              </w:rPr>
              <w:t>reakce do 6 hodin</w:t>
            </w:r>
          </w:p>
        </w:tc>
        <w:tc>
          <w:tcPr>
            <w:tcW w:w="1010" w:type="dxa"/>
            <w:tcBorders>
              <w:right w:val="single" w:sz="4" w:space="0" w:color="000000"/>
            </w:tcBorders>
          </w:tcPr>
          <w:p w:rsidR="00283F56" w:rsidRDefault="00D022C0">
            <w:pPr>
              <w:pStyle w:val="TableParagraph"/>
              <w:spacing w:line="198" w:lineRule="exact"/>
              <w:ind w:right="63"/>
              <w:rPr>
                <w:sz w:val="18"/>
              </w:rPr>
            </w:pPr>
            <w:r>
              <w:rPr>
                <w:sz w:val="18"/>
              </w:rPr>
              <w:t>80 000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1" w:line="187"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spacing w:line="198" w:lineRule="exact"/>
              <w:ind w:right="48"/>
              <w:rPr>
                <w:sz w:val="18"/>
              </w:rPr>
            </w:pPr>
            <w:r>
              <w:rPr>
                <w:sz w:val="18"/>
              </w:rPr>
              <w:t>0</w:t>
            </w:r>
          </w:p>
        </w:tc>
      </w:tr>
      <w:tr w:rsidR="00283F56">
        <w:trPr>
          <w:trHeight w:val="220"/>
        </w:trPr>
        <w:tc>
          <w:tcPr>
            <w:tcW w:w="4858" w:type="dxa"/>
          </w:tcPr>
          <w:p w:rsidR="00283F56" w:rsidRDefault="00D022C0">
            <w:pPr>
              <w:pStyle w:val="TableParagraph"/>
              <w:ind w:left="50"/>
              <w:jc w:val="left"/>
              <w:rPr>
                <w:sz w:val="18"/>
              </w:rPr>
            </w:pPr>
            <w:r>
              <w:rPr>
                <w:sz w:val="18"/>
              </w:rPr>
              <w:t>reakce do 4 hodin</w:t>
            </w:r>
          </w:p>
        </w:tc>
        <w:tc>
          <w:tcPr>
            <w:tcW w:w="1010" w:type="dxa"/>
            <w:tcBorders>
              <w:right w:val="single" w:sz="4" w:space="0" w:color="000000"/>
            </w:tcBorders>
          </w:tcPr>
          <w:p w:rsidR="00283F56" w:rsidRDefault="00D022C0">
            <w:pPr>
              <w:pStyle w:val="TableParagraph"/>
              <w:ind w:right="63"/>
              <w:rPr>
                <w:sz w:val="18"/>
              </w:rPr>
            </w:pPr>
            <w:r>
              <w:rPr>
                <w:sz w:val="18"/>
              </w:rPr>
              <w:t>116 000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ind w:right="48"/>
              <w:rPr>
                <w:sz w:val="18"/>
              </w:rPr>
            </w:pPr>
            <w:r>
              <w:rPr>
                <w:sz w:val="18"/>
              </w:rPr>
              <w:t>0</w:t>
            </w:r>
          </w:p>
        </w:tc>
      </w:tr>
      <w:tr w:rsidR="00283F56">
        <w:trPr>
          <w:trHeight w:val="409"/>
        </w:trPr>
        <w:tc>
          <w:tcPr>
            <w:tcW w:w="8249" w:type="dxa"/>
            <w:gridSpan w:val="4"/>
          </w:tcPr>
          <w:p w:rsidR="00283F56" w:rsidRDefault="00283F56">
            <w:pPr>
              <w:pStyle w:val="TableParagraph"/>
              <w:spacing w:before="2" w:line="240" w:lineRule="auto"/>
              <w:jc w:val="left"/>
              <w:rPr>
                <w:sz w:val="16"/>
              </w:rPr>
            </w:pPr>
          </w:p>
          <w:p w:rsidR="00283F56" w:rsidRDefault="00D022C0">
            <w:pPr>
              <w:pStyle w:val="TableParagraph"/>
              <w:spacing w:line="199" w:lineRule="exact"/>
              <w:ind w:left="50"/>
              <w:jc w:val="left"/>
              <w:rPr>
                <w:sz w:val="18"/>
              </w:rPr>
            </w:pPr>
            <w:r>
              <w:rPr>
                <w:sz w:val="18"/>
              </w:rPr>
              <w:t>Příplatek k paušálu pro rozšíření pohotovosti zásahu i na státem uznané svátky a dny prac. volna</w:t>
            </w:r>
          </w:p>
        </w:tc>
      </w:tr>
      <w:tr w:rsidR="00283F56">
        <w:trPr>
          <w:trHeight w:val="228"/>
        </w:trPr>
        <w:tc>
          <w:tcPr>
            <w:tcW w:w="4858" w:type="dxa"/>
          </w:tcPr>
          <w:p w:rsidR="00283F56" w:rsidRDefault="00D022C0">
            <w:pPr>
              <w:pStyle w:val="TableParagraph"/>
              <w:spacing w:before="6" w:line="202" w:lineRule="exact"/>
              <w:ind w:left="50"/>
              <w:jc w:val="left"/>
              <w:rPr>
                <w:sz w:val="18"/>
              </w:rPr>
            </w:pPr>
            <w:r>
              <w:rPr>
                <w:sz w:val="18"/>
              </w:rPr>
              <w:t>reakce do 48 hodin</w:t>
            </w:r>
          </w:p>
        </w:tc>
        <w:tc>
          <w:tcPr>
            <w:tcW w:w="1010" w:type="dxa"/>
            <w:tcBorders>
              <w:right w:val="single" w:sz="4" w:space="0" w:color="000000"/>
            </w:tcBorders>
          </w:tcPr>
          <w:p w:rsidR="00283F56" w:rsidRDefault="00D022C0">
            <w:pPr>
              <w:pStyle w:val="TableParagraph"/>
              <w:spacing w:before="6" w:line="202" w:lineRule="exact"/>
              <w:ind w:right="63"/>
              <w:rPr>
                <w:sz w:val="18"/>
              </w:rPr>
            </w:pPr>
            <w:r>
              <w:rPr>
                <w:sz w:val="18"/>
              </w:rPr>
              <w:t>10 000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spacing w:before="6" w:line="202" w:lineRule="exact"/>
              <w:ind w:right="48"/>
              <w:rPr>
                <w:sz w:val="18"/>
              </w:rPr>
            </w:pPr>
            <w:r>
              <w:rPr>
                <w:sz w:val="18"/>
              </w:rPr>
              <w:t>0</w:t>
            </w:r>
          </w:p>
        </w:tc>
      </w:tr>
      <w:tr w:rsidR="00283F56">
        <w:trPr>
          <w:trHeight w:val="220"/>
        </w:trPr>
        <w:tc>
          <w:tcPr>
            <w:tcW w:w="4858" w:type="dxa"/>
          </w:tcPr>
          <w:p w:rsidR="00283F56" w:rsidRDefault="00D022C0">
            <w:pPr>
              <w:pStyle w:val="TableParagraph"/>
              <w:ind w:left="50"/>
              <w:jc w:val="left"/>
              <w:rPr>
                <w:sz w:val="18"/>
              </w:rPr>
            </w:pPr>
            <w:r>
              <w:rPr>
                <w:sz w:val="18"/>
              </w:rPr>
              <w:t>reakce do 24 hodin</w:t>
            </w:r>
          </w:p>
        </w:tc>
        <w:tc>
          <w:tcPr>
            <w:tcW w:w="1010" w:type="dxa"/>
            <w:tcBorders>
              <w:right w:val="single" w:sz="4" w:space="0" w:color="000000"/>
            </w:tcBorders>
          </w:tcPr>
          <w:p w:rsidR="00283F56" w:rsidRDefault="00D022C0">
            <w:pPr>
              <w:pStyle w:val="TableParagraph"/>
              <w:ind w:right="63"/>
              <w:rPr>
                <w:sz w:val="18"/>
              </w:rPr>
            </w:pPr>
            <w:r>
              <w:rPr>
                <w:sz w:val="18"/>
              </w:rPr>
              <w:t>16 000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1" w:line="189"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ind w:right="48"/>
              <w:rPr>
                <w:sz w:val="18"/>
              </w:rPr>
            </w:pPr>
            <w:r>
              <w:rPr>
                <w:sz w:val="18"/>
              </w:rPr>
              <w:t>0</w:t>
            </w:r>
          </w:p>
        </w:tc>
      </w:tr>
      <w:tr w:rsidR="00283F56">
        <w:trPr>
          <w:trHeight w:val="217"/>
        </w:trPr>
        <w:tc>
          <w:tcPr>
            <w:tcW w:w="4858" w:type="dxa"/>
          </w:tcPr>
          <w:p w:rsidR="00283F56" w:rsidRDefault="00D022C0">
            <w:pPr>
              <w:pStyle w:val="TableParagraph"/>
              <w:spacing w:line="198" w:lineRule="exact"/>
              <w:ind w:left="50"/>
              <w:jc w:val="left"/>
              <w:rPr>
                <w:sz w:val="18"/>
              </w:rPr>
            </w:pPr>
            <w:r>
              <w:rPr>
                <w:sz w:val="18"/>
              </w:rPr>
              <w:t>reakce do 12 hodin</w:t>
            </w:r>
          </w:p>
        </w:tc>
        <w:tc>
          <w:tcPr>
            <w:tcW w:w="1010" w:type="dxa"/>
            <w:tcBorders>
              <w:right w:val="single" w:sz="4" w:space="0" w:color="000000"/>
            </w:tcBorders>
          </w:tcPr>
          <w:p w:rsidR="00283F56" w:rsidRDefault="00D022C0">
            <w:pPr>
              <w:pStyle w:val="TableParagraph"/>
              <w:spacing w:line="198" w:lineRule="exact"/>
              <w:ind w:right="63"/>
              <w:rPr>
                <w:sz w:val="18"/>
              </w:rPr>
            </w:pPr>
            <w:r>
              <w:rPr>
                <w:sz w:val="18"/>
              </w:rPr>
              <w:t>25 000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1" w:line="187"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spacing w:line="198" w:lineRule="exact"/>
              <w:ind w:right="48"/>
              <w:rPr>
                <w:sz w:val="18"/>
              </w:rPr>
            </w:pPr>
            <w:r>
              <w:rPr>
                <w:sz w:val="18"/>
              </w:rPr>
              <w:t>0</w:t>
            </w:r>
          </w:p>
        </w:tc>
      </w:tr>
      <w:tr w:rsidR="00283F56">
        <w:trPr>
          <w:trHeight w:val="220"/>
        </w:trPr>
        <w:tc>
          <w:tcPr>
            <w:tcW w:w="4858" w:type="dxa"/>
          </w:tcPr>
          <w:p w:rsidR="00283F56" w:rsidRDefault="00D022C0">
            <w:pPr>
              <w:pStyle w:val="TableParagraph"/>
              <w:spacing w:before="1" w:line="199" w:lineRule="exact"/>
              <w:ind w:left="50"/>
              <w:jc w:val="left"/>
              <w:rPr>
                <w:sz w:val="18"/>
              </w:rPr>
            </w:pPr>
            <w:r>
              <w:rPr>
                <w:sz w:val="18"/>
              </w:rPr>
              <w:t>reakce do 6 hodin</w:t>
            </w:r>
          </w:p>
        </w:tc>
        <w:tc>
          <w:tcPr>
            <w:tcW w:w="1010" w:type="dxa"/>
            <w:tcBorders>
              <w:right w:val="single" w:sz="4" w:space="0" w:color="000000"/>
            </w:tcBorders>
          </w:tcPr>
          <w:p w:rsidR="00283F56" w:rsidRDefault="00D022C0">
            <w:pPr>
              <w:pStyle w:val="TableParagraph"/>
              <w:spacing w:before="1" w:line="199" w:lineRule="exact"/>
              <w:ind w:right="63"/>
              <w:rPr>
                <w:sz w:val="18"/>
              </w:rPr>
            </w:pPr>
            <w:r>
              <w:rPr>
                <w:sz w:val="18"/>
              </w:rPr>
              <w:t>37 000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spacing w:before="1" w:line="199" w:lineRule="exact"/>
              <w:ind w:right="48"/>
              <w:rPr>
                <w:sz w:val="18"/>
              </w:rPr>
            </w:pPr>
            <w:r>
              <w:rPr>
                <w:sz w:val="18"/>
              </w:rPr>
              <w:t>0</w:t>
            </w:r>
          </w:p>
        </w:tc>
      </w:tr>
      <w:tr w:rsidR="00283F56">
        <w:trPr>
          <w:trHeight w:val="220"/>
        </w:trPr>
        <w:tc>
          <w:tcPr>
            <w:tcW w:w="4858" w:type="dxa"/>
          </w:tcPr>
          <w:p w:rsidR="00283F56" w:rsidRDefault="00D022C0">
            <w:pPr>
              <w:pStyle w:val="TableParagraph"/>
              <w:ind w:left="50"/>
              <w:jc w:val="left"/>
              <w:rPr>
                <w:sz w:val="18"/>
              </w:rPr>
            </w:pPr>
            <w:r>
              <w:rPr>
                <w:sz w:val="18"/>
              </w:rPr>
              <w:t>reakce do 4 hodin</w:t>
            </w:r>
          </w:p>
        </w:tc>
        <w:tc>
          <w:tcPr>
            <w:tcW w:w="1010" w:type="dxa"/>
            <w:tcBorders>
              <w:right w:val="single" w:sz="4" w:space="0" w:color="000000"/>
            </w:tcBorders>
          </w:tcPr>
          <w:p w:rsidR="00283F56" w:rsidRDefault="00D022C0">
            <w:pPr>
              <w:pStyle w:val="TableParagraph"/>
              <w:ind w:right="63"/>
              <w:rPr>
                <w:sz w:val="18"/>
              </w:rPr>
            </w:pPr>
            <w:r>
              <w:rPr>
                <w:sz w:val="18"/>
              </w:rPr>
              <w:t>45 000</w:t>
            </w:r>
          </w:p>
        </w:tc>
        <w:tc>
          <w:tcPr>
            <w:tcW w:w="1267" w:type="dxa"/>
            <w:tcBorders>
              <w:top w:val="single" w:sz="4" w:space="0" w:color="000000"/>
              <w:left w:val="single" w:sz="4" w:space="0" w:color="000000"/>
              <w:bottom w:val="single" w:sz="4" w:space="0" w:color="000000"/>
              <w:right w:val="single" w:sz="4" w:space="0" w:color="000000"/>
            </w:tcBorders>
            <w:shd w:val="clear" w:color="auto" w:fill="BFBFBF"/>
          </w:tcPr>
          <w:p w:rsidR="00283F56" w:rsidRDefault="00D022C0">
            <w:pPr>
              <w:pStyle w:val="TableParagraph"/>
              <w:spacing w:before="13" w:line="187" w:lineRule="exact"/>
              <w:ind w:right="577"/>
              <w:rPr>
                <w:rFonts w:ascii="Arial"/>
                <w:sz w:val="18"/>
              </w:rPr>
            </w:pPr>
            <w:r>
              <w:rPr>
                <w:rFonts w:ascii="Arial"/>
                <w:color w:val="FF0000"/>
                <w:sz w:val="18"/>
              </w:rPr>
              <w:t>0</w:t>
            </w:r>
          </w:p>
        </w:tc>
        <w:tc>
          <w:tcPr>
            <w:tcW w:w="1114" w:type="dxa"/>
            <w:tcBorders>
              <w:left w:val="single" w:sz="4" w:space="0" w:color="000000"/>
            </w:tcBorders>
          </w:tcPr>
          <w:p w:rsidR="00283F56" w:rsidRDefault="00D022C0">
            <w:pPr>
              <w:pStyle w:val="TableParagraph"/>
              <w:ind w:right="48"/>
              <w:rPr>
                <w:sz w:val="18"/>
              </w:rPr>
            </w:pPr>
            <w:r>
              <w:rPr>
                <w:sz w:val="18"/>
              </w:rPr>
              <w:t>0</w:t>
            </w:r>
          </w:p>
        </w:tc>
      </w:tr>
      <w:tr w:rsidR="00283F56">
        <w:trPr>
          <w:trHeight w:val="414"/>
        </w:trPr>
        <w:tc>
          <w:tcPr>
            <w:tcW w:w="4858" w:type="dxa"/>
          </w:tcPr>
          <w:p w:rsidR="00283F56" w:rsidRDefault="00283F56">
            <w:pPr>
              <w:pStyle w:val="TableParagraph"/>
              <w:spacing w:line="240" w:lineRule="auto"/>
              <w:jc w:val="left"/>
              <w:rPr>
                <w:sz w:val="16"/>
              </w:rPr>
            </w:pPr>
          </w:p>
          <w:p w:rsidR="00283F56" w:rsidRDefault="00D022C0">
            <w:pPr>
              <w:pStyle w:val="TableParagraph"/>
              <w:spacing w:line="199" w:lineRule="exact"/>
              <w:ind w:left="50"/>
              <w:jc w:val="left"/>
              <w:rPr>
                <w:sz w:val="18"/>
              </w:rPr>
            </w:pPr>
            <w:r>
              <w:rPr>
                <w:sz w:val="18"/>
              </w:rPr>
              <w:t>Celkový roční paušál za pohotovost k Havarijním opravám</w:t>
            </w:r>
          </w:p>
        </w:tc>
        <w:tc>
          <w:tcPr>
            <w:tcW w:w="1010" w:type="dxa"/>
          </w:tcPr>
          <w:p w:rsidR="00283F56" w:rsidRDefault="00283F56">
            <w:pPr>
              <w:pStyle w:val="TableParagraph"/>
              <w:spacing w:line="240" w:lineRule="auto"/>
              <w:jc w:val="left"/>
              <w:rPr>
                <w:rFonts w:ascii="Times New Roman"/>
                <w:sz w:val="18"/>
              </w:rPr>
            </w:pPr>
          </w:p>
        </w:tc>
        <w:tc>
          <w:tcPr>
            <w:tcW w:w="1267" w:type="dxa"/>
            <w:tcBorders>
              <w:top w:val="single" w:sz="4" w:space="0" w:color="000000"/>
            </w:tcBorders>
          </w:tcPr>
          <w:p w:rsidR="00283F56" w:rsidRDefault="00283F56">
            <w:pPr>
              <w:pStyle w:val="TableParagraph"/>
              <w:spacing w:line="240" w:lineRule="auto"/>
              <w:jc w:val="left"/>
              <w:rPr>
                <w:rFonts w:ascii="Times New Roman"/>
                <w:sz w:val="18"/>
              </w:rPr>
            </w:pPr>
          </w:p>
        </w:tc>
        <w:tc>
          <w:tcPr>
            <w:tcW w:w="1114" w:type="dxa"/>
          </w:tcPr>
          <w:p w:rsidR="00283F56" w:rsidRDefault="00283F56">
            <w:pPr>
              <w:pStyle w:val="TableParagraph"/>
              <w:spacing w:line="240" w:lineRule="auto"/>
              <w:jc w:val="left"/>
              <w:rPr>
                <w:sz w:val="16"/>
              </w:rPr>
            </w:pPr>
          </w:p>
          <w:p w:rsidR="00283F56" w:rsidRDefault="00D022C0">
            <w:pPr>
              <w:pStyle w:val="TableParagraph"/>
              <w:spacing w:line="199" w:lineRule="exact"/>
              <w:ind w:right="48"/>
              <w:rPr>
                <w:sz w:val="18"/>
              </w:rPr>
            </w:pPr>
            <w:r>
              <w:rPr>
                <w:sz w:val="18"/>
              </w:rPr>
              <w:t>0</w:t>
            </w:r>
          </w:p>
        </w:tc>
      </w:tr>
      <w:tr w:rsidR="00283F56">
        <w:trPr>
          <w:trHeight w:val="203"/>
        </w:trPr>
        <w:tc>
          <w:tcPr>
            <w:tcW w:w="4858" w:type="dxa"/>
          </w:tcPr>
          <w:p w:rsidR="00283F56" w:rsidRDefault="00D022C0">
            <w:pPr>
              <w:pStyle w:val="TableParagraph"/>
              <w:spacing w:line="184" w:lineRule="exact"/>
              <w:ind w:left="50"/>
              <w:jc w:val="left"/>
              <w:rPr>
                <w:rFonts w:ascii="Arial" w:hAnsi="Arial"/>
                <w:b/>
                <w:sz w:val="18"/>
              </w:rPr>
            </w:pPr>
            <w:r>
              <w:rPr>
                <w:rFonts w:ascii="Arial" w:hAnsi="Arial"/>
                <w:b/>
                <w:sz w:val="18"/>
              </w:rPr>
              <w:t>Celková měsíční paušální částka za rychlost zásahu</w:t>
            </w:r>
          </w:p>
        </w:tc>
        <w:tc>
          <w:tcPr>
            <w:tcW w:w="1010" w:type="dxa"/>
          </w:tcPr>
          <w:p w:rsidR="00283F56" w:rsidRDefault="00283F56">
            <w:pPr>
              <w:pStyle w:val="TableParagraph"/>
              <w:spacing w:line="240" w:lineRule="auto"/>
              <w:jc w:val="left"/>
              <w:rPr>
                <w:rFonts w:ascii="Times New Roman"/>
                <w:sz w:val="14"/>
              </w:rPr>
            </w:pPr>
          </w:p>
        </w:tc>
        <w:tc>
          <w:tcPr>
            <w:tcW w:w="1267" w:type="dxa"/>
          </w:tcPr>
          <w:p w:rsidR="00283F56" w:rsidRDefault="00283F56">
            <w:pPr>
              <w:pStyle w:val="TableParagraph"/>
              <w:spacing w:line="240" w:lineRule="auto"/>
              <w:jc w:val="left"/>
              <w:rPr>
                <w:rFonts w:ascii="Times New Roman"/>
                <w:sz w:val="14"/>
              </w:rPr>
            </w:pPr>
          </w:p>
        </w:tc>
        <w:tc>
          <w:tcPr>
            <w:tcW w:w="1114" w:type="dxa"/>
          </w:tcPr>
          <w:p w:rsidR="00283F56" w:rsidRDefault="00D022C0">
            <w:pPr>
              <w:pStyle w:val="TableParagraph"/>
              <w:spacing w:line="184" w:lineRule="exact"/>
              <w:ind w:right="49"/>
              <w:rPr>
                <w:rFonts w:ascii="Arial"/>
                <w:b/>
                <w:sz w:val="18"/>
              </w:rPr>
            </w:pPr>
            <w:r>
              <w:rPr>
                <w:rFonts w:ascii="Arial"/>
                <w:b/>
                <w:sz w:val="18"/>
              </w:rPr>
              <w:t>0</w:t>
            </w:r>
          </w:p>
        </w:tc>
      </w:tr>
    </w:tbl>
    <w:p w:rsidR="00283F56" w:rsidRDefault="00283F56">
      <w:pPr>
        <w:pStyle w:val="Zkladntext"/>
        <w:rPr>
          <w:sz w:val="18"/>
        </w:rPr>
      </w:pPr>
    </w:p>
    <w:p w:rsidR="00283F56" w:rsidRDefault="00283F56">
      <w:pPr>
        <w:pStyle w:val="Zkladntext"/>
        <w:rPr>
          <w:sz w:val="18"/>
        </w:rPr>
      </w:pPr>
    </w:p>
    <w:p w:rsidR="00283F56" w:rsidRDefault="00283F56">
      <w:pPr>
        <w:pStyle w:val="Zkladntext"/>
        <w:rPr>
          <w:sz w:val="18"/>
        </w:rPr>
      </w:pPr>
    </w:p>
    <w:p w:rsidR="00283F56" w:rsidRDefault="00D022C0">
      <w:pPr>
        <w:pStyle w:val="Zkladntext"/>
        <w:spacing w:before="149"/>
        <w:ind w:right="4032"/>
        <w:jc w:val="right"/>
      </w:pPr>
      <w:proofErr w:type="gramStart"/>
      <w:r>
        <w:t>*)Nejvýše</w:t>
      </w:r>
      <w:proofErr w:type="gramEnd"/>
      <w:r>
        <w:t xml:space="preserve"> 2 osoby, účtuje se podle skutečné doby zásahu.</w:t>
      </w:r>
    </w:p>
    <w:p w:rsidR="00283F56" w:rsidRDefault="00283F56">
      <w:pPr>
        <w:pStyle w:val="Zkladntext"/>
      </w:pPr>
    </w:p>
    <w:p w:rsidR="00283F56" w:rsidRDefault="00D022C0">
      <w:pPr>
        <w:pStyle w:val="Zkladntext"/>
        <w:ind w:left="258" w:right="111"/>
        <w:jc w:val="both"/>
      </w:pPr>
      <w:r>
        <w:t xml:space="preserve">V ceně podle odst. a) </w:t>
      </w:r>
      <w:proofErr w:type="gramStart"/>
      <w:r>
        <w:t>a</w:t>
      </w:r>
      <w:proofErr w:type="gramEnd"/>
      <w:r>
        <w:t xml:space="preserve"> odst. c) </w:t>
      </w:r>
      <w:proofErr w:type="gramStart"/>
      <w:r>
        <w:t>není</w:t>
      </w:r>
      <w:proofErr w:type="gramEnd"/>
      <w:r>
        <w:t xml:space="preserve"> zahrnuta cena za objednané odstranění závad po uskutečnění Pravidelné prohlídky. Ceny v odst. c) </w:t>
      </w:r>
      <w:proofErr w:type="gramStart"/>
      <w:r>
        <w:t>navíc</w:t>
      </w:r>
      <w:proofErr w:type="gramEnd"/>
      <w:r>
        <w:t xml:space="preserve"> neobsahují cenu práce servisních techniků za provedené úkony (netýká se záruční doby).</w:t>
      </w:r>
    </w:p>
    <w:p w:rsidR="00283F56" w:rsidRDefault="00283F56">
      <w:pPr>
        <w:pStyle w:val="Zkladntext"/>
        <w:spacing w:before="11"/>
        <w:rPr>
          <w:sz w:val="21"/>
        </w:rPr>
      </w:pPr>
    </w:p>
    <w:p w:rsidR="00283F56" w:rsidRDefault="00D022C0">
      <w:pPr>
        <w:pStyle w:val="Zkladntext"/>
        <w:ind w:left="258" w:right="111"/>
        <w:jc w:val="both"/>
      </w:pPr>
      <w:r>
        <w:t xml:space="preserve">Odstranění zjištěných závad není zahrnuto v ceně Pravidelných prohlídek a v případě zjištění jakýchkoliv závad </w:t>
      </w:r>
      <w:proofErr w:type="gramStart"/>
      <w:r>
        <w:t>na</w:t>
      </w:r>
      <w:proofErr w:type="gramEnd"/>
      <w:r>
        <w:t xml:space="preserve"> Zdrojovém soustrojí na základě jakékoliv servisní prohlídky budou Smluvními</w:t>
      </w:r>
    </w:p>
    <w:p w:rsidR="00283F56" w:rsidRDefault="00283F56">
      <w:pPr>
        <w:jc w:val="both"/>
        <w:sectPr w:rsidR="00283F56">
          <w:pgSz w:w="11910" w:h="16840"/>
          <w:pgMar w:top="1360" w:right="1300" w:bottom="900" w:left="1160" w:header="0" w:footer="710" w:gutter="0"/>
          <w:cols w:space="708"/>
        </w:sectPr>
      </w:pPr>
    </w:p>
    <w:p w:rsidR="00283F56" w:rsidRDefault="00D022C0">
      <w:pPr>
        <w:pStyle w:val="Zkladntext"/>
        <w:spacing w:before="37"/>
        <w:ind w:left="258" w:right="112"/>
        <w:jc w:val="both"/>
      </w:pPr>
      <w:proofErr w:type="gramStart"/>
      <w:r>
        <w:t>stranami</w:t>
      </w:r>
      <w:proofErr w:type="gramEnd"/>
      <w:r>
        <w:t xml:space="preserve"> sjednány cenové a časové podmínky pro jejich odstranění. Pokud hrozí nebezpečí prodlení, bude výše Ceny stanovena </w:t>
      </w:r>
      <w:proofErr w:type="gramStart"/>
      <w:r>
        <w:t>na</w:t>
      </w:r>
      <w:proofErr w:type="gramEnd"/>
      <w:r>
        <w:t xml:space="preserve"> základě soupisu prací předloženého Zhotovitelem Objednateli.</w:t>
      </w:r>
    </w:p>
    <w:p w:rsidR="00283F56" w:rsidRDefault="00283F56">
      <w:pPr>
        <w:pStyle w:val="Zkladntext"/>
      </w:pPr>
    </w:p>
    <w:p w:rsidR="00283F56" w:rsidRDefault="00D022C0">
      <w:pPr>
        <w:pStyle w:val="Zkladntext"/>
        <w:ind w:left="258" w:right="110"/>
        <w:jc w:val="both"/>
      </w:pPr>
      <w:r>
        <w:t xml:space="preserve">Cena Havarijních opravza účelem odstranění závad bude kalkulována podle odst. I.4této Smlouvy. Tato Cena nebude účtována v případě zákroku spadajícího do záručních oprav dle čl. VI. </w:t>
      </w:r>
      <w:proofErr w:type="gramStart"/>
      <w:r>
        <w:t>této</w:t>
      </w:r>
      <w:proofErr w:type="gramEnd"/>
      <w:r>
        <w:t xml:space="preserve"> Smlouvy.</w:t>
      </w:r>
    </w:p>
    <w:sectPr w:rsidR="00283F56">
      <w:footerReference w:type="default" r:id="rId20"/>
      <w:pgSz w:w="11910" w:h="16840"/>
      <w:pgMar w:top="1360" w:right="1300" w:bottom="900" w:left="1160" w:header="0"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24E" w:rsidRDefault="00D022C0">
      <w:r>
        <w:separator/>
      </w:r>
    </w:p>
  </w:endnote>
  <w:endnote w:type="continuationSeparator" w:id="0">
    <w:p w:rsidR="00ED224E" w:rsidRDefault="00D0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F56" w:rsidRDefault="007211F3">
    <w:pPr>
      <w:pStyle w:val="Zkladntext"/>
      <w:spacing w:line="14" w:lineRule="auto"/>
      <w:rPr>
        <w:sz w:val="20"/>
      </w:rPr>
    </w:pPr>
    <w:r>
      <w:rPr>
        <w:noProof/>
        <w:lang w:val="cs-CZ" w:eastAsia="cs-CZ"/>
      </w:rPr>
      <mc:AlternateContent>
        <mc:Choice Requires="wps">
          <w:drawing>
            <wp:anchor distT="0" distB="0" distL="114300" distR="114300" simplePos="0" relativeHeight="250949632" behindDoc="1" locked="0" layoutInCell="1" allowOverlap="1">
              <wp:simplePos x="0" y="0"/>
              <wp:positionH relativeFrom="page">
                <wp:posOffset>3404235</wp:posOffset>
              </wp:positionH>
              <wp:positionV relativeFrom="page">
                <wp:posOffset>9940290</wp:posOffset>
              </wp:positionV>
              <wp:extent cx="7569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F56" w:rsidRDefault="00D022C0">
                          <w:pPr>
                            <w:spacing w:before="10"/>
                            <w:ind w:left="20"/>
                            <w:rPr>
                              <w:rFonts w:ascii="Times New Roman" w:hAnsi="Times New Roman"/>
                              <w:b/>
                              <w:sz w:val="20"/>
                            </w:rPr>
                          </w:pPr>
                          <w:r>
                            <w:rPr>
                              <w:rFonts w:ascii="Times New Roman" w:hAnsi="Times New Roman"/>
                              <w:sz w:val="20"/>
                            </w:rPr>
                            <w:t xml:space="preserve">Stránka </w:t>
                          </w:r>
                          <w:r>
                            <w:rPr>
                              <w:rFonts w:ascii="Times New Roman" w:hAnsi="Times New Roman"/>
                              <w:b/>
                              <w:sz w:val="20"/>
                            </w:rPr>
                            <w:t xml:space="preserve">1 </w:t>
                          </w:r>
                          <w:r>
                            <w:rPr>
                              <w:rFonts w:ascii="Times New Roman" w:hAnsi="Times New Roman"/>
                              <w:sz w:val="20"/>
                            </w:rPr>
                            <w:t xml:space="preserve">z </w:t>
                          </w:r>
                          <w:r>
                            <w:rPr>
                              <w:rFonts w:ascii="Times New Roman" w:hAnsi="Times New Roman"/>
                              <w:b/>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68.05pt;margin-top:782.7pt;width:59.6pt;height:13.05pt;z-index:-25236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fWjrAIAAKg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" filled="f" stroked="f">
              <v:textbox inset="0,0,0,0">
                <w:txbxContent>
                  <w:p w:rsidR="00283F56" w:rsidRDefault="00D022C0">
                    <w:pPr>
                      <w:spacing w:before="10"/>
                      <w:ind w:left="20"/>
                      <w:rPr>
                        <w:rFonts w:ascii="Times New Roman" w:hAnsi="Times New Roman"/>
                        <w:b/>
                        <w:sz w:val="20"/>
                      </w:rPr>
                    </w:pPr>
                    <w:r>
                      <w:rPr>
                        <w:rFonts w:ascii="Times New Roman" w:hAnsi="Times New Roman"/>
                        <w:sz w:val="20"/>
                      </w:rPr>
                      <w:t xml:space="preserve">Stránka </w:t>
                    </w:r>
                    <w:r>
                      <w:rPr>
                        <w:rFonts w:ascii="Times New Roman" w:hAnsi="Times New Roman"/>
                        <w:b/>
                        <w:sz w:val="20"/>
                      </w:rPr>
                      <w:t xml:space="preserve">1 </w:t>
                    </w:r>
                    <w:r>
                      <w:rPr>
                        <w:rFonts w:ascii="Times New Roman" w:hAnsi="Times New Roman"/>
                        <w:sz w:val="20"/>
                      </w:rPr>
                      <w:t xml:space="preserve">z </w:t>
                    </w:r>
                    <w:r>
                      <w:rPr>
                        <w:rFonts w:ascii="Times New Roman" w:hAnsi="Times New Roman"/>
                        <w:b/>
                        <w:sz w:val="20"/>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F56" w:rsidRDefault="007211F3">
    <w:pPr>
      <w:pStyle w:val="Zkladntext"/>
      <w:spacing w:line="14" w:lineRule="auto"/>
      <w:rPr>
        <w:sz w:val="20"/>
      </w:rPr>
    </w:pPr>
    <w:r>
      <w:rPr>
        <w:noProof/>
        <w:lang w:val="cs-CZ" w:eastAsia="cs-CZ"/>
      </w:rPr>
      <mc:AlternateContent>
        <mc:Choice Requires="wps">
          <w:drawing>
            <wp:anchor distT="0" distB="0" distL="114300" distR="114300" simplePos="0" relativeHeight="250950656" behindDoc="1" locked="0" layoutInCell="1" allowOverlap="1">
              <wp:simplePos x="0" y="0"/>
              <wp:positionH relativeFrom="page">
                <wp:posOffset>3407410</wp:posOffset>
              </wp:positionH>
              <wp:positionV relativeFrom="page">
                <wp:posOffset>10101580</wp:posOffset>
              </wp:positionV>
              <wp:extent cx="74676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F56" w:rsidRDefault="00D022C0">
                          <w:pPr>
                            <w:spacing w:line="223" w:lineRule="exact"/>
                            <w:ind w:left="20"/>
                            <w:rPr>
                              <w:b/>
                              <w:sz w:val="20"/>
                            </w:rPr>
                          </w:pPr>
                          <w:r>
                            <w:rPr>
                              <w:sz w:val="20"/>
                            </w:rPr>
                            <w:t xml:space="preserve">Stránka </w:t>
                          </w:r>
                          <w:r>
                            <w:fldChar w:fldCharType="begin"/>
                          </w:r>
                          <w:r>
                            <w:rPr>
                              <w:b/>
                              <w:sz w:val="20"/>
                            </w:rPr>
                            <w:instrText xml:space="preserve"> PAGE </w:instrText>
                          </w:r>
                          <w:r>
                            <w:fldChar w:fldCharType="separate"/>
                          </w:r>
                          <w:r w:rsidR="000E520A">
                            <w:rPr>
                              <w:b/>
                              <w:noProof/>
                              <w:sz w:val="20"/>
                            </w:rPr>
                            <w:t>9</w:t>
                          </w:r>
                          <w:r>
                            <w:fldChar w:fldCharType="end"/>
                          </w:r>
                          <w:r>
                            <w:rPr>
                              <w:b/>
                              <w:sz w:val="20"/>
                            </w:rPr>
                            <w:t xml:space="preserve"> </w:t>
                          </w:r>
                          <w:r>
                            <w:rPr>
                              <w:sz w:val="20"/>
                            </w:rPr>
                            <w:t xml:space="preserve">z </w:t>
                          </w:r>
                          <w:r>
                            <w:rPr>
                              <w:b/>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68.3pt;margin-top:795.4pt;width:58.8pt;height:12pt;z-index:-25236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4WSsAIAAK8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" filled="f" stroked="f">
              <v:textbox inset="0,0,0,0">
                <w:txbxContent>
                  <w:p w:rsidR="00283F56" w:rsidRDefault="00D022C0">
                    <w:pPr>
                      <w:spacing w:line="223" w:lineRule="exact"/>
                      <w:ind w:left="20"/>
                      <w:rPr>
                        <w:b/>
                        <w:sz w:val="20"/>
                      </w:rPr>
                    </w:pPr>
                    <w:r>
                      <w:rPr>
                        <w:sz w:val="20"/>
                      </w:rPr>
                      <w:t xml:space="preserve">Stránka </w:t>
                    </w:r>
                    <w:r>
                      <w:fldChar w:fldCharType="begin"/>
                    </w:r>
                    <w:r>
                      <w:rPr>
                        <w:b/>
                        <w:sz w:val="20"/>
                      </w:rPr>
                      <w:instrText xml:space="preserve"> PAGE </w:instrText>
                    </w:r>
                    <w:r>
                      <w:fldChar w:fldCharType="separate"/>
                    </w:r>
                    <w:r w:rsidR="000E520A">
                      <w:rPr>
                        <w:b/>
                        <w:noProof/>
                        <w:sz w:val="20"/>
                      </w:rPr>
                      <w:t>9</w:t>
                    </w:r>
                    <w:r>
                      <w:fldChar w:fldCharType="end"/>
                    </w:r>
                    <w:r>
                      <w:rPr>
                        <w:b/>
                        <w:sz w:val="20"/>
                      </w:rPr>
                      <w:t xml:space="preserve"> </w:t>
                    </w:r>
                    <w:r>
                      <w:rPr>
                        <w:sz w:val="20"/>
                      </w:rPr>
                      <w:t xml:space="preserve">z </w:t>
                    </w:r>
                    <w:r>
                      <w:rPr>
                        <w:b/>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F56" w:rsidRDefault="007211F3">
    <w:pPr>
      <w:pStyle w:val="Zkladntext"/>
      <w:spacing w:line="14" w:lineRule="auto"/>
      <w:rPr>
        <w:sz w:val="20"/>
      </w:rPr>
    </w:pPr>
    <w:r>
      <w:rPr>
        <w:noProof/>
        <w:lang w:val="cs-CZ" w:eastAsia="cs-CZ"/>
      </w:rPr>
      <mc:AlternateContent>
        <mc:Choice Requires="wps">
          <w:drawing>
            <wp:anchor distT="0" distB="0" distL="114300" distR="114300" simplePos="0" relativeHeight="250951680" behindDoc="1" locked="0" layoutInCell="1" allowOverlap="1">
              <wp:simplePos x="0" y="0"/>
              <wp:positionH relativeFrom="page">
                <wp:posOffset>3375025</wp:posOffset>
              </wp:positionH>
              <wp:positionV relativeFrom="page">
                <wp:posOffset>10101580</wp:posOffset>
              </wp:positionV>
              <wp:extent cx="81089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F56" w:rsidRDefault="00D022C0">
                          <w:pPr>
                            <w:spacing w:line="223" w:lineRule="exact"/>
                            <w:ind w:left="20"/>
                            <w:rPr>
                              <w:b/>
                              <w:sz w:val="20"/>
                            </w:rPr>
                          </w:pPr>
                          <w:r>
                            <w:rPr>
                              <w:sz w:val="20"/>
                            </w:rPr>
                            <w:t xml:space="preserve">Stránka </w:t>
                          </w:r>
                          <w:r>
                            <w:rPr>
                              <w:b/>
                              <w:sz w:val="20"/>
                            </w:rPr>
                            <w:t xml:space="preserve">10 </w:t>
                          </w:r>
                          <w:r>
                            <w:rPr>
                              <w:sz w:val="20"/>
                            </w:rPr>
                            <w:t xml:space="preserve">z </w:t>
                          </w:r>
                          <w:r>
                            <w:rPr>
                              <w:b/>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65.75pt;margin-top:795.4pt;width:63.85pt;height:12pt;z-index:-25236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" filled="f" stroked="f">
              <v:textbox inset="0,0,0,0">
                <w:txbxContent>
                  <w:p w:rsidR="00283F56" w:rsidRDefault="00D022C0">
                    <w:pPr>
                      <w:spacing w:line="223" w:lineRule="exact"/>
                      <w:ind w:left="20"/>
                      <w:rPr>
                        <w:b/>
                        <w:sz w:val="20"/>
                      </w:rPr>
                    </w:pPr>
                    <w:r>
                      <w:rPr>
                        <w:sz w:val="20"/>
                      </w:rPr>
                      <w:t xml:space="preserve">Stránka </w:t>
                    </w:r>
                    <w:r>
                      <w:rPr>
                        <w:b/>
                        <w:sz w:val="20"/>
                      </w:rPr>
                      <w:t xml:space="preserve">10 </w:t>
                    </w:r>
                    <w:r>
                      <w:rPr>
                        <w:sz w:val="20"/>
                      </w:rPr>
                      <w:t xml:space="preserve">z </w:t>
                    </w:r>
                    <w:r>
                      <w:rPr>
                        <w:b/>
                        <w:sz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24E" w:rsidRDefault="00D022C0">
      <w:r>
        <w:separator/>
      </w:r>
    </w:p>
  </w:footnote>
  <w:footnote w:type="continuationSeparator" w:id="0">
    <w:p w:rsidR="00ED224E" w:rsidRDefault="00D02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8E6"/>
    <w:multiLevelType w:val="multilevel"/>
    <w:tmpl w:val="9912DE0A"/>
    <w:lvl w:ilvl="0">
      <w:start w:val="1"/>
      <w:numFmt w:val="upperRoman"/>
      <w:lvlText w:val="%1"/>
      <w:lvlJc w:val="left"/>
      <w:pPr>
        <w:ind w:left="258" w:hanging="708"/>
        <w:jc w:val="left"/>
      </w:pPr>
      <w:rPr>
        <w:rFonts w:hint="default"/>
      </w:rPr>
    </w:lvl>
    <w:lvl w:ilvl="1">
      <w:start w:val="1"/>
      <w:numFmt w:val="decimal"/>
      <w:lvlText w:val="%1.%2."/>
      <w:lvlJc w:val="left"/>
      <w:pPr>
        <w:ind w:left="258" w:hanging="708"/>
        <w:jc w:val="left"/>
      </w:pPr>
      <w:rPr>
        <w:rFonts w:ascii="Calibri" w:eastAsia="Calibri" w:hAnsi="Calibri" w:cs="Calibri" w:hint="default"/>
        <w:b/>
        <w:bCs/>
        <w:w w:val="100"/>
        <w:sz w:val="22"/>
        <w:szCs w:val="22"/>
      </w:rPr>
    </w:lvl>
    <w:lvl w:ilvl="2">
      <w:start w:val="1"/>
      <w:numFmt w:val="lowerLetter"/>
      <w:lvlText w:val="%3)"/>
      <w:lvlJc w:val="left"/>
      <w:pPr>
        <w:ind w:left="978" w:hanging="360"/>
        <w:jc w:val="left"/>
      </w:pPr>
      <w:rPr>
        <w:rFonts w:ascii="Calibri" w:eastAsia="Calibri" w:hAnsi="Calibri" w:cs="Calibri" w:hint="default"/>
        <w:w w:val="100"/>
        <w:sz w:val="22"/>
        <w:szCs w:val="22"/>
      </w:rPr>
    </w:lvl>
    <w:lvl w:ilvl="3">
      <w:numFmt w:val="bullet"/>
      <w:lvlText w:val="•"/>
      <w:lvlJc w:val="left"/>
      <w:pPr>
        <w:ind w:left="2861" w:hanging="360"/>
      </w:pPr>
      <w:rPr>
        <w:rFonts w:hint="default"/>
      </w:rPr>
    </w:lvl>
    <w:lvl w:ilvl="4">
      <w:numFmt w:val="bullet"/>
      <w:lvlText w:val="•"/>
      <w:lvlJc w:val="left"/>
      <w:pPr>
        <w:ind w:left="3802" w:hanging="360"/>
      </w:pPr>
      <w:rPr>
        <w:rFonts w:hint="default"/>
      </w:rPr>
    </w:lvl>
    <w:lvl w:ilvl="5">
      <w:numFmt w:val="bullet"/>
      <w:lvlText w:val="•"/>
      <w:lvlJc w:val="left"/>
      <w:pPr>
        <w:ind w:left="4742" w:hanging="360"/>
      </w:pPr>
      <w:rPr>
        <w:rFonts w:hint="default"/>
      </w:rPr>
    </w:lvl>
    <w:lvl w:ilvl="6">
      <w:numFmt w:val="bullet"/>
      <w:lvlText w:val="•"/>
      <w:lvlJc w:val="left"/>
      <w:pPr>
        <w:ind w:left="5683" w:hanging="360"/>
      </w:pPr>
      <w:rPr>
        <w:rFonts w:hint="default"/>
      </w:rPr>
    </w:lvl>
    <w:lvl w:ilvl="7">
      <w:numFmt w:val="bullet"/>
      <w:lvlText w:val="•"/>
      <w:lvlJc w:val="left"/>
      <w:pPr>
        <w:ind w:left="6624" w:hanging="360"/>
      </w:pPr>
      <w:rPr>
        <w:rFonts w:hint="default"/>
      </w:rPr>
    </w:lvl>
    <w:lvl w:ilvl="8">
      <w:numFmt w:val="bullet"/>
      <w:lvlText w:val="•"/>
      <w:lvlJc w:val="left"/>
      <w:pPr>
        <w:ind w:left="7564" w:hanging="360"/>
      </w:pPr>
      <w:rPr>
        <w:rFonts w:hint="default"/>
      </w:rPr>
    </w:lvl>
  </w:abstractNum>
  <w:abstractNum w:abstractNumId="1" w15:restartNumberingAfterBreak="0">
    <w:nsid w:val="0C693DCF"/>
    <w:multiLevelType w:val="multilevel"/>
    <w:tmpl w:val="D0B419A8"/>
    <w:lvl w:ilvl="0">
      <w:start w:val="5"/>
      <w:numFmt w:val="upperRoman"/>
      <w:lvlText w:val="%1"/>
      <w:lvlJc w:val="left"/>
      <w:pPr>
        <w:ind w:left="258" w:hanging="708"/>
        <w:jc w:val="left"/>
      </w:pPr>
      <w:rPr>
        <w:rFonts w:hint="default"/>
      </w:rPr>
    </w:lvl>
    <w:lvl w:ilvl="1">
      <w:start w:val="1"/>
      <w:numFmt w:val="decimal"/>
      <w:lvlText w:val="%1.%2."/>
      <w:lvlJc w:val="left"/>
      <w:pPr>
        <w:ind w:left="258" w:hanging="708"/>
        <w:jc w:val="left"/>
      </w:pPr>
      <w:rPr>
        <w:rFonts w:ascii="Calibri" w:eastAsia="Calibri" w:hAnsi="Calibri" w:cs="Calibri" w:hint="default"/>
        <w:b/>
        <w:bCs/>
        <w:w w:val="100"/>
        <w:sz w:val="22"/>
        <w:szCs w:val="22"/>
      </w:rPr>
    </w:lvl>
    <w:lvl w:ilvl="2">
      <w:numFmt w:val="bullet"/>
      <w:lvlText w:val="•"/>
      <w:lvlJc w:val="left"/>
      <w:pPr>
        <w:ind w:left="2097" w:hanging="708"/>
      </w:pPr>
      <w:rPr>
        <w:rFonts w:hint="default"/>
      </w:rPr>
    </w:lvl>
    <w:lvl w:ilvl="3">
      <w:numFmt w:val="bullet"/>
      <w:lvlText w:val="•"/>
      <w:lvlJc w:val="left"/>
      <w:pPr>
        <w:ind w:left="3015" w:hanging="708"/>
      </w:pPr>
      <w:rPr>
        <w:rFonts w:hint="default"/>
      </w:rPr>
    </w:lvl>
    <w:lvl w:ilvl="4">
      <w:numFmt w:val="bullet"/>
      <w:lvlText w:val="•"/>
      <w:lvlJc w:val="left"/>
      <w:pPr>
        <w:ind w:left="3934" w:hanging="708"/>
      </w:pPr>
      <w:rPr>
        <w:rFonts w:hint="default"/>
      </w:rPr>
    </w:lvl>
    <w:lvl w:ilvl="5">
      <w:numFmt w:val="bullet"/>
      <w:lvlText w:val="•"/>
      <w:lvlJc w:val="left"/>
      <w:pPr>
        <w:ind w:left="4853" w:hanging="708"/>
      </w:pPr>
      <w:rPr>
        <w:rFonts w:hint="default"/>
      </w:rPr>
    </w:lvl>
    <w:lvl w:ilvl="6">
      <w:numFmt w:val="bullet"/>
      <w:lvlText w:val="•"/>
      <w:lvlJc w:val="left"/>
      <w:pPr>
        <w:ind w:left="5771" w:hanging="708"/>
      </w:pPr>
      <w:rPr>
        <w:rFonts w:hint="default"/>
      </w:rPr>
    </w:lvl>
    <w:lvl w:ilvl="7">
      <w:numFmt w:val="bullet"/>
      <w:lvlText w:val="•"/>
      <w:lvlJc w:val="left"/>
      <w:pPr>
        <w:ind w:left="6690" w:hanging="708"/>
      </w:pPr>
      <w:rPr>
        <w:rFonts w:hint="default"/>
      </w:rPr>
    </w:lvl>
    <w:lvl w:ilvl="8">
      <w:numFmt w:val="bullet"/>
      <w:lvlText w:val="•"/>
      <w:lvlJc w:val="left"/>
      <w:pPr>
        <w:ind w:left="7609" w:hanging="708"/>
      </w:pPr>
      <w:rPr>
        <w:rFonts w:hint="default"/>
      </w:rPr>
    </w:lvl>
  </w:abstractNum>
  <w:abstractNum w:abstractNumId="2" w15:restartNumberingAfterBreak="0">
    <w:nsid w:val="0D070A93"/>
    <w:multiLevelType w:val="multilevel"/>
    <w:tmpl w:val="B9EC35D6"/>
    <w:lvl w:ilvl="0">
      <w:start w:val="4"/>
      <w:numFmt w:val="upperRoman"/>
      <w:lvlText w:val="%1"/>
      <w:lvlJc w:val="left"/>
      <w:pPr>
        <w:ind w:left="258" w:hanging="708"/>
        <w:jc w:val="left"/>
      </w:pPr>
      <w:rPr>
        <w:rFonts w:hint="default"/>
      </w:rPr>
    </w:lvl>
    <w:lvl w:ilvl="1">
      <w:start w:val="1"/>
      <w:numFmt w:val="decimal"/>
      <w:lvlText w:val="%1.%2."/>
      <w:lvlJc w:val="left"/>
      <w:pPr>
        <w:ind w:left="258" w:hanging="708"/>
        <w:jc w:val="left"/>
      </w:pPr>
      <w:rPr>
        <w:rFonts w:ascii="Calibri" w:eastAsia="Calibri" w:hAnsi="Calibri" w:cs="Calibri" w:hint="default"/>
        <w:b/>
        <w:bCs/>
        <w:w w:val="100"/>
        <w:sz w:val="22"/>
        <w:szCs w:val="22"/>
      </w:rPr>
    </w:lvl>
    <w:lvl w:ilvl="2">
      <w:numFmt w:val="bullet"/>
      <w:lvlText w:val="-"/>
      <w:lvlJc w:val="left"/>
      <w:pPr>
        <w:ind w:left="978" w:hanging="360"/>
      </w:pPr>
      <w:rPr>
        <w:rFonts w:ascii="Calibri" w:eastAsia="Calibri" w:hAnsi="Calibri" w:cs="Calibri" w:hint="default"/>
        <w:w w:val="100"/>
        <w:sz w:val="22"/>
        <w:szCs w:val="22"/>
      </w:rPr>
    </w:lvl>
    <w:lvl w:ilvl="3">
      <w:numFmt w:val="bullet"/>
      <w:lvlText w:val="•"/>
      <w:lvlJc w:val="left"/>
      <w:pPr>
        <w:ind w:left="2861" w:hanging="360"/>
      </w:pPr>
      <w:rPr>
        <w:rFonts w:hint="default"/>
      </w:rPr>
    </w:lvl>
    <w:lvl w:ilvl="4">
      <w:numFmt w:val="bullet"/>
      <w:lvlText w:val="•"/>
      <w:lvlJc w:val="left"/>
      <w:pPr>
        <w:ind w:left="3802" w:hanging="360"/>
      </w:pPr>
      <w:rPr>
        <w:rFonts w:hint="default"/>
      </w:rPr>
    </w:lvl>
    <w:lvl w:ilvl="5">
      <w:numFmt w:val="bullet"/>
      <w:lvlText w:val="•"/>
      <w:lvlJc w:val="left"/>
      <w:pPr>
        <w:ind w:left="4742" w:hanging="360"/>
      </w:pPr>
      <w:rPr>
        <w:rFonts w:hint="default"/>
      </w:rPr>
    </w:lvl>
    <w:lvl w:ilvl="6">
      <w:numFmt w:val="bullet"/>
      <w:lvlText w:val="•"/>
      <w:lvlJc w:val="left"/>
      <w:pPr>
        <w:ind w:left="5683" w:hanging="360"/>
      </w:pPr>
      <w:rPr>
        <w:rFonts w:hint="default"/>
      </w:rPr>
    </w:lvl>
    <w:lvl w:ilvl="7">
      <w:numFmt w:val="bullet"/>
      <w:lvlText w:val="•"/>
      <w:lvlJc w:val="left"/>
      <w:pPr>
        <w:ind w:left="6624" w:hanging="360"/>
      </w:pPr>
      <w:rPr>
        <w:rFonts w:hint="default"/>
      </w:rPr>
    </w:lvl>
    <w:lvl w:ilvl="8">
      <w:numFmt w:val="bullet"/>
      <w:lvlText w:val="•"/>
      <w:lvlJc w:val="left"/>
      <w:pPr>
        <w:ind w:left="7564" w:hanging="360"/>
      </w:pPr>
      <w:rPr>
        <w:rFonts w:hint="default"/>
      </w:rPr>
    </w:lvl>
  </w:abstractNum>
  <w:abstractNum w:abstractNumId="3" w15:restartNumberingAfterBreak="0">
    <w:nsid w:val="0EA50F59"/>
    <w:multiLevelType w:val="multilevel"/>
    <w:tmpl w:val="E34EBCA6"/>
    <w:lvl w:ilvl="0">
      <w:start w:val="6"/>
      <w:numFmt w:val="upperRoman"/>
      <w:lvlText w:val="%1"/>
      <w:lvlJc w:val="left"/>
      <w:pPr>
        <w:ind w:left="258" w:hanging="708"/>
        <w:jc w:val="left"/>
      </w:pPr>
      <w:rPr>
        <w:rFonts w:hint="default"/>
      </w:rPr>
    </w:lvl>
    <w:lvl w:ilvl="1">
      <w:start w:val="1"/>
      <w:numFmt w:val="decimal"/>
      <w:lvlText w:val="%1.%2."/>
      <w:lvlJc w:val="left"/>
      <w:pPr>
        <w:ind w:left="258" w:hanging="708"/>
        <w:jc w:val="left"/>
      </w:pPr>
      <w:rPr>
        <w:rFonts w:ascii="Calibri" w:eastAsia="Calibri" w:hAnsi="Calibri" w:cs="Calibri" w:hint="default"/>
        <w:b/>
        <w:bCs/>
        <w:w w:val="100"/>
        <w:sz w:val="22"/>
        <w:szCs w:val="22"/>
      </w:rPr>
    </w:lvl>
    <w:lvl w:ilvl="2">
      <w:numFmt w:val="bullet"/>
      <w:lvlText w:val="•"/>
      <w:lvlJc w:val="left"/>
      <w:pPr>
        <w:ind w:left="2097" w:hanging="708"/>
      </w:pPr>
      <w:rPr>
        <w:rFonts w:hint="default"/>
      </w:rPr>
    </w:lvl>
    <w:lvl w:ilvl="3">
      <w:numFmt w:val="bullet"/>
      <w:lvlText w:val="•"/>
      <w:lvlJc w:val="left"/>
      <w:pPr>
        <w:ind w:left="3015" w:hanging="708"/>
      </w:pPr>
      <w:rPr>
        <w:rFonts w:hint="default"/>
      </w:rPr>
    </w:lvl>
    <w:lvl w:ilvl="4">
      <w:numFmt w:val="bullet"/>
      <w:lvlText w:val="•"/>
      <w:lvlJc w:val="left"/>
      <w:pPr>
        <w:ind w:left="3934" w:hanging="708"/>
      </w:pPr>
      <w:rPr>
        <w:rFonts w:hint="default"/>
      </w:rPr>
    </w:lvl>
    <w:lvl w:ilvl="5">
      <w:numFmt w:val="bullet"/>
      <w:lvlText w:val="•"/>
      <w:lvlJc w:val="left"/>
      <w:pPr>
        <w:ind w:left="4853" w:hanging="708"/>
      </w:pPr>
      <w:rPr>
        <w:rFonts w:hint="default"/>
      </w:rPr>
    </w:lvl>
    <w:lvl w:ilvl="6">
      <w:numFmt w:val="bullet"/>
      <w:lvlText w:val="•"/>
      <w:lvlJc w:val="left"/>
      <w:pPr>
        <w:ind w:left="5771" w:hanging="708"/>
      </w:pPr>
      <w:rPr>
        <w:rFonts w:hint="default"/>
      </w:rPr>
    </w:lvl>
    <w:lvl w:ilvl="7">
      <w:numFmt w:val="bullet"/>
      <w:lvlText w:val="•"/>
      <w:lvlJc w:val="left"/>
      <w:pPr>
        <w:ind w:left="6690" w:hanging="708"/>
      </w:pPr>
      <w:rPr>
        <w:rFonts w:hint="default"/>
      </w:rPr>
    </w:lvl>
    <w:lvl w:ilvl="8">
      <w:numFmt w:val="bullet"/>
      <w:lvlText w:val="•"/>
      <w:lvlJc w:val="left"/>
      <w:pPr>
        <w:ind w:left="7609" w:hanging="708"/>
      </w:pPr>
      <w:rPr>
        <w:rFonts w:hint="default"/>
      </w:rPr>
    </w:lvl>
  </w:abstractNum>
  <w:abstractNum w:abstractNumId="4" w15:restartNumberingAfterBreak="0">
    <w:nsid w:val="13B82639"/>
    <w:multiLevelType w:val="hybridMultilevel"/>
    <w:tmpl w:val="28F0F87A"/>
    <w:lvl w:ilvl="0" w:tplc="08DAEE08">
      <w:start w:val="1"/>
      <w:numFmt w:val="upperLetter"/>
      <w:lvlText w:val="%1)"/>
      <w:lvlJc w:val="left"/>
      <w:pPr>
        <w:ind w:left="685" w:hanging="360"/>
        <w:jc w:val="left"/>
      </w:pPr>
      <w:rPr>
        <w:rFonts w:ascii="Calibri" w:eastAsia="Calibri" w:hAnsi="Calibri" w:cs="Calibri" w:hint="default"/>
        <w:b/>
        <w:bCs/>
        <w:w w:val="100"/>
        <w:sz w:val="22"/>
        <w:szCs w:val="22"/>
      </w:rPr>
    </w:lvl>
    <w:lvl w:ilvl="1" w:tplc="65EC6732">
      <w:start w:val="1"/>
      <w:numFmt w:val="decimal"/>
      <w:lvlText w:val="%2."/>
      <w:lvlJc w:val="left"/>
      <w:pPr>
        <w:ind w:left="2778" w:hanging="360"/>
        <w:jc w:val="left"/>
      </w:pPr>
      <w:rPr>
        <w:rFonts w:ascii="Calibri" w:eastAsia="Calibri" w:hAnsi="Calibri" w:cs="Calibri" w:hint="default"/>
        <w:w w:val="100"/>
        <w:sz w:val="22"/>
        <w:szCs w:val="22"/>
      </w:rPr>
    </w:lvl>
    <w:lvl w:ilvl="2" w:tplc="58FC0F56">
      <w:numFmt w:val="bullet"/>
      <w:lvlText w:val="•"/>
      <w:lvlJc w:val="left"/>
      <w:pPr>
        <w:ind w:left="3520" w:hanging="360"/>
      </w:pPr>
      <w:rPr>
        <w:rFonts w:hint="default"/>
      </w:rPr>
    </w:lvl>
    <w:lvl w:ilvl="3" w:tplc="D2A8F9C2">
      <w:numFmt w:val="bullet"/>
      <w:lvlText w:val="•"/>
      <w:lvlJc w:val="left"/>
      <w:pPr>
        <w:ind w:left="4261" w:hanging="360"/>
      </w:pPr>
      <w:rPr>
        <w:rFonts w:hint="default"/>
      </w:rPr>
    </w:lvl>
    <w:lvl w:ilvl="4" w:tplc="21CA8F3A">
      <w:numFmt w:val="bullet"/>
      <w:lvlText w:val="•"/>
      <w:lvlJc w:val="left"/>
      <w:pPr>
        <w:ind w:left="5002" w:hanging="360"/>
      </w:pPr>
      <w:rPr>
        <w:rFonts w:hint="default"/>
      </w:rPr>
    </w:lvl>
    <w:lvl w:ilvl="5" w:tplc="1E0E6BEA">
      <w:numFmt w:val="bullet"/>
      <w:lvlText w:val="•"/>
      <w:lvlJc w:val="left"/>
      <w:pPr>
        <w:ind w:left="5742" w:hanging="360"/>
      </w:pPr>
      <w:rPr>
        <w:rFonts w:hint="default"/>
      </w:rPr>
    </w:lvl>
    <w:lvl w:ilvl="6" w:tplc="660A2992">
      <w:numFmt w:val="bullet"/>
      <w:lvlText w:val="•"/>
      <w:lvlJc w:val="left"/>
      <w:pPr>
        <w:ind w:left="6483" w:hanging="360"/>
      </w:pPr>
      <w:rPr>
        <w:rFonts w:hint="default"/>
      </w:rPr>
    </w:lvl>
    <w:lvl w:ilvl="7" w:tplc="3F7241AE">
      <w:numFmt w:val="bullet"/>
      <w:lvlText w:val="•"/>
      <w:lvlJc w:val="left"/>
      <w:pPr>
        <w:ind w:left="7224" w:hanging="360"/>
      </w:pPr>
      <w:rPr>
        <w:rFonts w:hint="default"/>
      </w:rPr>
    </w:lvl>
    <w:lvl w:ilvl="8" w:tplc="28104B98">
      <w:numFmt w:val="bullet"/>
      <w:lvlText w:val="•"/>
      <w:lvlJc w:val="left"/>
      <w:pPr>
        <w:ind w:left="7964" w:hanging="360"/>
      </w:pPr>
      <w:rPr>
        <w:rFonts w:hint="default"/>
      </w:rPr>
    </w:lvl>
  </w:abstractNum>
  <w:abstractNum w:abstractNumId="5" w15:restartNumberingAfterBreak="0">
    <w:nsid w:val="35E30F20"/>
    <w:multiLevelType w:val="hybridMultilevel"/>
    <w:tmpl w:val="D5826072"/>
    <w:lvl w:ilvl="0" w:tplc="85F6A5C0">
      <w:numFmt w:val="bullet"/>
      <w:lvlText w:val="-"/>
      <w:lvlJc w:val="left"/>
      <w:pPr>
        <w:ind w:left="978" w:hanging="360"/>
      </w:pPr>
      <w:rPr>
        <w:rFonts w:ascii="Calibri" w:eastAsia="Calibri" w:hAnsi="Calibri" w:cs="Calibri" w:hint="default"/>
        <w:w w:val="100"/>
        <w:sz w:val="22"/>
        <w:szCs w:val="22"/>
      </w:rPr>
    </w:lvl>
    <w:lvl w:ilvl="1" w:tplc="59E64ED4">
      <w:numFmt w:val="bullet"/>
      <w:lvlText w:val="•"/>
      <w:lvlJc w:val="left"/>
      <w:pPr>
        <w:ind w:left="1826" w:hanging="360"/>
      </w:pPr>
      <w:rPr>
        <w:rFonts w:hint="default"/>
      </w:rPr>
    </w:lvl>
    <w:lvl w:ilvl="2" w:tplc="6A907960">
      <w:numFmt w:val="bullet"/>
      <w:lvlText w:val="•"/>
      <w:lvlJc w:val="left"/>
      <w:pPr>
        <w:ind w:left="2673" w:hanging="360"/>
      </w:pPr>
      <w:rPr>
        <w:rFonts w:hint="default"/>
      </w:rPr>
    </w:lvl>
    <w:lvl w:ilvl="3" w:tplc="C09479E6">
      <w:numFmt w:val="bullet"/>
      <w:lvlText w:val="•"/>
      <w:lvlJc w:val="left"/>
      <w:pPr>
        <w:ind w:left="3519" w:hanging="360"/>
      </w:pPr>
      <w:rPr>
        <w:rFonts w:hint="default"/>
      </w:rPr>
    </w:lvl>
    <w:lvl w:ilvl="4" w:tplc="DE8E7874">
      <w:numFmt w:val="bullet"/>
      <w:lvlText w:val="•"/>
      <w:lvlJc w:val="left"/>
      <w:pPr>
        <w:ind w:left="4366" w:hanging="360"/>
      </w:pPr>
      <w:rPr>
        <w:rFonts w:hint="default"/>
      </w:rPr>
    </w:lvl>
    <w:lvl w:ilvl="5" w:tplc="602E333E">
      <w:numFmt w:val="bullet"/>
      <w:lvlText w:val="•"/>
      <w:lvlJc w:val="left"/>
      <w:pPr>
        <w:ind w:left="5213" w:hanging="360"/>
      </w:pPr>
      <w:rPr>
        <w:rFonts w:hint="default"/>
      </w:rPr>
    </w:lvl>
    <w:lvl w:ilvl="6" w:tplc="2540616C">
      <w:numFmt w:val="bullet"/>
      <w:lvlText w:val="•"/>
      <w:lvlJc w:val="left"/>
      <w:pPr>
        <w:ind w:left="6059" w:hanging="360"/>
      </w:pPr>
      <w:rPr>
        <w:rFonts w:hint="default"/>
      </w:rPr>
    </w:lvl>
    <w:lvl w:ilvl="7" w:tplc="09E02C5E">
      <w:numFmt w:val="bullet"/>
      <w:lvlText w:val="•"/>
      <w:lvlJc w:val="left"/>
      <w:pPr>
        <w:ind w:left="6906" w:hanging="360"/>
      </w:pPr>
      <w:rPr>
        <w:rFonts w:hint="default"/>
      </w:rPr>
    </w:lvl>
    <w:lvl w:ilvl="8" w:tplc="70DE7C28">
      <w:numFmt w:val="bullet"/>
      <w:lvlText w:val="•"/>
      <w:lvlJc w:val="left"/>
      <w:pPr>
        <w:ind w:left="7753" w:hanging="360"/>
      </w:pPr>
      <w:rPr>
        <w:rFonts w:hint="default"/>
      </w:rPr>
    </w:lvl>
  </w:abstractNum>
  <w:abstractNum w:abstractNumId="6" w15:restartNumberingAfterBreak="0">
    <w:nsid w:val="3B072868"/>
    <w:multiLevelType w:val="multilevel"/>
    <w:tmpl w:val="D9042A0A"/>
    <w:lvl w:ilvl="0">
      <w:start w:val="3"/>
      <w:numFmt w:val="upperRoman"/>
      <w:lvlText w:val="%1"/>
      <w:lvlJc w:val="left"/>
      <w:pPr>
        <w:ind w:left="966" w:hanging="708"/>
        <w:jc w:val="left"/>
      </w:pPr>
      <w:rPr>
        <w:rFonts w:hint="default"/>
      </w:rPr>
    </w:lvl>
    <w:lvl w:ilvl="1">
      <w:start w:val="1"/>
      <w:numFmt w:val="decimal"/>
      <w:lvlText w:val="%1.%2."/>
      <w:lvlJc w:val="left"/>
      <w:pPr>
        <w:ind w:left="966" w:hanging="708"/>
        <w:jc w:val="left"/>
      </w:pPr>
      <w:rPr>
        <w:rFonts w:ascii="Calibri" w:eastAsia="Calibri" w:hAnsi="Calibri" w:cs="Calibri" w:hint="default"/>
        <w:b/>
        <w:bCs/>
        <w:w w:val="100"/>
        <w:sz w:val="22"/>
        <w:szCs w:val="22"/>
      </w:rPr>
    </w:lvl>
    <w:lvl w:ilvl="2">
      <w:numFmt w:val="bullet"/>
      <w:lvlText w:val="•"/>
      <w:lvlJc w:val="left"/>
      <w:pPr>
        <w:ind w:left="2657" w:hanging="708"/>
      </w:pPr>
      <w:rPr>
        <w:rFonts w:hint="default"/>
      </w:rPr>
    </w:lvl>
    <w:lvl w:ilvl="3">
      <w:numFmt w:val="bullet"/>
      <w:lvlText w:val="•"/>
      <w:lvlJc w:val="left"/>
      <w:pPr>
        <w:ind w:left="3505" w:hanging="708"/>
      </w:pPr>
      <w:rPr>
        <w:rFonts w:hint="default"/>
      </w:rPr>
    </w:lvl>
    <w:lvl w:ilvl="4">
      <w:numFmt w:val="bullet"/>
      <w:lvlText w:val="•"/>
      <w:lvlJc w:val="left"/>
      <w:pPr>
        <w:ind w:left="4354" w:hanging="708"/>
      </w:pPr>
      <w:rPr>
        <w:rFonts w:hint="default"/>
      </w:rPr>
    </w:lvl>
    <w:lvl w:ilvl="5">
      <w:numFmt w:val="bullet"/>
      <w:lvlText w:val="•"/>
      <w:lvlJc w:val="left"/>
      <w:pPr>
        <w:ind w:left="5203" w:hanging="708"/>
      </w:pPr>
      <w:rPr>
        <w:rFonts w:hint="default"/>
      </w:rPr>
    </w:lvl>
    <w:lvl w:ilvl="6">
      <w:numFmt w:val="bullet"/>
      <w:lvlText w:val="•"/>
      <w:lvlJc w:val="left"/>
      <w:pPr>
        <w:ind w:left="6051" w:hanging="708"/>
      </w:pPr>
      <w:rPr>
        <w:rFonts w:hint="default"/>
      </w:rPr>
    </w:lvl>
    <w:lvl w:ilvl="7">
      <w:numFmt w:val="bullet"/>
      <w:lvlText w:val="•"/>
      <w:lvlJc w:val="left"/>
      <w:pPr>
        <w:ind w:left="6900" w:hanging="708"/>
      </w:pPr>
      <w:rPr>
        <w:rFonts w:hint="default"/>
      </w:rPr>
    </w:lvl>
    <w:lvl w:ilvl="8">
      <w:numFmt w:val="bullet"/>
      <w:lvlText w:val="•"/>
      <w:lvlJc w:val="left"/>
      <w:pPr>
        <w:ind w:left="7749" w:hanging="708"/>
      </w:pPr>
      <w:rPr>
        <w:rFonts w:hint="default"/>
      </w:rPr>
    </w:lvl>
  </w:abstractNum>
  <w:abstractNum w:abstractNumId="7" w15:restartNumberingAfterBreak="0">
    <w:nsid w:val="4B8151FE"/>
    <w:multiLevelType w:val="hybridMultilevel"/>
    <w:tmpl w:val="818079B0"/>
    <w:lvl w:ilvl="0" w:tplc="B35C4C5E">
      <w:start w:val="1"/>
      <w:numFmt w:val="lowerLetter"/>
      <w:lvlText w:val="%1)"/>
      <w:lvlJc w:val="left"/>
      <w:pPr>
        <w:ind w:left="1110" w:hanging="360"/>
        <w:jc w:val="left"/>
      </w:pPr>
      <w:rPr>
        <w:rFonts w:ascii="Calibri" w:eastAsia="Calibri" w:hAnsi="Calibri" w:cs="Calibri" w:hint="default"/>
        <w:w w:val="100"/>
        <w:sz w:val="22"/>
        <w:szCs w:val="22"/>
      </w:rPr>
    </w:lvl>
    <w:lvl w:ilvl="1" w:tplc="093A46DC">
      <w:start w:val="1"/>
      <w:numFmt w:val="decimal"/>
      <w:lvlText w:val="%2)"/>
      <w:lvlJc w:val="left"/>
      <w:pPr>
        <w:ind w:left="1906" w:hanging="231"/>
        <w:jc w:val="left"/>
      </w:pPr>
      <w:rPr>
        <w:rFonts w:ascii="Calibri" w:eastAsia="Calibri" w:hAnsi="Calibri" w:cs="Calibri" w:hint="default"/>
        <w:w w:val="100"/>
        <w:sz w:val="22"/>
        <w:szCs w:val="22"/>
      </w:rPr>
    </w:lvl>
    <w:lvl w:ilvl="2" w:tplc="C8FE4C72">
      <w:numFmt w:val="bullet"/>
      <w:lvlText w:val="•"/>
      <w:lvlJc w:val="left"/>
      <w:pPr>
        <w:ind w:left="2738" w:hanging="231"/>
      </w:pPr>
      <w:rPr>
        <w:rFonts w:hint="default"/>
      </w:rPr>
    </w:lvl>
    <w:lvl w:ilvl="3" w:tplc="078E3374">
      <w:numFmt w:val="bullet"/>
      <w:lvlText w:val="•"/>
      <w:lvlJc w:val="left"/>
      <w:pPr>
        <w:ind w:left="3576" w:hanging="231"/>
      </w:pPr>
      <w:rPr>
        <w:rFonts w:hint="default"/>
      </w:rPr>
    </w:lvl>
    <w:lvl w:ilvl="4" w:tplc="5FFCD766">
      <w:numFmt w:val="bullet"/>
      <w:lvlText w:val="•"/>
      <w:lvlJc w:val="left"/>
      <w:pPr>
        <w:ind w:left="4415" w:hanging="231"/>
      </w:pPr>
      <w:rPr>
        <w:rFonts w:hint="default"/>
      </w:rPr>
    </w:lvl>
    <w:lvl w:ilvl="5" w:tplc="0D1673EC">
      <w:numFmt w:val="bullet"/>
      <w:lvlText w:val="•"/>
      <w:lvlJc w:val="left"/>
      <w:pPr>
        <w:ind w:left="5253" w:hanging="231"/>
      </w:pPr>
      <w:rPr>
        <w:rFonts w:hint="default"/>
      </w:rPr>
    </w:lvl>
    <w:lvl w:ilvl="6" w:tplc="B83EAEAC">
      <w:numFmt w:val="bullet"/>
      <w:lvlText w:val="•"/>
      <w:lvlJc w:val="left"/>
      <w:pPr>
        <w:ind w:left="6092" w:hanging="231"/>
      </w:pPr>
      <w:rPr>
        <w:rFonts w:hint="default"/>
      </w:rPr>
    </w:lvl>
    <w:lvl w:ilvl="7" w:tplc="701ECDCE">
      <w:numFmt w:val="bullet"/>
      <w:lvlText w:val="•"/>
      <w:lvlJc w:val="left"/>
      <w:pPr>
        <w:ind w:left="6930" w:hanging="231"/>
      </w:pPr>
      <w:rPr>
        <w:rFonts w:hint="default"/>
      </w:rPr>
    </w:lvl>
    <w:lvl w:ilvl="8" w:tplc="E94EF17C">
      <w:numFmt w:val="bullet"/>
      <w:lvlText w:val="•"/>
      <w:lvlJc w:val="left"/>
      <w:pPr>
        <w:ind w:left="7769" w:hanging="231"/>
      </w:pPr>
      <w:rPr>
        <w:rFonts w:hint="default"/>
      </w:rPr>
    </w:lvl>
  </w:abstractNum>
  <w:abstractNum w:abstractNumId="8" w15:restartNumberingAfterBreak="0">
    <w:nsid w:val="53675A71"/>
    <w:multiLevelType w:val="multilevel"/>
    <w:tmpl w:val="21DC72BC"/>
    <w:lvl w:ilvl="0">
      <w:start w:val="11"/>
      <w:numFmt w:val="upperRoman"/>
      <w:lvlText w:val="%1"/>
      <w:lvlJc w:val="left"/>
      <w:pPr>
        <w:ind w:left="258" w:hanging="708"/>
        <w:jc w:val="left"/>
      </w:pPr>
      <w:rPr>
        <w:rFonts w:hint="default"/>
      </w:rPr>
    </w:lvl>
    <w:lvl w:ilvl="1">
      <w:start w:val="1"/>
      <w:numFmt w:val="decimal"/>
      <w:lvlText w:val="%1.%2."/>
      <w:lvlJc w:val="left"/>
      <w:pPr>
        <w:ind w:left="258" w:hanging="708"/>
        <w:jc w:val="left"/>
      </w:pPr>
      <w:rPr>
        <w:rFonts w:ascii="Calibri" w:eastAsia="Calibri" w:hAnsi="Calibri" w:cs="Calibri" w:hint="default"/>
        <w:b/>
        <w:bCs/>
        <w:spacing w:val="-2"/>
        <w:w w:val="100"/>
        <w:sz w:val="22"/>
        <w:szCs w:val="22"/>
      </w:rPr>
    </w:lvl>
    <w:lvl w:ilvl="2">
      <w:numFmt w:val="bullet"/>
      <w:lvlText w:val="•"/>
      <w:lvlJc w:val="left"/>
      <w:pPr>
        <w:ind w:left="2097" w:hanging="708"/>
      </w:pPr>
      <w:rPr>
        <w:rFonts w:hint="default"/>
      </w:rPr>
    </w:lvl>
    <w:lvl w:ilvl="3">
      <w:numFmt w:val="bullet"/>
      <w:lvlText w:val="•"/>
      <w:lvlJc w:val="left"/>
      <w:pPr>
        <w:ind w:left="3015" w:hanging="708"/>
      </w:pPr>
      <w:rPr>
        <w:rFonts w:hint="default"/>
      </w:rPr>
    </w:lvl>
    <w:lvl w:ilvl="4">
      <w:numFmt w:val="bullet"/>
      <w:lvlText w:val="•"/>
      <w:lvlJc w:val="left"/>
      <w:pPr>
        <w:ind w:left="3934" w:hanging="708"/>
      </w:pPr>
      <w:rPr>
        <w:rFonts w:hint="default"/>
      </w:rPr>
    </w:lvl>
    <w:lvl w:ilvl="5">
      <w:numFmt w:val="bullet"/>
      <w:lvlText w:val="•"/>
      <w:lvlJc w:val="left"/>
      <w:pPr>
        <w:ind w:left="4853" w:hanging="708"/>
      </w:pPr>
      <w:rPr>
        <w:rFonts w:hint="default"/>
      </w:rPr>
    </w:lvl>
    <w:lvl w:ilvl="6">
      <w:numFmt w:val="bullet"/>
      <w:lvlText w:val="•"/>
      <w:lvlJc w:val="left"/>
      <w:pPr>
        <w:ind w:left="5771" w:hanging="708"/>
      </w:pPr>
      <w:rPr>
        <w:rFonts w:hint="default"/>
      </w:rPr>
    </w:lvl>
    <w:lvl w:ilvl="7">
      <w:numFmt w:val="bullet"/>
      <w:lvlText w:val="•"/>
      <w:lvlJc w:val="left"/>
      <w:pPr>
        <w:ind w:left="6690" w:hanging="708"/>
      </w:pPr>
      <w:rPr>
        <w:rFonts w:hint="default"/>
      </w:rPr>
    </w:lvl>
    <w:lvl w:ilvl="8">
      <w:numFmt w:val="bullet"/>
      <w:lvlText w:val="•"/>
      <w:lvlJc w:val="left"/>
      <w:pPr>
        <w:ind w:left="7609" w:hanging="708"/>
      </w:pPr>
      <w:rPr>
        <w:rFonts w:hint="default"/>
      </w:rPr>
    </w:lvl>
  </w:abstractNum>
  <w:abstractNum w:abstractNumId="9" w15:restartNumberingAfterBreak="0">
    <w:nsid w:val="56FE1E12"/>
    <w:multiLevelType w:val="hybridMultilevel"/>
    <w:tmpl w:val="B58C63E4"/>
    <w:lvl w:ilvl="0" w:tplc="A20656A8">
      <w:numFmt w:val="bullet"/>
      <w:lvlText w:val="-"/>
      <w:lvlJc w:val="left"/>
      <w:pPr>
        <w:ind w:left="1080" w:hanging="117"/>
      </w:pPr>
      <w:rPr>
        <w:rFonts w:ascii="Calibri" w:eastAsia="Calibri" w:hAnsi="Calibri" w:cs="Calibri" w:hint="default"/>
        <w:w w:val="100"/>
        <w:sz w:val="22"/>
        <w:szCs w:val="22"/>
      </w:rPr>
    </w:lvl>
    <w:lvl w:ilvl="1" w:tplc="FF80966C">
      <w:numFmt w:val="bullet"/>
      <w:lvlText w:val="•"/>
      <w:lvlJc w:val="left"/>
      <w:pPr>
        <w:ind w:left="1916" w:hanging="117"/>
      </w:pPr>
      <w:rPr>
        <w:rFonts w:hint="default"/>
      </w:rPr>
    </w:lvl>
    <w:lvl w:ilvl="2" w:tplc="2E54CFC4">
      <w:numFmt w:val="bullet"/>
      <w:lvlText w:val="•"/>
      <w:lvlJc w:val="left"/>
      <w:pPr>
        <w:ind w:left="2753" w:hanging="117"/>
      </w:pPr>
      <w:rPr>
        <w:rFonts w:hint="default"/>
      </w:rPr>
    </w:lvl>
    <w:lvl w:ilvl="3" w:tplc="3F145A82">
      <w:numFmt w:val="bullet"/>
      <w:lvlText w:val="•"/>
      <w:lvlJc w:val="left"/>
      <w:pPr>
        <w:ind w:left="3589" w:hanging="117"/>
      </w:pPr>
      <w:rPr>
        <w:rFonts w:hint="default"/>
      </w:rPr>
    </w:lvl>
    <w:lvl w:ilvl="4" w:tplc="B54490C4">
      <w:numFmt w:val="bullet"/>
      <w:lvlText w:val="•"/>
      <w:lvlJc w:val="left"/>
      <w:pPr>
        <w:ind w:left="4426" w:hanging="117"/>
      </w:pPr>
      <w:rPr>
        <w:rFonts w:hint="default"/>
      </w:rPr>
    </w:lvl>
    <w:lvl w:ilvl="5" w:tplc="3300F618">
      <w:numFmt w:val="bullet"/>
      <w:lvlText w:val="•"/>
      <w:lvlJc w:val="left"/>
      <w:pPr>
        <w:ind w:left="5263" w:hanging="117"/>
      </w:pPr>
      <w:rPr>
        <w:rFonts w:hint="default"/>
      </w:rPr>
    </w:lvl>
    <w:lvl w:ilvl="6" w:tplc="7DEE9860">
      <w:numFmt w:val="bullet"/>
      <w:lvlText w:val="•"/>
      <w:lvlJc w:val="left"/>
      <w:pPr>
        <w:ind w:left="6099" w:hanging="117"/>
      </w:pPr>
      <w:rPr>
        <w:rFonts w:hint="default"/>
      </w:rPr>
    </w:lvl>
    <w:lvl w:ilvl="7" w:tplc="220CA536">
      <w:numFmt w:val="bullet"/>
      <w:lvlText w:val="•"/>
      <w:lvlJc w:val="left"/>
      <w:pPr>
        <w:ind w:left="6936" w:hanging="117"/>
      </w:pPr>
      <w:rPr>
        <w:rFonts w:hint="default"/>
      </w:rPr>
    </w:lvl>
    <w:lvl w:ilvl="8" w:tplc="876E1DA0">
      <w:numFmt w:val="bullet"/>
      <w:lvlText w:val="•"/>
      <w:lvlJc w:val="left"/>
      <w:pPr>
        <w:ind w:left="7773" w:hanging="117"/>
      </w:pPr>
      <w:rPr>
        <w:rFonts w:hint="default"/>
      </w:rPr>
    </w:lvl>
  </w:abstractNum>
  <w:abstractNum w:abstractNumId="10" w15:restartNumberingAfterBreak="0">
    <w:nsid w:val="5C39498A"/>
    <w:multiLevelType w:val="multilevel"/>
    <w:tmpl w:val="13F857D4"/>
    <w:lvl w:ilvl="0">
      <w:start w:val="9"/>
      <w:numFmt w:val="upperRoman"/>
      <w:lvlText w:val="%1"/>
      <w:lvlJc w:val="left"/>
      <w:pPr>
        <w:ind w:left="258" w:hanging="708"/>
        <w:jc w:val="left"/>
      </w:pPr>
      <w:rPr>
        <w:rFonts w:hint="default"/>
      </w:rPr>
    </w:lvl>
    <w:lvl w:ilvl="1">
      <w:start w:val="1"/>
      <w:numFmt w:val="decimal"/>
      <w:lvlText w:val="%1.%2."/>
      <w:lvlJc w:val="left"/>
      <w:pPr>
        <w:ind w:left="258" w:hanging="708"/>
        <w:jc w:val="left"/>
      </w:pPr>
      <w:rPr>
        <w:rFonts w:ascii="Calibri" w:eastAsia="Calibri" w:hAnsi="Calibri" w:cs="Calibri" w:hint="default"/>
        <w:b/>
        <w:bCs/>
        <w:spacing w:val="-2"/>
        <w:w w:val="100"/>
        <w:sz w:val="22"/>
        <w:szCs w:val="22"/>
      </w:rPr>
    </w:lvl>
    <w:lvl w:ilvl="2">
      <w:numFmt w:val="bullet"/>
      <w:lvlText w:val="•"/>
      <w:lvlJc w:val="left"/>
      <w:pPr>
        <w:ind w:left="2097" w:hanging="708"/>
      </w:pPr>
      <w:rPr>
        <w:rFonts w:hint="default"/>
      </w:rPr>
    </w:lvl>
    <w:lvl w:ilvl="3">
      <w:numFmt w:val="bullet"/>
      <w:lvlText w:val="•"/>
      <w:lvlJc w:val="left"/>
      <w:pPr>
        <w:ind w:left="3015" w:hanging="708"/>
      </w:pPr>
      <w:rPr>
        <w:rFonts w:hint="default"/>
      </w:rPr>
    </w:lvl>
    <w:lvl w:ilvl="4">
      <w:numFmt w:val="bullet"/>
      <w:lvlText w:val="•"/>
      <w:lvlJc w:val="left"/>
      <w:pPr>
        <w:ind w:left="3934" w:hanging="708"/>
      </w:pPr>
      <w:rPr>
        <w:rFonts w:hint="default"/>
      </w:rPr>
    </w:lvl>
    <w:lvl w:ilvl="5">
      <w:numFmt w:val="bullet"/>
      <w:lvlText w:val="•"/>
      <w:lvlJc w:val="left"/>
      <w:pPr>
        <w:ind w:left="4853" w:hanging="708"/>
      </w:pPr>
      <w:rPr>
        <w:rFonts w:hint="default"/>
      </w:rPr>
    </w:lvl>
    <w:lvl w:ilvl="6">
      <w:numFmt w:val="bullet"/>
      <w:lvlText w:val="•"/>
      <w:lvlJc w:val="left"/>
      <w:pPr>
        <w:ind w:left="5771" w:hanging="708"/>
      </w:pPr>
      <w:rPr>
        <w:rFonts w:hint="default"/>
      </w:rPr>
    </w:lvl>
    <w:lvl w:ilvl="7">
      <w:numFmt w:val="bullet"/>
      <w:lvlText w:val="•"/>
      <w:lvlJc w:val="left"/>
      <w:pPr>
        <w:ind w:left="6690" w:hanging="708"/>
      </w:pPr>
      <w:rPr>
        <w:rFonts w:hint="default"/>
      </w:rPr>
    </w:lvl>
    <w:lvl w:ilvl="8">
      <w:numFmt w:val="bullet"/>
      <w:lvlText w:val="•"/>
      <w:lvlJc w:val="left"/>
      <w:pPr>
        <w:ind w:left="7609" w:hanging="708"/>
      </w:pPr>
      <w:rPr>
        <w:rFonts w:hint="default"/>
      </w:rPr>
    </w:lvl>
  </w:abstractNum>
  <w:abstractNum w:abstractNumId="11" w15:restartNumberingAfterBreak="0">
    <w:nsid w:val="5E5779FC"/>
    <w:multiLevelType w:val="hybridMultilevel"/>
    <w:tmpl w:val="0E7E416E"/>
    <w:lvl w:ilvl="0" w:tplc="67161F6E">
      <w:start w:val="1"/>
      <w:numFmt w:val="decimal"/>
      <w:lvlText w:val="%1."/>
      <w:lvlJc w:val="left"/>
      <w:pPr>
        <w:ind w:left="621" w:hanging="360"/>
        <w:jc w:val="left"/>
      </w:pPr>
      <w:rPr>
        <w:rFonts w:ascii="Calibri" w:eastAsia="Calibri" w:hAnsi="Calibri" w:cs="Calibri" w:hint="default"/>
        <w:w w:val="100"/>
        <w:sz w:val="22"/>
        <w:szCs w:val="22"/>
      </w:rPr>
    </w:lvl>
    <w:lvl w:ilvl="1" w:tplc="154691EE">
      <w:numFmt w:val="bullet"/>
      <w:lvlText w:val="•"/>
      <w:lvlJc w:val="left"/>
      <w:pPr>
        <w:ind w:left="1286" w:hanging="360"/>
      </w:pPr>
      <w:rPr>
        <w:rFonts w:hint="default"/>
      </w:rPr>
    </w:lvl>
    <w:lvl w:ilvl="2" w:tplc="E040992C">
      <w:numFmt w:val="bullet"/>
      <w:lvlText w:val="•"/>
      <w:lvlJc w:val="left"/>
      <w:pPr>
        <w:ind w:left="1953" w:hanging="360"/>
      </w:pPr>
      <w:rPr>
        <w:rFonts w:hint="default"/>
      </w:rPr>
    </w:lvl>
    <w:lvl w:ilvl="3" w:tplc="B99C283E">
      <w:numFmt w:val="bullet"/>
      <w:lvlText w:val="•"/>
      <w:lvlJc w:val="left"/>
      <w:pPr>
        <w:ind w:left="2620" w:hanging="360"/>
      </w:pPr>
      <w:rPr>
        <w:rFonts w:hint="default"/>
      </w:rPr>
    </w:lvl>
    <w:lvl w:ilvl="4" w:tplc="394ED5E8">
      <w:numFmt w:val="bullet"/>
      <w:lvlText w:val="•"/>
      <w:lvlJc w:val="left"/>
      <w:pPr>
        <w:ind w:left="3287" w:hanging="360"/>
      </w:pPr>
      <w:rPr>
        <w:rFonts w:hint="default"/>
      </w:rPr>
    </w:lvl>
    <w:lvl w:ilvl="5" w:tplc="9E2EB19E">
      <w:numFmt w:val="bullet"/>
      <w:lvlText w:val="•"/>
      <w:lvlJc w:val="left"/>
      <w:pPr>
        <w:ind w:left="3954" w:hanging="360"/>
      </w:pPr>
      <w:rPr>
        <w:rFonts w:hint="default"/>
      </w:rPr>
    </w:lvl>
    <w:lvl w:ilvl="6" w:tplc="90CC4A5E">
      <w:numFmt w:val="bullet"/>
      <w:lvlText w:val="•"/>
      <w:lvlJc w:val="left"/>
      <w:pPr>
        <w:ind w:left="4621" w:hanging="360"/>
      </w:pPr>
      <w:rPr>
        <w:rFonts w:hint="default"/>
      </w:rPr>
    </w:lvl>
    <w:lvl w:ilvl="7" w:tplc="7A4AFFD2">
      <w:numFmt w:val="bullet"/>
      <w:lvlText w:val="•"/>
      <w:lvlJc w:val="left"/>
      <w:pPr>
        <w:ind w:left="5288" w:hanging="360"/>
      </w:pPr>
      <w:rPr>
        <w:rFonts w:hint="default"/>
      </w:rPr>
    </w:lvl>
    <w:lvl w:ilvl="8" w:tplc="AD38B382">
      <w:numFmt w:val="bullet"/>
      <w:lvlText w:val="•"/>
      <w:lvlJc w:val="left"/>
      <w:pPr>
        <w:ind w:left="5955" w:hanging="360"/>
      </w:pPr>
      <w:rPr>
        <w:rFonts w:hint="default"/>
      </w:rPr>
    </w:lvl>
  </w:abstractNum>
  <w:abstractNum w:abstractNumId="12" w15:restartNumberingAfterBreak="0">
    <w:nsid w:val="62CF5EAD"/>
    <w:multiLevelType w:val="multilevel"/>
    <w:tmpl w:val="C7A24CA8"/>
    <w:lvl w:ilvl="0">
      <w:start w:val="2"/>
      <w:numFmt w:val="upperRoman"/>
      <w:lvlText w:val="%1"/>
      <w:lvlJc w:val="left"/>
      <w:pPr>
        <w:ind w:left="966" w:hanging="708"/>
        <w:jc w:val="left"/>
      </w:pPr>
      <w:rPr>
        <w:rFonts w:hint="default"/>
      </w:rPr>
    </w:lvl>
    <w:lvl w:ilvl="1">
      <w:start w:val="1"/>
      <w:numFmt w:val="decimal"/>
      <w:lvlText w:val="%1.%2."/>
      <w:lvlJc w:val="left"/>
      <w:pPr>
        <w:ind w:left="966" w:hanging="708"/>
        <w:jc w:val="left"/>
      </w:pPr>
      <w:rPr>
        <w:rFonts w:ascii="Calibri" w:eastAsia="Calibri" w:hAnsi="Calibri" w:cs="Calibri" w:hint="default"/>
        <w:b/>
        <w:bCs/>
        <w:spacing w:val="-2"/>
        <w:w w:val="100"/>
        <w:sz w:val="22"/>
        <w:szCs w:val="22"/>
      </w:rPr>
    </w:lvl>
    <w:lvl w:ilvl="2">
      <w:numFmt w:val="bullet"/>
      <w:lvlText w:val="-"/>
      <w:lvlJc w:val="left"/>
      <w:pPr>
        <w:ind w:left="978" w:hanging="360"/>
      </w:pPr>
      <w:rPr>
        <w:rFonts w:ascii="Calibri" w:eastAsia="Calibri" w:hAnsi="Calibri" w:cs="Calibri" w:hint="default"/>
        <w:w w:val="100"/>
        <w:sz w:val="22"/>
        <w:szCs w:val="22"/>
      </w:rPr>
    </w:lvl>
    <w:lvl w:ilvl="3">
      <w:numFmt w:val="bullet"/>
      <w:lvlText w:val="•"/>
      <w:lvlJc w:val="left"/>
      <w:pPr>
        <w:ind w:left="2861" w:hanging="360"/>
      </w:pPr>
      <w:rPr>
        <w:rFonts w:hint="default"/>
      </w:rPr>
    </w:lvl>
    <w:lvl w:ilvl="4">
      <w:numFmt w:val="bullet"/>
      <w:lvlText w:val="•"/>
      <w:lvlJc w:val="left"/>
      <w:pPr>
        <w:ind w:left="3802" w:hanging="360"/>
      </w:pPr>
      <w:rPr>
        <w:rFonts w:hint="default"/>
      </w:rPr>
    </w:lvl>
    <w:lvl w:ilvl="5">
      <w:numFmt w:val="bullet"/>
      <w:lvlText w:val="•"/>
      <w:lvlJc w:val="left"/>
      <w:pPr>
        <w:ind w:left="4742" w:hanging="360"/>
      </w:pPr>
      <w:rPr>
        <w:rFonts w:hint="default"/>
      </w:rPr>
    </w:lvl>
    <w:lvl w:ilvl="6">
      <w:numFmt w:val="bullet"/>
      <w:lvlText w:val="•"/>
      <w:lvlJc w:val="left"/>
      <w:pPr>
        <w:ind w:left="5683" w:hanging="360"/>
      </w:pPr>
      <w:rPr>
        <w:rFonts w:hint="default"/>
      </w:rPr>
    </w:lvl>
    <w:lvl w:ilvl="7">
      <w:numFmt w:val="bullet"/>
      <w:lvlText w:val="•"/>
      <w:lvlJc w:val="left"/>
      <w:pPr>
        <w:ind w:left="6624" w:hanging="360"/>
      </w:pPr>
      <w:rPr>
        <w:rFonts w:hint="default"/>
      </w:rPr>
    </w:lvl>
    <w:lvl w:ilvl="8">
      <w:numFmt w:val="bullet"/>
      <w:lvlText w:val="•"/>
      <w:lvlJc w:val="left"/>
      <w:pPr>
        <w:ind w:left="7564" w:hanging="360"/>
      </w:pPr>
      <w:rPr>
        <w:rFonts w:hint="default"/>
      </w:rPr>
    </w:lvl>
  </w:abstractNum>
  <w:abstractNum w:abstractNumId="13" w15:restartNumberingAfterBreak="0">
    <w:nsid w:val="72B3148A"/>
    <w:multiLevelType w:val="multilevel"/>
    <w:tmpl w:val="6080A7A4"/>
    <w:lvl w:ilvl="0">
      <w:start w:val="8"/>
      <w:numFmt w:val="upperRoman"/>
      <w:lvlText w:val="%1"/>
      <w:lvlJc w:val="left"/>
      <w:pPr>
        <w:ind w:left="258" w:hanging="708"/>
        <w:jc w:val="left"/>
      </w:pPr>
      <w:rPr>
        <w:rFonts w:hint="default"/>
      </w:rPr>
    </w:lvl>
    <w:lvl w:ilvl="1">
      <w:start w:val="1"/>
      <w:numFmt w:val="decimal"/>
      <w:lvlText w:val="%1.%2."/>
      <w:lvlJc w:val="left"/>
      <w:pPr>
        <w:ind w:left="258" w:hanging="708"/>
        <w:jc w:val="left"/>
      </w:pPr>
      <w:rPr>
        <w:rFonts w:ascii="Calibri" w:eastAsia="Calibri" w:hAnsi="Calibri" w:cs="Calibri" w:hint="default"/>
        <w:b/>
        <w:bCs/>
        <w:spacing w:val="-2"/>
        <w:w w:val="100"/>
        <w:sz w:val="22"/>
        <w:szCs w:val="22"/>
      </w:rPr>
    </w:lvl>
    <w:lvl w:ilvl="2">
      <w:numFmt w:val="bullet"/>
      <w:lvlText w:val="•"/>
      <w:lvlJc w:val="left"/>
      <w:pPr>
        <w:ind w:left="2097" w:hanging="708"/>
      </w:pPr>
      <w:rPr>
        <w:rFonts w:hint="default"/>
      </w:rPr>
    </w:lvl>
    <w:lvl w:ilvl="3">
      <w:numFmt w:val="bullet"/>
      <w:lvlText w:val="•"/>
      <w:lvlJc w:val="left"/>
      <w:pPr>
        <w:ind w:left="3015" w:hanging="708"/>
      </w:pPr>
      <w:rPr>
        <w:rFonts w:hint="default"/>
      </w:rPr>
    </w:lvl>
    <w:lvl w:ilvl="4">
      <w:numFmt w:val="bullet"/>
      <w:lvlText w:val="•"/>
      <w:lvlJc w:val="left"/>
      <w:pPr>
        <w:ind w:left="3934" w:hanging="708"/>
      </w:pPr>
      <w:rPr>
        <w:rFonts w:hint="default"/>
      </w:rPr>
    </w:lvl>
    <w:lvl w:ilvl="5">
      <w:numFmt w:val="bullet"/>
      <w:lvlText w:val="•"/>
      <w:lvlJc w:val="left"/>
      <w:pPr>
        <w:ind w:left="4853" w:hanging="708"/>
      </w:pPr>
      <w:rPr>
        <w:rFonts w:hint="default"/>
      </w:rPr>
    </w:lvl>
    <w:lvl w:ilvl="6">
      <w:numFmt w:val="bullet"/>
      <w:lvlText w:val="•"/>
      <w:lvlJc w:val="left"/>
      <w:pPr>
        <w:ind w:left="5771" w:hanging="708"/>
      </w:pPr>
      <w:rPr>
        <w:rFonts w:hint="default"/>
      </w:rPr>
    </w:lvl>
    <w:lvl w:ilvl="7">
      <w:numFmt w:val="bullet"/>
      <w:lvlText w:val="•"/>
      <w:lvlJc w:val="left"/>
      <w:pPr>
        <w:ind w:left="6690" w:hanging="708"/>
      </w:pPr>
      <w:rPr>
        <w:rFonts w:hint="default"/>
      </w:rPr>
    </w:lvl>
    <w:lvl w:ilvl="8">
      <w:numFmt w:val="bullet"/>
      <w:lvlText w:val="•"/>
      <w:lvlJc w:val="left"/>
      <w:pPr>
        <w:ind w:left="7609" w:hanging="708"/>
      </w:pPr>
      <w:rPr>
        <w:rFonts w:hint="default"/>
      </w:rPr>
    </w:lvl>
  </w:abstractNum>
  <w:num w:numId="1">
    <w:abstractNumId w:val="11"/>
  </w:num>
  <w:num w:numId="2">
    <w:abstractNumId w:val="4"/>
  </w:num>
  <w:num w:numId="3">
    <w:abstractNumId w:val="5"/>
  </w:num>
  <w:num w:numId="4">
    <w:abstractNumId w:val="8"/>
  </w:num>
  <w:num w:numId="5">
    <w:abstractNumId w:val="10"/>
  </w:num>
  <w:num w:numId="6">
    <w:abstractNumId w:val="13"/>
  </w:num>
  <w:num w:numId="7">
    <w:abstractNumId w:val="3"/>
  </w:num>
  <w:num w:numId="8">
    <w:abstractNumId w:val="1"/>
  </w:num>
  <w:num w:numId="9">
    <w:abstractNumId w:val="2"/>
  </w:num>
  <w:num w:numId="10">
    <w:abstractNumId w:val="6"/>
  </w:num>
  <w:num w:numId="11">
    <w:abstractNumId w:val="7"/>
  </w:num>
  <w:num w:numId="12">
    <w:abstractNumId w:val="1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56"/>
    <w:rsid w:val="000E520A"/>
    <w:rsid w:val="00283F56"/>
    <w:rsid w:val="007211F3"/>
    <w:rsid w:val="00784E12"/>
    <w:rsid w:val="00D022C0"/>
    <w:rsid w:val="00ED2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BBEEAE5"/>
  <w15:docId w15:val="{DA00F97E-3630-44C9-8BBF-477FB8D1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spacing w:before="1"/>
      <w:ind w:left="107"/>
      <w:outlineLvl w:val="0"/>
    </w:pPr>
    <w:rPr>
      <w:sz w:val="25"/>
      <w:szCs w:val="25"/>
    </w:rPr>
  </w:style>
  <w:style w:type="paragraph" w:styleId="Nadpis2">
    <w:name w:val="heading 2"/>
    <w:basedOn w:val="Normln"/>
    <w:uiPriority w:val="1"/>
    <w:qFormat/>
    <w:pPr>
      <w:ind w:left="258" w:right="141"/>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258" w:hanging="361"/>
    </w:pPr>
  </w:style>
  <w:style w:type="paragraph" w:customStyle="1" w:styleId="TableParagraph">
    <w:name w:val="Table Paragraph"/>
    <w:basedOn w:val="Normln"/>
    <w:uiPriority w:val="1"/>
    <w:qFormat/>
    <w:pPr>
      <w:spacing w:line="200"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mailto:podlesna@cs.cas.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odlesna@cs.cas.cz" TargetMode="External"/><Relationship Id="rId2" Type="http://schemas.openxmlformats.org/officeDocument/2006/relationships/styles" Target="styles.xml"/><Relationship Id="rId16" Type="http://schemas.openxmlformats.org/officeDocument/2006/relationships/hyperlink" Target="mailto:podlesna@cs.cas.cz"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info@atoll-europe.cz" TargetMode="External"/><Relationship Id="rId10" Type="http://schemas.openxmlformats.org/officeDocument/2006/relationships/image" Target="media/image4.png"/><Relationship Id="rId19" Type="http://schemas.openxmlformats.org/officeDocument/2006/relationships/hyperlink" Target="mailto:info@atoll-europe.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3032</Words>
  <Characters>17891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Microsoft Word - Ãıstav informatiky - ServisnÃ� smlouva DA 2024 k podpisu.docx</vt:lpstr>
    </vt:vector>
  </TitlesOfParts>
  <Company>SOU AV CR</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Ãıstav informatiky - ServisnÃ� smlouva DA 2024 k podpisu.docx</dc:title>
  <dc:creator>Martin</dc:creator>
  <cp:lastModifiedBy>Dana Kuzelova</cp:lastModifiedBy>
  <cp:revision>2</cp:revision>
  <dcterms:created xsi:type="dcterms:W3CDTF">2024-06-10T08:59:00Z</dcterms:created>
  <dcterms:modified xsi:type="dcterms:W3CDTF">2024-06-10T08:59:00Z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LastSaved">
    <vt:filetime>2024-06-10T00:00:00Z</vt:filetime>
  </property>
</Properties>
</file>