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C87" w:rsidRDefault="00C04AE6" w:rsidP="001907F6">
      <w:pPr>
        <w:jc w:val="center"/>
        <w:rPr>
          <w:b/>
          <w:sz w:val="36"/>
          <w:szCs w:val="36"/>
        </w:rPr>
      </w:pPr>
      <w:r w:rsidRPr="00802536">
        <w:rPr>
          <w:b/>
          <w:sz w:val="36"/>
          <w:szCs w:val="36"/>
        </w:rPr>
        <w:t xml:space="preserve">Smlouva o dílo </w:t>
      </w:r>
    </w:p>
    <w:p w:rsidR="00C04AE6" w:rsidRPr="00802536" w:rsidRDefault="00C04AE6" w:rsidP="001907F6">
      <w:pPr>
        <w:jc w:val="center"/>
        <w:rPr>
          <w:b/>
          <w:sz w:val="36"/>
          <w:szCs w:val="36"/>
        </w:rPr>
      </w:pPr>
      <w:r w:rsidRPr="00802536">
        <w:rPr>
          <w:b/>
          <w:sz w:val="36"/>
          <w:szCs w:val="36"/>
        </w:rPr>
        <w:t xml:space="preserve">na zhotovení projektové dokumentace </w:t>
      </w:r>
    </w:p>
    <w:p w:rsidR="00C04AE6" w:rsidRPr="000951EF" w:rsidRDefault="00C04AE6" w:rsidP="001907F6"/>
    <w:p w:rsidR="00C04AE6" w:rsidRPr="00BC6C87" w:rsidRDefault="00C04AE6" w:rsidP="001907F6">
      <w:pPr>
        <w:pStyle w:val="Zkladntext"/>
        <w:jc w:val="left"/>
        <w:rPr>
          <w:b/>
          <w:bCs/>
          <w:sz w:val="22"/>
        </w:rPr>
      </w:pPr>
      <w:r w:rsidRPr="00BC6C87">
        <w:rPr>
          <w:b/>
          <w:bCs/>
          <w:sz w:val="22"/>
        </w:rPr>
        <w:t xml:space="preserve">                    </w:t>
      </w:r>
    </w:p>
    <w:p w:rsidR="00C04AE6" w:rsidRPr="00BC6C87" w:rsidRDefault="00C04AE6" w:rsidP="0033009A">
      <w:pPr>
        <w:spacing w:line="360" w:lineRule="auto"/>
        <w:jc w:val="center"/>
        <w:rPr>
          <w:sz w:val="22"/>
        </w:rPr>
      </w:pPr>
      <w:r w:rsidRPr="00BC6C87">
        <w:rPr>
          <w:sz w:val="22"/>
        </w:rPr>
        <w:t xml:space="preserve">uzavřená níže uvedeného dne, měsíce a roku v souladu s ustanovením § </w:t>
      </w:r>
      <w:smartTag w:uri="urn:schemas-microsoft-com:office:smarttags" w:element="metricconverter">
        <w:smartTagPr>
          <w:attr w:name="ProductID" w:val="2586 a"/>
        </w:smartTagPr>
        <w:r w:rsidRPr="00BC6C87">
          <w:rPr>
            <w:sz w:val="22"/>
          </w:rPr>
          <w:t>2586 a</w:t>
        </w:r>
      </w:smartTag>
      <w:r w:rsidRPr="00BC6C87">
        <w:rPr>
          <w:sz w:val="22"/>
        </w:rPr>
        <w:t xml:space="preserve"> následujících zákona č. 89/2012 Sb., ob</w:t>
      </w:r>
      <w:r w:rsidR="00BC6C87" w:rsidRPr="00BC6C87">
        <w:rPr>
          <w:sz w:val="22"/>
        </w:rPr>
        <w:t>čanského</w:t>
      </w:r>
      <w:r w:rsidRPr="00BC6C87">
        <w:rPr>
          <w:sz w:val="22"/>
        </w:rPr>
        <w:t xml:space="preserve"> zákoníku, ve znění pozdějších předpisů,</w:t>
      </w:r>
    </w:p>
    <w:p w:rsidR="00C04AE6" w:rsidRPr="00BC6C87" w:rsidRDefault="00C04AE6" w:rsidP="0033009A">
      <w:pPr>
        <w:spacing w:line="360" w:lineRule="auto"/>
        <w:jc w:val="center"/>
        <w:rPr>
          <w:sz w:val="22"/>
        </w:rPr>
      </w:pPr>
    </w:p>
    <w:p w:rsidR="00C04AE6" w:rsidRPr="00BC6C87" w:rsidRDefault="00C04AE6" w:rsidP="001907F6">
      <w:pPr>
        <w:jc w:val="center"/>
        <w:rPr>
          <w:sz w:val="22"/>
        </w:rPr>
      </w:pPr>
      <w:r w:rsidRPr="00BC6C87">
        <w:rPr>
          <w:sz w:val="22"/>
        </w:rPr>
        <w:t>mezi těmito smluvními stranami:</w:t>
      </w:r>
    </w:p>
    <w:p w:rsidR="00BC6C87" w:rsidRDefault="00BC6C87" w:rsidP="00BC6C87">
      <w:pPr>
        <w:pStyle w:val="Normln1"/>
        <w:tabs>
          <w:tab w:val="left" w:pos="426"/>
        </w:tabs>
        <w:ind w:left="426" w:hanging="426"/>
        <w:rPr>
          <w:rFonts w:ascii="Times New Roman" w:hAnsi="Times New Roman"/>
          <w:b/>
          <w:bCs/>
          <w:sz w:val="22"/>
          <w:szCs w:val="22"/>
        </w:rPr>
      </w:pPr>
    </w:p>
    <w:p w:rsidR="00BC6C87" w:rsidRPr="00C73DF3" w:rsidRDefault="00BC6C87" w:rsidP="00BC6C87">
      <w:pPr>
        <w:pStyle w:val="Normln1"/>
        <w:tabs>
          <w:tab w:val="left" w:pos="426"/>
        </w:tabs>
        <w:ind w:left="426" w:hanging="426"/>
        <w:rPr>
          <w:rFonts w:ascii="Times New Roman" w:hAnsi="Times New Roman"/>
          <w:b/>
          <w:sz w:val="22"/>
          <w:szCs w:val="22"/>
        </w:rPr>
      </w:pPr>
      <w:r w:rsidRPr="00C73DF3">
        <w:rPr>
          <w:rFonts w:ascii="Times New Roman" w:hAnsi="Times New Roman"/>
          <w:b/>
          <w:bCs/>
          <w:sz w:val="22"/>
          <w:szCs w:val="22"/>
        </w:rPr>
        <w:t>Údržba silnic Karlovarského kraje, a.s.</w:t>
      </w:r>
    </w:p>
    <w:p w:rsidR="00BC6C87" w:rsidRPr="00C73DF3" w:rsidRDefault="00BC6C87" w:rsidP="00BC6C87">
      <w:pPr>
        <w:pStyle w:val="Normln1"/>
        <w:rPr>
          <w:rFonts w:ascii="Times New Roman" w:hAnsi="Times New Roman"/>
          <w:sz w:val="22"/>
          <w:szCs w:val="22"/>
        </w:rPr>
      </w:pPr>
      <w:r w:rsidRPr="00C73DF3">
        <w:rPr>
          <w:rFonts w:ascii="Times New Roman" w:hAnsi="Times New Roman"/>
          <w:sz w:val="22"/>
          <w:szCs w:val="22"/>
        </w:rPr>
        <w:t>se sídlem: Otovice, Na Vlečce 177, PSČ 360 01</w:t>
      </w:r>
    </w:p>
    <w:p w:rsidR="00BC6C87" w:rsidRPr="00C73DF3" w:rsidRDefault="00BC6C87" w:rsidP="00BC6C87">
      <w:pPr>
        <w:pStyle w:val="Normln1"/>
        <w:rPr>
          <w:rFonts w:ascii="Times New Roman" w:hAnsi="Times New Roman"/>
          <w:sz w:val="22"/>
          <w:szCs w:val="22"/>
        </w:rPr>
      </w:pPr>
      <w:r w:rsidRPr="00C73DF3">
        <w:rPr>
          <w:rFonts w:ascii="Times New Roman" w:hAnsi="Times New Roman"/>
          <w:sz w:val="22"/>
          <w:szCs w:val="22"/>
        </w:rPr>
        <w:t>IČ: 264 02 068, DIČ: CZ26402068</w:t>
      </w:r>
    </w:p>
    <w:p w:rsidR="00BC6C87" w:rsidRPr="00C73DF3" w:rsidRDefault="00BC6C87" w:rsidP="00BC6C87">
      <w:pPr>
        <w:pStyle w:val="Normln1"/>
        <w:rPr>
          <w:rFonts w:ascii="Times New Roman" w:hAnsi="Times New Roman"/>
          <w:sz w:val="22"/>
          <w:szCs w:val="22"/>
        </w:rPr>
      </w:pPr>
      <w:r w:rsidRPr="00C73DF3">
        <w:rPr>
          <w:rFonts w:ascii="Times New Roman" w:hAnsi="Times New Roman"/>
          <w:sz w:val="22"/>
          <w:szCs w:val="22"/>
        </w:rPr>
        <w:t>zapsaná v obchodním rejstříku u Krajského soudu v Plzni, oddíl B, vložka 1197</w:t>
      </w:r>
    </w:p>
    <w:p w:rsidR="00BC6C87" w:rsidRPr="00C73DF3" w:rsidRDefault="00BC6C87" w:rsidP="00BC6C87">
      <w:pPr>
        <w:pStyle w:val="Normln1"/>
        <w:tabs>
          <w:tab w:val="left" w:pos="1701"/>
        </w:tabs>
        <w:rPr>
          <w:rFonts w:ascii="Times New Roman" w:hAnsi="Times New Roman"/>
          <w:sz w:val="22"/>
          <w:szCs w:val="22"/>
        </w:rPr>
      </w:pPr>
      <w:r w:rsidRPr="00C73DF3">
        <w:rPr>
          <w:rFonts w:ascii="Times New Roman" w:hAnsi="Times New Roman"/>
          <w:sz w:val="22"/>
          <w:szCs w:val="22"/>
        </w:rPr>
        <w:t>zastoupená:</w:t>
      </w:r>
      <w:r w:rsidRPr="00C73DF3">
        <w:rPr>
          <w:rFonts w:ascii="Times New Roman" w:hAnsi="Times New Roman"/>
          <w:sz w:val="22"/>
          <w:szCs w:val="22"/>
        </w:rPr>
        <w:tab/>
        <w:t xml:space="preserve">Ing. </w:t>
      </w:r>
      <w:r>
        <w:rPr>
          <w:rFonts w:ascii="Times New Roman" w:hAnsi="Times New Roman"/>
          <w:sz w:val="22"/>
          <w:szCs w:val="22"/>
        </w:rPr>
        <w:t xml:space="preserve">Martin Leichter, MBA, </w:t>
      </w:r>
      <w:r w:rsidRPr="00C73DF3">
        <w:rPr>
          <w:rFonts w:ascii="Times New Roman" w:hAnsi="Times New Roman"/>
          <w:sz w:val="22"/>
          <w:szCs w:val="22"/>
        </w:rPr>
        <w:t xml:space="preserve"> předseda představenstva </w:t>
      </w:r>
    </w:p>
    <w:p w:rsidR="00BC6C87" w:rsidRDefault="00BC6C87" w:rsidP="00BC6C87">
      <w:pPr>
        <w:pStyle w:val="Normln1"/>
        <w:tabs>
          <w:tab w:val="left" w:pos="1701"/>
        </w:tabs>
        <w:ind w:left="426"/>
        <w:rPr>
          <w:rFonts w:ascii="Times New Roman" w:hAnsi="Times New Roman"/>
          <w:sz w:val="22"/>
          <w:szCs w:val="22"/>
        </w:rPr>
      </w:pPr>
      <w:r w:rsidRPr="00C73DF3">
        <w:rPr>
          <w:rFonts w:ascii="Times New Roman" w:hAnsi="Times New Roman"/>
          <w:sz w:val="22"/>
          <w:szCs w:val="22"/>
        </w:rPr>
        <w:tab/>
      </w:r>
      <w:r>
        <w:rPr>
          <w:rFonts w:ascii="Times New Roman" w:hAnsi="Times New Roman"/>
          <w:sz w:val="22"/>
          <w:szCs w:val="22"/>
        </w:rPr>
        <w:t>Ing. Jan Lichtneger</w:t>
      </w:r>
      <w:r w:rsidRPr="00C73DF3">
        <w:rPr>
          <w:rFonts w:ascii="Times New Roman" w:hAnsi="Times New Roman"/>
          <w:sz w:val="22"/>
          <w:szCs w:val="22"/>
        </w:rPr>
        <w:t>, místopředseda předst</w:t>
      </w:r>
      <w:r>
        <w:rPr>
          <w:rFonts w:ascii="Times New Roman" w:hAnsi="Times New Roman"/>
          <w:sz w:val="22"/>
          <w:szCs w:val="22"/>
        </w:rPr>
        <w:t xml:space="preserve">avenstva </w:t>
      </w:r>
    </w:p>
    <w:p w:rsidR="00BC6C87" w:rsidRDefault="00BC6C87" w:rsidP="00BC6C87">
      <w:pPr>
        <w:pStyle w:val="Normln1"/>
        <w:tabs>
          <w:tab w:val="left" w:pos="1701"/>
        </w:tabs>
        <w:rPr>
          <w:rFonts w:ascii="Times New Roman" w:hAnsi="Times New Roman"/>
          <w:sz w:val="22"/>
          <w:szCs w:val="22"/>
        </w:rPr>
      </w:pPr>
      <w:r>
        <w:rPr>
          <w:rFonts w:ascii="Times New Roman" w:hAnsi="Times New Roman"/>
          <w:sz w:val="22"/>
          <w:szCs w:val="22"/>
        </w:rPr>
        <w:t>Kontakt pro věci</w:t>
      </w:r>
      <w:r w:rsidR="009E0BA2">
        <w:rPr>
          <w:rFonts w:ascii="Times New Roman" w:hAnsi="Times New Roman"/>
          <w:sz w:val="22"/>
          <w:szCs w:val="22"/>
        </w:rPr>
        <w:t xml:space="preserve"> technické: </w:t>
      </w:r>
    </w:p>
    <w:p w:rsidR="00BC6C87" w:rsidRDefault="00BC6C87" w:rsidP="00BC6C87">
      <w:pPr>
        <w:pStyle w:val="Normln1"/>
        <w:tabs>
          <w:tab w:val="left" w:pos="1701"/>
        </w:tabs>
        <w:rPr>
          <w:rStyle w:val="platne1"/>
          <w:rFonts w:ascii="Times New Roman" w:hAnsi="Times New Roman"/>
          <w:sz w:val="22"/>
          <w:szCs w:val="22"/>
        </w:rPr>
      </w:pPr>
    </w:p>
    <w:p w:rsidR="00C04AE6" w:rsidRPr="00BC6C87" w:rsidRDefault="00C04AE6" w:rsidP="00BC6C87">
      <w:pPr>
        <w:pStyle w:val="Normln1"/>
        <w:tabs>
          <w:tab w:val="left" w:pos="1701"/>
        </w:tabs>
        <w:rPr>
          <w:rStyle w:val="platne1"/>
          <w:rFonts w:ascii="Times New Roman" w:hAnsi="Times New Roman"/>
          <w:sz w:val="22"/>
          <w:szCs w:val="22"/>
        </w:rPr>
      </w:pPr>
      <w:r w:rsidRPr="00BC6C87">
        <w:rPr>
          <w:rStyle w:val="platne1"/>
          <w:rFonts w:ascii="Times New Roman" w:hAnsi="Times New Roman"/>
          <w:sz w:val="22"/>
          <w:szCs w:val="22"/>
        </w:rPr>
        <w:t xml:space="preserve">jako </w:t>
      </w:r>
      <w:r w:rsidRPr="00BC6C87">
        <w:rPr>
          <w:rStyle w:val="platne1"/>
          <w:rFonts w:ascii="Times New Roman" w:hAnsi="Times New Roman"/>
          <w:b/>
          <w:sz w:val="22"/>
          <w:szCs w:val="22"/>
        </w:rPr>
        <w:t>objednatel</w:t>
      </w:r>
      <w:r w:rsidRPr="00BC6C87">
        <w:rPr>
          <w:rStyle w:val="platne1"/>
          <w:rFonts w:ascii="Times New Roman" w:hAnsi="Times New Roman"/>
          <w:sz w:val="22"/>
          <w:szCs w:val="22"/>
        </w:rPr>
        <w:t xml:space="preserve"> (dále jen „objednatel“), na straně jedné</w:t>
      </w:r>
    </w:p>
    <w:p w:rsidR="00BC6C87" w:rsidRDefault="00BC6C87" w:rsidP="001907F6">
      <w:pPr>
        <w:shd w:val="clear" w:color="auto" w:fill="FFFFFF"/>
        <w:spacing w:line="276" w:lineRule="auto"/>
        <w:ind w:left="-660" w:firstLine="660"/>
        <w:rPr>
          <w:b/>
          <w:iCs/>
          <w:spacing w:val="-4"/>
        </w:rPr>
      </w:pPr>
    </w:p>
    <w:p w:rsidR="00C04AE6" w:rsidRPr="000951EF" w:rsidRDefault="00C04AE6" w:rsidP="001907F6">
      <w:pPr>
        <w:shd w:val="clear" w:color="auto" w:fill="FFFFFF"/>
        <w:spacing w:line="276" w:lineRule="auto"/>
        <w:ind w:left="-660" w:firstLine="660"/>
        <w:rPr>
          <w:b/>
          <w:iCs/>
          <w:spacing w:val="-4"/>
        </w:rPr>
      </w:pPr>
      <w:r w:rsidRPr="000951EF">
        <w:rPr>
          <w:b/>
          <w:iCs/>
          <w:spacing w:val="-4"/>
        </w:rPr>
        <w:t>a</w:t>
      </w:r>
    </w:p>
    <w:p w:rsidR="00C04AE6" w:rsidRPr="000951EF" w:rsidRDefault="00C04AE6" w:rsidP="001907F6">
      <w:pPr>
        <w:shd w:val="clear" w:color="auto" w:fill="FFFFFF"/>
        <w:spacing w:line="276" w:lineRule="auto"/>
        <w:ind w:left="-660" w:firstLine="660"/>
        <w:rPr>
          <w:b/>
          <w:iCs/>
          <w:spacing w:val="-4"/>
        </w:rPr>
      </w:pPr>
    </w:p>
    <w:p w:rsidR="00BC6C87" w:rsidRPr="001C15EB" w:rsidRDefault="001C15EB" w:rsidP="001C15EB">
      <w:pPr>
        <w:pStyle w:val="Normln1"/>
        <w:tabs>
          <w:tab w:val="left" w:pos="426"/>
        </w:tabs>
        <w:rPr>
          <w:rFonts w:ascii="Times New Roman" w:hAnsi="Times New Roman"/>
          <w:b/>
          <w:sz w:val="20"/>
          <w:szCs w:val="22"/>
        </w:rPr>
      </w:pPr>
      <w:r w:rsidRPr="001C15EB">
        <w:rPr>
          <w:rFonts w:ascii="Times New Roman" w:hAnsi="Times New Roman"/>
          <w:b/>
          <w:sz w:val="22"/>
        </w:rPr>
        <w:t>Ing. Pavel Heinz</w:t>
      </w:r>
    </w:p>
    <w:p w:rsidR="00BC6C87" w:rsidRPr="00C73DF3" w:rsidRDefault="00BC6C87" w:rsidP="00BC6C87">
      <w:pPr>
        <w:pStyle w:val="Normln1"/>
        <w:rPr>
          <w:rFonts w:ascii="Times New Roman" w:hAnsi="Times New Roman"/>
          <w:sz w:val="22"/>
          <w:szCs w:val="22"/>
        </w:rPr>
      </w:pPr>
      <w:r w:rsidRPr="00C73DF3">
        <w:rPr>
          <w:rFonts w:ascii="Times New Roman" w:hAnsi="Times New Roman"/>
          <w:sz w:val="22"/>
          <w:szCs w:val="22"/>
        </w:rPr>
        <w:t xml:space="preserve">se sídlem: </w:t>
      </w:r>
      <w:r>
        <w:rPr>
          <w:rFonts w:ascii="Times New Roman" w:hAnsi="Times New Roman"/>
          <w:sz w:val="22"/>
          <w:szCs w:val="22"/>
        </w:rPr>
        <w:t>Vítězná 2010, Sokolov, PSČ 356 01</w:t>
      </w:r>
    </w:p>
    <w:p w:rsidR="00BC6C87" w:rsidRPr="00C73DF3" w:rsidRDefault="00BC6C87" w:rsidP="00BC6C87">
      <w:pPr>
        <w:pStyle w:val="Normln1"/>
        <w:rPr>
          <w:rFonts w:ascii="Times New Roman" w:hAnsi="Times New Roman"/>
          <w:sz w:val="22"/>
          <w:szCs w:val="22"/>
        </w:rPr>
      </w:pPr>
      <w:r w:rsidRPr="00C73DF3">
        <w:rPr>
          <w:rFonts w:ascii="Times New Roman" w:hAnsi="Times New Roman"/>
          <w:sz w:val="22"/>
          <w:szCs w:val="22"/>
        </w:rPr>
        <w:t>IČ:</w:t>
      </w:r>
      <w:r>
        <w:rPr>
          <w:rFonts w:ascii="Times New Roman" w:hAnsi="Times New Roman"/>
          <w:sz w:val="22"/>
          <w:szCs w:val="22"/>
        </w:rPr>
        <w:t xml:space="preserve">186 927 61 </w:t>
      </w:r>
      <w:r w:rsidRPr="00C73DF3">
        <w:rPr>
          <w:rFonts w:ascii="Times New Roman" w:hAnsi="Times New Roman"/>
          <w:sz w:val="22"/>
          <w:szCs w:val="22"/>
        </w:rPr>
        <w:t>, DIČ: CZ</w:t>
      </w:r>
      <w:r>
        <w:rPr>
          <w:rFonts w:ascii="Times New Roman" w:hAnsi="Times New Roman"/>
          <w:sz w:val="22"/>
          <w:szCs w:val="22"/>
        </w:rPr>
        <w:t>6301152165</w:t>
      </w:r>
    </w:p>
    <w:p w:rsidR="00BC6C87" w:rsidRDefault="00BC6C87" w:rsidP="00BC6C87">
      <w:pPr>
        <w:pStyle w:val="Normln1"/>
        <w:tabs>
          <w:tab w:val="left" w:pos="1701"/>
        </w:tabs>
        <w:rPr>
          <w:rFonts w:ascii="Times New Roman" w:hAnsi="Times New Roman"/>
          <w:sz w:val="22"/>
          <w:szCs w:val="22"/>
        </w:rPr>
      </w:pPr>
      <w:r w:rsidRPr="00C73DF3">
        <w:rPr>
          <w:rFonts w:ascii="Times New Roman" w:hAnsi="Times New Roman"/>
          <w:sz w:val="22"/>
          <w:szCs w:val="22"/>
        </w:rPr>
        <w:t>zastoupená:</w:t>
      </w:r>
      <w:r w:rsidR="001C15EB">
        <w:rPr>
          <w:rFonts w:ascii="Times New Roman" w:hAnsi="Times New Roman"/>
          <w:sz w:val="22"/>
          <w:szCs w:val="22"/>
        </w:rPr>
        <w:t xml:space="preserve"> Ing. Pavel Heinz</w:t>
      </w:r>
      <w:r w:rsidRPr="00C73DF3">
        <w:rPr>
          <w:rFonts w:ascii="Times New Roman" w:hAnsi="Times New Roman"/>
          <w:sz w:val="22"/>
          <w:szCs w:val="22"/>
        </w:rPr>
        <w:tab/>
      </w:r>
      <w:r>
        <w:rPr>
          <w:rFonts w:ascii="Times New Roman" w:hAnsi="Times New Roman"/>
          <w:sz w:val="22"/>
          <w:szCs w:val="22"/>
        </w:rPr>
        <w:t xml:space="preserve"> </w:t>
      </w:r>
    </w:p>
    <w:p w:rsidR="00BC6C87" w:rsidRDefault="00BC6C87" w:rsidP="00BC6C87">
      <w:pPr>
        <w:pStyle w:val="Normln1"/>
        <w:tabs>
          <w:tab w:val="left" w:pos="1701"/>
        </w:tabs>
        <w:rPr>
          <w:rFonts w:ascii="Times New Roman" w:hAnsi="Times New Roman"/>
          <w:sz w:val="22"/>
          <w:szCs w:val="22"/>
        </w:rPr>
      </w:pPr>
      <w:r>
        <w:rPr>
          <w:rFonts w:ascii="Times New Roman" w:hAnsi="Times New Roman"/>
          <w:sz w:val="22"/>
          <w:szCs w:val="22"/>
        </w:rPr>
        <w:t xml:space="preserve">Kontakt pro věci technické: </w:t>
      </w:r>
      <w:r w:rsidR="001C15EB">
        <w:rPr>
          <w:rFonts w:ascii="Times New Roman" w:hAnsi="Times New Roman"/>
          <w:sz w:val="22"/>
          <w:szCs w:val="22"/>
        </w:rPr>
        <w:t xml:space="preserve">Ing. Pavel Heinz, </w:t>
      </w:r>
    </w:p>
    <w:p w:rsidR="00BC6C87" w:rsidRDefault="00BC6C87" w:rsidP="00BC6C87">
      <w:pPr>
        <w:spacing w:line="276" w:lineRule="auto"/>
        <w:rPr>
          <w:rStyle w:val="platne1"/>
        </w:rPr>
      </w:pPr>
    </w:p>
    <w:p w:rsidR="00C04AE6" w:rsidRPr="0033009A" w:rsidRDefault="00C04AE6" w:rsidP="00BC6C87">
      <w:pPr>
        <w:spacing w:line="276" w:lineRule="auto"/>
      </w:pPr>
      <w:r w:rsidRPr="002B559F">
        <w:rPr>
          <w:rStyle w:val="platne1"/>
        </w:rPr>
        <w:t xml:space="preserve">jako </w:t>
      </w:r>
      <w:r w:rsidRPr="002B559F">
        <w:rPr>
          <w:rStyle w:val="platne1"/>
          <w:b/>
        </w:rPr>
        <w:t>zhotovitel</w:t>
      </w:r>
      <w:r w:rsidRPr="002B559F">
        <w:rPr>
          <w:rStyle w:val="platne1"/>
        </w:rPr>
        <w:t xml:space="preserve"> (dále jen „zhotovitel“), na straně druhé</w:t>
      </w:r>
    </w:p>
    <w:p w:rsidR="00C04AE6" w:rsidRPr="000951EF" w:rsidRDefault="00C04AE6" w:rsidP="001907F6">
      <w:pPr>
        <w:shd w:val="clear" w:color="auto" w:fill="FFFFFF"/>
        <w:autoSpaceDE w:val="0"/>
        <w:autoSpaceDN w:val="0"/>
        <w:spacing w:line="276" w:lineRule="auto"/>
        <w:contextualSpacing/>
        <w:rPr>
          <w:b/>
          <w:spacing w:val="-2"/>
        </w:rPr>
      </w:pPr>
    </w:p>
    <w:p w:rsidR="001C15EB" w:rsidRDefault="001C15EB" w:rsidP="0033009A">
      <w:pPr>
        <w:spacing w:line="276" w:lineRule="auto"/>
        <w:jc w:val="center"/>
        <w:rPr>
          <w:rStyle w:val="platne1"/>
        </w:rPr>
      </w:pPr>
    </w:p>
    <w:p w:rsidR="00C04AE6" w:rsidRPr="000951EF" w:rsidRDefault="00C04AE6" w:rsidP="0033009A">
      <w:pPr>
        <w:spacing w:line="276" w:lineRule="auto"/>
        <w:jc w:val="center"/>
      </w:pPr>
      <w:r w:rsidRPr="000951EF">
        <w:rPr>
          <w:rStyle w:val="platne1"/>
        </w:rPr>
        <w:t>v následujícím znění:</w:t>
      </w:r>
    </w:p>
    <w:p w:rsidR="00C04AE6" w:rsidRPr="009E29CA" w:rsidRDefault="00C04AE6" w:rsidP="009E29CA"/>
    <w:p w:rsidR="00C04AE6" w:rsidRDefault="00C04AE6" w:rsidP="001907F6">
      <w:pPr>
        <w:pStyle w:val="Nadpis5"/>
        <w:spacing w:before="0" w:after="0"/>
        <w:jc w:val="center"/>
        <w:rPr>
          <w:i w:val="0"/>
          <w:sz w:val="24"/>
          <w:szCs w:val="24"/>
        </w:rPr>
      </w:pPr>
    </w:p>
    <w:p w:rsidR="00C04AE6" w:rsidRPr="00BE766D" w:rsidRDefault="00C04AE6" w:rsidP="001907F6">
      <w:pPr>
        <w:pStyle w:val="Nadpis5"/>
        <w:spacing w:before="0" w:after="0"/>
        <w:jc w:val="center"/>
        <w:rPr>
          <w:i w:val="0"/>
          <w:sz w:val="24"/>
          <w:szCs w:val="24"/>
        </w:rPr>
      </w:pPr>
      <w:r w:rsidRPr="00BE766D">
        <w:rPr>
          <w:i w:val="0"/>
          <w:sz w:val="24"/>
          <w:szCs w:val="24"/>
        </w:rPr>
        <w:t>I. Úvodní ustanovení</w:t>
      </w:r>
    </w:p>
    <w:p w:rsidR="00C04AE6" w:rsidRPr="001C15EB" w:rsidRDefault="00C04AE6" w:rsidP="001907F6">
      <w:pPr>
        <w:pStyle w:val="Zkladntext"/>
        <w:rPr>
          <w:sz w:val="22"/>
        </w:rPr>
      </w:pPr>
    </w:p>
    <w:p w:rsidR="00C04AE6" w:rsidRPr="001C15EB" w:rsidRDefault="00C04AE6" w:rsidP="00F1727B">
      <w:pPr>
        <w:pStyle w:val="Odstavecseseznamem"/>
        <w:numPr>
          <w:ilvl w:val="1"/>
          <w:numId w:val="15"/>
        </w:numPr>
        <w:tabs>
          <w:tab w:val="left" w:pos="-1440"/>
          <w:tab w:val="left" w:pos="709"/>
          <w:tab w:val="left" w:pos="3960"/>
        </w:tabs>
        <w:suppressAutoHyphens/>
        <w:spacing w:line="276" w:lineRule="auto"/>
        <w:ind w:left="0" w:firstLine="0"/>
        <w:jc w:val="center"/>
        <w:rPr>
          <w:b/>
          <w:sz w:val="22"/>
        </w:rPr>
      </w:pPr>
      <w:r w:rsidRPr="001C15EB">
        <w:rPr>
          <w:sz w:val="22"/>
        </w:rPr>
        <w:t xml:space="preserve">Podkladem pro uzavření této smlouvy je cenová nabídka </w:t>
      </w:r>
      <w:r w:rsidR="001C15EB">
        <w:rPr>
          <w:sz w:val="22"/>
        </w:rPr>
        <w:t xml:space="preserve">projektových prací </w:t>
      </w:r>
      <w:proofErr w:type="gramStart"/>
      <w:r w:rsidR="001C15EB">
        <w:rPr>
          <w:sz w:val="22"/>
        </w:rPr>
        <w:t>na</w:t>
      </w:r>
      <w:proofErr w:type="gramEnd"/>
      <w:r w:rsidR="001C15EB">
        <w:rPr>
          <w:sz w:val="22"/>
        </w:rPr>
        <w:t xml:space="preserve">: </w:t>
      </w:r>
      <w:r w:rsidR="001C15EB" w:rsidRPr="001C15EB">
        <w:rPr>
          <w:b/>
          <w:sz w:val="22"/>
        </w:rPr>
        <w:t>Novostavbu o</w:t>
      </w:r>
      <w:r w:rsidR="001C15EB">
        <w:rPr>
          <w:b/>
          <w:sz w:val="22"/>
        </w:rPr>
        <w:t>bjektu pro administrativu a šatn</w:t>
      </w:r>
      <w:r w:rsidR="001C15EB" w:rsidRPr="001C15EB">
        <w:rPr>
          <w:b/>
          <w:sz w:val="22"/>
        </w:rPr>
        <w:t>y v areálu ÚSKK, a.s. v Horním Slavkově</w:t>
      </w:r>
    </w:p>
    <w:p w:rsidR="001C15EB" w:rsidRDefault="001C15EB" w:rsidP="001907F6">
      <w:pPr>
        <w:pStyle w:val="Nadpis1"/>
        <w:spacing w:before="0" w:after="0"/>
        <w:jc w:val="center"/>
        <w:rPr>
          <w:rFonts w:ascii="Times New Roman" w:hAnsi="Times New Roman"/>
          <w:sz w:val="24"/>
          <w:szCs w:val="24"/>
        </w:rPr>
      </w:pPr>
    </w:p>
    <w:p w:rsidR="00C04AE6" w:rsidRPr="00BE766D" w:rsidRDefault="00C04AE6" w:rsidP="001907F6">
      <w:pPr>
        <w:pStyle w:val="Nadpis1"/>
        <w:spacing w:before="0" w:after="0"/>
        <w:jc w:val="center"/>
        <w:rPr>
          <w:rFonts w:ascii="Times New Roman" w:hAnsi="Times New Roman"/>
          <w:sz w:val="24"/>
          <w:szCs w:val="24"/>
        </w:rPr>
      </w:pPr>
      <w:r w:rsidRPr="00BE766D">
        <w:rPr>
          <w:rFonts w:ascii="Times New Roman" w:hAnsi="Times New Roman"/>
          <w:sz w:val="24"/>
          <w:szCs w:val="24"/>
        </w:rPr>
        <w:t>II.  Předmět smlouvy</w:t>
      </w:r>
    </w:p>
    <w:p w:rsidR="00C04AE6" w:rsidRPr="000951EF" w:rsidRDefault="00C04AE6" w:rsidP="001907F6">
      <w:pPr>
        <w:rPr>
          <w:b/>
          <w:bCs/>
        </w:rPr>
      </w:pPr>
    </w:p>
    <w:p w:rsidR="00C04AE6" w:rsidRPr="001C15EB" w:rsidRDefault="00C04AE6" w:rsidP="00F1727B">
      <w:pPr>
        <w:numPr>
          <w:ilvl w:val="0"/>
          <w:numId w:val="14"/>
        </w:numPr>
        <w:spacing w:line="276" w:lineRule="auto"/>
        <w:ind w:left="0" w:firstLine="0"/>
        <w:contextualSpacing/>
        <w:jc w:val="both"/>
        <w:rPr>
          <w:bCs/>
          <w:sz w:val="22"/>
          <w:szCs w:val="22"/>
          <w:lang w:eastAsia="ar-SA"/>
        </w:rPr>
      </w:pPr>
      <w:r w:rsidRPr="001C15EB">
        <w:rPr>
          <w:sz w:val="22"/>
          <w:szCs w:val="22"/>
        </w:rPr>
        <w:t>Zhotovitel se touto smlouvou zavazuje provést pro objednatele řádně a včas, na svůj náklad a nebezpečí sjednané dílo dle této smlouvy a objednatel se zavazuje za provedené dílo zaplatit zhotoviteli cenu ve výši a za podmínek sjednaných v této smlouvě.</w:t>
      </w:r>
    </w:p>
    <w:p w:rsidR="001C15EB" w:rsidRPr="001C15EB" w:rsidRDefault="001C15EB" w:rsidP="001C15EB">
      <w:pPr>
        <w:spacing w:line="276" w:lineRule="auto"/>
        <w:contextualSpacing/>
        <w:jc w:val="both"/>
        <w:rPr>
          <w:bCs/>
          <w:sz w:val="22"/>
          <w:szCs w:val="22"/>
          <w:lang w:eastAsia="ar-SA"/>
        </w:rPr>
      </w:pPr>
    </w:p>
    <w:p w:rsidR="00C04AE6" w:rsidRDefault="00C04AE6" w:rsidP="00F1727B">
      <w:pPr>
        <w:numPr>
          <w:ilvl w:val="0"/>
          <w:numId w:val="14"/>
        </w:numPr>
        <w:spacing w:line="276" w:lineRule="auto"/>
        <w:ind w:left="0" w:firstLine="0"/>
        <w:contextualSpacing/>
        <w:jc w:val="both"/>
        <w:rPr>
          <w:bCs/>
          <w:sz w:val="22"/>
          <w:szCs w:val="22"/>
          <w:lang w:eastAsia="ar-SA"/>
        </w:rPr>
      </w:pPr>
      <w:r w:rsidRPr="001C15EB">
        <w:rPr>
          <w:sz w:val="22"/>
          <w:szCs w:val="22"/>
        </w:rPr>
        <w:t>Zhotovitel provede dílo dle této smlouvy tím, že řádně a včas vypracuje kompletní</w:t>
      </w:r>
      <w:r w:rsidRPr="001C15EB">
        <w:rPr>
          <w:bCs/>
          <w:sz w:val="22"/>
          <w:szCs w:val="22"/>
          <w:lang w:eastAsia="ar-SA"/>
        </w:rPr>
        <w:t xml:space="preserve"> projektovou dokumentaci pro stavební povolení a projektovou dokumentaci pro provádění stavby</w:t>
      </w:r>
      <w:r w:rsidR="001C15EB">
        <w:rPr>
          <w:bCs/>
          <w:sz w:val="22"/>
          <w:szCs w:val="22"/>
          <w:lang w:eastAsia="ar-SA"/>
        </w:rPr>
        <w:t xml:space="preserve"> </w:t>
      </w:r>
      <w:r w:rsidRPr="001C15EB">
        <w:rPr>
          <w:bCs/>
          <w:sz w:val="22"/>
          <w:szCs w:val="22"/>
          <w:lang w:eastAsia="ar-SA"/>
        </w:rPr>
        <w:t xml:space="preserve">(DSP+DPS), a to v souladu s veškerými pokyny a podklady předanými zadavatelem v rozsahu předložené cenové nabídky, případnými pozdějšími změnami, které byly vyvolány potřebami či opatření orgánu veřejné správy či jinými nepředvídanými okolnostmi, rozhodnutími, resp. </w:t>
      </w:r>
      <w:r w:rsidRPr="001C15EB">
        <w:rPr>
          <w:bCs/>
          <w:sz w:val="22"/>
          <w:szCs w:val="22"/>
          <w:lang w:eastAsia="ar-SA"/>
        </w:rPr>
        <w:lastRenderedPageBreak/>
        <w:t xml:space="preserve">Vyjádřeními veřejnoprávních orgánů, a dle obecné závazných právních předpisů, ČSN, ČN, EN a ostatních norem pro přípravu a </w:t>
      </w:r>
      <w:proofErr w:type="gramStart"/>
      <w:r w:rsidRPr="001C15EB">
        <w:rPr>
          <w:bCs/>
          <w:sz w:val="22"/>
          <w:szCs w:val="22"/>
          <w:lang w:eastAsia="ar-SA"/>
        </w:rPr>
        <w:t>realizaci  stavby</w:t>
      </w:r>
      <w:proofErr w:type="gramEnd"/>
      <w:r w:rsidRPr="001C15EB">
        <w:rPr>
          <w:bCs/>
          <w:sz w:val="22"/>
          <w:szCs w:val="22"/>
          <w:lang w:eastAsia="ar-SA"/>
        </w:rPr>
        <w:t>: „</w:t>
      </w:r>
      <w:r w:rsidR="001C15EB">
        <w:rPr>
          <w:bCs/>
          <w:sz w:val="22"/>
          <w:szCs w:val="22"/>
          <w:lang w:eastAsia="ar-SA"/>
        </w:rPr>
        <w:t>Novostavba objektu pro administrativu a šatny v areálu ÚSKK, a.s. v Horním Slavkově</w:t>
      </w:r>
      <w:r w:rsidRPr="001C15EB">
        <w:rPr>
          <w:bCs/>
          <w:sz w:val="22"/>
          <w:szCs w:val="22"/>
          <w:lang w:eastAsia="ar-SA"/>
        </w:rPr>
        <w:t>“</w:t>
      </w:r>
      <w:r w:rsidR="001C15EB">
        <w:rPr>
          <w:bCs/>
          <w:sz w:val="22"/>
          <w:szCs w:val="22"/>
          <w:lang w:eastAsia="ar-SA"/>
        </w:rPr>
        <w:t xml:space="preserve"> </w:t>
      </w:r>
      <w:r w:rsidRPr="001C15EB">
        <w:rPr>
          <w:bCs/>
          <w:sz w:val="22"/>
          <w:szCs w:val="22"/>
          <w:lang w:eastAsia="ar-SA"/>
        </w:rPr>
        <w:t xml:space="preserve">(dále jen „stavba“). </w:t>
      </w:r>
    </w:p>
    <w:p w:rsidR="008C6FDD" w:rsidRDefault="008C6FDD" w:rsidP="008C6FDD">
      <w:pPr>
        <w:spacing w:line="276" w:lineRule="auto"/>
        <w:contextualSpacing/>
        <w:jc w:val="both"/>
        <w:rPr>
          <w:bCs/>
          <w:sz w:val="22"/>
          <w:szCs w:val="22"/>
          <w:lang w:eastAsia="ar-SA"/>
        </w:rPr>
      </w:pPr>
    </w:p>
    <w:p w:rsidR="008C6FDD" w:rsidRDefault="008C6FDD" w:rsidP="00F1727B">
      <w:pPr>
        <w:numPr>
          <w:ilvl w:val="0"/>
          <w:numId w:val="14"/>
        </w:numPr>
        <w:spacing w:line="276" w:lineRule="auto"/>
        <w:ind w:left="0" w:firstLine="0"/>
        <w:contextualSpacing/>
        <w:jc w:val="both"/>
        <w:rPr>
          <w:bCs/>
          <w:sz w:val="22"/>
          <w:szCs w:val="22"/>
          <w:lang w:eastAsia="ar-SA"/>
        </w:rPr>
      </w:pPr>
      <w:r>
        <w:rPr>
          <w:bCs/>
          <w:sz w:val="22"/>
          <w:szCs w:val="22"/>
          <w:lang w:eastAsia="ar-SA"/>
        </w:rPr>
        <w:t xml:space="preserve">Předmětem nabídky je vypracování projektové dokumentace novostavby objektu pro účely </w:t>
      </w:r>
      <w:proofErr w:type="gramStart"/>
      <w:r>
        <w:rPr>
          <w:bCs/>
          <w:sz w:val="22"/>
          <w:szCs w:val="22"/>
          <w:lang w:eastAsia="ar-SA"/>
        </w:rPr>
        <w:t xml:space="preserve">vydání </w:t>
      </w:r>
      <w:r w:rsidR="00C54109">
        <w:rPr>
          <w:bCs/>
          <w:sz w:val="22"/>
          <w:szCs w:val="22"/>
          <w:lang w:eastAsia="ar-SA"/>
        </w:rPr>
        <w:t xml:space="preserve"> </w:t>
      </w:r>
      <w:r w:rsidR="00FF7CAA">
        <w:rPr>
          <w:bCs/>
          <w:sz w:val="22"/>
          <w:szCs w:val="22"/>
          <w:lang w:eastAsia="ar-SA"/>
        </w:rPr>
        <w:t>společného</w:t>
      </w:r>
      <w:proofErr w:type="gramEnd"/>
      <w:r w:rsidR="00FF7CAA">
        <w:rPr>
          <w:bCs/>
          <w:sz w:val="22"/>
          <w:szCs w:val="22"/>
          <w:lang w:eastAsia="ar-SA"/>
        </w:rPr>
        <w:t xml:space="preserve"> </w:t>
      </w:r>
      <w:r>
        <w:rPr>
          <w:bCs/>
          <w:sz w:val="22"/>
          <w:szCs w:val="22"/>
          <w:lang w:eastAsia="ar-SA"/>
        </w:rPr>
        <w:t xml:space="preserve">územního rozhodnutí a stavebního povolení, a pro realizaci stavby v úrovni pro účely zadávací dokumentace veřejné zakázky. </w:t>
      </w:r>
    </w:p>
    <w:p w:rsidR="008C6FDD" w:rsidRDefault="008C6FDD" w:rsidP="008C6FDD">
      <w:pPr>
        <w:spacing w:line="276" w:lineRule="auto"/>
        <w:contextualSpacing/>
        <w:jc w:val="both"/>
        <w:rPr>
          <w:bCs/>
          <w:sz w:val="22"/>
          <w:szCs w:val="22"/>
          <w:lang w:eastAsia="ar-SA"/>
        </w:rPr>
      </w:pPr>
      <w:r>
        <w:rPr>
          <w:bCs/>
          <w:sz w:val="22"/>
          <w:szCs w:val="22"/>
          <w:lang w:eastAsia="ar-SA"/>
        </w:rPr>
        <w:t xml:space="preserve">Jedná se o dvoupodlažní nepodsklepenou zděnou budovu se zastavěnou plochou cca. 150m² užitnou (energeticky vztažnou) plochou do 350m². Objekt bude umístěn na stavební pozemek jako přístavba ke stávající hale. Dále bude připojen na veškerou dostupnou technickou infrastrukturu, tzn. vodovod, </w:t>
      </w:r>
      <w:proofErr w:type="spellStart"/>
      <w:r>
        <w:rPr>
          <w:bCs/>
          <w:sz w:val="22"/>
          <w:szCs w:val="22"/>
          <w:lang w:eastAsia="ar-SA"/>
        </w:rPr>
        <w:t>elektro</w:t>
      </w:r>
      <w:proofErr w:type="spellEnd"/>
      <w:r>
        <w:rPr>
          <w:bCs/>
          <w:sz w:val="22"/>
          <w:szCs w:val="22"/>
          <w:lang w:eastAsia="ar-SA"/>
        </w:rPr>
        <w:t xml:space="preserve"> a splaškovou kanalizaci. Dešťové vody budou svedeny do retenční podzemní nádrže s přepadem buďto do vsaku, nebo do kanalizace, bude-li povoleno jejím správcem.</w:t>
      </w:r>
    </w:p>
    <w:p w:rsidR="008C6FDD" w:rsidRDefault="008C6FDD" w:rsidP="008C6FDD">
      <w:pPr>
        <w:spacing w:line="276" w:lineRule="auto"/>
        <w:contextualSpacing/>
        <w:jc w:val="both"/>
        <w:rPr>
          <w:bCs/>
          <w:sz w:val="22"/>
          <w:szCs w:val="22"/>
          <w:lang w:eastAsia="ar-SA"/>
        </w:rPr>
      </w:pPr>
      <w:r>
        <w:rPr>
          <w:bCs/>
          <w:sz w:val="22"/>
          <w:szCs w:val="22"/>
          <w:lang w:eastAsia="ar-SA"/>
        </w:rPr>
        <w:t xml:space="preserve">Na staveništi se předpokládají jednoduché základové poměry a střední index radonového rizika se střední až vysokou </w:t>
      </w:r>
      <w:proofErr w:type="spellStart"/>
      <w:r>
        <w:rPr>
          <w:bCs/>
          <w:sz w:val="22"/>
          <w:szCs w:val="22"/>
          <w:lang w:eastAsia="ar-SA"/>
        </w:rPr>
        <w:t>plynopropustností</w:t>
      </w:r>
      <w:proofErr w:type="spellEnd"/>
      <w:r>
        <w:rPr>
          <w:bCs/>
          <w:sz w:val="22"/>
          <w:szCs w:val="22"/>
          <w:lang w:eastAsia="ar-SA"/>
        </w:rPr>
        <w:t xml:space="preserve"> podloží. Objekt bude navržen v souladu s požadavky tepelně technické ČSN 730540-2 na doporučené hodnoty součinitele prostupu tepla pro jednotlivé konstrukce. Vytápění je předpokládáno teplovodní pomocí otopných těles s tepelným čerpadlem vzduch – voda, které bude zároveň sloužit pro </w:t>
      </w:r>
      <w:proofErr w:type="spellStart"/>
      <w:r>
        <w:rPr>
          <w:bCs/>
          <w:sz w:val="22"/>
          <w:szCs w:val="22"/>
          <w:lang w:eastAsia="ar-SA"/>
        </w:rPr>
        <w:t>přípavu</w:t>
      </w:r>
      <w:proofErr w:type="spellEnd"/>
      <w:r>
        <w:rPr>
          <w:bCs/>
          <w:sz w:val="22"/>
          <w:szCs w:val="22"/>
          <w:lang w:eastAsia="ar-SA"/>
        </w:rPr>
        <w:t xml:space="preserve"> TV. Objekt nebude vybaven zařízením pro nucené větrání se zpětným získáváním tepla (vzduchotechnická jednotka s rekuperací).</w:t>
      </w:r>
    </w:p>
    <w:p w:rsidR="001C15EB" w:rsidRPr="001C15EB" w:rsidRDefault="001C15EB" w:rsidP="001C15EB">
      <w:pPr>
        <w:spacing w:line="276" w:lineRule="auto"/>
        <w:contextualSpacing/>
        <w:jc w:val="both"/>
        <w:rPr>
          <w:bCs/>
          <w:sz w:val="22"/>
          <w:szCs w:val="22"/>
          <w:lang w:eastAsia="ar-SA"/>
        </w:rPr>
      </w:pPr>
    </w:p>
    <w:p w:rsidR="00C04AE6" w:rsidRPr="001C15EB" w:rsidRDefault="00C04AE6" w:rsidP="00F1727B">
      <w:pPr>
        <w:numPr>
          <w:ilvl w:val="0"/>
          <w:numId w:val="14"/>
        </w:numPr>
        <w:spacing w:line="276" w:lineRule="auto"/>
        <w:ind w:left="0" w:firstLine="0"/>
        <w:contextualSpacing/>
        <w:jc w:val="both"/>
        <w:rPr>
          <w:sz w:val="22"/>
          <w:szCs w:val="22"/>
        </w:rPr>
      </w:pPr>
      <w:r w:rsidRPr="001C15EB">
        <w:rPr>
          <w:bCs/>
          <w:sz w:val="22"/>
          <w:szCs w:val="22"/>
          <w:lang w:eastAsia="ar-SA"/>
        </w:rPr>
        <w:t>Projektová dokumentace bude zahrnovat komplexní řešení předmětné stavby umožňující vydání kolaudačního souhlasu dle zákona.</w:t>
      </w:r>
    </w:p>
    <w:p w:rsidR="001C15EB" w:rsidRPr="001C15EB" w:rsidRDefault="001C15EB" w:rsidP="001C15EB">
      <w:pPr>
        <w:spacing w:line="276" w:lineRule="auto"/>
        <w:contextualSpacing/>
        <w:jc w:val="both"/>
        <w:rPr>
          <w:sz w:val="22"/>
          <w:szCs w:val="22"/>
        </w:rPr>
      </w:pPr>
    </w:p>
    <w:p w:rsidR="00C04AE6" w:rsidRPr="001C15EB" w:rsidRDefault="00C04AE6" w:rsidP="00F1727B">
      <w:pPr>
        <w:numPr>
          <w:ilvl w:val="0"/>
          <w:numId w:val="14"/>
        </w:numPr>
        <w:spacing w:line="276" w:lineRule="auto"/>
        <w:ind w:left="0" w:firstLine="0"/>
        <w:contextualSpacing/>
        <w:jc w:val="both"/>
        <w:rPr>
          <w:sz w:val="22"/>
          <w:szCs w:val="22"/>
        </w:rPr>
      </w:pPr>
      <w:r w:rsidRPr="001C15EB">
        <w:rPr>
          <w:sz w:val="22"/>
          <w:szCs w:val="22"/>
        </w:rPr>
        <w:t>Zhotovitel dále v termínu stanoveném touto smlouvou vypracuje a podá žádost o vydání stavebního povolení na zákonem předepsaných formulářích, popř. požádá o jiná povolení a souhlasy nezbytná k zahájení stavby a dále zabezpečí jménem objednatele všechny potřebné úkony nezbytné k vydání příslušných stavebních povolení. Činnost zhotovitele končí předáním pravomocného stavebního povolení.</w:t>
      </w:r>
    </w:p>
    <w:p w:rsidR="00C04AE6" w:rsidRPr="001C15EB" w:rsidRDefault="00C04AE6" w:rsidP="001907F6">
      <w:pPr>
        <w:contextualSpacing/>
        <w:jc w:val="both"/>
        <w:rPr>
          <w:sz w:val="22"/>
          <w:szCs w:val="22"/>
        </w:rPr>
      </w:pPr>
    </w:p>
    <w:p w:rsidR="00C04AE6" w:rsidRPr="001C15EB" w:rsidRDefault="00C04AE6" w:rsidP="00F1727B">
      <w:pPr>
        <w:numPr>
          <w:ilvl w:val="0"/>
          <w:numId w:val="14"/>
        </w:numPr>
        <w:spacing w:line="276" w:lineRule="auto"/>
        <w:ind w:left="0" w:firstLine="0"/>
        <w:contextualSpacing/>
        <w:jc w:val="both"/>
        <w:rPr>
          <w:sz w:val="22"/>
          <w:szCs w:val="22"/>
        </w:rPr>
      </w:pPr>
      <w:r w:rsidRPr="001C15EB">
        <w:rPr>
          <w:sz w:val="22"/>
          <w:szCs w:val="22"/>
        </w:rPr>
        <w:t xml:space="preserve">Projektová dokumentace bude zahrnovat komplexní řešení předmětné stavby umožňující vydání kolaudačního souhlasu dle zák. č. 183/2006 Sb., o územním plánování a stavebním řádu. </w:t>
      </w:r>
    </w:p>
    <w:p w:rsidR="00C04AE6" w:rsidRPr="001C15EB" w:rsidRDefault="00C04AE6" w:rsidP="001907F6">
      <w:pPr>
        <w:jc w:val="both"/>
        <w:rPr>
          <w:sz w:val="22"/>
          <w:szCs w:val="22"/>
        </w:rPr>
      </w:pPr>
    </w:p>
    <w:p w:rsidR="00C04AE6" w:rsidRPr="001C15EB" w:rsidRDefault="00E67784" w:rsidP="00F1727B">
      <w:pPr>
        <w:numPr>
          <w:ilvl w:val="0"/>
          <w:numId w:val="14"/>
        </w:numPr>
        <w:spacing w:line="276" w:lineRule="auto"/>
        <w:ind w:left="0" w:firstLine="0"/>
        <w:contextualSpacing/>
        <w:jc w:val="both"/>
        <w:rPr>
          <w:sz w:val="22"/>
          <w:szCs w:val="22"/>
        </w:rPr>
      </w:pPr>
      <w:r>
        <w:rPr>
          <w:sz w:val="22"/>
          <w:szCs w:val="22"/>
        </w:rPr>
        <w:t>Projektové práce zahrnují</w:t>
      </w:r>
      <w:r w:rsidR="00C04AE6" w:rsidRPr="001C15EB">
        <w:rPr>
          <w:sz w:val="22"/>
          <w:szCs w:val="22"/>
        </w:rPr>
        <w:t>:</w:t>
      </w:r>
    </w:p>
    <w:p w:rsidR="00C04AE6" w:rsidRDefault="00E67784" w:rsidP="00F1727B">
      <w:pPr>
        <w:pStyle w:val="Odstavecseseznamem"/>
        <w:numPr>
          <w:ilvl w:val="0"/>
          <w:numId w:val="22"/>
        </w:numPr>
        <w:jc w:val="both"/>
        <w:rPr>
          <w:sz w:val="22"/>
          <w:szCs w:val="22"/>
        </w:rPr>
      </w:pPr>
      <w:r>
        <w:rPr>
          <w:sz w:val="22"/>
          <w:szCs w:val="22"/>
        </w:rPr>
        <w:t>Vypracování studie</w:t>
      </w:r>
    </w:p>
    <w:p w:rsidR="00E67784" w:rsidRDefault="00E67784" w:rsidP="00F1727B">
      <w:pPr>
        <w:pStyle w:val="Odstavecseseznamem"/>
        <w:numPr>
          <w:ilvl w:val="0"/>
          <w:numId w:val="22"/>
        </w:numPr>
        <w:jc w:val="both"/>
        <w:rPr>
          <w:sz w:val="22"/>
          <w:szCs w:val="22"/>
        </w:rPr>
      </w:pPr>
      <w:r>
        <w:rPr>
          <w:sz w:val="22"/>
          <w:szCs w:val="22"/>
        </w:rPr>
        <w:t>Vypracování projektu pro vydání společného územního rozhodnutí a stavebního povolení v členění podle vyhlášky 499/2006 Sb. o dokumentaci staveb (DSP)</w:t>
      </w:r>
    </w:p>
    <w:p w:rsidR="00E67784" w:rsidRDefault="00E67784" w:rsidP="00F1727B">
      <w:pPr>
        <w:pStyle w:val="Odstavecseseznamem"/>
        <w:numPr>
          <w:ilvl w:val="0"/>
          <w:numId w:val="23"/>
        </w:numPr>
        <w:jc w:val="both"/>
        <w:rPr>
          <w:sz w:val="22"/>
          <w:szCs w:val="22"/>
        </w:rPr>
      </w:pPr>
      <w:r>
        <w:rPr>
          <w:sz w:val="22"/>
          <w:szCs w:val="22"/>
        </w:rPr>
        <w:t>Stavební a konstrukční část</w:t>
      </w:r>
    </w:p>
    <w:p w:rsidR="00E67784" w:rsidRDefault="00E67784" w:rsidP="00F1727B">
      <w:pPr>
        <w:pStyle w:val="Odstavecseseznamem"/>
        <w:numPr>
          <w:ilvl w:val="0"/>
          <w:numId w:val="23"/>
        </w:numPr>
        <w:jc w:val="both"/>
        <w:rPr>
          <w:sz w:val="22"/>
          <w:szCs w:val="22"/>
        </w:rPr>
      </w:pPr>
      <w:r>
        <w:rPr>
          <w:sz w:val="22"/>
          <w:szCs w:val="22"/>
        </w:rPr>
        <w:t>Vodoinstalace, kanalizace, větrání vč. Přípojek</w:t>
      </w:r>
    </w:p>
    <w:p w:rsidR="00E67784" w:rsidRDefault="00E67784" w:rsidP="00F1727B">
      <w:pPr>
        <w:pStyle w:val="Odstavecseseznamem"/>
        <w:numPr>
          <w:ilvl w:val="0"/>
          <w:numId w:val="23"/>
        </w:numPr>
        <w:jc w:val="both"/>
        <w:rPr>
          <w:sz w:val="22"/>
          <w:szCs w:val="22"/>
        </w:rPr>
      </w:pPr>
      <w:r>
        <w:rPr>
          <w:sz w:val="22"/>
          <w:szCs w:val="22"/>
        </w:rPr>
        <w:t>Elektroinstalace silnoproud, vč. Přípojky</w:t>
      </w:r>
    </w:p>
    <w:p w:rsidR="00E67784" w:rsidRDefault="00E67784" w:rsidP="00F1727B">
      <w:pPr>
        <w:pStyle w:val="Odstavecseseznamem"/>
        <w:numPr>
          <w:ilvl w:val="0"/>
          <w:numId w:val="23"/>
        </w:numPr>
        <w:jc w:val="both"/>
        <w:rPr>
          <w:sz w:val="22"/>
          <w:szCs w:val="22"/>
        </w:rPr>
      </w:pPr>
      <w:r>
        <w:rPr>
          <w:sz w:val="22"/>
          <w:szCs w:val="22"/>
        </w:rPr>
        <w:t>Elektroinstalace slaboproud</w:t>
      </w:r>
    </w:p>
    <w:p w:rsidR="00E67784" w:rsidRDefault="001C769F" w:rsidP="00F1727B">
      <w:pPr>
        <w:pStyle w:val="Odstavecseseznamem"/>
        <w:numPr>
          <w:ilvl w:val="0"/>
          <w:numId w:val="23"/>
        </w:numPr>
        <w:jc w:val="both"/>
        <w:rPr>
          <w:sz w:val="22"/>
          <w:szCs w:val="22"/>
        </w:rPr>
      </w:pPr>
      <w:r>
        <w:rPr>
          <w:sz w:val="22"/>
          <w:szCs w:val="22"/>
        </w:rPr>
        <w:t>Požárně bezpečností řešení</w:t>
      </w:r>
    </w:p>
    <w:p w:rsidR="001C769F" w:rsidRDefault="001C769F" w:rsidP="00F1727B">
      <w:pPr>
        <w:pStyle w:val="Odstavecseseznamem"/>
        <w:numPr>
          <w:ilvl w:val="0"/>
          <w:numId w:val="23"/>
        </w:numPr>
        <w:jc w:val="both"/>
        <w:rPr>
          <w:sz w:val="22"/>
          <w:szCs w:val="22"/>
        </w:rPr>
      </w:pPr>
      <w:r>
        <w:rPr>
          <w:sz w:val="22"/>
          <w:szCs w:val="22"/>
        </w:rPr>
        <w:t>Průkaz energetické náročnosti budovy</w:t>
      </w:r>
    </w:p>
    <w:p w:rsidR="001C769F" w:rsidRDefault="001C769F" w:rsidP="00F1727B">
      <w:pPr>
        <w:pStyle w:val="Odstavecseseznamem"/>
        <w:numPr>
          <w:ilvl w:val="0"/>
          <w:numId w:val="22"/>
        </w:numPr>
        <w:jc w:val="both"/>
        <w:rPr>
          <w:sz w:val="22"/>
          <w:szCs w:val="22"/>
        </w:rPr>
      </w:pPr>
      <w:r>
        <w:rPr>
          <w:sz w:val="22"/>
          <w:szCs w:val="22"/>
        </w:rPr>
        <w:t>Dopracování projektu pro provedení stavby na úrovni pro účely zadávací dokumentace veřejné zakázky (DPS)</w:t>
      </w:r>
    </w:p>
    <w:p w:rsidR="001C769F" w:rsidRDefault="00FF7CAA" w:rsidP="00F1727B">
      <w:pPr>
        <w:pStyle w:val="Odstavecseseznamem"/>
        <w:numPr>
          <w:ilvl w:val="0"/>
          <w:numId w:val="22"/>
        </w:numPr>
        <w:jc w:val="both"/>
        <w:rPr>
          <w:sz w:val="22"/>
          <w:szCs w:val="22"/>
        </w:rPr>
      </w:pPr>
      <w:r>
        <w:rPr>
          <w:sz w:val="22"/>
          <w:szCs w:val="22"/>
        </w:rPr>
        <w:t>Výkaz vým</w:t>
      </w:r>
      <w:r w:rsidR="001C769F">
        <w:rPr>
          <w:sz w:val="22"/>
          <w:szCs w:val="22"/>
        </w:rPr>
        <w:t>ěr a směrný rozpočet</w:t>
      </w:r>
    </w:p>
    <w:p w:rsidR="001C769F" w:rsidRDefault="001C769F" w:rsidP="00F1727B">
      <w:pPr>
        <w:pStyle w:val="Odstavecseseznamem"/>
        <w:numPr>
          <w:ilvl w:val="0"/>
          <w:numId w:val="22"/>
        </w:numPr>
        <w:jc w:val="both"/>
        <w:rPr>
          <w:sz w:val="22"/>
          <w:szCs w:val="22"/>
        </w:rPr>
      </w:pPr>
      <w:r>
        <w:rPr>
          <w:sz w:val="22"/>
          <w:szCs w:val="22"/>
        </w:rPr>
        <w:t xml:space="preserve">Odsouhlasení s HZS KV, územní odbor KV </w:t>
      </w:r>
    </w:p>
    <w:p w:rsidR="001C769F" w:rsidRDefault="001C769F" w:rsidP="00F1727B">
      <w:pPr>
        <w:pStyle w:val="Odstavecseseznamem"/>
        <w:numPr>
          <w:ilvl w:val="0"/>
          <w:numId w:val="22"/>
        </w:numPr>
        <w:jc w:val="both"/>
        <w:rPr>
          <w:sz w:val="22"/>
          <w:szCs w:val="22"/>
        </w:rPr>
      </w:pPr>
      <w:r>
        <w:rPr>
          <w:sz w:val="22"/>
          <w:szCs w:val="22"/>
        </w:rPr>
        <w:t>Odsouhlasení KHS KV</w:t>
      </w:r>
    </w:p>
    <w:p w:rsidR="001C769F" w:rsidRPr="001C769F" w:rsidRDefault="001C769F" w:rsidP="00F1727B">
      <w:pPr>
        <w:pStyle w:val="Odstavecseseznamem"/>
        <w:numPr>
          <w:ilvl w:val="0"/>
          <w:numId w:val="22"/>
        </w:numPr>
        <w:jc w:val="both"/>
        <w:rPr>
          <w:sz w:val="22"/>
          <w:szCs w:val="22"/>
        </w:rPr>
      </w:pPr>
      <w:r>
        <w:rPr>
          <w:sz w:val="22"/>
          <w:szCs w:val="22"/>
        </w:rPr>
        <w:t>Inženýrská činnost spojená s vydáním územního rozhodnutí a stavebního povolení</w:t>
      </w:r>
    </w:p>
    <w:p w:rsidR="00C04AE6" w:rsidRPr="001C15EB" w:rsidRDefault="00C04AE6" w:rsidP="00702BB9">
      <w:pPr>
        <w:pStyle w:val="Prosttext"/>
        <w:tabs>
          <w:tab w:val="left" w:pos="567"/>
        </w:tabs>
        <w:ind w:left="900"/>
        <w:jc w:val="both"/>
        <w:rPr>
          <w:rFonts w:ascii="Times New Roman" w:hAnsi="Times New Roman" w:cs="Times New Roman"/>
          <w:bCs/>
          <w:sz w:val="22"/>
          <w:szCs w:val="22"/>
          <w:lang w:eastAsia="ar-SA"/>
        </w:rPr>
      </w:pPr>
    </w:p>
    <w:p w:rsidR="00C04AE6" w:rsidRPr="001C15EB" w:rsidRDefault="00C04AE6" w:rsidP="00EC290D">
      <w:pPr>
        <w:jc w:val="both"/>
        <w:rPr>
          <w:bCs/>
          <w:sz w:val="22"/>
          <w:szCs w:val="22"/>
          <w:lang w:eastAsia="ar-SA"/>
        </w:rPr>
      </w:pPr>
    </w:p>
    <w:p w:rsidR="001C769F" w:rsidRDefault="001C769F" w:rsidP="00EC290D">
      <w:pPr>
        <w:jc w:val="both"/>
        <w:rPr>
          <w:bCs/>
          <w:sz w:val="22"/>
          <w:szCs w:val="22"/>
          <w:lang w:eastAsia="ar-SA"/>
        </w:rPr>
      </w:pPr>
    </w:p>
    <w:p w:rsidR="0088500E" w:rsidRPr="001C15EB" w:rsidRDefault="00C04AE6" w:rsidP="00EC290D">
      <w:pPr>
        <w:jc w:val="both"/>
        <w:rPr>
          <w:bCs/>
          <w:sz w:val="22"/>
          <w:szCs w:val="22"/>
          <w:lang w:eastAsia="ar-SA"/>
        </w:rPr>
      </w:pPr>
      <w:r w:rsidRPr="001C15EB">
        <w:rPr>
          <w:bCs/>
          <w:sz w:val="22"/>
          <w:szCs w:val="22"/>
          <w:lang w:eastAsia="ar-SA"/>
        </w:rPr>
        <w:t xml:space="preserve">Projektová dokumentace musí být zpracována v souladu s požadavky zák. č. 309/2006 Sb., </w:t>
      </w:r>
    </w:p>
    <w:p w:rsidR="00C04AE6" w:rsidRPr="001C15EB" w:rsidRDefault="00C04AE6" w:rsidP="00EC290D">
      <w:pPr>
        <w:jc w:val="both"/>
        <w:rPr>
          <w:bCs/>
          <w:sz w:val="22"/>
          <w:szCs w:val="22"/>
          <w:lang w:eastAsia="ar-SA"/>
        </w:rPr>
      </w:pPr>
      <w:r w:rsidRPr="001C15EB">
        <w:rPr>
          <w:bCs/>
          <w:sz w:val="22"/>
          <w:szCs w:val="22"/>
          <w:lang w:eastAsia="ar-SA"/>
        </w:rPr>
        <w:lastRenderedPageBreak/>
        <w:t>o zajištění dalších podmínek bezpečnosti a ochrany zdraví.</w:t>
      </w:r>
    </w:p>
    <w:p w:rsidR="00C04AE6" w:rsidRPr="001C15EB" w:rsidRDefault="00C04AE6" w:rsidP="00EC290D">
      <w:pPr>
        <w:jc w:val="both"/>
        <w:rPr>
          <w:bCs/>
          <w:sz w:val="22"/>
          <w:szCs w:val="22"/>
          <w:lang w:eastAsia="ar-SA"/>
        </w:rPr>
      </w:pPr>
    </w:p>
    <w:p w:rsidR="00C04AE6" w:rsidRPr="001C15EB" w:rsidRDefault="00C04AE6" w:rsidP="001907F6">
      <w:pPr>
        <w:pStyle w:val="Odstavecseseznamem"/>
        <w:ind w:left="0"/>
        <w:rPr>
          <w:sz w:val="22"/>
          <w:szCs w:val="22"/>
        </w:rPr>
      </w:pPr>
    </w:p>
    <w:p w:rsidR="00C04AE6" w:rsidRPr="001C15EB" w:rsidRDefault="00C04AE6" w:rsidP="00F1727B">
      <w:pPr>
        <w:numPr>
          <w:ilvl w:val="0"/>
          <w:numId w:val="14"/>
        </w:numPr>
        <w:spacing w:line="276" w:lineRule="auto"/>
        <w:ind w:left="0" w:firstLine="0"/>
        <w:contextualSpacing/>
        <w:jc w:val="both"/>
        <w:rPr>
          <w:bCs/>
          <w:sz w:val="22"/>
          <w:szCs w:val="22"/>
          <w:lang w:eastAsia="ar-SA"/>
        </w:rPr>
      </w:pPr>
      <w:r w:rsidRPr="001C15EB">
        <w:rPr>
          <w:bCs/>
          <w:sz w:val="22"/>
          <w:szCs w:val="22"/>
          <w:lang w:eastAsia="ar-SA"/>
        </w:rPr>
        <w:t>Projektová dokumentace pro zhotovení stavby musí splňovat zejména tyto cíle: jednoduché funkční cenově a technicky nenáročné řešení se standardních materiálů běžně dostupných.</w:t>
      </w:r>
    </w:p>
    <w:p w:rsidR="00C04AE6" w:rsidRPr="001C15EB" w:rsidRDefault="00C04AE6" w:rsidP="00774FE3">
      <w:pPr>
        <w:spacing w:line="276" w:lineRule="auto"/>
        <w:contextualSpacing/>
        <w:jc w:val="both"/>
        <w:rPr>
          <w:bCs/>
          <w:sz w:val="22"/>
          <w:szCs w:val="22"/>
          <w:lang w:eastAsia="ar-SA"/>
        </w:rPr>
      </w:pPr>
    </w:p>
    <w:p w:rsidR="00C04AE6" w:rsidRPr="001C15EB" w:rsidRDefault="00C04AE6" w:rsidP="00F1727B">
      <w:pPr>
        <w:numPr>
          <w:ilvl w:val="0"/>
          <w:numId w:val="14"/>
        </w:numPr>
        <w:spacing w:line="276" w:lineRule="auto"/>
        <w:ind w:left="0" w:firstLine="0"/>
        <w:contextualSpacing/>
        <w:jc w:val="both"/>
        <w:rPr>
          <w:bCs/>
          <w:sz w:val="22"/>
          <w:szCs w:val="22"/>
          <w:lang w:eastAsia="ar-SA"/>
        </w:rPr>
      </w:pPr>
      <w:r w:rsidRPr="001C15EB">
        <w:rPr>
          <w:sz w:val="22"/>
          <w:szCs w:val="22"/>
        </w:rPr>
        <w:t xml:space="preserve">Realizace předmětu plnění bude probíhat v souladu s pokyny objednatele, dále dle obecně závazných právních předpisů, ČSN, ostatních norem a metodik upravujících přípravu staveb.  </w:t>
      </w:r>
    </w:p>
    <w:p w:rsidR="00C04AE6" w:rsidRPr="001C15EB" w:rsidRDefault="00C04AE6" w:rsidP="001907F6">
      <w:pPr>
        <w:contextualSpacing/>
        <w:jc w:val="both"/>
        <w:rPr>
          <w:sz w:val="22"/>
          <w:szCs w:val="22"/>
        </w:rPr>
      </w:pPr>
    </w:p>
    <w:p w:rsidR="00C04AE6" w:rsidRPr="001C15EB" w:rsidRDefault="00C04AE6" w:rsidP="00F1727B">
      <w:pPr>
        <w:numPr>
          <w:ilvl w:val="0"/>
          <w:numId w:val="14"/>
        </w:numPr>
        <w:spacing w:line="276" w:lineRule="auto"/>
        <w:ind w:left="0" w:firstLine="0"/>
        <w:contextualSpacing/>
        <w:jc w:val="both"/>
        <w:rPr>
          <w:sz w:val="22"/>
          <w:szCs w:val="22"/>
        </w:rPr>
      </w:pPr>
      <w:r w:rsidRPr="001C15EB">
        <w:rPr>
          <w:sz w:val="22"/>
          <w:szCs w:val="22"/>
        </w:rPr>
        <w:t>Zhotovitel je povinen v průběhu zpracování dokumentace přizvat objednatele dle potřeby ke konzultaci. V rámci konzultací předloží objednatel zhotoviteli propočet nákladů na realizaci stavby. Veškerá jednání budou probíhat v sídle objednatele, pokud se smluvní strany nedohodnou jinak. Součástí plnění při zpracování projektové dokumentace jsou také veškeré práce související s přípravou a analýzou vstupních podkladů, a dále související s návrhem a přípravou všech podkladů sloužících k rozhodnutí zhotovitele i objednatele o konkrétním technickém řešení s důrazem na optimálnost, efektivnost a vysokou technickou úroveň tohoto řešení.</w:t>
      </w:r>
    </w:p>
    <w:p w:rsidR="00C04AE6" w:rsidRPr="001C15EB" w:rsidRDefault="00C04AE6" w:rsidP="001907F6">
      <w:pPr>
        <w:jc w:val="both"/>
        <w:rPr>
          <w:sz w:val="22"/>
          <w:szCs w:val="22"/>
        </w:rPr>
      </w:pPr>
    </w:p>
    <w:p w:rsidR="00C04AE6" w:rsidRPr="001C15EB" w:rsidRDefault="00C04AE6" w:rsidP="00F1727B">
      <w:pPr>
        <w:numPr>
          <w:ilvl w:val="0"/>
          <w:numId w:val="14"/>
        </w:numPr>
        <w:spacing w:line="276" w:lineRule="auto"/>
        <w:ind w:left="0" w:firstLine="0"/>
        <w:contextualSpacing/>
        <w:jc w:val="both"/>
        <w:rPr>
          <w:sz w:val="22"/>
          <w:szCs w:val="22"/>
        </w:rPr>
      </w:pPr>
      <w:r w:rsidRPr="001C15EB">
        <w:rPr>
          <w:sz w:val="22"/>
          <w:szCs w:val="22"/>
        </w:rPr>
        <w:t xml:space="preserve">Zpracovatel projektové dokumentace zodpovídá za soulad zpracované dokumentace pro stavební povolení včetně souladu se všemi stanovisky účastníků řízení ve věci povolení stavby a vydaného stavebního povolení. </w:t>
      </w:r>
    </w:p>
    <w:p w:rsidR="00C04AE6" w:rsidRPr="001C15EB" w:rsidRDefault="00C04AE6" w:rsidP="00C36AAB">
      <w:pPr>
        <w:jc w:val="both"/>
        <w:rPr>
          <w:sz w:val="22"/>
          <w:szCs w:val="22"/>
        </w:rPr>
      </w:pPr>
    </w:p>
    <w:p w:rsidR="00C04AE6" w:rsidRPr="001C15EB" w:rsidRDefault="00C04AE6" w:rsidP="00F1727B">
      <w:pPr>
        <w:pStyle w:val="Odstavecseseznamem"/>
        <w:numPr>
          <w:ilvl w:val="0"/>
          <w:numId w:val="14"/>
        </w:numPr>
        <w:tabs>
          <w:tab w:val="left" w:pos="709"/>
        </w:tabs>
        <w:ind w:left="0" w:firstLine="0"/>
        <w:jc w:val="both"/>
        <w:rPr>
          <w:sz w:val="22"/>
          <w:szCs w:val="22"/>
        </w:rPr>
      </w:pPr>
      <w:r w:rsidRPr="001C15EB">
        <w:rPr>
          <w:sz w:val="22"/>
          <w:szCs w:val="22"/>
        </w:rPr>
        <w:t xml:space="preserve">Součástí všech projektových dokumentací dle této smlouvy budou seznamy všech částí a příloh dokumentace (dílčí seznamy dokumentace, technické zprávy, výkresy) s uvedením názvů akcí a archivních čísel dokumentující jednoznačně veškeré části této dokumentace. Každá část dokumentace bude označena svým archivním číslem, číslem </w:t>
      </w:r>
      <w:proofErr w:type="spellStart"/>
      <w:r w:rsidRPr="001C15EB">
        <w:rPr>
          <w:sz w:val="22"/>
          <w:szCs w:val="22"/>
        </w:rPr>
        <w:t>paré</w:t>
      </w:r>
      <w:proofErr w:type="spellEnd"/>
      <w:r w:rsidRPr="001C15EB">
        <w:rPr>
          <w:sz w:val="22"/>
          <w:szCs w:val="22"/>
        </w:rPr>
        <w:t xml:space="preserve">, datem expedice, a dále bude označena oprávněnou osobou nebo osobami v souladu s ustanovením zák. č. 183/2006 Sb. a </w:t>
      </w:r>
      <w:proofErr w:type="spellStart"/>
      <w:proofErr w:type="gramStart"/>
      <w:r w:rsidRPr="001C15EB">
        <w:rPr>
          <w:sz w:val="22"/>
          <w:szCs w:val="22"/>
        </w:rPr>
        <w:t>zák.č</w:t>
      </w:r>
      <w:proofErr w:type="spellEnd"/>
      <w:r w:rsidRPr="001C15EB">
        <w:rPr>
          <w:sz w:val="22"/>
          <w:szCs w:val="22"/>
        </w:rPr>
        <w:t>.</w:t>
      </w:r>
      <w:proofErr w:type="gramEnd"/>
      <w:r w:rsidRPr="001C15EB">
        <w:rPr>
          <w:sz w:val="22"/>
          <w:szCs w:val="22"/>
        </w:rPr>
        <w:t xml:space="preserve"> 360/1992 Sb. v platném znění. Jednotlivé strany technických zpráv a příloh dokumentace budou číslovány.</w:t>
      </w:r>
    </w:p>
    <w:p w:rsidR="00C04AE6" w:rsidRPr="001C15EB" w:rsidRDefault="00C04AE6" w:rsidP="007E0438">
      <w:pPr>
        <w:tabs>
          <w:tab w:val="left" w:pos="709"/>
        </w:tabs>
        <w:jc w:val="both"/>
        <w:rPr>
          <w:sz w:val="22"/>
          <w:szCs w:val="22"/>
        </w:rPr>
      </w:pPr>
    </w:p>
    <w:p w:rsidR="00C04AE6" w:rsidRPr="001C15EB" w:rsidRDefault="00C04AE6" w:rsidP="00F1727B">
      <w:pPr>
        <w:pStyle w:val="Odstavecseseznamem"/>
        <w:numPr>
          <w:ilvl w:val="0"/>
          <w:numId w:val="14"/>
        </w:numPr>
        <w:tabs>
          <w:tab w:val="left" w:pos="709"/>
        </w:tabs>
        <w:ind w:left="0" w:firstLine="0"/>
        <w:jc w:val="both"/>
        <w:rPr>
          <w:sz w:val="22"/>
          <w:szCs w:val="22"/>
        </w:rPr>
      </w:pPr>
      <w:r w:rsidRPr="001C15EB">
        <w:rPr>
          <w:sz w:val="22"/>
          <w:szCs w:val="22"/>
        </w:rPr>
        <w:t xml:space="preserve">Veškerá výkresová dokumentace expedovaná v elektronické verzi ve formátu </w:t>
      </w:r>
      <w:proofErr w:type="spellStart"/>
      <w:r w:rsidRPr="001C15EB">
        <w:rPr>
          <w:sz w:val="22"/>
          <w:szCs w:val="22"/>
        </w:rPr>
        <w:t>dwg</w:t>
      </w:r>
      <w:proofErr w:type="spellEnd"/>
      <w:r w:rsidRPr="001C15EB">
        <w:rPr>
          <w:sz w:val="22"/>
          <w:szCs w:val="22"/>
        </w:rPr>
        <w:t xml:space="preserve"> bude použitelná pro další práci v příslušném programovém vybavení pro zpracování dokumentace skutečného vyhotovení a pro další využití při přípravě výstavby, vlastní realizace a provozování stavby. </w:t>
      </w:r>
    </w:p>
    <w:p w:rsidR="00C04AE6" w:rsidRPr="001C15EB" w:rsidRDefault="00C04AE6" w:rsidP="007E0438">
      <w:pPr>
        <w:tabs>
          <w:tab w:val="left" w:pos="709"/>
        </w:tabs>
        <w:contextualSpacing/>
        <w:jc w:val="both"/>
        <w:rPr>
          <w:sz w:val="22"/>
          <w:szCs w:val="22"/>
        </w:rPr>
      </w:pPr>
    </w:p>
    <w:p w:rsidR="00C04AE6" w:rsidRPr="001C15EB" w:rsidRDefault="00C04AE6" w:rsidP="00F1727B">
      <w:pPr>
        <w:pStyle w:val="Odstavecseseznamem"/>
        <w:numPr>
          <w:ilvl w:val="0"/>
          <w:numId w:val="14"/>
        </w:numPr>
        <w:tabs>
          <w:tab w:val="left" w:pos="709"/>
        </w:tabs>
        <w:ind w:left="0" w:firstLine="0"/>
        <w:jc w:val="both"/>
        <w:rPr>
          <w:sz w:val="22"/>
          <w:szCs w:val="22"/>
        </w:rPr>
      </w:pPr>
      <w:r w:rsidRPr="001C15EB">
        <w:rPr>
          <w:sz w:val="22"/>
          <w:szCs w:val="22"/>
        </w:rPr>
        <w:t>Zhotovitel se zavazuje provést dílo svým jménem a na vlastní zodpovědnost, je však oprávněn plnit svůj závazek prostřednictvím jiných způsobilých osob.</w:t>
      </w:r>
    </w:p>
    <w:p w:rsidR="00C04AE6" w:rsidRPr="001C15EB" w:rsidRDefault="00C04AE6" w:rsidP="007E0438">
      <w:pPr>
        <w:tabs>
          <w:tab w:val="left" w:pos="709"/>
          <w:tab w:val="left" w:pos="1080"/>
        </w:tabs>
        <w:jc w:val="both"/>
        <w:rPr>
          <w:sz w:val="22"/>
          <w:szCs w:val="22"/>
        </w:rPr>
      </w:pPr>
    </w:p>
    <w:p w:rsidR="00C04AE6" w:rsidRPr="001C15EB" w:rsidRDefault="00C04AE6" w:rsidP="00F1727B">
      <w:pPr>
        <w:pStyle w:val="Odstavecseseznamem"/>
        <w:numPr>
          <w:ilvl w:val="0"/>
          <w:numId w:val="14"/>
        </w:numPr>
        <w:tabs>
          <w:tab w:val="left" w:pos="709"/>
        </w:tabs>
        <w:ind w:left="0" w:firstLine="0"/>
        <w:jc w:val="both"/>
        <w:rPr>
          <w:sz w:val="22"/>
          <w:szCs w:val="22"/>
        </w:rPr>
      </w:pPr>
      <w:r w:rsidRPr="001C15EB">
        <w:rPr>
          <w:sz w:val="22"/>
          <w:szCs w:val="22"/>
        </w:rPr>
        <w:t xml:space="preserve">Zhotovitel se zavazuje na základě objednávky zhotovitele nad rámec této smlouvy </w:t>
      </w:r>
      <w:proofErr w:type="gramStart"/>
      <w:r w:rsidRPr="001C15EB">
        <w:rPr>
          <w:sz w:val="22"/>
          <w:szCs w:val="22"/>
        </w:rPr>
        <w:t>zhotovit  nejpozději</w:t>
      </w:r>
      <w:proofErr w:type="gramEnd"/>
      <w:r w:rsidRPr="001C15EB">
        <w:rPr>
          <w:sz w:val="22"/>
          <w:szCs w:val="22"/>
        </w:rPr>
        <w:t xml:space="preserve"> do 3 dnů od objednání </w:t>
      </w:r>
      <w:proofErr w:type="spellStart"/>
      <w:r w:rsidRPr="001C15EB">
        <w:rPr>
          <w:sz w:val="22"/>
          <w:szCs w:val="22"/>
        </w:rPr>
        <w:t>vícetisky</w:t>
      </w:r>
      <w:proofErr w:type="spellEnd"/>
      <w:r w:rsidRPr="001C15EB">
        <w:rPr>
          <w:sz w:val="22"/>
          <w:szCs w:val="22"/>
        </w:rPr>
        <w:t xml:space="preserve"> kompletní dokumentace dle této smlouvy.</w:t>
      </w:r>
    </w:p>
    <w:p w:rsidR="00C04AE6" w:rsidRPr="001C15EB" w:rsidRDefault="00C04AE6" w:rsidP="001907F6">
      <w:pPr>
        <w:jc w:val="both"/>
        <w:rPr>
          <w:sz w:val="22"/>
          <w:szCs w:val="22"/>
        </w:rPr>
      </w:pPr>
    </w:p>
    <w:p w:rsidR="001C769F" w:rsidRDefault="001C769F" w:rsidP="001907F6">
      <w:pPr>
        <w:pStyle w:val="Nadpis4"/>
        <w:spacing w:before="0" w:after="0"/>
        <w:jc w:val="center"/>
        <w:rPr>
          <w:sz w:val="24"/>
          <w:szCs w:val="24"/>
        </w:rPr>
      </w:pPr>
    </w:p>
    <w:p w:rsidR="00C04AE6" w:rsidRPr="000951EF" w:rsidRDefault="00C04AE6" w:rsidP="001907F6">
      <w:pPr>
        <w:pStyle w:val="Nadpis4"/>
        <w:spacing w:before="0" w:after="0"/>
        <w:jc w:val="center"/>
        <w:rPr>
          <w:sz w:val="24"/>
          <w:szCs w:val="24"/>
        </w:rPr>
      </w:pPr>
      <w:r w:rsidRPr="000951EF">
        <w:rPr>
          <w:sz w:val="24"/>
          <w:szCs w:val="24"/>
        </w:rPr>
        <w:t xml:space="preserve">III.  Cena za dílo </w:t>
      </w:r>
    </w:p>
    <w:p w:rsidR="00C04AE6" w:rsidRPr="000951EF" w:rsidRDefault="00C04AE6" w:rsidP="001907F6">
      <w:pPr>
        <w:jc w:val="both"/>
        <w:rPr>
          <w:b/>
          <w:bCs/>
        </w:rPr>
      </w:pPr>
    </w:p>
    <w:p w:rsidR="00C04AE6" w:rsidRPr="001C769F" w:rsidRDefault="00C04AE6" w:rsidP="00F1727B">
      <w:pPr>
        <w:numPr>
          <w:ilvl w:val="0"/>
          <w:numId w:val="2"/>
        </w:numPr>
        <w:tabs>
          <w:tab w:val="clear" w:pos="624"/>
          <w:tab w:val="num" w:pos="709"/>
        </w:tabs>
        <w:ind w:left="0" w:firstLine="0"/>
        <w:jc w:val="both"/>
        <w:rPr>
          <w:sz w:val="22"/>
        </w:rPr>
      </w:pPr>
      <w:r w:rsidRPr="001C769F">
        <w:rPr>
          <w:sz w:val="22"/>
        </w:rPr>
        <w:t xml:space="preserve">Objednatel se zavazuje zaplatit zhotoviteli za předmět plnění dle čl. II. této po jeho řádném provedení a předání sjednanou </w:t>
      </w:r>
      <w:proofErr w:type="gramStart"/>
      <w:r w:rsidRPr="001C769F">
        <w:rPr>
          <w:sz w:val="22"/>
        </w:rPr>
        <w:t>cenu :</w:t>
      </w:r>
      <w:proofErr w:type="gramEnd"/>
    </w:p>
    <w:p w:rsidR="00C04AE6" w:rsidRPr="001C769F" w:rsidRDefault="001C769F" w:rsidP="00F1727B">
      <w:pPr>
        <w:pStyle w:val="Odstavecseseznamem"/>
        <w:numPr>
          <w:ilvl w:val="0"/>
          <w:numId w:val="24"/>
        </w:numPr>
        <w:tabs>
          <w:tab w:val="num" w:pos="709"/>
        </w:tabs>
        <w:rPr>
          <w:sz w:val="22"/>
        </w:rPr>
      </w:pPr>
      <w:r w:rsidRPr="001C769F">
        <w:rPr>
          <w:sz w:val="22"/>
        </w:rPr>
        <w:t xml:space="preserve">Studie, dokumentace pro vydání společného územního rozhodnutí a stavebního povolení (DSP) </w:t>
      </w:r>
      <w:r>
        <w:rPr>
          <w:sz w:val="22"/>
        </w:rPr>
        <w:t xml:space="preserve">                                                                                                                       </w:t>
      </w:r>
      <w:r w:rsidRPr="001C769F">
        <w:rPr>
          <w:sz w:val="22"/>
        </w:rPr>
        <w:t>154.000,- Kč</w:t>
      </w:r>
    </w:p>
    <w:p w:rsidR="001C769F" w:rsidRPr="001C769F" w:rsidRDefault="001C769F" w:rsidP="00F1727B">
      <w:pPr>
        <w:pStyle w:val="Odstavecseseznamem"/>
        <w:numPr>
          <w:ilvl w:val="0"/>
          <w:numId w:val="24"/>
        </w:numPr>
        <w:tabs>
          <w:tab w:val="num" w:pos="709"/>
        </w:tabs>
        <w:rPr>
          <w:sz w:val="22"/>
        </w:rPr>
      </w:pPr>
      <w:r w:rsidRPr="001C769F">
        <w:rPr>
          <w:sz w:val="22"/>
        </w:rPr>
        <w:t>Dopracování projektu pro provedení stavby v úrovni pro účely zadávací dokumentace veřejné zakázky (DPS)</w:t>
      </w:r>
      <w:r>
        <w:rPr>
          <w:sz w:val="22"/>
        </w:rPr>
        <w:t xml:space="preserve">                                                                                                            </w:t>
      </w:r>
      <w:r w:rsidRPr="001C769F">
        <w:rPr>
          <w:sz w:val="22"/>
        </w:rPr>
        <w:t>90.000,- Kč</w:t>
      </w:r>
    </w:p>
    <w:p w:rsidR="001C769F" w:rsidRDefault="001C769F" w:rsidP="00F1727B">
      <w:pPr>
        <w:pStyle w:val="Odstavecseseznamem"/>
        <w:numPr>
          <w:ilvl w:val="0"/>
          <w:numId w:val="24"/>
        </w:numPr>
        <w:tabs>
          <w:tab w:val="num" w:pos="709"/>
        </w:tabs>
        <w:rPr>
          <w:sz w:val="22"/>
        </w:rPr>
      </w:pPr>
      <w:r w:rsidRPr="001C769F">
        <w:rPr>
          <w:sz w:val="22"/>
        </w:rPr>
        <w:t xml:space="preserve">Inženýrská činnost spojená s vydáním územního rozhodnutí a stavebního </w:t>
      </w:r>
      <w:proofErr w:type="gramStart"/>
      <w:r w:rsidRPr="001C769F">
        <w:rPr>
          <w:sz w:val="22"/>
        </w:rPr>
        <w:t>povolení</w:t>
      </w:r>
      <w:r>
        <w:rPr>
          <w:sz w:val="22"/>
        </w:rPr>
        <w:t xml:space="preserve">   5000,-</w:t>
      </w:r>
      <w:proofErr w:type="gramEnd"/>
      <w:r>
        <w:rPr>
          <w:sz w:val="22"/>
        </w:rPr>
        <w:t xml:space="preserve"> Kč</w:t>
      </w:r>
    </w:p>
    <w:p w:rsidR="001C769F" w:rsidRDefault="001C769F" w:rsidP="001C769F">
      <w:pPr>
        <w:tabs>
          <w:tab w:val="num" w:pos="709"/>
        </w:tabs>
        <w:rPr>
          <w:sz w:val="22"/>
        </w:rPr>
      </w:pPr>
    </w:p>
    <w:p w:rsidR="001C769F" w:rsidRPr="001C769F" w:rsidRDefault="001C769F" w:rsidP="001C769F">
      <w:pPr>
        <w:tabs>
          <w:tab w:val="num" w:pos="709"/>
        </w:tabs>
        <w:rPr>
          <w:b/>
          <w:sz w:val="22"/>
        </w:rPr>
      </w:pPr>
      <w:r>
        <w:rPr>
          <w:sz w:val="22"/>
        </w:rPr>
        <w:t xml:space="preserve">Projektové práce celkem                                                                                       </w:t>
      </w:r>
      <w:r w:rsidRPr="001C769F">
        <w:rPr>
          <w:b/>
          <w:sz w:val="22"/>
        </w:rPr>
        <w:t>249.000,- Kč bez DPH</w:t>
      </w:r>
    </w:p>
    <w:p w:rsidR="0088500E" w:rsidRDefault="0088500E" w:rsidP="001907F6">
      <w:pPr>
        <w:tabs>
          <w:tab w:val="num" w:pos="709"/>
        </w:tabs>
        <w:jc w:val="both"/>
      </w:pPr>
    </w:p>
    <w:p w:rsidR="00C04AE6" w:rsidRPr="00584356" w:rsidRDefault="00C04AE6" w:rsidP="001907F6">
      <w:pPr>
        <w:tabs>
          <w:tab w:val="num" w:pos="709"/>
        </w:tabs>
        <w:jc w:val="both"/>
        <w:rPr>
          <w:sz w:val="22"/>
          <w:szCs w:val="22"/>
        </w:rPr>
      </w:pPr>
      <w:r w:rsidRPr="00584356">
        <w:rPr>
          <w:sz w:val="22"/>
          <w:szCs w:val="22"/>
        </w:rPr>
        <w:lastRenderedPageBreak/>
        <w:t xml:space="preserve">Cena byla stanovena dohodou obou smluvních stran jako cena smluvní podle zák. č. 526/1990 Sb. o cenách, v platném znění, a je sjednána jako cena pevná. </w:t>
      </w:r>
    </w:p>
    <w:p w:rsidR="00C04AE6" w:rsidRPr="00584356" w:rsidRDefault="00C04AE6" w:rsidP="001907F6">
      <w:pPr>
        <w:tabs>
          <w:tab w:val="num" w:pos="709"/>
        </w:tabs>
        <w:jc w:val="both"/>
        <w:rPr>
          <w:sz w:val="22"/>
          <w:szCs w:val="22"/>
        </w:rPr>
      </w:pPr>
    </w:p>
    <w:p w:rsidR="00CE76D6" w:rsidRPr="00CE76D6" w:rsidRDefault="00CE76D6" w:rsidP="00CE76D6">
      <w:pPr>
        <w:pStyle w:val="Normlnweb"/>
        <w:spacing w:after="100" w:afterAutospacing="1"/>
        <w:jc w:val="both"/>
        <w:rPr>
          <w:color w:val="auto"/>
        </w:rPr>
      </w:pPr>
      <w:r>
        <w:rPr>
          <w:sz w:val="22"/>
          <w:szCs w:val="22"/>
        </w:rPr>
        <w:t xml:space="preserve">3.2     </w:t>
      </w:r>
      <w:r w:rsidRPr="00CE76D6">
        <w:rPr>
          <w:color w:val="auto"/>
          <w:sz w:val="22"/>
          <w:szCs w:val="22"/>
        </w:rPr>
        <w:t>V ceně za provedení díla jsou zahrnuty veškeré náklady zhotovitele, které při plnění svého závazku dle této smlouvy vynaloží, včetně započtení veškerých poplatků, které v souvislosti se zajištěním předmětu plnění vynaloží, a rezerv na úhradu nepředvídatelných nákladů vyplývajících z rizik u akce tohoto charakteru obvyklých, pokud není smlouvou stanoveno jinak, s výjimkou ceny za zaplacení poplatku za vydání územního rozhodnutí a stavebního povolení. V ceně rovněž nejsou zahrnuty náklady na projektové práce případných přeložek inženýrských sítí nebo jiných prací, souvisejících s uvolněním staveniště. Cena za provedení díla nebude po dobu do ukončení díla předmětem zvýšení, pokud tato smlouva výslovně nestanoví jinak. Zhotovitel prohlašuje, že všechny technické, finanční, věcné a ostatní podmínky díla zahrnul do kalkulace ceny za provedení díla. "</w:t>
      </w:r>
    </w:p>
    <w:p w:rsidR="00C04AE6" w:rsidRPr="00584356" w:rsidRDefault="00C04AE6" w:rsidP="001907F6">
      <w:pPr>
        <w:pStyle w:val="Zkladntext2"/>
        <w:tabs>
          <w:tab w:val="num" w:pos="709"/>
        </w:tabs>
      </w:pPr>
    </w:p>
    <w:p w:rsidR="00C04AE6" w:rsidRPr="00584356" w:rsidRDefault="00CE76D6" w:rsidP="00CE76D6">
      <w:pPr>
        <w:pStyle w:val="Zkladntext2"/>
      </w:pPr>
      <w:r>
        <w:t>3.3</w:t>
      </w:r>
      <w:r>
        <w:tab/>
      </w:r>
      <w:r w:rsidR="00C04AE6" w:rsidRPr="00584356">
        <w:t>Cena za provedení díla bude objednatelem zhotoviteli uhrazena po řádném a včasném dokončení díla zhotovitelem a po předání a převzetí jednotlivých fází díla bez vad a nedodělků na základě vystaveného daňového dokladu (dále jen „</w:t>
      </w:r>
      <w:proofErr w:type="gramStart"/>
      <w:r w:rsidR="00C04AE6" w:rsidRPr="00584356">
        <w:t>faktura“)  následovně</w:t>
      </w:r>
      <w:proofErr w:type="gramEnd"/>
      <w:r w:rsidR="00C04AE6" w:rsidRPr="00584356">
        <w:t>:</w:t>
      </w:r>
    </w:p>
    <w:p w:rsidR="00C04AE6" w:rsidRPr="00584356" w:rsidRDefault="00584356" w:rsidP="00F1727B">
      <w:pPr>
        <w:pStyle w:val="Odstavecseseznamem"/>
        <w:numPr>
          <w:ilvl w:val="0"/>
          <w:numId w:val="19"/>
        </w:numPr>
        <w:rPr>
          <w:sz w:val="22"/>
          <w:szCs w:val="22"/>
        </w:rPr>
      </w:pPr>
      <w:r w:rsidRPr="00584356">
        <w:rPr>
          <w:sz w:val="22"/>
          <w:szCs w:val="22"/>
        </w:rPr>
        <w:t>Uhrazení ceny za dílčí části dokumentací – po jejich protokolárním předání/převzetí</w:t>
      </w:r>
    </w:p>
    <w:p w:rsidR="00584356" w:rsidRDefault="00584356" w:rsidP="00F1727B">
      <w:pPr>
        <w:pStyle w:val="Odstavecseseznamem"/>
        <w:numPr>
          <w:ilvl w:val="0"/>
          <w:numId w:val="19"/>
        </w:numPr>
        <w:rPr>
          <w:sz w:val="22"/>
          <w:szCs w:val="22"/>
        </w:rPr>
      </w:pPr>
      <w:r w:rsidRPr="00584356">
        <w:rPr>
          <w:sz w:val="22"/>
          <w:szCs w:val="22"/>
        </w:rPr>
        <w:t>Uhrazení ceny za inženýrskou činnost – po vydání pravomocného rozhodnutí</w:t>
      </w:r>
    </w:p>
    <w:p w:rsidR="00584356" w:rsidRPr="00584356" w:rsidRDefault="00584356" w:rsidP="00F1727B">
      <w:pPr>
        <w:pStyle w:val="Odstavecseseznamem"/>
        <w:numPr>
          <w:ilvl w:val="0"/>
          <w:numId w:val="19"/>
        </w:numPr>
        <w:rPr>
          <w:sz w:val="22"/>
          <w:szCs w:val="22"/>
        </w:rPr>
      </w:pPr>
      <w:r>
        <w:rPr>
          <w:sz w:val="22"/>
          <w:szCs w:val="22"/>
        </w:rPr>
        <w:t>Uhrazení ceny za činnosti nad rámec nabídkové ceny – bude vyúčtováno samostatně ve výši úhrad faktur vystavených jednotlivými zhotoviteli</w:t>
      </w:r>
    </w:p>
    <w:p w:rsidR="00584356" w:rsidRPr="00584356" w:rsidRDefault="00584356" w:rsidP="00584356">
      <w:pPr>
        <w:pStyle w:val="Zkladntext2"/>
      </w:pPr>
    </w:p>
    <w:p w:rsidR="00C04AE6" w:rsidRPr="00584356" w:rsidRDefault="00CE76D6" w:rsidP="00CE76D6">
      <w:pPr>
        <w:pStyle w:val="Zkladntext2"/>
      </w:pPr>
      <w:proofErr w:type="gramStart"/>
      <w:r>
        <w:t>3.4</w:t>
      </w:r>
      <w:proofErr w:type="gramEnd"/>
      <w:r>
        <w:t>.</w:t>
      </w:r>
      <w:r>
        <w:tab/>
      </w:r>
      <w:r w:rsidR="00C04AE6" w:rsidRPr="00584356">
        <w:t xml:space="preserve">O předání a převzetí díla se sepíše zápis, jehož obsahem bude rovněž soupis případných vad a termín jejich odstranění. </w:t>
      </w:r>
    </w:p>
    <w:p w:rsidR="00C04AE6" w:rsidRPr="00584356" w:rsidRDefault="00C04AE6" w:rsidP="001907F6">
      <w:pPr>
        <w:pStyle w:val="Zkladntext2"/>
        <w:tabs>
          <w:tab w:val="num" w:pos="709"/>
        </w:tabs>
      </w:pPr>
    </w:p>
    <w:p w:rsidR="00C04AE6" w:rsidRPr="00584356" w:rsidRDefault="00CE76D6" w:rsidP="00CE76D6">
      <w:pPr>
        <w:pStyle w:val="Zkladntext2"/>
      </w:pPr>
      <w:r>
        <w:t>3.5</w:t>
      </w:r>
      <w:r>
        <w:tab/>
      </w:r>
      <w:r w:rsidR="00C04AE6" w:rsidRPr="00584356">
        <w:t>Smluvní strany si ujednávají, že faktura bude mít splatnost 60 dní ode dne řádného předání faktury objednateli. Faktura dle tohoto článku smlouvy bude obsahovat náležitosti daňového dokladu stanovené zákonem č. 235/2004 Sb., o dani z přidané hodnoty, ve znění pozdějších předpisů, a zákonem č. 563/1991 Sb. - o účetnictví, ve znění pozdějších předpisů.</w:t>
      </w:r>
    </w:p>
    <w:p w:rsidR="00C04AE6" w:rsidRPr="00584356" w:rsidRDefault="00C04AE6" w:rsidP="001907F6">
      <w:pPr>
        <w:pStyle w:val="Zkladntext2"/>
        <w:tabs>
          <w:tab w:val="num" w:pos="709"/>
        </w:tabs>
      </w:pPr>
    </w:p>
    <w:p w:rsidR="00C04AE6" w:rsidRPr="00584356" w:rsidRDefault="00CE76D6" w:rsidP="00CE76D6">
      <w:pPr>
        <w:pStyle w:val="Zkladntext2"/>
      </w:pPr>
      <w:r>
        <w:t>3.6</w:t>
      </w:r>
      <w:r>
        <w:tab/>
      </w:r>
      <w:r w:rsidR="00C04AE6" w:rsidRPr="00584356">
        <w:t xml:space="preserve">Cena za provedení díla je považována za uhrazenou řádně a včas, pokud ke dni splatnosti ceny za provedení díla či její části budou peněžní prostředky odpovídající ceně za provedení díla odepsány z účtu objednatele ve prospěch účtu zhotovitele. </w:t>
      </w:r>
    </w:p>
    <w:p w:rsidR="00C04AE6" w:rsidRDefault="00C04AE6" w:rsidP="001907F6">
      <w:pPr>
        <w:jc w:val="both"/>
      </w:pPr>
    </w:p>
    <w:p w:rsidR="00C04AE6" w:rsidRPr="000951EF" w:rsidRDefault="00C04AE6" w:rsidP="001907F6">
      <w:pPr>
        <w:jc w:val="both"/>
      </w:pPr>
    </w:p>
    <w:p w:rsidR="00C04AE6" w:rsidRPr="000951EF" w:rsidRDefault="00C04AE6" w:rsidP="001907F6">
      <w:pPr>
        <w:pStyle w:val="Nadpis4"/>
        <w:spacing w:before="0" w:after="0"/>
        <w:jc w:val="center"/>
        <w:rPr>
          <w:sz w:val="24"/>
          <w:szCs w:val="24"/>
        </w:rPr>
      </w:pPr>
      <w:r w:rsidRPr="000951EF">
        <w:rPr>
          <w:sz w:val="24"/>
          <w:szCs w:val="24"/>
        </w:rPr>
        <w:t>IV.  Věcné plnění ve vztahu k termínům realizace a platbám, místo plnění</w:t>
      </w:r>
    </w:p>
    <w:p w:rsidR="00C04AE6" w:rsidRPr="000951EF" w:rsidRDefault="00C04AE6" w:rsidP="001907F6">
      <w:pPr>
        <w:pStyle w:val="Zkladntext2"/>
        <w:tabs>
          <w:tab w:val="num" w:pos="709"/>
        </w:tabs>
        <w:rPr>
          <w:sz w:val="24"/>
          <w:szCs w:val="24"/>
        </w:rPr>
      </w:pPr>
    </w:p>
    <w:p w:rsidR="00490466" w:rsidRPr="00490466" w:rsidRDefault="00490466" w:rsidP="00F1727B">
      <w:pPr>
        <w:pStyle w:val="Odstavecseseznamem"/>
        <w:numPr>
          <w:ilvl w:val="0"/>
          <w:numId w:val="4"/>
        </w:numPr>
        <w:tabs>
          <w:tab w:val="clear" w:pos="624"/>
          <w:tab w:val="num" w:pos="709"/>
        </w:tabs>
        <w:ind w:left="0" w:firstLine="0"/>
        <w:jc w:val="both"/>
        <w:rPr>
          <w:bCs/>
          <w:sz w:val="22"/>
          <w:lang w:eastAsia="ar-SA"/>
        </w:rPr>
      </w:pPr>
      <w:r w:rsidRPr="00490466">
        <w:rPr>
          <w:bCs/>
          <w:sz w:val="22"/>
          <w:lang w:eastAsia="ar-SA"/>
        </w:rPr>
        <w:t>DSP  09-10/2017</w:t>
      </w:r>
    </w:p>
    <w:p w:rsidR="00C04AE6" w:rsidRPr="00490466" w:rsidRDefault="00490466" w:rsidP="00490466">
      <w:pPr>
        <w:pStyle w:val="Odstavecseseznamem"/>
        <w:ind w:left="708"/>
        <w:jc w:val="both"/>
        <w:rPr>
          <w:bCs/>
          <w:sz w:val="22"/>
          <w:lang w:eastAsia="ar-SA"/>
        </w:rPr>
      </w:pPr>
      <w:r w:rsidRPr="00490466">
        <w:rPr>
          <w:bCs/>
          <w:sz w:val="22"/>
          <w:lang w:eastAsia="ar-SA"/>
        </w:rPr>
        <w:t>DPS 10-11/2017</w:t>
      </w:r>
      <w:r w:rsidR="00C04AE6" w:rsidRPr="00490466">
        <w:rPr>
          <w:bCs/>
          <w:sz w:val="22"/>
          <w:lang w:eastAsia="ar-SA"/>
        </w:rPr>
        <w:t xml:space="preserve"> </w:t>
      </w:r>
    </w:p>
    <w:p w:rsidR="00C04AE6" w:rsidRPr="00490466" w:rsidRDefault="00C04AE6" w:rsidP="001907F6">
      <w:pPr>
        <w:pStyle w:val="Odstavecseseznamem"/>
        <w:tabs>
          <w:tab w:val="num" w:pos="709"/>
        </w:tabs>
        <w:ind w:left="0"/>
        <w:jc w:val="both"/>
        <w:rPr>
          <w:bCs/>
          <w:sz w:val="22"/>
          <w:lang w:eastAsia="ar-SA"/>
        </w:rPr>
      </w:pPr>
    </w:p>
    <w:p w:rsidR="00C04AE6" w:rsidRPr="00490466" w:rsidRDefault="00C04AE6" w:rsidP="003C3A0E">
      <w:pPr>
        <w:pStyle w:val="Zkladntext3"/>
        <w:jc w:val="both"/>
        <w:rPr>
          <w:sz w:val="22"/>
          <w:szCs w:val="24"/>
        </w:rPr>
      </w:pPr>
      <w:r w:rsidRPr="00490466">
        <w:rPr>
          <w:sz w:val="22"/>
          <w:szCs w:val="24"/>
        </w:rPr>
        <w:t>Předpokládaný termín předání dokumentace vč</w:t>
      </w:r>
      <w:r w:rsidR="0088500E" w:rsidRPr="00490466">
        <w:rPr>
          <w:sz w:val="22"/>
          <w:szCs w:val="24"/>
        </w:rPr>
        <w:t>etně</w:t>
      </w:r>
      <w:r w:rsidRPr="00490466">
        <w:rPr>
          <w:sz w:val="22"/>
          <w:szCs w:val="24"/>
        </w:rPr>
        <w:t xml:space="preserve"> </w:t>
      </w:r>
      <w:proofErr w:type="gramStart"/>
      <w:r w:rsidRPr="00490466">
        <w:rPr>
          <w:sz w:val="22"/>
          <w:szCs w:val="24"/>
        </w:rPr>
        <w:t xml:space="preserve">stanovisek </w:t>
      </w:r>
      <w:r w:rsidR="00490466" w:rsidRPr="00490466">
        <w:rPr>
          <w:sz w:val="22"/>
          <w:szCs w:val="24"/>
        </w:rPr>
        <w:t xml:space="preserve"> je</w:t>
      </w:r>
      <w:proofErr w:type="gramEnd"/>
      <w:r w:rsidR="00490466" w:rsidRPr="00490466">
        <w:rPr>
          <w:sz w:val="22"/>
          <w:szCs w:val="24"/>
        </w:rPr>
        <w:t xml:space="preserve"> 11/2017. </w:t>
      </w:r>
    </w:p>
    <w:p w:rsidR="00C04AE6" w:rsidRPr="00490466" w:rsidRDefault="00C04AE6" w:rsidP="002A71C1">
      <w:pPr>
        <w:pStyle w:val="Odstavecseseznamem"/>
        <w:tabs>
          <w:tab w:val="num" w:pos="709"/>
        </w:tabs>
        <w:ind w:left="0"/>
        <w:jc w:val="both"/>
        <w:rPr>
          <w:b/>
          <w:bCs/>
          <w:sz w:val="22"/>
          <w:lang w:eastAsia="ar-SA"/>
        </w:rPr>
      </w:pPr>
    </w:p>
    <w:p w:rsidR="0088500E" w:rsidRPr="00490466" w:rsidRDefault="00C04AE6" w:rsidP="00F1727B">
      <w:pPr>
        <w:pStyle w:val="Odstavecseseznamem"/>
        <w:widowControl w:val="0"/>
        <w:numPr>
          <w:ilvl w:val="1"/>
          <w:numId w:val="20"/>
        </w:numPr>
        <w:tabs>
          <w:tab w:val="clear" w:pos="1776"/>
          <w:tab w:val="num" w:pos="720"/>
        </w:tabs>
        <w:autoSpaceDE w:val="0"/>
        <w:autoSpaceDN w:val="0"/>
        <w:spacing w:line="276" w:lineRule="auto"/>
        <w:ind w:left="0" w:firstLine="0"/>
        <w:jc w:val="both"/>
        <w:rPr>
          <w:sz w:val="22"/>
        </w:rPr>
      </w:pPr>
      <w:r w:rsidRPr="00490466">
        <w:rPr>
          <w:sz w:val="22"/>
        </w:rPr>
        <w:t xml:space="preserve">Místem plnění je sídlo objednatele, tj. </w:t>
      </w:r>
      <w:r w:rsidR="00490466" w:rsidRPr="00490466">
        <w:rPr>
          <w:b/>
          <w:sz w:val="22"/>
        </w:rPr>
        <w:t xml:space="preserve">středisko Horní </w:t>
      </w:r>
      <w:proofErr w:type="gramStart"/>
      <w:r w:rsidR="00490466" w:rsidRPr="00490466">
        <w:rPr>
          <w:b/>
          <w:sz w:val="22"/>
        </w:rPr>
        <w:t xml:space="preserve">Slavkov, </w:t>
      </w:r>
      <w:r w:rsidRPr="00490466">
        <w:rPr>
          <w:b/>
          <w:sz w:val="22"/>
        </w:rPr>
        <w:t xml:space="preserve"> </w:t>
      </w:r>
      <w:r w:rsidR="00490466" w:rsidRPr="00490466">
        <w:rPr>
          <w:b/>
          <w:sz w:val="22"/>
        </w:rPr>
        <w:t>Na</w:t>
      </w:r>
      <w:proofErr w:type="gramEnd"/>
      <w:r w:rsidR="00490466" w:rsidRPr="00490466">
        <w:rPr>
          <w:b/>
          <w:sz w:val="22"/>
        </w:rPr>
        <w:t xml:space="preserve"> Dole 684, 357 31, Horní Slavkov</w:t>
      </w:r>
    </w:p>
    <w:p w:rsidR="00C04AE6" w:rsidRDefault="00C04AE6" w:rsidP="001907F6">
      <w:pPr>
        <w:pStyle w:val="Zkladntext"/>
      </w:pPr>
    </w:p>
    <w:p w:rsidR="00C04AE6" w:rsidRPr="000951EF" w:rsidRDefault="00C04AE6" w:rsidP="001907F6">
      <w:pPr>
        <w:pStyle w:val="Zkladntext"/>
      </w:pPr>
    </w:p>
    <w:p w:rsidR="00C04AE6" w:rsidRPr="00BE766D" w:rsidRDefault="00C04AE6" w:rsidP="001907F6">
      <w:pPr>
        <w:pStyle w:val="Nadpis3"/>
        <w:spacing w:before="0" w:after="0"/>
        <w:jc w:val="center"/>
        <w:rPr>
          <w:rFonts w:ascii="Times New Roman" w:hAnsi="Times New Roman"/>
          <w:sz w:val="24"/>
          <w:szCs w:val="24"/>
        </w:rPr>
      </w:pPr>
      <w:r>
        <w:rPr>
          <w:rFonts w:ascii="Times New Roman" w:hAnsi="Times New Roman"/>
          <w:sz w:val="24"/>
          <w:szCs w:val="24"/>
        </w:rPr>
        <w:t>V. Souči</w:t>
      </w:r>
      <w:r w:rsidRPr="00BE766D">
        <w:rPr>
          <w:rFonts w:ascii="Times New Roman" w:hAnsi="Times New Roman"/>
          <w:sz w:val="24"/>
          <w:szCs w:val="24"/>
        </w:rPr>
        <w:t>nnost smluvních stran</w:t>
      </w:r>
    </w:p>
    <w:p w:rsidR="00C04AE6" w:rsidRPr="000951EF" w:rsidRDefault="00C04AE6" w:rsidP="001907F6">
      <w:pPr>
        <w:ind w:left="705" w:hanging="705"/>
        <w:jc w:val="both"/>
      </w:pPr>
    </w:p>
    <w:p w:rsidR="00C04AE6" w:rsidRPr="00331E6C" w:rsidRDefault="00C04AE6" w:rsidP="00F1727B">
      <w:pPr>
        <w:numPr>
          <w:ilvl w:val="0"/>
          <w:numId w:val="5"/>
        </w:numPr>
        <w:tabs>
          <w:tab w:val="clear" w:pos="624"/>
          <w:tab w:val="num" w:pos="709"/>
        </w:tabs>
        <w:ind w:left="0" w:firstLine="0"/>
        <w:jc w:val="both"/>
        <w:rPr>
          <w:sz w:val="22"/>
        </w:rPr>
      </w:pPr>
      <w:r w:rsidRPr="00331E6C">
        <w:rPr>
          <w:sz w:val="22"/>
        </w:rPr>
        <w:t>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w:t>
      </w:r>
    </w:p>
    <w:p w:rsidR="00C04AE6" w:rsidRPr="00331E6C" w:rsidRDefault="00C04AE6" w:rsidP="001907F6">
      <w:pPr>
        <w:tabs>
          <w:tab w:val="num" w:pos="709"/>
        </w:tabs>
        <w:jc w:val="both"/>
        <w:rPr>
          <w:sz w:val="22"/>
        </w:rPr>
      </w:pPr>
    </w:p>
    <w:p w:rsidR="00C04AE6" w:rsidRPr="00331E6C" w:rsidRDefault="00C04AE6" w:rsidP="00F1727B">
      <w:pPr>
        <w:numPr>
          <w:ilvl w:val="0"/>
          <w:numId w:val="5"/>
        </w:numPr>
        <w:tabs>
          <w:tab w:val="clear" w:pos="624"/>
          <w:tab w:val="num" w:pos="709"/>
        </w:tabs>
        <w:ind w:left="0" w:firstLine="0"/>
        <w:jc w:val="both"/>
        <w:rPr>
          <w:sz w:val="22"/>
        </w:rPr>
      </w:pPr>
      <w:r w:rsidRPr="00331E6C">
        <w:rPr>
          <w:sz w:val="22"/>
        </w:rPr>
        <w:lastRenderedPageBreak/>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C04AE6" w:rsidRPr="00331E6C" w:rsidRDefault="00C04AE6" w:rsidP="001907F6">
      <w:pPr>
        <w:tabs>
          <w:tab w:val="num" w:pos="709"/>
        </w:tabs>
        <w:jc w:val="both"/>
        <w:rPr>
          <w:sz w:val="22"/>
        </w:rPr>
      </w:pPr>
    </w:p>
    <w:p w:rsidR="00C04AE6" w:rsidRPr="00331E6C" w:rsidRDefault="00C04AE6" w:rsidP="00F1727B">
      <w:pPr>
        <w:numPr>
          <w:ilvl w:val="0"/>
          <w:numId w:val="5"/>
        </w:numPr>
        <w:tabs>
          <w:tab w:val="clear" w:pos="624"/>
          <w:tab w:val="num" w:pos="709"/>
        </w:tabs>
        <w:ind w:left="0" w:firstLine="0"/>
        <w:jc w:val="both"/>
        <w:rPr>
          <w:sz w:val="22"/>
        </w:rPr>
      </w:pPr>
      <w:r w:rsidRPr="00331E6C">
        <w:rPr>
          <w:sz w:val="22"/>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doklady, konzultace, pomoc i jinou součinnost.</w:t>
      </w:r>
    </w:p>
    <w:p w:rsidR="00C04AE6" w:rsidRPr="00331E6C" w:rsidRDefault="00C04AE6" w:rsidP="001907F6">
      <w:pPr>
        <w:jc w:val="both"/>
        <w:rPr>
          <w:sz w:val="22"/>
        </w:rPr>
      </w:pPr>
    </w:p>
    <w:p w:rsidR="0088500E" w:rsidRPr="000951EF" w:rsidRDefault="0088500E" w:rsidP="001907F6">
      <w:pPr>
        <w:jc w:val="both"/>
      </w:pPr>
    </w:p>
    <w:p w:rsidR="00C04AE6" w:rsidRPr="00BE766D" w:rsidRDefault="00C04AE6" w:rsidP="001907F6">
      <w:pPr>
        <w:pStyle w:val="Nadpis3"/>
        <w:spacing w:before="0" w:after="0"/>
        <w:ind w:left="1080"/>
        <w:jc w:val="center"/>
        <w:rPr>
          <w:rFonts w:ascii="Times New Roman" w:hAnsi="Times New Roman"/>
          <w:sz w:val="24"/>
          <w:szCs w:val="24"/>
        </w:rPr>
      </w:pPr>
      <w:r w:rsidRPr="00BE766D">
        <w:rPr>
          <w:rFonts w:ascii="Times New Roman" w:hAnsi="Times New Roman"/>
          <w:sz w:val="24"/>
          <w:szCs w:val="24"/>
        </w:rPr>
        <w:t>VI.  Prohlášení, práva a povinnosti smluvních stran</w:t>
      </w:r>
    </w:p>
    <w:p w:rsidR="00C04AE6" w:rsidRPr="000951EF" w:rsidRDefault="00C04AE6" w:rsidP="001907F6">
      <w:pPr>
        <w:pStyle w:val="Zkladntextodsazen2"/>
        <w:tabs>
          <w:tab w:val="left" w:pos="720"/>
        </w:tabs>
        <w:ind w:left="0" w:firstLine="0"/>
        <w:rPr>
          <w:sz w:val="24"/>
          <w:szCs w:val="24"/>
        </w:rPr>
      </w:pPr>
    </w:p>
    <w:p w:rsidR="00C04AE6" w:rsidRPr="00B40F2A" w:rsidRDefault="00C04AE6" w:rsidP="00F1727B">
      <w:pPr>
        <w:pStyle w:val="Zkladntextodsazen2"/>
        <w:numPr>
          <w:ilvl w:val="0"/>
          <w:numId w:val="6"/>
        </w:numPr>
        <w:tabs>
          <w:tab w:val="clear" w:pos="624"/>
          <w:tab w:val="num" w:pos="0"/>
          <w:tab w:val="left" w:pos="720"/>
        </w:tabs>
        <w:ind w:left="0" w:firstLine="0"/>
        <w:rPr>
          <w:szCs w:val="24"/>
        </w:rPr>
      </w:pPr>
      <w:r w:rsidRPr="00B40F2A">
        <w:rPr>
          <w:szCs w:val="24"/>
        </w:rPr>
        <w:t xml:space="preserve">Zhotovitel se zavazuje, že zajistí, aby provádění díla bylo zabezpečeno oprávněnou osobou nebo osobami v souladu s ustanovením zák. č. 183/2006 Sb. a zák. č. 360/1992 Sb., ve znění pozdějších předpisů. Pokud zhotovitel není schopen zpracování některé dílčí části projektové dokumentace takto zabezpečit vlastními kapacitami, je povinen si další oprávněné osoby s příslušnou specializací k provádění díla přizvat. Veškeré části projektové dokumentace budou označeny otiskem autorizačního razítka a podepsány v souladu s pravidly České komory autorizovaných inženýrů a techniků činných ve výstavbě. Zhotovitel zabezpečí, že odborné práce a činnosti, které nemá zapsány v obchodním rejstříku nebo na které nemá vystaveno příslušné živnostenské nebo jiné podnikatelské oprávnění, provede subdodavatel s odpovídající odbornou způsobilostí. </w:t>
      </w:r>
    </w:p>
    <w:p w:rsidR="00C04AE6" w:rsidRPr="00B40F2A" w:rsidRDefault="00C04AE6" w:rsidP="001907F6">
      <w:pPr>
        <w:pStyle w:val="Zkladntextodsazen2"/>
        <w:tabs>
          <w:tab w:val="num" w:pos="0"/>
          <w:tab w:val="left" w:pos="720"/>
        </w:tabs>
        <w:ind w:left="0" w:firstLine="0"/>
        <w:rPr>
          <w:szCs w:val="24"/>
        </w:rPr>
      </w:pPr>
    </w:p>
    <w:p w:rsidR="00C04AE6" w:rsidRPr="00B40F2A" w:rsidRDefault="00C04AE6" w:rsidP="00F1727B">
      <w:pPr>
        <w:pStyle w:val="Zkladntextodsazen2"/>
        <w:numPr>
          <w:ilvl w:val="0"/>
          <w:numId w:val="6"/>
        </w:numPr>
        <w:tabs>
          <w:tab w:val="clear" w:pos="624"/>
          <w:tab w:val="num" w:pos="0"/>
          <w:tab w:val="left" w:pos="720"/>
        </w:tabs>
        <w:ind w:left="0" w:firstLine="0"/>
        <w:rPr>
          <w:szCs w:val="24"/>
        </w:rPr>
      </w:pPr>
      <w:r w:rsidRPr="00B40F2A">
        <w:rPr>
          <w:szCs w:val="24"/>
        </w:rPr>
        <w:t xml:space="preserve">Zhotovitel se zavazuje písemně upozornit objednatele na nevhodnost, případně nepřípustnost podkladových materiálů, pokynů, věcí, které mu byly předány objednatelem, a/nebo objednatelem požadovaných změn, ať již z hlediska důsledků pro jakost a provedení díla, či rozpočtu, s podklady pro uzavření této smlouvy, ustanoveními nebo rozhodnutími orgánů veřejné správy či obecně závaznými právními předpisy, ČSN, ČN, </w:t>
      </w:r>
      <w:proofErr w:type="gramStart"/>
      <w:r w:rsidRPr="00B40F2A">
        <w:rPr>
          <w:szCs w:val="24"/>
        </w:rPr>
        <w:t>EN  či</w:t>
      </w:r>
      <w:proofErr w:type="gramEnd"/>
      <w:r w:rsidRPr="00B40F2A">
        <w:rPr>
          <w:szCs w:val="24"/>
        </w:rPr>
        <w:t xml:space="preserve">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rsidR="00C04AE6" w:rsidRPr="00B40F2A" w:rsidRDefault="00C04AE6" w:rsidP="001907F6">
      <w:pPr>
        <w:pStyle w:val="Zkladntextodsazen2"/>
        <w:tabs>
          <w:tab w:val="num" w:pos="0"/>
          <w:tab w:val="left" w:pos="720"/>
        </w:tabs>
        <w:ind w:left="0" w:firstLine="0"/>
        <w:rPr>
          <w:szCs w:val="24"/>
        </w:rPr>
      </w:pPr>
    </w:p>
    <w:p w:rsidR="00C04AE6" w:rsidRPr="00B40F2A" w:rsidRDefault="00C04AE6" w:rsidP="00F1727B">
      <w:pPr>
        <w:pStyle w:val="Zkladntextodsazen2"/>
        <w:numPr>
          <w:ilvl w:val="0"/>
          <w:numId w:val="6"/>
        </w:numPr>
        <w:tabs>
          <w:tab w:val="clear" w:pos="624"/>
          <w:tab w:val="num" w:pos="0"/>
          <w:tab w:val="left" w:pos="720"/>
        </w:tabs>
        <w:ind w:left="0" w:firstLine="0"/>
        <w:rPr>
          <w:szCs w:val="24"/>
        </w:rPr>
      </w:pPr>
      <w:r w:rsidRPr="00B40F2A">
        <w:rPr>
          <w:szCs w:val="24"/>
        </w:rPr>
        <w:t>Zhotovitel není oprávněn jednat s třetími osobami jménem objednatele pouze na základě této smlouvy. Pro příslušná jednání udělí objednatel zhotoviteli příslušnou plnou moc.</w:t>
      </w:r>
    </w:p>
    <w:p w:rsidR="00C04AE6" w:rsidRPr="00B40F2A" w:rsidRDefault="00C04AE6" w:rsidP="001907F6">
      <w:pPr>
        <w:pStyle w:val="Zkladntextodsazen2"/>
        <w:tabs>
          <w:tab w:val="num" w:pos="0"/>
          <w:tab w:val="left" w:pos="720"/>
        </w:tabs>
        <w:ind w:left="0" w:firstLine="0"/>
        <w:rPr>
          <w:szCs w:val="24"/>
        </w:rPr>
      </w:pPr>
    </w:p>
    <w:p w:rsidR="00C04AE6" w:rsidRPr="000951EF" w:rsidRDefault="00C04AE6" w:rsidP="00F1727B">
      <w:pPr>
        <w:pStyle w:val="Zkladntextodsazen2"/>
        <w:numPr>
          <w:ilvl w:val="0"/>
          <w:numId w:val="6"/>
        </w:numPr>
        <w:tabs>
          <w:tab w:val="clear" w:pos="624"/>
          <w:tab w:val="num" w:pos="0"/>
          <w:tab w:val="left" w:pos="720"/>
        </w:tabs>
        <w:ind w:left="0" w:firstLine="0"/>
        <w:rPr>
          <w:sz w:val="24"/>
          <w:szCs w:val="24"/>
        </w:rPr>
      </w:pPr>
      <w:r w:rsidRPr="00B40F2A">
        <w:rPr>
          <w:szCs w:val="24"/>
        </w:rPr>
        <w:t>Zhotovitel se zavazuje uhradit objednateli do jednadvaceti dní poté, kdy k tomu bude objednatelem písemně vyzván, veškeré pokuty či další sankce, které byly objednateli vyměřeny pravomocným rozhodnutím orgánu veřejné správy v souvislosti s porušením povinností zhotovitele stanovených touto smlouvou či obecně závaznými právními předpisy, při provádění díla. Úhrada bude provedena na účet objednatele uvedený v písemné výzvě</w:t>
      </w:r>
      <w:r w:rsidRPr="000951EF">
        <w:rPr>
          <w:sz w:val="24"/>
          <w:szCs w:val="24"/>
        </w:rPr>
        <w:t>.</w:t>
      </w:r>
    </w:p>
    <w:p w:rsidR="00C04AE6" w:rsidRPr="000951EF" w:rsidRDefault="00C04AE6" w:rsidP="001907F6">
      <w:pPr>
        <w:pStyle w:val="Zkladntextodsazen2"/>
        <w:tabs>
          <w:tab w:val="left" w:pos="720"/>
        </w:tabs>
        <w:ind w:left="0" w:firstLine="0"/>
        <w:rPr>
          <w:sz w:val="24"/>
          <w:szCs w:val="24"/>
        </w:rPr>
      </w:pPr>
    </w:p>
    <w:p w:rsidR="00C04AE6" w:rsidRPr="000951EF" w:rsidRDefault="00C04AE6" w:rsidP="001907F6">
      <w:pPr>
        <w:jc w:val="both"/>
      </w:pPr>
    </w:p>
    <w:p w:rsidR="00C04AE6" w:rsidRPr="00BE766D" w:rsidRDefault="00C04AE6" w:rsidP="001907F6">
      <w:pPr>
        <w:pStyle w:val="Nadpis3"/>
        <w:spacing w:before="0" w:after="0"/>
        <w:ind w:left="360"/>
        <w:jc w:val="center"/>
        <w:rPr>
          <w:rFonts w:ascii="Times New Roman" w:hAnsi="Times New Roman"/>
          <w:sz w:val="24"/>
          <w:szCs w:val="24"/>
        </w:rPr>
      </w:pPr>
      <w:r w:rsidRPr="00BE766D">
        <w:rPr>
          <w:rFonts w:ascii="Times New Roman" w:hAnsi="Times New Roman"/>
          <w:sz w:val="24"/>
          <w:szCs w:val="24"/>
        </w:rPr>
        <w:t>VII. Záruka za jakost a odpovědnost za vady díla</w:t>
      </w:r>
    </w:p>
    <w:p w:rsidR="00C04AE6" w:rsidRPr="000951EF" w:rsidRDefault="00C04AE6" w:rsidP="001907F6">
      <w:pPr>
        <w:ind w:left="705" w:hanging="705"/>
        <w:jc w:val="both"/>
      </w:pPr>
    </w:p>
    <w:p w:rsidR="00C04AE6" w:rsidRPr="00B40F2A" w:rsidRDefault="00C04AE6" w:rsidP="00F1727B">
      <w:pPr>
        <w:pStyle w:val="Zkladntext2"/>
        <w:numPr>
          <w:ilvl w:val="0"/>
          <w:numId w:val="7"/>
        </w:numPr>
        <w:tabs>
          <w:tab w:val="clear" w:pos="624"/>
          <w:tab w:val="num" w:pos="709"/>
        </w:tabs>
        <w:ind w:left="0" w:firstLine="0"/>
        <w:rPr>
          <w:szCs w:val="24"/>
        </w:rPr>
      </w:pPr>
      <w:r w:rsidRPr="00B40F2A">
        <w:rPr>
          <w:szCs w:val="24"/>
        </w:rPr>
        <w:t>Dílo má vady, jestliže provedení díla neodpovídá výsledku určenému v této smlouvě.</w:t>
      </w:r>
    </w:p>
    <w:p w:rsidR="00C04AE6" w:rsidRPr="00B40F2A" w:rsidRDefault="00C04AE6" w:rsidP="001907F6">
      <w:pPr>
        <w:pStyle w:val="Zkladntext2"/>
        <w:tabs>
          <w:tab w:val="num" w:pos="709"/>
        </w:tabs>
        <w:rPr>
          <w:szCs w:val="24"/>
        </w:rPr>
      </w:pPr>
    </w:p>
    <w:p w:rsidR="00C04AE6" w:rsidRPr="00B40F2A" w:rsidRDefault="00C04AE6" w:rsidP="00F1727B">
      <w:pPr>
        <w:pStyle w:val="Zkladntext2"/>
        <w:numPr>
          <w:ilvl w:val="0"/>
          <w:numId w:val="7"/>
        </w:numPr>
        <w:tabs>
          <w:tab w:val="clear" w:pos="624"/>
          <w:tab w:val="num" w:pos="709"/>
        </w:tabs>
        <w:ind w:left="0" w:firstLine="0"/>
        <w:rPr>
          <w:szCs w:val="24"/>
        </w:rPr>
      </w:pPr>
      <w:r w:rsidRPr="00B40F2A">
        <w:rPr>
          <w:szCs w:val="24"/>
        </w:rPr>
        <w:t>Zhotovitel odpovídá za vady</w:t>
      </w:r>
      <w:r w:rsidRPr="00B40F2A">
        <w:rPr>
          <w:i/>
          <w:iCs/>
          <w:szCs w:val="24"/>
        </w:rPr>
        <w:t>,</w:t>
      </w:r>
      <w:r w:rsidRPr="00B40F2A">
        <w:rPr>
          <w:szCs w:val="24"/>
        </w:rPr>
        <w:t xml:space="preserve"> které má dílo v době jeho předání objednateli. Zhotovitel odpovídá za vady díla vzniklé po předání díla objednateli, jestliže byly způsobeny porušením jeho povinností.</w:t>
      </w:r>
    </w:p>
    <w:p w:rsidR="00C04AE6" w:rsidRPr="00B40F2A" w:rsidRDefault="00C04AE6" w:rsidP="001907F6">
      <w:pPr>
        <w:pStyle w:val="Zkladntext2"/>
        <w:tabs>
          <w:tab w:val="num" w:pos="709"/>
        </w:tabs>
        <w:rPr>
          <w:szCs w:val="24"/>
        </w:rPr>
      </w:pPr>
    </w:p>
    <w:p w:rsidR="00C04AE6" w:rsidRPr="00B40F2A" w:rsidRDefault="00C04AE6" w:rsidP="00F1727B">
      <w:pPr>
        <w:pStyle w:val="Zkladntext2"/>
        <w:numPr>
          <w:ilvl w:val="0"/>
          <w:numId w:val="7"/>
        </w:numPr>
        <w:tabs>
          <w:tab w:val="clear" w:pos="624"/>
          <w:tab w:val="num" w:pos="709"/>
        </w:tabs>
        <w:ind w:left="0" w:firstLine="0"/>
        <w:rPr>
          <w:szCs w:val="24"/>
        </w:rPr>
      </w:pPr>
      <w:r w:rsidRPr="00B40F2A">
        <w:rPr>
          <w:szCs w:val="24"/>
        </w:rPr>
        <w:t xml:space="preserve">Zhotovitel odpovídá za vady projektové dokumentace, které mají vliv na kvalitu stavby, na úplnost specifikace všech prací, dodávek, činností a služeb spojených s realizací stavby, za jednoznačnost, efektivnost, funkčnost a reálnost navrženého technického řešení a jeho soulad s podmínkami této smlouvy, pokyny a podklady předanými zhotoviteli objednatelem, obecně </w:t>
      </w:r>
      <w:r w:rsidRPr="00B40F2A">
        <w:rPr>
          <w:szCs w:val="24"/>
        </w:rPr>
        <w:lastRenderedPageBreak/>
        <w:t xml:space="preserve">závaznými právními předpisy, ČSN, EN, ČN a ostatními normami pro přípravu a realizaci předmětné stavby a poskytuje záruky za kvalitu této dokumentace po dobu 60 měsíců ode dne protokolárního předání objednateli. Zhotovitel celou dobu životnosti stavby zodpovídá za škody vzniklé na základě porušení povinností zhotovitele při realizaci projekční přípravy zajišťované dle této smlouvy. </w:t>
      </w:r>
    </w:p>
    <w:p w:rsidR="00C04AE6" w:rsidRPr="00B40F2A" w:rsidRDefault="00C04AE6" w:rsidP="001907F6">
      <w:pPr>
        <w:pStyle w:val="Zkladntext2"/>
        <w:tabs>
          <w:tab w:val="num" w:pos="709"/>
        </w:tabs>
        <w:rPr>
          <w:szCs w:val="24"/>
        </w:rPr>
      </w:pPr>
    </w:p>
    <w:p w:rsidR="00C04AE6" w:rsidRPr="00B40F2A" w:rsidRDefault="00C04AE6" w:rsidP="00F1727B">
      <w:pPr>
        <w:pStyle w:val="Zkladntext2"/>
        <w:numPr>
          <w:ilvl w:val="0"/>
          <w:numId w:val="7"/>
        </w:numPr>
        <w:tabs>
          <w:tab w:val="clear" w:pos="624"/>
          <w:tab w:val="num" w:pos="709"/>
        </w:tabs>
        <w:ind w:left="0" w:firstLine="0"/>
        <w:rPr>
          <w:szCs w:val="24"/>
        </w:rPr>
      </w:pPr>
      <w:r w:rsidRPr="00B40F2A">
        <w:rPr>
          <w:szCs w:val="24"/>
        </w:rPr>
        <w:t xml:space="preserve">Záruční doba počíná běžet protokolárním převzetím díla objednatelem. </w:t>
      </w:r>
    </w:p>
    <w:p w:rsidR="00C04AE6" w:rsidRPr="00B40F2A" w:rsidRDefault="00C04AE6" w:rsidP="001907F6">
      <w:pPr>
        <w:pStyle w:val="Zkladntext2"/>
        <w:tabs>
          <w:tab w:val="num" w:pos="709"/>
        </w:tabs>
        <w:rPr>
          <w:szCs w:val="24"/>
        </w:rPr>
      </w:pPr>
    </w:p>
    <w:p w:rsidR="00C04AE6" w:rsidRPr="00B40F2A" w:rsidRDefault="00C04AE6" w:rsidP="00F1727B">
      <w:pPr>
        <w:pStyle w:val="Zkladntext2"/>
        <w:numPr>
          <w:ilvl w:val="0"/>
          <w:numId w:val="7"/>
        </w:numPr>
        <w:tabs>
          <w:tab w:val="clear" w:pos="624"/>
          <w:tab w:val="num" w:pos="709"/>
        </w:tabs>
        <w:ind w:left="0" w:firstLine="0"/>
        <w:rPr>
          <w:szCs w:val="24"/>
        </w:rPr>
      </w:pPr>
      <w:r w:rsidRPr="00B40F2A">
        <w:rPr>
          <w:szCs w:val="24"/>
        </w:rPr>
        <w:t>Objednatel je povinen vady projektové dokumentace písemně reklamovat u zhotovitele, a to bez zbytečného odkladu po té, co se o nich dozvěděl.</w:t>
      </w:r>
    </w:p>
    <w:p w:rsidR="00C04AE6" w:rsidRPr="00B40F2A" w:rsidRDefault="00C04AE6" w:rsidP="001907F6">
      <w:pPr>
        <w:pStyle w:val="Zkladntext2"/>
        <w:tabs>
          <w:tab w:val="num" w:pos="709"/>
        </w:tabs>
        <w:rPr>
          <w:szCs w:val="24"/>
        </w:rPr>
      </w:pPr>
    </w:p>
    <w:p w:rsidR="00C04AE6" w:rsidRPr="00B40F2A" w:rsidRDefault="00C04AE6" w:rsidP="00F1727B">
      <w:pPr>
        <w:pStyle w:val="Zkladntext2"/>
        <w:numPr>
          <w:ilvl w:val="0"/>
          <w:numId w:val="7"/>
        </w:numPr>
        <w:tabs>
          <w:tab w:val="clear" w:pos="624"/>
          <w:tab w:val="num" w:pos="709"/>
        </w:tabs>
        <w:ind w:left="0" w:firstLine="0"/>
        <w:rPr>
          <w:szCs w:val="24"/>
        </w:rPr>
      </w:pPr>
      <w:r w:rsidRPr="00B40F2A">
        <w:rPr>
          <w:szCs w:val="24"/>
        </w:rPr>
        <w:t>Právo na odstranění vady díla, zjištěné po předání díla, objednatel u zhotovitele uplatní v záruční době písemnou formou. Zhotovitel bez zbytečného odkladu, nejpozději ve lhůtě do tří pracovních dní od doručení reklamace, projedná s objednatelem reklamovanou vadu a způsob jejího odstranění. Neodstraní-li zhotovitel vady díla jím zaviněné v přiměřené lhůtě, tj. nejpozději do sedmi kalendářních dní od jejich reklamace objednatelem, může objednatel požadovat přiměřenou slevu z ceny díla, tím není dotčen nárok na odstranění reklamované vady. Nárok objednatele uplatnit vůči zhotoviteli smluvní pokutu tím nezaniká.</w:t>
      </w:r>
    </w:p>
    <w:p w:rsidR="00C04AE6" w:rsidRPr="00B40F2A" w:rsidRDefault="00C04AE6" w:rsidP="001907F6">
      <w:pPr>
        <w:pStyle w:val="Zkladntext2"/>
        <w:tabs>
          <w:tab w:val="num" w:pos="709"/>
        </w:tabs>
        <w:rPr>
          <w:szCs w:val="24"/>
        </w:rPr>
      </w:pPr>
    </w:p>
    <w:p w:rsidR="00C04AE6" w:rsidRPr="00B40F2A" w:rsidRDefault="00C04AE6" w:rsidP="00F1727B">
      <w:pPr>
        <w:pStyle w:val="Zkladntext2"/>
        <w:numPr>
          <w:ilvl w:val="0"/>
          <w:numId w:val="7"/>
        </w:numPr>
        <w:tabs>
          <w:tab w:val="clear" w:pos="624"/>
          <w:tab w:val="num" w:pos="709"/>
        </w:tabs>
        <w:ind w:left="0" w:firstLine="0"/>
        <w:rPr>
          <w:szCs w:val="24"/>
        </w:rPr>
      </w:pPr>
      <w:r w:rsidRPr="00B40F2A">
        <w:rPr>
          <w:szCs w:val="24"/>
        </w:rPr>
        <w:t>Práva a povinnosti ze zhotovitelem poskytnuté záruky na předané části díla nezanikají ani odstoupením kterékoli ze smluvních stran od smlouvy.</w:t>
      </w:r>
    </w:p>
    <w:p w:rsidR="00C04AE6" w:rsidRPr="00B40F2A" w:rsidRDefault="00C04AE6" w:rsidP="001907F6">
      <w:pPr>
        <w:pStyle w:val="Zkladntext2"/>
        <w:tabs>
          <w:tab w:val="num" w:pos="709"/>
        </w:tabs>
        <w:rPr>
          <w:szCs w:val="24"/>
        </w:rPr>
      </w:pPr>
    </w:p>
    <w:p w:rsidR="00C04AE6" w:rsidRPr="00B40F2A" w:rsidRDefault="00C04AE6" w:rsidP="00F1727B">
      <w:pPr>
        <w:pStyle w:val="Zkladntext2"/>
        <w:numPr>
          <w:ilvl w:val="0"/>
          <w:numId w:val="7"/>
        </w:numPr>
        <w:tabs>
          <w:tab w:val="clear" w:pos="624"/>
          <w:tab w:val="num" w:pos="709"/>
        </w:tabs>
        <w:ind w:left="0" w:firstLine="0"/>
        <w:rPr>
          <w:szCs w:val="24"/>
        </w:rPr>
      </w:pPr>
      <w:r w:rsidRPr="00B40F2A">
        <w:rPr>
          <w:szCs w:val="24"/>
        </w:rPr>
        <w:t xml:space="preserve">O reklamačním řízení budou objednatelem pořizovány písemné zápisy ve dvojím vyhotovení, z nichž jeden stejnopis obdrží každá ze smluvních stran. </w:t>
      </w:r>
    </w:p>
    <w:p w:rsidR="00C04AE6" w:rsidRPr="00B40F2A" w:rsidRDefault="00C04AE6" w:rsidP="001907F6">
      <w:pPr>
        <w:pStyle w:val="Zkladntext2"/>
        <w:tabs>
          <w:tab w:val="num" w:pos="709"/>
        </w:tabs>
        <w:rPr>
          <w:szCs w:val="24"/>
        </w:rPr>
      </w:pPr>
    </w:p>
    <w:p w:rsidR="00C04AE6" w:rsidRPr="00B40F2A" w:rsidRDefault="00C04AE6" w:rsidP="00F1727B">
      <w:pPr>
        <w:pStyle w:val="Zkladntext2"/>
        <w:numPr>
          <w:ilvl w:val="0"/>
          <w:numId w:val="7"/>
        </w:numPr>
        <w:tabs>
          <w:tab w:val="clear" w:pos="624"/>
          <w:tab w:val="num" w:pos="709"/>
        </w:tabs>
        <w:ind w:left="0" w:firstLine="0"/>
        <w:rPr>
          <w:szCs w:val="24"/>
        </w:rPr>
      </w:pPr>
      <w:r w:rsidRPr="00B40F2A">
        <w:rPr>
          <w:szCs w:val="24"/>
        </w:rPr>
        <w:t>Zhotovitel neodpovídá za vady díla, jestliže tyto vady byly způsobeny předáním nevhodných nebo neúplných podkladů a pokynů v případě, že zhotovitel na ně objednatele upozornil a objednatel na jejich použití nebo provedení písemně trval.</w:t>
      </w:r>
    </w:p>
    <w:p w:rsidR="00C04AE6" w:rsidRPr="00B40F2A" w:rsidRDefault="00C04AE6" w:rsidP="001907F6">
      <w:pPr>
        <w:jc w:val="both"/>
        <w:rPr>
          <w:sz w:val="22"/>
        </w:rPr>
      </w:pPr>
    </w:p>
    <w:p w:rsidR="00C04AE6" w:rsidRPr="00B40F2A" w:rsidRDefault="00C04AE6" w:rsidP="001907F6">
      <w:pPr>
        <w:jc w:val="both"/>
        <w:rPr>
          <w:sz w:val="22"/>
        </w:rPr>
      </w:pPr>
    </w:p>
    <w:p w:rsidR="00C04AE6" w:rsidRPr="00BE766D" w:rsidRDefault="00C04AE6" w:rsidP="001907F6">
      <w:pPr>
        <w:pStyle w:val="Nadpis5"/>
        <w:spacing w:before="0" w:after="0"/>
        <w:jc w:val="center"/>
        <w:rPr>
          <w:i w:val="0"/>
          <w:sz w:val="24"/>
          <w:szCs w:val="24"/>
        </w:rPr>
      </w:pPr>
      <w:r>
        <w:rPr>
          <w:i w:val="0"/>
          <w:sz w:val="24"/>
          <w:szCs w:val="24"/>
        </w:rPr>
        <w:t>VIII.  Smluvní pokuty</w:t>
      </w:r>
      <w:r w:rsidRPr="00BE766D">
        <w:rPr>
          <w:i w:val="0"/>
          <w:sz w:val="24"/>
          <w:szCs w:val="24"/>
        </w:rPr>
        <w:t xml:space="preserve"> a úrok z prodlení</w:t>
      </w:r>
    </w:p>
    <w:p w:rsidR="00C04AE6" w:rsidRPr="00E27A02" w:rsidRDefault="00C04AE6" w:rsidP="001907F6">
      <w:pPr>
        <w:jc w:val="both"/>
        <w:rPr>
          <w:sz w:val="22"/>
        </w:rPr>
      </w:pPr>
    </w:p>
    <w:p w:rsidR="00C04AE6" w:rsidRPr="00E27A02" w:rsidRDefault="00C04AE6" w:rsidP="00F1727B">
      <w:pPr>
        <w:numPr>
          <w:ilvl w:val="0"/>
          <w:numId w:val="8"/>
        </w:numPr>
        <w:tabs>
          <w:tab w:val="clear" w:pos="624"/>
          <w:tab w:val="num" w:pos="709"/>
        </w:tabs>
        <w:ind w:left="0" w:firstLine="0"/>
        <w:jc w:val="both"/>
        <w:rPr>
          <w:sz w:val="22"/>
        </w:rPr>
      </w:pPr>
      <w:r w:rsidRPr="00E27A02">
        <w:rPr>
          <w:sz w:val="22"/>
        </w:rPr>
        <w:t>Obě smluvní strany sjednávají smluvní pokuty za porušení závazků vyplývajících z této smlouvy takto:</w:t>
      </w:r>
    </w:p>
    <w:p w:rsidR="00C04AE6" w:rsidRPr="00E27A02" w:rsidRDefault="00C04AE6" w:rsidP="001907F6">
      <w:pPr>
        <w:jc w:val="both"/>
        <w:rPr>
          <w:sz w:val="22"/>
        </w:rPr>
      </w:pPr>
    </w:p>
    <w:p w:rsidR="00C04AE6" w:rsidRPr="00E27A02" w:rsidRDefault="00C04AE6" w:rsidP="00F1727B">
      <w:pPr>
        <w:numPr>
          <w:ilvl w:val="0"/>
          <w:numId w:val="16"/>
        </w:numPr>
        <w:tabs>
          <w:tab w:val="clear" w:pos="360"/>
          <w:tab w:val="num" w:pos="1276"/>
        </w:tabs>
        <w:ind w:left="709" w:firstLine="0"/>
        <w:jc w:val="both"/>
        <w:rPr>
          <w:color w:val="auto"/>
          <w:sz w:val="22"/>
        </w:rPr>
      </w:pPr>
      <w:r w:rsidRPr="00E27A02">
        <w:rPr>
          <w:color w:val="auto"/>
          <w:sz w:val="22"/>
        </w:rPr>
        <w:t xml:space="preserve">v případě prodlení zhotovitele s předáním díla dle čl. IV. této smlouvy je objednatel oprávněn uplatnit vůči zhotoviteli smluvní pokutu ve výši 0,2% (slovy: dvě desetiny procenta) z ceny díla, včetně DPH, za každý i započatý den prodlení </w:t>
      </w:r>
    </w:p>
    <w:p w:rsidR="00C04AE6" w:rsidRPr="00E27A02" w:rsidRDefault="00C04AE6" w:rsidP="00F1727B">
      <w:pPr>
        <w:numPr>
          <w:ilvl w:val="0"/>
          <w:numId w:val="16"/>
        </w:numPr>
        <w:tabs>
          <w:tab w:val="num" w:pos="709"/>
          <w:tab w:val="num" w:pos="1276"/>
        </w:tabs>
        <w:ind w:left="709" w:firstLine="0"/>
        <w:jc w:val="both"/>
        <w:rPr>
          <w:color w:val="auto"/>
          <w:sz w:val="22"/>
        </w:rPr>
      </w:pPr>
      <w:r w:rsidRPr="00E27A02">
        <w:rPr>
          <w:color w:val="auto"/>
          <w:sz w:val="22"/>
        </w:rPr>
        <w:t>v případě, že zhotovitel neodstraní vady v dohodnutém termínu dle čl. VII. této smlouvy, je objednatel oprávněn uplatnit vůči zhotoviteli smluvní pokutu ve výši 1.000,- Kč (slovy: Jeden tisíc korun českých) za každý i započatý den prodlení, nedohodne-li se s objednatelem jinak;</w:t>
      </w:r>
    </w:p>
    <w:p w:rsidR="00C04AE6" w:rsidRPr="00E27A02" w:rsidRDefault="00C04AE6" w:rsidP="00F1727B">
      <w:pPr>
        <w:numPr>
          <w:ilvl w:val="0"/>
          <w:numId w:val="16"/>
        </w:numPr>
        <w:tabs>
          <w:tab w:val="num" w:pos="709"/>
          <w:tab w:val="num" w:pos="1276"/>
        </w:tabs>
        <w:ind w:left="709" w:firstLine="0"/>
        <w:jc w:val="both"/>
        <w:rPr>
          <w:color w:val="auto"/>
          <w:sz w:val="22"/>
        </w:rPr>
      </w:pPr>
      <w:r w:rsidRPr="00E27A02">
        <w:rPr>
          <w:color w:val="auto"/>
          <w:sz w:val="22"/>
        </w:rPr>
        <w:t xml:space="preserve">v případě, že zhotovitel poruší své povinnosti vyplývající ze závěrů dohod obou smluvních stran, uzavřených v souvislosti se zajištěním předmětu plnění dle této smlouvy, je objednatel oprávněn uplatnit vůči zhotoviteli smluvní pokutu ve výši 1% (slovy: Jedno procento) z ceny díla, včetně DPH, </w:t>
      </w:r>
      <w:r w:rsidR="0088500E" w:rsidRPr="00E27A02">
        <w:rPr>
          <w:color w:val="auto"/>
          <w:sz w:val="22"/>
        </w:rPr>
        <w:t>a to za každý jednotlivý případ</w:t>
      </w:r>
    </w:p>
    <w:p w:rsidR="00C04AE6" w:rsidRPr="00E27A02" w:rsidRDefault="00C04AE6" w:rsidP="00F1727B">
      <w:pPr>
        <w:numPr>
          <w:ilvl w:val="0"/>
          <w:numId w:val="16"/>
        </w:numPr>
        <w:tabs>
          <w:tab w:val="num" w:pos="709"/>
          <w:tab w:val="num" w:pos="1276"/>
        </w:tabs>
        <w:ind w:left="709" w:firstLine="0"/>
        <w:jc w:val="both"/>
        <w:rPr>
          <w:color w:val="auto"/>
          <w:sz w:val="22"/>
        </w:rPr>
      </w:pPr>
      <w:r w:rsidRPr="00E27A02">
        <w:rPr>
          <w:color w:val="auto"/>
          <w:sz w:val="22"/>
        </w:rPr>
        <w:t>v případě chybně navrženého technického řešení odporujícímu platným ČSN a ČN zhotovitelem je objednatel oprávněn uplatnit vůči zhotoviteli smluvní pokutu ve výši 10% (slovy: deset procent) ceny díla, včetně DPH;</w:t>
      </w:r>
    </w:p>
    <w:p w:rsidR="00C04AE6" w:rsidRPr="00E27A02" w:rsidRDefault="00C04AE6" w:rsidP="001907F6">
      <w:pPr>
        <w:tabs>
          <w:tab w:val="num" w:pos="709"/>
        </w:tabs>
        <w:jc w:val="both"/>
        <w:rPr>
          <w:sz w:val="22"/>
        </w:rPr>
      </w:pPr>
    </w:p>
    <w:p w:rsidR="00C04AE6" w:rsidRPr="00E27A02" w:rsidRDefault="00C04AE6" w:rsidP="00F1727B">
      <w:pPr>
        <w:numPr>
          <w:ilvl w:val="0"/>
          <w:numId w:val="3"/>
        </w:numPr>
        <w:tabs>
          <w:tab w:val="clear" w:pos="624"/>
          <w:tab w:val="num" w:pos="709"/>
        </w:tabs>
        <w:ind w:left="0" w:firstLine="0"/>
        <w:jc w:val="both"/>
        <w:rPr>
          <w:sz w:val="22"/>
        </w:rPr>
      </w:pPr>
      <w:r w:rsidRPr="00E27A02">
        <w:rPr>
          <w:sz w:val="22"/>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C04AE6" w:rsidRPr="00E27A02" w:rsidRDefault="00C04AE6" w:rsidP="001907F6">
      <w:pPr>
        <w:tabs>
          <w:tab w:val="num" w:pos="709"/>
        </w:tabs>
        <w:jc w:val="both"/>
        <w:rPr>
          <w:sz w:val="22"/>
        </w:rPr>
      </w:pPr>
    </w:p>
    <w:p w:rsidR="00C04AE6" w:rsidRPr="00E27A02" w:rsidRDefault="00C04AE6" w:rsidP="00F1727B">
      <w:pPr>
        <w:numPr>
          <w:ilvl w:val="0"/>
          <w:numId w:val="3"/>
        </w:numPr>
        <w:tabs>
          <w:tab w:val="clear" w:pos="624"/>
          <w:tab w:val="num" w:pos="709"/>
        </w:tabs>
        <w:ind w:left="0" w:firstLine="0"/>
        <w:jc w:val="both"/>
        <w:rPr>
          <w:sz w:val="22"/>
        </w:rPr>
      </w:pPr>
      <w:r w:rsidRPr="00E27A02">
        <w:rPr>
          <w:sz w:val="22"/>
        </w:rPr>
        <w:t xml:space="preserve">Smluvní strany se dohodly na úroku z prodlení v případě prodlení kterékoli smluvní strany s úhradou jakéhokoli peněžitého závazku dle této smlouvy v zákonné výši z neuhrazené části </w:t>
      </w:r>
      <w:r w:rsidRPr="00E27A02">
        <w:rPr>
          <w:sz w:val="22"/>
        </w:rPr>
        <w:lastRenderedPageBreak/>
        <w:t xml:space="preserve">peněžitého závazku, včetně DPH, denně za každý započatý den prodlení s úhradou. Smluvní strany si ujednávají, že uplatněním nároku na úhradu smluvní pokuty </w:t>
      </w:r>
      <w:proofErr w:type="gramStart"/>
      <w:r w:rsidRPr="00E27A02">
        <w:rPr>
          <w:sz w:val="22"/>
        </w:rPr>
        <w:t>není dotčena</w:t>
      </w:r>
      <w:proofErr w:type="gramEnd"/>
      <w:r w:rsidRPr="00E27A02">
        <w:rPr>
          <w:sz w:val="22"/>
        </w:rPr>
        <w:t xml:space="preserve"> právo na náhradu škody v plné výši. </w:t>
      </w:r>
    </w:p>
    <w:p w:rsidR="00C04AE6" w:rsidRPr="00E27A02" w:rsidRDefault="00C04AE6" w:rsidP="001907F6">
      <w:pPr>
        <w:jc w:val="both"/>
        <w:rPr>
          <w:sz w:val="22"/>
        </w:rPr>
      </w:pPr>
    </w:p>
    <w:p w:rsidR="00C04AE6" w:rsidRPr="00E27A02" w:rsidRDefault="00C04AE6" w:rsidP="001907F6">
      <w:pPr>
        <w:jc w:val="both"/>
        <w:rPr>
          <w:sz w:val="22"/>
        </w:rPr>
      </w:pPr>
    </w:p>
    <w:p w:rsidR="00C04AE6" w:rsidRPr="000951EF" w:rsidRDefault="00C04AE6" w:rsidP="001907F6">
      <w:pPr>
        <w:pStyle w:val="Nadpis6"/>
        <w:spacing w:before="0" w:after="0"/>
        <w:jc w:val="center"/>
        <w:rPr>
          <w:sz w:val="24"/>
          <w:szCs w:val="24"/>
        </w:rPr>
      </w:pPr>
      <w:r w:rsidRPr="000951EF">
        <w:rPr>
          <w:sz w:val="24"/>
          <w:szCs w:val="24"/>
        </w:rPr>
        <w:t>IX.  Odstoupení od smlouvy</w:t>
      </w:r>
    </w:p>
    <w:p w:rsidR="00C04AE6" w:rsidRPr="000951EF" w:rsidRDefault="00C04AE6" w:rsidP="001907F6">
      <w:pPr>
        <w:ind w:left="705" w:hanging="705"/>
        <w:jc w:val="both"/>
      </w:pPr>
    </w:p>
    <w:p w:rsidR="00C04AE6" w:rsidRPr="00E27A02" w:rsidRDefault="00C04AE6" w:rsidP="00F1727B">
      <w:pPr>
        <w:numPr>
          <w:ilvl w:val="0"/>
          <w:numId w:val="9"/>
        </w:numPr>
        <w:tabs>
          <w:tab w:val="clear" w:pos="624"/>
          <w:tab w:val="num" w:pos="709"/>
        </w:tabs>
        <w:ind w:left="0" w:firstLine="0"/>
        <w:jc w:val="both"/>
        <w:rPr>
          <w:sz w:val="22"/>
        </w:rPr>
      </w:pPr>
      <w:r w:rsidRPr="00E27A02">
        <w:rPr>
          <w:sz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 Odstoupení od smlouvy se nedotýká nároků na smluvní pokuty či náhrady škody/ušlého zisku, na které do okamžiku odstoupení od smlouvy vznikl objednateli nárok.</w:t>
      </w:r>
    </w:p>
    <w:p w:rsidR="00C04AE6" w:rsidRPr="00E27A02" w:rsidRDefault="00C04AE6" w:rsidP="001907F6">
      <w:pPr>
        <w:tabs>
          <w:tab w:val="num" w:pos="709"/>
        </w:tabs>
        <w:jc w:val="both"/>
        <w:rPr>
          <w:sz w:val="22"/>
        </w:rPr>
      </w:pPr>
    </w:p>
    <w:p w:rsidR="00C04AE6" w:rsidRPr="00E27A02" w:rsidRDefault="00C04AE6" w:rsidP="00F1727B">
      <w:pPr>
        <w:numPr>
          <w:ilvl w:val="0"/>
          <w:numId w:val="9"/>
        </w:numPr>
        <w:tabs>
          <w:tab w:val="clear" w:pos="624"/>
          <w:tab w:val="num" w:pos="709"/>
        </w:tabs>
        <w:ind w:left="0" w:firstLine="0"/>
        <w:jc w:val="both"/>
        <w:rPr>
          <w:sz w:val="22"/>
        </w:rPr>
      </w:pPr>
      <w:r w:rsidRPr="00E27A02">
        <w:rPr>
          <w:sz w:val="22"/>
        </w:rPr>
        <w:t>Smluvní strany této smlouvy se dohodly, že podstatným porušením této smlouvy se rozumí zejména:</w:t>
      </w:r>
    </w:p>
    <w:p w:rsidR="00C04AE6" w:rsidRPr="00E27A02" w:rsidRDefault="00C04AE6" w:rsidP="00F1727B">
      <w:pPr>
        <w:numPr>
          <w:ilvl w:val="0"/>
          <w:numId w:val="1"/>
        </w:numPr>
        <w:tabs>
          <w:tab w:val="clear" w:pos="5313"/>
          <w:tab w:val="num" w:pos="709"/>
          <w:tab w:val="num" w:pos="1276"/>
        </w:tabs>
        <w:ind w:left="709" w:firstLine="0"/>
        <w:jc w:val="both"/>
        <w:rPr>
          <w:sz w:val="22"/>
        </w:rPr>
      </w:pPr>
      <w:r w:rsidRPr="00E27A02">
        <w:rPr>
          <w:sz w:val="22"/>
        </w:rPr>
        <w:t>jestliže se zhotovitel dostane do prodlení s prováděním dodávky díla, které bud</w:t>
      </w:r>
      <w:r w:rsidR="0088500E" w:rsidRPr="00E27A02">
        <w:rPr>
          <w:sz w:val="22"/>
        </w:rPr>
        <w:t>e delší než 15 kalendářních dní</w:t>
      </w:r>
    </w:p>
    <w:p w:rsidR="00C04AE6" w:rsidRPr="00E27A02" w:rsidRDefault="00C04AE6" w:rsidP="00F1727B">
      <w:pPr>
        <w:numPr>
          <w:ilvl w:val="0"/>
          <w:numId w:val="1"/>
        </w:numPr>
        <w:tabs>
          <w:tab w:val="clear" w:pos="5313"/>
          <w:tab w:val="num" w:pos="709"/>
          <w:tab w:val="num" w:pos="1276"/>
        </w:tabs>
        <w:ind w:left="709" w:firstLine="0"/>
        <w:jc w:val="both"/>
        <w:rPr>
          <w:sz w:val="22"/>
        </w:rPr>
      </w:pPr>
      <w:r w:rsidRPr="00E27A02">
        <w:rPr>
          <w:sz w:val="22"/>
        </w:rPr>
        <w:t xml:space="preserve">jestliže zhotovitel provádí </w:t>
      </w:r>
      <w:r w:rsidR="0088500E" w:rsidRPr="00E27A02">
        <w:rPr>
          <w:sz w:val="22"/>
        </w:rPr>
        <w:t>dílo v rozporu s touto smlouvou</w:t>
      </w:r>
    </w:p>
    <w:p w:rsidR="00C04AE6" w:rsidRPr="00E27A02" w:rsidRDefault="00C04AE6" w:rsidP="00F1727B">
      <w:pPr>
        <w:numPr>
          <w:ilvl w:val="0"/>
          <w:numId w:val="1"/>
        </w:numPr>
        <w:tabs>
          <w:tab w:val="clear" w:pos="5313"/>
          <w:tab w:val="num" w:pos="709"/>
          <w:tab w:val="num" w:pos="1276"/>
        </w:tabs>
        <w:ind w:left="709" w:firstLine="0"/>
        <w:jc w:val="both"/>
        <w:rPr>
          <w:sz w:val="22"/>
        </w:rPr>
      </w:pPr>
      <w:r w:rsidRPr="00E27A02">
        <w:rPr>
          <w:sz w:val="22"/>
        </w:rPr>
        <w:t>jestliže bude na zhotovitele podán návrh na prohlášení konkurzu ve smyslu ustanovení zákona č. 182/2006 Sb. – o úpadku a způsobech jeho řešení (</w:t>
      </w:r>
      <w:proofErr w:type="spellStart"/>
      <w:r w:rsidRPr="00E27A02">
        <w:rPr>
          <w:sz w:val="22"/>
        </w:rPr>
        <w:t>insolvenční</w:t>
      </w:r>
      <w:proofErr w:type="spellEnd"/>
      <w:r w:rsidRPr="00E27A02">
        <w:rPr>
          <w:sz w:val="22"/>
        </w:rPr>
        <w:t xml:space="preserve"> zákon), nebo podán návrh na vyrovnání ve smyslu ustanovení zákona č. 182/2006 Sb., nebo zhotovitel vstoupil do likvi</w:t>
      </w:r>
      <w:r w:rsidR="0088500E" w:rsidRPr="00E27A02">
        <w:rPr>
          <w:sz w:val="22"/>
        </w:rPr>
        <w:t>dace</w:t>
      </w:r>
    </w:p>
    <w:p w:rsidR="00C04AE6" w:rsidRPr="00E27A02" w:rsidRDefault="00C04AE6" w:rsidP="00F1727B">
      <w:pPr>
        <w:numPr>
          <w:ilvl w:val="0"/>
          <w:numId w:val="1"/>
        </w:numPr>
        <w:tabs>
          <w:tab w:val="clear" w:pos="5313"/>
          <w:tab w:val="num" w:pos="709"/>
          <w:tab w:val="num" w:pos="1276"/>
        </w:tabs>
        <w:ind w:left="709" w:firstLine="0"/>
        <w:jc w:val="both"/>
        <w:rPr>
          <w:sz w:val="22"/>
        </w:rPr>
      </w:pPr>
      <w:r w:rsidRPr="00E27A02">
        <w:rPr>
          <w:sz w:val="22"/>
        </w:rPr>
        <w:t xml:space="preserve">zhotovitel uzavřel smlouvu o prodeji podniku či jeho části, na základě které převedl svůj podnik či tu jeho část, jejíž součástí jsou i práva a závazky z právního vztahu </w:t>
      </w:r>
      <w:r w:rsidR="0088500E" w:rsidRPr="00E27A02">
        <w:rPr>
          <w:sz w:val="22"/>
        </w:rPr>
        <w:t>dle této smlouvy na třetí osobu</w:t>
      </w:r>
    </w:p>
    <w:p w:rsidR="00C04AE6" w:rsidRPr="00E27A02" w:rsidRDefault="00C04AE6" w:rsidP="00F1727B">
      <w:pPr>
        <w:numPr>
          <w:ilvl w:val="0"/>
          <w:numId w:val="1"/>
        </w:numPr>
        <w:tabs>
          <w:tab w:val="clear" w:pos="5313"/>
          <w:tab w:val="num" w:pos="709"/>
          <w:tab w:val="num" w:pos="1276"/>
        </w:tabs>
        <w:ind w:left="709" w:firstLine="0"/>
        <w:jc w:val="both"/>
        <w:rPr>
          <w:sz w:val="22"/>
        </w:rPr>
      </w:pPr>
      <w:r w:rsidRPr="00E27A02">
        <w:rPr>
          <w:sz w:val="22"/>
        </w:rPr>
        <w:t>objednatel je v prodlení s placením faktury za provedení díla dle této s</w:t>
      </w:r>
      <w:r w:rsidR="0088500E" w:rsidRPr="00E27A02">
        <w:rPr>
          <w:sz w:val="22"/>
        </w:rPr>
        <w:t>mlouvy o více než devadesát dní</w:t>
      </w:r>
    </w:p>
    <w:p w:rsidR="00C04AE6" w:rsidRPr="00E27A02" w:rsidRDefault="00C04AE6" w:rsidP="004A4E68">
      <w:pPr>
        <w:tabs>
          <w:tab w:val="num" w:pos="1276"/>
        </w:tabs>
        <w:jc w:val="both"/>
        <w:rPr>
          <w:sz w:val="22"/>
        </w:rPr>
      </w:pPr>
    </w:p>
    <w:p w:rsidR="00C04AE6" w:rsidRPr="00E27A02" w:rsidRDefault="00C04AE6" w:rsidP="001907F6">
      <w:pPr>
        <w:jc w:val="both"/>
        <w:rPr>
          <w:sz w:val="22"/>
        </w:rPr>
      </w:pPr>
    </w:p>
    <w:p w:rsidR="00C04AE6" w:rsidRDefault="00C04AE6" w:rsidP="001907F6">
      <w:pPr>
        <w:pStyle w:val="Nadpis6"/>
        <w:spacing w:before="0" w:after="0"/>
        <w:jc w:val="center"/>
        <w:rPr>
          <w:sz w:val="24"/>
          <w:szCs w:val="24"/>
        </w:rPr>
      </w:pPr>
      <w:r>
        <w:rPr>
          <w:sz w:val="24"/>
          <w:szCs w:val="24"/>
        </w:rPr>
        <w:t xml:space="preserve">X. </w:t>
      </w:r>
      <w:r w:rsidRPr="000951EF">
        <w:rPr>
          <w:sz w:val="24"/>
          <w:szCs w:val="24"/>
        </w:rPr>
        <w:t>Právní vady předmětu plnění</w:t>
      </w:r>
    </w:p>
    <w:p w:rsidR="00C04AE6" w:rsidRPr="002F6220" w:rsidRDefault="00C04AE6" w:rsidP="002F6220"/>
    <w:p w:rsidR="00C04AE6" w:rsidRPr="00E27A02" w:rsidRDefault="00C04AE6" w:rsidP="00F1727B">
      <w:pPr>
        <w:numPr>
          <w:ilvl w:val="0"/>
          <w:numId w:val="10"/>
        </w:numPr>
        <w:tabs>
          <w:tab w:val="clear" w:pos="624"/>
          <w:tab w:val="num" w:pos="709"/>
        </w:tabs>
        <w:ind w:left="0" w:firstLine="0"/>
        <w:jc w:val="both"/>
        <w:rPr>
          <w:sz w:val="22"/>
        </w:rPr>
      </w:pPr>
      <w:r w:rsidRPr="00E27A02">
        <w:rPr>
          <w:sz w:val="22"/>
        </w:rPr>
        <w:t>Zhotovitel prohlašuje, že předmět plnění není ve prospěch třetí osoby chráněn právem z průmyslového nebo jiného duševního vlastnictví, a že je objednatel oprávněn ho po jeho převzetí a zaplacení užívat pro účely vyplývající z této smlouvy.</w:t>
      </w:r>
    </w:p>
    <w:p w:rsidR="00C04AE6" w:rsidRPr="00E27A02" w:rsidRDefault="00C04AE6" w:rsidP="001907F6">
      <w:pPr>
        <w:tabs>
          <w:tab w:val="num" w:pos="709"/>
        </w:tabs>
        <w:jc w:val="both"/>
        <w:rPr>
          <w:sz w:val="22"/>
        </w:rPr>
      </w:pPr>
    </w:p>
    <w:p w:rsidR="00C04AE6" w:rsidRPr="00E27A02" w:rsidRDefault="00C04AE6" w:rsidP="00F1727B">
      <w:pPr>
        <w:numPr>
          <w:ilvl w:val="0"/>
          <w:numId w:val="10"/>
        </w:numPr>
        <w:tabs>
          <w:tab w:val="clear" w:pos="624"/>
          <w:tab w:val="num" w:pos="709"/>
        </w:tabs>
        <w:ind w:left="0" w:firstLine="0"/>
        <w:jc w:val="both"/>
        <w:rPr>
          <w:sz w:val="22"/>
        </w:rPr>
      </w:pPr>
      <w:r w:rsidRPr="00E27A02">
        <w:rPr>
          <w:sz w:val="22"/>
        </w:rPr>
        <w:t>Zhotovitel prohlašuje, že uhradí objednateli veškeré náklady a škody, které mu vzniknou v případě, že třetí osoba uplatní vůči objednateli nárok z právních vad předmětu plnění.</w:t>
      </w:r>
    </w:p>
    <w:p w:rsidR="00C04AE6" w:rsidRDefault="00C04AE6" w:rsidP="00442F6E">
      <w:pPr>
        <w:jc w:val="both"/>
      </w:pPr>
    </w:p>
    <w:p w:rsidR="00C04AE6" w:rsidRPr="000951EF" w:rsidRDefault="00C04AE6" w:rsidP="001907F6">
      <w:pPr>
        <w:ind w:left="705" w:hanging="705"/>
        <w:jc w:val="center"/>
        <w:rPr>
          <w:b/>
        </w:rPr>
      </w:pPr>
      <w:r w:rsidRPr="000951EF">
        <w:rPr>
          <w:b/>
        </w:rPr>
        <w:t>XI. Ujednání o mlčenlivosti</w:t>
      </w:r>
    </w:p>
    <w:p w:rsidR="00C04AE6" w:rsidRPr="000951EF" w:rsidRDefault="00C04AE6" w:rsidP="001907F6">
      <w:pPr>
        <w:ind w:left="705" w:hanging="705"/>
        <w:jc w:val="both"/>
      </w:pPr>
    </w:p>
    <w:p w:rsidR="00C04AE6" w:rsidRPr="006F19EC" w:rsidRDefault="00C04AE6" w:rsidP="00F1727B">
      <w:pPr>
        <w:pStyle w:val="Zkladntext2"/>
        <w:numPr>
          <w:ilvl w:val="0"/>
          <w:numId w:val="11"/>
        </w:numPr>
        <w:tabs>
          <w:tab w:val="clear" w:pos="624"/>
          <w:tab w:val="num" w:pos="709"/>
        </w:tabs>
        <w:ind w:left="0" w:firstLine="0"/>
        <w:rPr>
          <w:szCs w:val="24"/>
        </w:rPr>
      </w:pPr>
      <w:r w:rsidRPr="006F19EC">
        <w:rPr>
          <w:szCs w:val="24"/>
        </w:rPr>
        <w:t>Všechny informace poskytované vzájemně stranami, budou podléhat následujícímu režimu:</w:t>
      </w:r>
    </w:p>
    <w:p w:rsidR="00C04AE6" w:rsidRPr="006F19EC" w:rsidRDefault="00C04AE6" w:rsidP="001907F6">
      <w:pPr>
        <w:tabs>
          <w:tab w:val="num" w:pos="709"/>
        </w:tabs>
        <w:jc w:val="both"/>
        <w:rPr>
          <w:sz w:val="22"/>
        </w:rPr>
      </w:pPr>
    </w:p>
    <w:p w:rsidR="00C04AE6" w:rsidRPr="006F19EC" w:rsidRDefault="00C04AE6" w:rsidP="00F1727B">
      <w:pPr>
        <w:pStyle w:val="Zkladntextodsazen2"/>
        <w:numPr>
          <w:ilvl w:val="0"/>
          <w:numId w:val="18"/>
        </w:numPr>
        <w:rPr>
          <w:szCs w:val="24"/>
        </w:rPr>
      </w:pPr>
      <w:r w:rsidRPr="006F19EC">
        <w:rPr>
          <w:szCs w:val="24"/>
        </w:rPr>
        <w:t xml:space="preserve">Věcná informace bude považována za důvěrnou a nebude žádným způsobem bez předchozího písemného souhlasu strany informující zveřejněna stranou informovanou, ať již zcela, anebo zčásti, a nebude použita informovanou stranou přímo či nepřímo pro žádné jiné účely než se uvádí v této smlouvě. </w:t>
      </w:r>
    </w:p>
    <w:p w:rsidR="00C04AE6" w:rsidRPr="006F19EC" w:rsidRDefault="00C04AE6" w:rsidP="00F1727B">
      <w:pPr>
        <w:pStyle w:val="Zkladntextodsazen2"/>
        <w:numPr>
          <w:ilvl w:val="0"/>
          <w:numId w:val="18"/>
        </w:numPr>
        <w:rPr>
          <w:szCs w:val="24"/>
        </w:rPr>
      </w:pPr>
      <w:r w:rsidRPr="006F19EC">
        <w:rPr>
          <w:szCs w:val="24"/>
        </w:rPr>
        <w:t>Povinnost mlčenlivosti se nevztahuje na informace, které poskytne objednatel svému zřizovateli, případně na informace, které je některá ze smluvních stran povinna poskytnout třetím osobám na základě zákona.</w:t>
      </w:r>
    </w:p>
    <w:p w:rsidR="00C04AE6" w:rsidRPr="006F19EC" w:rsidRDefault="00C04AE6" w:rsidP="00F1727B">
      <w:pPr>
        <w:pStyle w:val="Zkladntextodsazen2"/>
        <w:numPr>
          <w:ilvl w:val="0"/>
          <w:numId w:val="18"/>
        </w:numPr>
        <w:rPr>
          <w:szCs w:val="24"/>
        </w:rPr>
      </w:pPr>
      <w:r w:rsidRPr="006F19EC">
        <w:rPr>
          <w:szCs w:val="24"/>
        </w:rPr>
        <w:t>Povinnosti mlčenlivosti se nemůže dovolávat žádná ze smluvních stran v soudním řízení ve sporu týkajícím se této smlouvy.</w:t>
      </w:r>
    </w:p>
    <w:p w:rsidR="00C04AE6" w:rsidRPr="006F19EC" w:rsidRDefault="00C04AE6" w:rsidP="00564D28">
      <w:pPr>
        <w:pStyle w:val="Zkladntextodsazen2"/>
        <w:ind w:left="0" w:firstLine="0"/>
        <w:rPr>
          <w:szCs w:val="24"/>
        </w:rPr>
      </w:pPr>
    </w:p>
    <w:p w:rsidR="00C04AE6" w:rsidRPr="006F19EC" w:rsidRDefault="00C04AE6" w:rsidP="001907F6">
      <w:pPr>
        <w:pStyle w:val="Zkladntextodsazen2"/>
        <w:ind w:left="570" w:firstLine="0"/>
        <w:rPr>
          <w:szCs w:val="24"/>
        </w:rPr>
      </w:pPr>
    </w:p>
    <w:p w:rsidR="00C04AE6" w:rsidRPr="001907F6" w:rsidRDefault="00C04AE6" w:rsidP="001907F6">
      <w:pPr>
        <w:pStyle w:val="Nadpis5"/>
        <w:spacing w:before="0" w:after="0"/>
        <w:jc w:val="center"/>
        <w:rPr>
          <w:i w:val="0"/>
          <w:sz w:val="24"/>
          <w:szCs w:val="24"/>
        </w:rPr>
      </w:pPr>
      <w:r w:rsidRPr="001907F6">
        <w:rPr>
          <w:i w:val="0"/>
          <w:sz w:val="24"/>
          <w:szCs w:val="24"/>
        </w:rPr>
        <w:t>XII.  Vlastnické právo k předaným věcem</w:t>
      </w:r>
    </w:p>
    <w:p w:rsidR="00C04AE6" w:rsidRPr="000951EF" w:rsidRDefault="00C04AE6" w:rsidP="001907F6">
      <w:pPr>
        <w:jc w:val="both"/>
      </w:pPr>
    </w:p>
    <w:p w:rsidR="00C04AE6" w:rsidRPr="006F19EC" w:rsidRDefault="00C04AE6" w:rsidP="00F1727B">
      <w:pPr>
        <w:pStyle w:val="Zkladntext2"/>
        <w:numPr>
          <w:ilvl w:val="0"/>
          <w:numId w:val="12"/>
        </w:numPr>
        <w:tabs>
          <w:tab w:val="clear" w:pos="624"/>
          <w:tab w:val="num" w:pos="709"/>
        </w:tabs>
        <w:ind w:left="0" w:firstLine="0"/>
        <w:rPr>
          <w:szCs w:val="24"/>
        </w:rPr>
      </w:pPr>
      <w:r w:rsidRPr="006F19EC">
        <w:rPr>
          <w:szCs w:val="24"/>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rsidR="00C04AE6" w:rsidRPr="006F19EC" w:rsidRDefault="00C04AE6" w:rsidP="00574051">
      <w:pPr>
        <w:rPr>
          <w:sz w:val="22"/>
        </w:rPr>
      </w:pPr>
    </w:p>
    <w:p w:rsidR="00C04AE6" w:rsidRPr="000951EF" w:rsidRDefault="00C04AE6" w:rsidP="001907F6">
      <w:pPr>
        <w:jc w:val="center"/>
        <w:rPr>
          <w:b/>
        </w:rPr>
      </w:pPr>
      <w:r w:rsidRPr="000951EF">
        <w:rPr>
          <w:b/>
        </w:rPr>
        <w:t>X</w:t>
      </w:r>
      <w:r>
        <w:rPr>
          <w:b/>
        </w:rPr>
        <w:t>III</w:t>
      </w:r>
      <w:r w:rsidRPr="000951EF">
        <w:rPr>
          <w:b/>
        </w:rPr>
        <w:t>. Užití díla</w:t>
      </w:r>
    </w:p>
    <w:p w:rsidR="00C04AE6" w:rsidRPr="000951EF" w:rsidRDefault="00C04AE6" w:rsidP="001907F6">
      <w:pPr>
        <w:jc w:val="both"/>
      </w:pPr>
    </w:p>
    <w:p w:rsidR="00C04AE6" w:rsidRPr="006F19EC" w:rsidRDefault="00C04AE6" w:rsidP="00F1727B">
      <w:pPr>
        <w:pStyle w:val="Odstavecseseznamem"/>
        <w:numPr>
          <w:ilvl w:val="1"/>
          <w:numId w:val="17"/>
        </w:numPr>
        <w:tabs>
          <w:tab w:val="left" w:pos="709"/>
        </w:tabs>
        <w:ind w:left="0" w:firstLine="0"/>
        <w:jc w:val="both"/>
        <w:rPr>
          <w:sz w:val="22"/>
        </w:rPr>
      </w:pPr>
      <w:r w:rsidRPr="006F19EC">
        <w:rPr>
          <w:sz w:val="22"/>
        </w:rPr>
        <w:t>Objednatel je oprávněn upravit projektovou dokumentaci, popř. stavbu zhotovenou na základě této projektové dokumentace, v souladu se svými potřebami. Úpravy je oprávněn provést sám, popř. zadat jejich provedení třetí osobě až poté, kdy na základě písemné výzvy zhotovitel objednateli v přiměřené době potřebné úpravy projektové dokumentace nedodá. V takovém případě je úpravy projektové dokumentace objednatel oprávněn provádět bez souhlasu, popř. i proti vůli zhotovitele. Při zásahu do projektové dokumentace třetími osobami na pokyn a přání objednatele se zhotovitel zprošťuje odpovědnosti za případné škody způsobené vadami vzniknuvšími zásahy do projektu při použití otevřených elektronických formátů projektové dokumentace.</w:t>
      </w:r>
    </w:p>
    <w:p w:rsidR="00C04AE6" w:rsidRPr="006F19EC" w:rsidRDefault="00C04AE6" w:rsidP="001907F6">
      <w:pPr>
        <w:tabs>
          <w:tab w:val="num" w:pos="709"/>
        </w:tabs>
        <w:jc w:val="both"/>
        <w:rPr>
          <w:sz w:val="22"/>
        </w:rPr>
      </w:pPr>
    </w:p>
    <w:p w:rsidR="00C04AE6" w:rsidRPr="006F19EC" w:rsidRDefault="00C04AE6" w:rsidP="00F1727B">
      <w:pPr>
        <w:pStyle w:val="Odstavecseseznamem"/>
        <w:numPr>
          <w:ilvl w:val="1"/>
          <w:numId w:val="17"/>
        </w:numPr>
        <w:tabs>
          <w:tab w:val="left" w:pos="426"/>
          <w:tab w:val="left" w:pos="709"/>
        </w:tabs>
        <w:ind w:left="0" w:firstLine="0"/>
        <w:jc w:val="both"/>
        <w:rPr>
          <w:sz w:val="22"/>
        </w:rPr>
      </w:pPr>
      <w:r w:rsidRPr="006F19EC">
        <w:rPr>
          <w:sz w:val="22"/>
        </w:rPr>
        <w:t xml:space="preserve">Zhotovitel není oprávněn projektovou dokumentaci dle této smlouvy poskytnout třetí </w:t>
      </w:r>
    </w:p>
    <w:p w:rsidR="00C04AE6" w:rsidRPr="006F19EC" w:rsidRDefault="00C04AE6" w:rsidP="00400038">
      <w:pPr>
        <w:pStyle w:val="Odstavecseseznamem"/>
        <w:tabs>
          <w:tab w:val="left" w:pos="426"/>
          <w:tab w:val="left" w:pos="709"/>
        </w:tabs>
        <w:ind w:left="0"/>
        <w:jc w:val="both"/>
        <w:rPr>
          <w:sz w:val="22"/>
        </w:rPr>
      </w:pPr>
      <w:r w:rsidRPr="006F19EC">
        <w:rPr>
          <w:sz w:val="22"/>
        </w:rPr>
        <w:t>osobě či využít jinak, než ve prospěch objednatele v souladu s touto smlouvou.</w:t>
      </w:r>
    </w:p>
    <w:p w:rsidR="00C04AE6" w:rsidRDefault="00C04AE6" w:rsidP="001907F6">
      <w:pPr>
        <w:jc w:val="both"/>
      </w:pPr>
    </w:p>
    <w:p w:rsidR="00C04AE6" w:rsidRDefault="00C04AE6" w:rsidP="001907F6">
      <w:pPr>
        <w:pStyle w:val="Nadpis6"/>
        <w:spacing w:before="0" w:after="0"/>
        <w:jc w:val="center"/>
        <w:rPr>
          <w:sz w:val="24"/>
          <w:szCs w:val="24"/>
        </w:rPr>
      </w:pPr>
    </w:p>
    <w:p w:rsidR="00C04AE6" w:rsidRPr="000951EF" w:rsidRDefault="00C04AE6" w:rsidP="001907F6">
      <w:pPr>
        <w:pStyle w:val="Nadpis6"/>
        <w:spacing w:before="0" w:after="0"/>
        <w:jc w:val="center"/>
        <w:rPr>
          <w:sz w:val="24"/>
          <w:szCs w:val="24"/>
        </w:rPr>
      </w:pPr>
      <w:r>
        <w:rPr>
          <w:sz w:val="24"/>
          <w:szCs w:val="24"/>
        </w:rPr>
        <w:t>XIV</w:t>
      </w:r>
      <w:r w:rsidRPr="000951EF">
        <w:rPr>
          <w:sz w:val="24"/>
          <w:szCs w:val="24"/>
        </w:rPr>
        <w:t>.  Závěrečná ustanovení</w:t>
      </w:r>
    </w:p>
    <w:p w:rsidR="00C04AE6" w:rsidRPr="000951EF" w:rsidRDefault="00C04AE6" w:rsidP="001907F6">
      <w:pPr>
        <w:ind w:left="705" w:hanging="705"/>
        <w:jc w:val="both"/>
      </w:pPr>
    </w:p>
    <w:p w:rsidR="00C04AE6" w:rsidRPr="006F19EC" w:rsidRDefault="00C04AE6" w:rsidP="001907F6">
      <w:pPr>
        <w:tabs>
          <w:tab w:val="num" w:pos="709"/>
        </w:tabs>
        <w:jc w:val="both"/>
        <w:rPr>
          <w:sz w:val="22"/>
        </w:rPr>
      </w:pPr>
    </w:p>
    <w:p w:rsidR="00C04AE6" w:rsidRPr="006F19EC" w:rsidRDefault="00C04AE6" w:rsidP="00F1727B">
      <w:pPr>
        <w:numPr>
          <w:ilvl w:val="0"/>
          <w:numId w:val="13"/>
        </w:numPr>
        <w:tabs>
          <w:tab w:val="clear" w:pos="624"/>
          <w:tab w:val="num" w:pos="709"/>
        </w:tabs>
        <w:ind w:left="0" w:firstLine="0"/>
        <w:jc w:val="both"/>
        <w:rPr>
          <w:sz w:val="22"/>
        </w:rPr>
      </w:pPr>
      <w:r w:rsidRPr="006F19EC">
        <w:rPr>
          <w:sz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C04AE6" w:rsidRPr="006F19EC" w:rsidRDefault="00C04AE6" w:rsidP="001907F6">
      <w:pPr>
        <w:tabs>
          <w:tab w:val="num" w:pos="709"/>
        </w:tabs>
        <w:jc w:val="both"/>
        <w:rPr>
          <w:sz w:val="22"/>
        </w:rPr>
      </w:pPr>
    </w:p>
    <w:p w:rsidR="00C04AE6" w:rsidRPr="006F19EC" w:rsidRDefault="00C04AE6" w:rsidP="00F1727B">
      <w:pPr>
        <w:numPr>
          <w:ilvl w:val="0"/>
          <w:numId w:val="13"/>
        </w:numPr>
        <w:tabs>
          <w:tab w:val="clear" w:pos="624"/>
          <w:tab w:val="num" w:pos="709"/>
        </w:tabs>
        <w:ind w:left="0" w:firstLine="0"/>
        <w:jc w:val="both"/>
        <w:rPr>
          <w:sz w:val="22"/>
        </w:rPr>
      </w:pPr>
      <w:r w:rsidRPr="006F19EC">
        <w:rPr>
          <w:sz w:val="22"/>
        </w:rPr>
        <w:t xml:space="preserve">Smlouva je vyhotovena ve </w:t>
      </w:r>
      <w:r w:rsidR="006F19EC">
        <w:rPr>
          <w:sz w:val="22"/>
        </w:rPr>
        <w:t xml:space="preserve">dvou </w:t>
      </w:r>
      <w:r w:rsidRPr="006F19EC">
        <w:rPr>
          <w:sz w:val="22"/>
        </w:rPr>
        <w:t xml:space="preserve">stejnopisech, z nichž obě smluvní strany obdrží po </w:t>
      </w:r>
      <w:r w:rsidR="006F19EC">
        <w:rPr>
          <w:sz w:val="22"/>
        </w:rPr>
        <w:t>jednom stejnopisu</w:t>
      </w:r>
      <w:r w:rsidRPr="006F19EC">
        <w:rPr>
          <w:sz w:val="22"/>
        </w:rPr>
        <w:t xml:space="preserve"> smlouvy. Každý stejnopis této smlouvy má právní sílu originálu.</w:t>
      </w:r>
    </w:p>
    <w:p w:rsidR="00C04AE6" w:rsidRPr="006F19EC" w:rsidRDefault="00C04AE6" w:rsidP="001907F6">
      <w:pPr>
        <w:tabs>
          <w:tab w:val="num" w:pos="709"/>
        </w:tabs>
        <w:jc w:val="both"/>
        <w:rPr>
          <w:sz w:val="22"/>
        </w:rPr>
      </w:pPr>
    </w:p>
    <w:p w:rsidR="00C04AE6" w:rsidRPr="006F19EC" w:rsidRDefault="00C04AE6" w:rsidP="00F1727B">
      <w:pPr>
        <w:numPr>
          <w:ilvl w:val="0"/>
          <w:numId w:val="13"/>
        </w:numPr>
        <w:tabs>
          <w:tab w:val="clear" w:pos="624"/>
          <w:tab w:val="num" w:pos="709"/>
        </w:tabs>
        <w:ind w:left="0" w:firstLine="0"/>
        <w:jc w:val="both"/>
        <w:rPr>
          <w:sz w:val="22"/>
        </w:rPr>
      </w:pPr>
      <w:r w:rsidRPr="006F19EC">
        <w:rPr>
          <w:sz w:val="22"/>
        </w:rPr>
        <w:t>V případě neplatnosti nebo neúčinnosti některého ustanovení této smlouvy nebudou dotčena ostatní ustanovení této smlouvy.</w:t>
      </w:r>
    </w:p>
    <w:p w:rsidR="00C04AE6" w:rsidRPr="006F19EC" w:rsidRDefault="00C04AE6" w:rsidP="001907F6">
      <w:pPr>
        <w:tabs>
          <w:tab w:val="num" w:pos="709"/>
        </w:tabs>
        <w:jc w:val="both"/>
        <w:rPr>
          <w:sz w:val="22"/>
        </w:rPr>
      </w:pPr>
    </w:p>
    <w:p w:rsidR="00C04AE6" w:rsidRPr="006F19EC" w:rsidRDefault="00C04AE6" w:rsidP="00F1727B">
      <w:pPr>
        <w:numPr>
          <w:ilvl w:val="0"/>
          <w:numId w:val="13"/>
        </w:numPr>
        <w:tabs>
          <w:tab w:val="clear" w:pos="624"/>
          <w:tab w:val="num" w:pos="709"/>
        </w:tabs>
        <w:ind w:left="0" w:firstLine="0"/>
        <w:jc w:val="both"/>
        <w:rPr>
          <w:sz w:val="22"/>
        </w:rPr>
      </w:pPr>
      <w:r w:rsidRPr="006F19EC">
        <w:rPr>
          <w:sz w:val="22"/>
        </w:rPr>
        <w:t>Případné spory vzniklé z této smlouvy budou řešeny podle platné právní úpravy věcně a místně příslušnými orgány České republiky.</w:t>
      </w:r>
    </w:p>
    <w:p w:rsidR="00C04AE6" w:rsidRPr="006F19EC" w:rsidRDefault="00C04AE6" w:rsidP="001907F6">
      <w:pPr>
        <w:tabs>
          <w:tab w:val="num" w:pos="709"/>
        </w:tabs>
        <w:jc w:val="both"/>
        <w:rPr>
          <w:sz w:val="22"/>
        </w:rPr>
      </w:pPr>
    </w:p>
    <w:p w:rsidR="00C04AE6" w:rsidRPr="006F19EC" w:rsidRDefault="00C04AE6" w:rsidP="00F1727B">
      <w:pPr>
        <w:numPr>
          <w:ilvl w:val="0"/>
          <w:numId w:val="13"/>
        </w:numPr>
        <w:tabs>
          <w:tab w:val="clear" w:pos="624"/>
          <w:tab w:val="num" w:pos="709"/>
        </w:tabs>
        <w:ind w:left="0" w:firstLine="0"/>
        <w:jc w:val="both"/>
        <w:rPr>
          <w:sz w:val="22"/>
        </w:rPr>
      </w:pPr>
      <w:r w:rsidRPr="006F19EC">
        <w:rPr>
          <w:sz w:val="22"/>
        </w:rPr>
        <w:t>Smluvní strany této smlouvy se dohodly, že právní vztahy založené touto smlouvou se budou řídit právním řádem České republiky.</w:t>
      </w:r>
    </w:p>
    <w:p w:rsidR="00C04AE6" w:rsidRPr="006F19EC" w:rsidRDefault="00C04AE6" w:rsidP="001907F6">
      <w:pPr>
        <w:tabs>
          <w:tab w:val="num" w:pos="709"/>
        </w:tabs>
        <w:jc w:val="both"/>
        <w:rPr>
          <w:sz w:val="22"/>
        </w:rPr>
      </w:pPr>
    </w:p>
    <w:p w:rsidR="00C04AE6" w:rsidRPr="006F19EC" w:rsidRDefault="00C04AE6" w:rsidP="00F1727B">
      <w:pPr>
        <w:numPr>
          <w:ilvl w:val="0"/>
          <w:numId w:val="13"/>
        </w:numPr>
        <w:tabs>
          <w:tab w:val="clear" w:pos="624"/>
          <w:tab w:val="num" w:pos="709"/>
        </w:tabs>
        <w:ind w:left="0" w:firstLine="0"/>
        <w:jc w:val="both"/>
        <w:rPr>
          <w:sz w:val="22"/>
        </w:rPr>
      </w:pPr>
      <w:r w:rsidRPr="006F19EC">
        <w:rPr>
          <w:sz w:val="22"/>
        </w:rPr>
        <w:t>Tuto smlouvu lze měnit, doplňovat a upřesňovat pouze oboustranně odsouhlasenými, písemnými a průběžně číslovanými dodatky, podepsanými oprávněnými zástupci obou smluvních stran, které musí být obsaženy na jedné listině.</w:t>
      </w:r>
    </w:p>
    <w:p w:rsidR="00C04AE6" w:rsidRPr="006F19EC" w:rsidRDefault="00C04AE6" w:rsidP="001907F6">
      <w:pPr>
        <w:pStyle w:val="Zkladntextodsazen2"/>
        <w:tabs>
          <w:tab w:val="num" w:pos="709"/>
        </w:tabs>
        <w:ind w:left="0" w:firstLine="0"/>
        <w:rPr>
          <w:color w:val="auto"/>
          <w:szCs w:val="24"/>
        </w:rPr>
      </w:pPr>
    </w:p>
    <w:p w:rsidR="0021343E" w:rsidRPr="006F19EC" w:rsidRDefault="00F17751" w:rsidP="006F19EC">
      <w:pPr>
        <w:pStyle w:val="Odstavec"/>
        <w:numPr>
          <w:ilvl w:val="0"/>
          <w:numId w:val="0"/>
        </w:numPr>
        <w:rPr>
          <w:szCs w:val="24"/>
        </w:rPr>
      </w:pPr>
      <w:r>
        <w:rPr>
          <w:szCs w:val="24"/>
        </w:rPr>
        <w:t>14.7</w:t>
      </w:r>
      <w:r w:rsidR="006F19EC">
        <w:rPr>
          <w:szCs w:val="24"/>
        </w:rPr>
        <w:t xml:space="preserve">.     </w:t>
      </w:r>
      <w:r w:rsidR="00C04AE6" w:rsidRPr="006F19EC">
        <w:rPr>
          <w:szCs w:val="24"/>
        </w:rPr>
        <w:t>Právní vztahy touto smlouvou neupravené se</w:t>
      </w:r>
      <w:r w:rsidR="0021343E" w:rsidRPr="006F19EC">
        <w:rPr>
          <w:szCs w:val="24"/>
        </w:rPr>
        <w:t xml:space="preserve"> řídí platným právním řádem ČR,</w:t>
      </w:r>
    </w:p>
    <w:p w:rsidR="00C04AE6" w:rsidRPr="006F19EC" w:rsidRDefault="00C04AE6" w:rsidP="0021343E">
      <w:pPr>
        <w:pStyle w:val="Odstavec"/>
        <w:numPr>
          <w:ilvl w:val="0"/>
          <w:numId w:val="0"/>
        </w:numPr>
        <w:tabs>
          <w:tab w:val="num" w:pos="1380"/>
        </w:tabs>
        <w:rPr>
          <w:szCs w:val="24"/>
        </w:rPr>
      </w:pPr>
      <w:r w:rsidRPr="006F19EC">
        <w:rPr>
          <w:szCs w:val="24"/>
        </w:rPr>
        <w:t xml:space="preserve">zejména pak zákonem č. 89/2012 Sb. občanským zákoníkem. </w:t>
      </w:r>
    </w:p>
    <w:p w:rsidR="00C04AE6" w:rsidRPr="006F19EC" w:rsidRDefault="00C04AE6" w:rsidP="005E2CB5">
      <w:pPr>
        <w:pStyle w:val="Odstavec"/>
        <w:numPr>
          <w:ilvl w:val="0"/>
          <w:numId w:val="0"/>
        </w:numPr>
        <w:ind w:left="720" w:hanging="720"/>
        <w:rPr>
          <w:szCs w:val="24"/>
        </w:rPr>
      </w:pPr>
    </w:p>
    <w:p w:rsidR="00C04AE6" w:rsidRPr="006F19EC" w:rsidRDefault="00C04AE6" w:rsidP="005E2CB5">
      <w:pPr>
        <w:pStyle w:val="Odstavec"/>
        <w:numPr>
          <w:ilvl w:val="0"/>
          <w:numId w:val="0"/>
        </w:numPr>
        <w:rPr>
          <w:szCs w:val="24"/>
        </w:rPr>
      </w:pPr>
    </w:p>
    <w:p w:rsidR="00C04AE6" w:rsidRPr="006F19EC" w:rsidRDefault="00C04AE6" w:rsidP="005E2CB5">
      <w:pPr>
        <w:pStyle w:val="Odstavec"/>
        <w:numPr>
          <w:ilvl w:val="0"/>
          <w:numId w:val="0"/>
        </w:numPr>
        <w:rPr>
          <w:szCs w:val="24"/>
        </w:rPr>
      </w:pPr>
      <w:proofErr w:type="gramStart"/>
      <w:r w:rsidRPr="006F19EC">
        <w:rPr>
          <w:szCs w:val="24"/>
        </w:rPr>
        <w:t>14.</w:t>
      </w:r>
      <w:r w:rsidR="00F17751">
        <w:rPr>
          <w:szCs w:val="24"/>
        </w:rPr>
        <w:t>8</w:t>
      </w:r>
      <w:proofErr w:type="gramEnd"/>
      <w:r w:rsidRPr="006F19EC">
        <w:rPr>
          <w:szCs w:val="24"/>
        </w:rPr>
        <w:t>.</w:t>
      </w:r>
      <w:r w:rsidRPr="006F19EC">
        <w:rPr>
          <w:szCs w:val="24"/>
        </w:rPr>
        <w:tab/>
        <w:t xml:space="preserve">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w:t>
      </w:r>
    </w:p>
    <w:p w:rsidR="00C856C2" w:rsidRPr="00C856C2" w:rsidRDefault="00C856C2" w:rsidP="00C856C2">
      <w:pPr>
        <w:pStyle w:val="Nadpis2"/>
        <w:jc w:val="both"/>
        <w:rPr>
          <w:rFonts w:ascii="Times New Roman" w:hAnsi="Times New Roman"/>
          <w:b w:val="0"/>
          <w:i w:val="0"/>
          <w:sz w:val="22"/>
          <w:szCs w:val="22"/>
        </w:rPr>
      </w:pPr>
      <w:proofErr w:type="gramStart"/>
      <w:r>
        <w:rPr>
          <w:rFonts w:ascii="Times New Roman" w:hAnsi="Times New Roman"/>
          <w:b w:val="0"/>
          <w:i w:val="0"/>
          <w:sz w:val="22"/>
          <w:szCs w:val="22"/>
        </w:rPr>
        <w:lastRenderedPageBreak/>
        <w:t>14.</w:t>
      </w:r>
      <w:r w:rsidR="00F17751">
        <w:rPr>
          <w:rFonts w:ascii="Times New Roman" w:hAnsi="Times New Roman"/>
          <w:b w:val="0"/>
          <w:i w:val="0"/>
          <w:sz w:val="22"/>
          <w:szCs w:val="22"/>
        </w:rPr>
        <w:t>9</w:t>
      </w:r>
      <w:proofErr w:type="gramEnd"/>
      <w:r>
        <w:rPr>
          <w:rFonts w:ascii="Times New Roman" w:hAnsi="Times New Roman"/>
          <w:b w:val="0"/>
          <w:i w:val="0"/>
          <w:sz w:val="22"/>
          <w:szCs w:val="22"/>
        </w:rPr>
        <w:t>.</w:t>
      </w:r>
      <w:r>
        <w:rPr>
          <w:rFonts w:ascii="Times New Roman" w:hAnsi="Times New Roman"/>
          <w:b w:val="0"/>
          <w:i w:val="0"/>
          <w:sz w:val="22"/>
          <w:szCs w:val="22"/>
        </w:rPr>
        <w:tab/>
      </w:r>
      <w:r w:rsidRPr="00C856C2">
        <w:rPr>
          <w:rFonts w:ascii="Times New Roman" w:hAnsi="Times New Roman"/>
          <w:b w:val="0"/>
          <w:i w:val="0"/>
          <w:sz w:val="22"/>
          <w:szCs w:val="22"/>
        </w:rPr>
        <w:t>Tato smlouva nabývá platnosti okamžikem jejího podpisu oběma smluvními stranami. Účinnosti smlouva nabývá dnem jejího uveřejnění v registru smluv ve smyslu ustanovení § 6 odst. 1 zák. č. 340/2015 Sb., o zvláštních podmínkách účinnosti některých smluv, uveřejňování těchto smluv a o registru smluv (zákon o registru smluv).</w:t>
      </w:r>
    </w:p>
    <w:p w:rsidR="00C856C2" w:rsidRPr="00C856C2" w:rsidRDefault="00F17751" w:rsidP="00C856C2">
      <w:pPr>
        <w:pStyle w:val="Nadpis2"/>
        <w:jc w:val="both"/>
        <w:rPr>
          <w:rFonts w:ascii="Times New Roman" w:hAnsi="Times New Roman"/>
          <w:b w:val="0"/>
          <w:i w:val="0"/>
          <w:sz w:val="22"/>
          <w:szCs w:val="22"/>
        </w:rPr>
      </w:pPr>
      <w:proofErr w:type="gramStart"/>
      <w:r>
        <w:rPr>
          <w:rFonts w:ascii="Times New Roman" w:hAnsi="Times New Roman"/>
          <w:b w:val="0"/>
          <w:i w:val="0"/>
          <w:sz w:val="22"/>
          <w:szCs w:val="22"/>
        </w:rPr>
        <w:t>14.10</w:t>
      </w:r>
      <w:proofErr w:type="gramEnd"/>
      <w:r w:rsidR="00C856C2">
        <w:rPr>
          <w:rFonts w:ascii="Times New Roman" w:hAnsi="Times New Roman"/>
          <w:b w:val="0"/>
          <w:i w:val="0"/>
          <w:sz w:val="22"/>
          <w:szCs w:val="22"/>
        </w:rPr>
        <w:t>.</w:t>
      </w:r>
      <w:r w:rsidR="00C856C2">
        <w:rPr>
          <w:rFonts w:ascii="Times New Roman" w:hAnsi="Times New Roman"/>
          <w:b w:val="0"/>
          <w:i w:val="0"/>
          <w:sz w:val="22"/>
          <w:szCs w:val="22"/>
        </w:rPr>
        <w:tab/>
      </w:r>
      <w:r w:rsidR="00C856C2" w:rsidRPr="00C856C2">
        <w:rPr>
          <w:rFonts w:ascii="Times New Roman" w:hAnsi="Times New Roman"/>
          <w:b w:val="0"/>
          <w:i w:val="0"/>
          <w:sz w:val="22"/>
          <w:szCs w:val="22"/>
        </w:rPr>
        <w:t>Smluvní strany zároveň prohlašují, že souhlasí s uveřejněním celého textu této smlouvy v registru smluv a že žádné údaje v této smlouvě uvedené nepovažují za obchodní tajemství.</w:t>
      </w:r>
    </w:p>
    <w:p w:rsidR="00C856C2" w:rsidRPr="00C856C2" w:rsidRDefault="00F17751" w:rsidP="00C856C2">
      <w:pPr>
        <w:pStyle w:val="Nadpis2"/>
        <w:jc w:val="both"/>
        <w:rPr>
          <w:rFonts w:ascii="Times New Roman" w:hAnsi="Times New Roman"/>
          <w:b w:val="0"/>
          <w:i w:val="0"/>
          <w:sz w:val="22"/>
          <w:szCs w:val="22"/>
        </w:rPr>
      </w:pPr>
      <w:proofErr w:type="gramStart"/>
      <w:r>
        <w:rPr>
          <w:rFonts w:ascii="Times New Roman" w:hAnsi="Times New Roman"/>
          <w:b w:val="0"/>
          <w:i w:val="0"/>
          <w:sz w:val="22"/>
          <w:szCs w:val="22"/>
        </w:rPr>
        <w:t>14.11</w:t>
      </w:r>
      <w:proofErr w:type="gramEnd"/>
      <w:r w:rsidR="00C856C2">
        <w:rPr>
          <w:rFonts w:ascii="Times New Roman" w:hAnsi="Times New Roman"/>
          <w:b w:val="0"/>
          <w:i w:val="0"/>
          <w:sz w:val="22"/>
          <w:szCs w:val="22"/>
        </w:rPr>
        <w:t>.</w:t>
      </w:r>
      <w:r w:rsidR="00C856C2">
        <w:rPr>
          <w:rFonts w:ascii="Times New Roman" w:hAnsi="Times New Roman"/>
          <w:b w:val="0"/>
          <w:i w:val="0"/>
          <w:sz w:val="22"/>
          <w:szCs w:val="22"/>
        </w:rPr>
        <w:tab/>
      </w:r>
      <w:r w:rsidR="00C856C2" w:rsidRPr="00C856C2">
        <w:rPr>
          <w:rFonts w:ascii="Times New Roman" w:hAnsi="Times New Roman"/>
          <w:b w:val="0"/>
          <w:i w:val="0"/>
          <w:sz w:val="22"/>
          <w:szCs w:val="22"/>
        </w:rPr>
        <w:t>Smluvní strany se dohodly, že uveřejnění smlouvy v registru smluv provede Objednatel, a to neprodleně po jejím podpisu oběma smluvními stranami.</w:t>
      </w:r>
    </w:p>
    <w:p w:rsidR="00C04AE6" w:rsidRPr="006F19EC" w:rsidRDefault="00C04AE6" w:rsidP="001907F6">
      <w:pPr>
        <w:pStyle w:val="Zkladntextodsazen2"/>
        <w:tabs>
          <w:tab w:val="num" w:pos="709"/>
        </w:tabs>
        <w:ind w:left="0" w:firstLine="0"/>
        <w:rPr>
          <w:color w:val="auto"/>
          <w:szCs w:val="24"/>
        </w:rPr>
      </w:pPr>
    </w:p>
    <w:p w:rsidR="00C04AE6" w:rsidRPr="006F19EC" w:rsidRDefault="00C04AE6" w:rsidP="001907F6">
      <w:pPr>
        <w:pStyle w:val="Zkladntextodsazen2"/>
        <w:tabs>
          <w:tab w:val="num" w:pos="709"/>
        </w:tabs>
        <w:ind w:left="0" w:firstLine="0"/>
        <w:rPr>
          <w:szCs w:val="24"/>
        </w:rPr>
      </w:pPr>
      <w:r w:rsidRPr="006F19EC">
        <w:rPr>
          <w:color w:val="auto"/>
          <w:szCs w:val="24"/>
        </w:rPr>
        <w:t>14.</w:t>
      </w:r>
      <w:r w:rsidR="00F17751">
        <w:rPr>
          <w:color w:val="auto"/>
          <w:szCs w:val="24"/>
        </w:rPr>
        <w:t>12</w:t>
      </w:r>
      <w:r w:rsidRPr="006F19EC">
        <w:rPr>
          <w:color w:val="auto"/>
          <w:szCs w:val="24"/>
        </w:rPr>
        <w:t>.</w:t>
      </w:r>
      <w:r w:rsidRPr="006F19EC">
        <w:rPr>
          <w:color w:val="auto"/>
          <w:szCs w:val="24"/>
        </w:rPr>
        <w:tab/>
      </w:r>
      <w:r w:rsidRPr="006F19EC">
        <w:rPr>
          <w:szCs w:val="24"/>
        </w:rPr>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rsidR="00C04AE6" w:rsidRDefault="00C04AE6" w:rsidP="00FE28C0">
      <w:pPr>
        <w:pStyle w:val="podpis"/>
        <w:tabs>
          <w:tab w:val="clear" w:pos="3969"/>
        </w:tabs>
        <w:spacing w:line="276" w:lineRule="auto"/>
        <w:rPr>
          <w:color w:val="auto"/>
          <w:sz w:val="24"/>
          <w:szCs w:val="24"/>
        </w:rPr>
      </w:pPr>
    </w:p>
    <w:p w:rsidR="00C856C2" w:rsidRDefault="00C856C2" w:rsidP="00FE28C0">
      <w:pPr>
        <w:pStyle w:val="podpis"/>
        <w:tabs>
          <w:tab w:val="clear" w:pos="3969"/>
        </w:tabs>
        <w:spacing w:line="276" w:lineRule="auto"/>
        <w:rPr>
          <w:color w:val="auto"/>
          <w:sz w:val="22"/>
          <w:szCs w:val="24"/>
        </w:rPr>
      </w:pPr>
    </w:p>
    <w:p w:rsidR="00C856C2" w:rsidRDefault="00C856C2" w:rsidP="00FE28C0">
      <w:pPr>
        <w:pStyle w:val="podpis"/>
        <w:tabs>
          <w:tab w:val="clear" w:pos="3969"/>
        </w:tabs>
        <w:spacing w:line="276" w:lineRule="auto"/>
        <w:rPr>
          <w:color w:val="auto"/>
          <w:sz w:val="22"/>
          <w:szCs w:val="24"/>
        </w:rPr>
      </w:pPr>
    </w:p>
    <w:p w:rsidR="00C04AE6" w:rsidRPr="006F19EC" w:rsidRDefault="00C04AE6" w:rsidP="00FE28C0">
      <w:pPr>
        <w:pStyle w:val="podpis"/>
        <w:tabs>
          <w:tab w:val="clear" w:pos="3969"/>
        </w:tabs>
        <w:spacing w:line="276" w:lineRule="auto"/>
        <w:rPr>
          <w:color w:val="auto"/>
          <w:sz w:val="22"/>
          <w:szCs w:val="24"/>
        </w:rPr>
      </w:pPr>
      <w:r w:rsidRPr="006F19EC">
        <w:rPr>
          <w:color w:val="auto"/>
          <w:sz w:val="22"/>
          <w:szCs w:val="24"/>
        </w:rPr>
        <w:t>V </w:t>
      </w:r>
      <w:proofErr w:type="spellStart"/>
      <w:r w:rsidR="006F19EC" w:rsidRPr="006F19EC">
        <w:rPr>
          <w:color w:val="auto"/>
          <w:sz w:val="22"/>
          <w:szCs w:val="24"/>
        </w:rPr>
        <w:t>Otovicích</w:t>
      </w:r>
      <w:proofErr w:type="spellEnd"/>
      <w:r w:rsidRPr="006F19EC">
        <w:rPr>
          <w:color w:val="auto"/>
          <w:sz w:val="22"/>
          <w:szCs w:val="24"/>
        </w:rPr>
        <w:t xml:space="preserve"> dne</w:t>
      </w:r>
      <w:r w:rsidR="006F19EC">
        <w:rPr>
          <w:color w:val="auto"/>
          <w:sz w:val="22"/>
          <w:szCs w:val="24"/>
        </w:rPr>
        <w:tab/>
      </w:r>
      <w:r w:rsidR="006F19EC">
        <w:rPr>
          <w:color w:val="auto"/>
          <w:sz w:val="22"/>
          <w:szCs w:val="24"/>
        </w:rPr>
        <w:tab/>
      </w:r>
      <w:r w:rsidR="006F19EC">
        <w:rPr>
          <w:color w:val="auto"/>
          <w:sz w:val="22"/>
          <w:szCs w:val="24"/>
        </w:rPr>
        <w:tab/>
      </w:r>
      <w:r w:rsidR="006F19EC">
        <w:rPr>
          <w:color w:val="auto"/>
          <w:sz w:val="22"/>
          <w:szCs w:val="24"/>
        </w:rPr>
        <w:tab/>
      </w:r>
      <w:r w:rsidR="006F19EC">
        <w:rPr>
          <w:color w:val="auto"/>
          <w:sz w:val="22"/>
          <w:szCs w:val="24"/>
        </w:rPr>
        <w:tab/>
        <w:t>V Sokolově dne:</w:t>
      </w:r>
    </w:p>
    <w:p w:rsidR="00C04AE6" w:rsidRPr="006F19EC" w:rsidRDefault="00C04AE6" w:rsidP="00FE28C0">
      <w:pPr>
        <w:pStyle w:val="Zkladntext"/>
        <w:tabs>
          <w:tab w:val="left" w:pos="684"/>
          <w:tab w:val="left" w:pos="5103"/>
        </w:tabs>
        <w:spacing w:line="276" w:lineRule="auto"/>
        <w:rPr>
          <w:color w:val="auto"/>
          <w:sz w:val="22"/>
        </w:rPr>
      </w:pPr>
      <w:r w:rsidRPr="006F19EC">
        <w:rPr>
          <w:color w:val="auto"/>
          <w:sz w:val="22"/>
        </w:rPr>
        <w:t>za objednatele:</w:t>
      </w:r>
      <w:r w:rsidRPr="006F19EC">
        <w:rPr>
          <w:color w:val="auto"/>
          <w:sz w:val="22"/>
        </w:rPr>
        <w:tab/>
        <w:t>za zhotovitele:</w:t>
      </w:r>
    </w:p>
    <w:p w:rsidR="00C04AE6" w:rsidRPr="006F19EC" w:rsidRDefault="00C04AE6" w:rsidP="00FE28C0">
      <w:pPr>
        <w:pStyle w:val="Zkladntext"/>
        <w:spacing w:line="276" w:lineRule="auto"/>
        <w:rPr>
          <w:b/>
          <w:color w:val="auto"/>
          <w:sz w:val="22"/>
        </w:rPr>
      </w:pPr>
    </w:p>
    <w:p w:rsidR="00C04AE6" w:rsidRPr="006F19EC" w:rsidRDefault="00C04AE6" w:rsidP="00FE28C0">
      <w:pPr>
        <w:pStyle w:val="Zkladntext"/>
        <w:tabs>
          <w:tab w:val="left" w:pos="1701"/>
          <w:tab w:val="left" w:pos="6804"/>
        </w:tabs>
        <w:spacing w:line="276" w:lineRule="auto"/>
        <w:rPr>
          <w:color w:val="auto"/>
          <w:sz w:val="22"/>
        </w:rPr>
      </w:pPr>
      <w:r w:rsidRPr="006F19EC">
        <w:rPr>
          <w:color w:val="auto"/>
          <w:sz w:val="22"/>
        </w:rPr>
        <w:t>…………………………………………                    …………………………………</w:t>
      </w:r>
      <w:r w:rsidR="00681DDC" w:rsidRPr="006F19EC">
        <w:rPr>
          <w:color w:val="auto"/>
          <w:sz w:val="22"/>
        </w:rPr>
        <w:t>……</w:t>
      </w:r>
    </w:p>
    <w:p w:rsidR="00C04AE6" w:rsidRPr="006F19EC" w:rsidRDefault="00C04AE6" w:rsidP="006F19EC">
      <w:pPr>
        <w:pStyle w:val="Zkladntext"/>
        <w:tabs>
          <w:tab w:val="left" w:pos="1701"/>
        </w:tabs>
        <w:spacing w:line="276" w:lineRule="auto"/>
        <w:rPr>
          <w:sz w:val="22"/>
        </w:rPr>
      </w:pPr>
      <w:r w:rsidRPr="006F19EC">
        <w:rPr>
          <w:sz w:val="22"/>
        </w:rPr>
        <w:t xml:space="preserve">Ing. </w:t>
      </w:r>
      <w:r w:rsidR="006F19EC">
        <w:rPr>
          <w:sz w:val="22"/>
        </w:rPr>
        <w:t>Martin Leichter, MBA</w:t>
      </w:r>
      <w:r w:rsidR="006F19EC">
        <w:rPr>
          <w:sz w:val="22"/>
        </w:rPr>
        <w:tab/>
        <w:t xml:space="preserve">                                              Ing. Pavel </w:t>
      </w:r>
      <w:proofErr w:type="spellStart"/>
      <w:r w:rsidR="006F19EC">
        <w:rPr>
          <w:sz w:val="22"/>
        </w:rPr>
        <w:t>Heinz</w:t>
      </w:r>
      <w:proofErr w:type="spellEnd"/>
      <w:r w:rsidRPr="006F19EC">
        <w:rPr>
          <w:sz w:val="22"/>
        </w:rPr>
        <w:t xml:space="preserve"> </w:t>
      </w:r>
    </w:p>
    <w:p w:rsidR="00C04AE6" w:rsidRDefault="006F19EC" w:rsidP="006F19EC">
      <w:pPr>
        <w:pStyle w:val="Zkladntext"/>
        <w:tabs>
          <w:tab w:val="left" w:pos="1701"/>
          <w:tab w:val="left" w:pos="5812"/>
        </w:tabs>
        <w:spacing w:line="276" w:lineRule="auto"/>
        <w:rPr>
          <w:sz w:val="22"/>
        </w:rPr>
      </w:pPr>
      <w:r>
        <w:rPr>
          <w:sz w:val="22"/>
        </w:rPr>
        <w:t>předseda představenstva</w:t>
      </w:r>
      <w:r>
        <w:rPr>
          <w:sz w:val="22"/>
        </w:rPr>
        <w:tab/>
        <w:t>jednatel</w:t>
      </w:r>
    </w:p>
    <w:p w:rsidR="006F19EC" w:rsidRDefault="006F19EC" w:rsidP="006F19EC">
      <w:pPr>
        <w:pStyle w:val="Zkladntext"/>
        <w:tabs>
          <w:tab w:val="left" w:pos="1701"/>
          <w:tab w:val="left" w:pos="5812"/>
        </w:tabs>
        <w:spacing w:line="276" w:lineRule="auto"/>
        <w:rPr>
          <w:sz w:val="22"/>
        </w:rPr>
      </w:pPr>
    </w:p>
    <w:p w:rsidR="006F19EC" w:rsidRDefault="006F19EC" w:rsidP="006F19EC">
      <w:pPr>
        <w:pStyle w:val="Zkladntext"/>
        <w:tabs>
          <w:tab w:val="left" w:pos="1701"/>
          <w:tab w:val="left" w:pos="5812"/>
        </w:tabs>
        <w:spacing w:line="276" w:lineRule="auto"/>
        <w:rPr>
          <w:sz w:val="22"/>
        </w:rPr>
      </w:pPr>
    </w:p>
    <w:p w:rsidR="006F19EC" w:rsidRDefault="006F19EC" w:rsidP="006F19EC">
      <w:pPr>
        <w:pStyle w:val="Zkladntext"/>
        <w:tabs>
          <w:tab w:val="left" w:pos="1701"/>
          <w:tab w:val="left" w:pos="5812"/>
        </w:tabs>
        <w:spacing w:line="276" w:lineRule="auto"/>
        <w:rPr>
          <w:sz w:val="22"/>
        </w:rPr>
      </w:pPr>
    </w:p>
    <w:p w:rsidR="006F19EC" w:rsidRDefault="006F19EC" w:rsidP="006F19EC">
      <w:pPr>
        <w:pStyle w:val="Zkladntext"/>
        <w:tabs>
          <w:tab w:val="left" w:pos="1701"/>
          <w:tab w:val="left" w:pos="5812"/>
        </w:tabs>
        <w:spacing w:line="276" w:lineRule="auto"/>
        <w:rPr>
          <w:sz w:val="22"/>
        </w:rPr>
      </w:pPr>
    </w:p>
    <w:p w:rsidR="006F19EC" w:rsidRDefault="006F19EC" w:rsidP="006F19EC">
      <w:pPr>
        <w:pStyle w:val="Zkladntext"/>
        <w:tabs>
          <w:tab w:val="left" w:pos="1701"/>
          <w:tab w:val="left" w:pos="5812"/>
        </w:tabs>
        <w:spacing w:line="276" w:lineRule="auto"/>
        <w:rPr>
          <w:sz w:val="22"/>
        </w:rPr>
      </w:pPr>
      <w:r>
        <w:rPr>
          <w:sz w:val="22"/>
        </w:rPr>
        <w:t>…………………………………………</w:t>
      </w:r>
    </w:p>
    <w:p w:rsidR="006F19EC" w:rsidRDefault="006F19EC" w:rsidP="006F19EC">
      <w:pPr>
        <w:pStyle w:val="Zkladntext"/>
        <w:tabs>
          <w:tab w:val="left" w:pos="1701"/>
          <w:tab w:val="left" w:pos="5812"/>
        </w:tabs>
        <w:spacing w:line="276" w:lineRule="auto"/>
        <w:rPr>
          <w:sz w:val="22"/>
        </w:rPr>
      </w:pPr>
      <w:r>
        <w:rPr>
          <w:sz w:val="22"/>
        </w:rPr>
        <w:t>Ing. Jan Lichtneger</w:t>
      </w:r>
    </w:p>
    <w:p w:rsidR="006F19EC" w:rsidRDefault="006F19EC" w:rsidP="006F19EC">
      <w:pPr>
        <w:pStyle w:val="Zkladntext"/>
        <w:tabs>
          <w:tab w:val="left" w:pos="1701"/>
          <w:tab w:val="left" w:pos="5812"/>
        </w:tabs>
        <w:spacing w:line="276" w:lineRule="auto"/>
        <w:rPr>
          <w:sz w:val="22"/>
        </w:rPr>
      </w:pPr>
      <w:r>
        <w:rPr>
          <w:sz w:val="22"/>
        </w:rPr>
        <w:t>místopředseda představenstva</w:t>
      </w:r>
    </w:p>
    <w:p w:rsidR="009E0BA2" w:rsidRDefault="009E0BA2" w:rsidP="006F19EC">
      <w:pPr>
        <w:pStyle w:val="Zkladntext"/>
        <w:tabs>
          <w:tab w:val="left" w:pos="1701"/>
          <w:tab w:val="left" w:pos="5812"/>
        </w:tabs>
        <w:spacing w:line="276" w:lineRule="auto"/>
        <w:rPr>
          <w:sz w:val="22"/>
        </w:rPr>
      </w:pPr>
    </w:p>
    <w:p w:rsidR="009E0BA2" w:rsidRDefault="009E0BA2" w:rsidP="006F19EC">
      <w:pPr>
        <w:pStyle w:val="Zkladntext"/>
        <w:tabs>
          <w:tab w:val="left" w:pos="1701"/>
          <w:tab w:val="left" w:pos="5812"/>
        </w:tabs>
        <w:spacing w:line="276" w:lineRule="auto"/>
        <w:rPr>
          <w:sz w:val="22"/>
        </w:rPr>
      </w:pPr>
    </w:p>
    <w:p w:rsidR="009E0BA2" w:rsidRDefault="009E0BA2" w:rsidP="006F19EC">
      <w:pPr>
        <w:pStyle w:val="Zkladntext"/>
        <w:tabs>
          <w:tab w:val="left" w:pos="1701"/>
          <w:tab w:val="left" w:pos="5812"/>
        </w:tabs>
        <w:spacing w:line="276" w:lineRule="auto"/>
        <w:rPr>
          <w:sz w:val="22"/>
        </w:rPr>
      </w:pPr>
    </w:p>
    <w:p w:rsidR="009E0BA2" w:rsidRPr="0080239C" w:rsidRDefault="009E0BA2" w:rsidP="009E0BA2">
      <w:pPr>
        <w:keepNext/>
        <w:keepLines/>
        <w:rPr>
          <w:i/>
        </w:rPr>
      </w:pPr>
      <w:r w:rsidRPr="0080239C">
        <w:rPr>
          <w:i/>
        </w:rPr>
        <w:t xml:space="preserve">Příloha č. 1 - </w:t>
      </w:r>
      <w:r w:rsidRPr="004C7E85">
        <w:rPr>
          <w:i/>
        </w:rPr>
        <w:t>Doplňující kontaktní údaje</w:t>
      </w:r>
    </w:p>
    <w:p w:rsidR="009E0BA2" w:rsidRDefault="009E0BA2" w:rsidP="009E0BA2">
      <w:pPr>
        <w:keepNext/>
        <w:keepLines/>
        <w:rPr>
          <w:i/>
        </w:rPr>
      </w:pPr>
      <w:r w:rsidRPr="0080239C">
        <w:rPr>
          <w:i/>
        </w:rPr>
        <w:t xml:space="preserve">Příloha č. 2 </w:t>
      </w:r>
      <w:r w:rsidR="00E507D7">
        <w:rPr>
          <w:i/>
        </w:rPr>
        <w:t>–</w:t>
      </w:r>
      <w:r w:rsidRPr="0080239C">
        <w:rPr>
          <w:i/>
        </w:rPr>
        <w:t xml:space="preserve"> </w:t>
      </w:r>
      <w:r w:rsidR="00E507D7">
        <w:rPr>
          <w:i/>
        </w:rPr>
        <w:t>Nabídka projektových prací</w:t>
      </w:r>
    </w:p>
    <w:p w:rsidR="009E0BA2" w:rsidRDefault="009E0BA2" w:rsidP="009E0BA2">
      <w:pPr>
        <w:rPr>
          <w:i/>
        </w:rPr>
      </w:pPr>
      <w:r>
        <w:rPr>
          <w:i/>
        </w:rPr>
        <w:br w:type="page"/>
      </w:r>
    </w:p>
    <w:p w:rsidR="009E0BA2" w:rsidRDefault="009E0BA2" w:rsidP="009E0BA2">
      <w:pPr>
        <w:keepNext/>
        <w:keepLines/>
        <w:jc w:val="center"/>
        <w:rPr>
          <w:rFonts w:eastAsia="Arial Unicode MS"/>
        </w:rPr>
      </w:pPr>
      <w:r>
        <w:lastRenderedPageBreak/>
        <w:t xml:space="preserve">Příloha č. 1 - </w:t>
      </w:r>
      <w:r w:rsidRPr="0080239C">
        <w:rPr>
          <w:rFonts w:eastAsia="Arial Unicode MS"/>
          <w:b/>
        </w:rPr>
        <w:t>Doplňující kontaktní údaje</w:t>
      </w:r>
    </w:p>
    <w:p w:rsidR="009E0BA2" w:rsidRDefault="009E0BA2" w:rsidP="009E0BA2">
      <w:pPr>
        <w:keepNext/>
        <w:keepLines/>
        <w:jc w:val="center"/>
        <w:rPr>
          <w:rFonts w:eastAsia="Arial Unicode MS"/>
        </w:rPr>
      </w:pPr>
      <w:r w:rsidRPr="00773329">
        <w:rPr>
          <w:rFonts w:eastAsia="Arial Unicode MS"/>
        </w:rPr>
        <w:t>(údaje, které se v Registru smluv neuveřejňují)</w:t>
      </w:r>
    </w:p>
    <w:p w:rsidR="009E0BA2" w:rsidRDefault="009E0BA2" w:rsidP="009E0BA2">
      <w:pPr>
        <w:keepNext/>
        <w:keepLines/>
        <w:ind w:left="426" w:hanging="426"/>
        <w:rPr>
          <w:rFonts w:eastAsia="Arial Unicode MS"/>
        </w:rPr>
      </w:pPr>
    </w:p>
    <w:p w:rsidR="009E0BA2" w:rsidRDefault="009E0BA2" w:rsidP="009E0BA2">
      <w:pPr>
        <w:keepNext/>
        <w:keepLines/>
        <w:ind w:left="426" w:hanging="426"/>
        <w:rPr>
          <w:rFonts w:eastAsia="Arial Unicode MS"/>
        </w:rPr>
      </w:pPr>
    </w:p>
    <w:p w:rsidR="009E0BA2" w:rsidRPr="009E0BA2" w:rsidRDefault="009E0BA2" w:rsidP="009E0BA2">
      <w:pPr>
        <w:keepNext/>
        <w:keepLines/>
        <w:ind w:left="426" w:hanging="426"/>
        <w:rPr>
          <w:rFonts w:eastAsia="Arial Unicode MS"/>
          <w:b/>
          <w:sz w:val="22"/>
          <w:szCs w:val="22"/>
        </w:rPr>
      </w:pPr>
      <w:r w:rsidRPr="009E0BA2">
        <w:rPr>
          <w:rFonts w:eastAsia="Arial Unicode MS"/>
          <w:b/>
          <w:sz w:val="22"/>
          <w:szCs w:val="22"/>
        </w:rPr>
        <w:t>Zhotovitel:</w:t>
      </w:r>
    </w:p>
    <w:p w:rsidR="009E0BA2" w:rsidRPr="009E0BA2" w:rsidRDefault="009E0BA2" w:rsidP="009E0BA2">
      <w:pPr>
        <w:keepNext/>
        <w:keepLines/>
        <w:spacing w:line="360" w:lineRule="auto"/>
        <w:rPr>
          <w:rFonts w:eastAsia="Arial Unicode MS"/>
          <w:sz w:val="22"/>
          <w:szCs w:val="22"/>
        </w:rPr>
      </w:pPr>
      <w:r w:rsidRPr="009E0BA2">
        <w:rPr>
          <w:rFonts w:eastAsia="Arial Unicode MS"/>
          <w:sz w:val="22"/>
          <w:szCs w:val="22"/>
        </w:rPr>
        <w:t>Bankovní spojení:</w:t>
      </w:r>
      <w:r w:rsidR="004153CB">
        <w:rPr>
          <w:rFonts w:eastAsia="Arial Unicode MS"/>
          <w:sz w:val="22"/>
          <w:szCs w:val="22"/>
        </w:rPr>
        <w:t xml:space="preserve"> </w:t>
      </w:r>
    </w:p>
    <w:p w:rsidR="009E0BA2" w:rsidRPr="009E0BA2" w:rsidRDefault="009E0BA2" w:rsidP="00F1727B">
      <w:pPr>
        <w:pStyle w:val="Odstavecseseznamem"/>
        <w:keepNext/>
        <w:keepLines/>
        <w:numPr>
          <w:ilvl w:val="0"/>
          <w:numId w:val="26"/>
        </w:numPr>
        <w:spacing w:line="360" w:lineRule="auto"/>
        <w:rPr>
          <w:rFonts w:eastAsia="Arial Unicode MS"/>
          <w:sz w:val="22"/>
          <w:szCs w:val="22"/>
        </w:rPr>
      </w:pPr>
      <w:r w:rsidRPr="009E0BA2">
        <w:rPr>
          <w:rFonts w:eastAsia="Arial Unicode MS"/>
          <w:sz w:val="22"/>
          <w:szCs w:val="22"/>
        </w:rPr>
        <w:t>č. bankovního účtu:</w:t>
      </w:r>
      <w:r w:rsidRPr="009E0BA2">
        <w:rPr>
          <w:rFonts w:eastAsia="Arial Unicode MS"/>
          <w:sz w:val="22"/>
          <w:szCs w:val="22"/>
        </w:rPr>
        <w:tab/>
      </w:r>
    </w:p>
    <w:p w:rsidR="009E0BA2" w:rsidRPr="009E0BA2" w:rsidRDefault="009E0BA2" w:rsidP="009E0BA2">
      <w:pPr>
        <w:keepNext/>
        <w:keepLines/>
        <w:spacing w:line="360" w:lineRule="auto"/>
        <w:rPr>
          <w:rFonts w:eastAsia="Arial Unicode MS"/>
          <w:sz w:val="22"/>
          <w:szCs w:val="22"/>
        </w:rPr>
      </w:pPr>
      <w:r w:rsidRPr="009E0BA2">
        <w:rPr>
          <w:sz w:val="22"/>
          <w:szCs w:val="22"/>
        </w:rPr>
        <w:t>Odpovědná osoba</w:t>
      </w:r>
      <w:r w:rsidRPr="009E0BA2">
        <w:rPr>
          <w:rFonts w:eastAsia="Arial Unicode MS"/>
          <w:sz w:val="22"/>
          <w:szCs w:val="22"/>
        </w:rPr>
        <w:t xml:space="preserve">: </w:t>
      </w:r>
    </w:p>
    <w:p w:rsidR="009E0BA2" w:rsidRPr="009E0BA2" w:rsidRDefault="009E0BA2" w:rsidP="00F1727B">
      <w:pPr>
        <w:pStyle w:val="Odstavecseseznamem"/>
        <w:keepNext/>
        <w:keepLines/>
        <w:numPr>
          <w:ilvl w:val="0"/>
          <w:numId w:val="25"/>
        </w:numPr>
        <w:spacing w:line="360" w:lineRule="auto"/>
        <w:rPr>
          <w:rFonts w:eastAsia="Arial Unicode MS"/>
          <w:sz w:val="22"/>
          <w:szCs w:val="22"/>
        </w:rPr>
      </w:pPr>
      <w:r w:rsidRPr="009E0BA2">
        <w:rPr>
          <w:rFonts w:eastAsia="Arial Unicode MS"/>
          <w:sz w:val="22"/>
          <w:szCs w:val="22"/>
        </w:rPr>
        <w:t xml:space="preserve">jméno a příjmení, funkce: </w:t>
      </w:r>
      <w:r w:rsidRPr="009E0BA2">
        <w:rPr>
          <w:sz w:val="22"/>
          <w:szCs w:val="22"/>
        </w:rPr>
        <w:t xml:space="preserve">Ing. Pavel </w:t>
      </w:r>
      <w:proofErr w:type="spellStart"/>
      <w:r w:rsidRPr="009E0BA2">
        <w:rPr>
          <w:sz w:val="22"/>
          <w:szCs w:val="22"/>
        </w:rPr>
        <w:t>Heinz</w:t>
      </w:r>
      <w:proofErr w:type="spellEnd"/>
      <w:r w:rsidRPr="009E0BA2">
        <w:rPr>
          <w:sz w:val="22"/>
          <w:szCs w:val="22"/>
        </w:rPr>
        <w:t>, jednatel</w:t>
      </w:r>
    </w:p>
    <w:p w:rsidR="009E0BA2" w:rsidRPr="009E0BA2" w:rsidRDefault="009E0BA2" w:rsidP="00F1727B">
      <w:pPr>
        <w:pStyle w:val="Odstavecseseznamem"/>
        <w:keepNext/>
        <w:keepLines/>
        <w:numPr>
          <w:ilvl w:val="0"/>
          <w:numId w:val="25"/>
        </w:numPr>
        <w:spacing w:line="360" w:lineRule="auto"/>
        <w:rPr>
          <w:rFonts w:eastAsia="Arial Unicode MS"/>
          <w:sz w:val="22"/>
          <w:szCs w:val="22"/>
        </w:rPr>
      </w:pPr>
      <w:r w:rsidRPr="009E0BA2">
        <w:rPr>
          <w:rFonts w:eastAsia="Arial Unicode MS"/>
          <w:sz w:val="22"/>
          <w:szCs w:val="22"/>
        </w:rPr>
        <w:t xml:space="preserve">telefon: </w:t>
      </w:r>
    </w:p>
    <w:p w:rsidR="009E0BA2" w:rsidRPr="009E0BA2" w:rsidRDefault="009E0BA2" w:rsidP="00F1727B">
      <w:pPr>
        <w:pStyle w:val="Odstavecseseznamem"/>
        <w:keepNext/>
        <w:keepLines/>
        <w:numPr>
          <w:ilvl w:val="0"/>
          <w:numId w:val="25"/>
        </w:numPr>
        <w:spacing w:line="360" w:lineRule="auto"/>
        <w:rPr>
          <w:rFonts w:eastAsia="Arial Unicode MS"/>
          <w:sz w:val="22"/>
          <w:szCs w:val="22"/>
        </w:rPr>
      </w:pPr>
      <w:r w:rsidRPr="009E0BA2">
        <w:rPr>
          <w:rFonts w:eastAsia="Arial Unicode MS"/>
          <w:sz w:val="22"/>
          <w:szCs w:val="22"/>
        </w:rPr>
        <w:t>e-mail:</w:t>
      </w:r>
      <w:r w:rsidRPr="009E0BA2">
        <w:t xml:space="preserve"> </w:t>
      </w:r>
    </w:p>
    <w:p w:rsidR="009E0BA2" w:rsidRPr="009E0BA2" w:rsidRDefault="009E0BA2" w:rsidP="009E0BA2">
      <w:pPr>
        <w:keepNext/>
        <w:keepLines/>
        <w:spacing w:line="360" w:lineRule="auto"/>
        <w:ind w:left="426"/>
        <w:rPr>
          <w:rFonts w:eastAsia="Arial Unicode MS"/>
          <w:sz w:val="22"/>
          <w:szCs w:val="22"/>
        </w:rPr>
      </w:pPr>
      <w:r w:rsidRPr="009E0BA2">
        <w:rPr>
          <w:rFonts w:eastAsia="Arial Unicode MS"/>
          <w:sz w:val="22"/>
          <w:szCs w:val="22"/>
        </w:rPr>
        <w:t xml:space="preserve">             </w:t>
      </w:r>
    </w:p>
    <w:p w:rsidR="009E0BA2" w:rsidRPr="009E0BA2" w:rsidRDefault="009E0BA2" w:rsidP="009E0BA2">
      <w:pPr>
        <w:keepNext/>
        <w:keepLines/>
        <w:ind w:left="426"/>
        <w:rPr>
          <w:rFonts w:eastAsia="Arial Unicode MS"/>
          <w:b/>
          <w:sz w:val="22"/>
          <w:szCs w:val="22"/>
        </w:rPr>
      </w:pPr>
    </w:p>
    <w:p w:rsidR="009E0BA2" w:rsidRPr="009E0BA2" w:rsidRDefault="009E0BA2" w:rsidP="009E0BA2">
      <w:pPr>
        <w:keepNext/>
        <w:keepLines/>
        <w:ind w:left="426" w:hanging="426"/>
        <w:rPr>
          <w:rFonts w:eastAsia="Arial Unicode MS"/>
          <w:b/>
          <w:sz w:val="22"/>
          <w:szCs w:val="22"/>
        </w:rPr>
      </w:pPr>
      <w:r w:rsidRPr="009E0BA2">
        <w:rPr>
          <w:rFonts w:eastAsia="Arial Unicode MS"/>
          <w:b/>
          <w:sz w:val="22"/>
          <w:szCs w:val="22"/>
        </w:rPr>
        <w:t>Objednatel:</w:t>
      </w:r>
    </w:p>
    <w:p w:rsidR="009E0BA2" w:rsidRPr="009E0BA2" w:rsidRDefault="009E0BA2" w:rsidP="009E0BA2">
      <w:pPr>
        <w:keepNext/>
        <w:keepLines/>
        <w:spacing w:line="360" w:lineRule="auto"/>
        <w:rPr>
          <w:rFonts w:eastAsia="Arial Unicode MS"/>
          <w:sz w:val="22"/>
          <w:szCs w:val="22"/>
        </w:rPr>
      </w:pPr>
      <w:r w:rsidRPr="009E0BA2">
        <w:rPr>
          <w:rFonts w:eastAsia="Arial Unicode MS"/>
          <w:sz w:val="22"/>
          <w:szCs w:val="22"/>
        </w:rPr>
        <w:t xml:space="preserve">Bankovní spojení: </w:t>
      </w:r>
    </w:p>
    <w:p w:rsidR="009E0BA2" w:rsidRPr="009E0BA2" w:rsidRDefault="009E0BA2" w:rsidP="00F1727B">
      <w:pPr>
        <w:pStyle w:val="Odstavecseseznamem"/>
        <w:keepNext/>
        <w:keepLines/>
        <w:numPr>
          <w:ilvl w:val="0"/>
          <w:numId w:val="27"/>
        </w:numPr>
        <w:rPr>
          <w:rFonts w:eastAsia="Arial Unicode MS"/>
          <w:sz w:val="22"/>
          <w:szCs w:val="22"/>
        </w:rPr>
      </w:pPr>
      <w:r w:rsidRPr="009E0BA2">
        <w:rPr>
          <w:rFonts w:eastAsia="Arial Unicode MS"/>
          <w:sz w:val="22"/>
          <w:szCs w:val="22"/>
        </w:rPr>
        <w:t xml:space="preserve">č. bankovního účtu: </w:t>
      </w:r>
    </w:p>
    <w:p w:rsidR="009E0BA2" w:rsidRPr="009E0BA2" w:rsidRDefault="009E0BA2" w:rsidP="009E0BA2">
      <w:pPr>
        <w:keepNext/>
        <w:keepLines/>
        <w:ind w:left="426"/>
        <w:rPr>
          <w:rFonts w:eastAsia="Arial Unicode MS"/>
          <w:sz w:val="22"/>
          <w:szCs w:val="22"/>
        </w:rPr>
      </w:pPr>
    </w:p>
    <w:p w:rsidR="009E0BA2" w:rsidRPr="009E0BA2" w:rsidRDefault="009E0BA2" w:rsidP="009E0BA2">
      <w:pPr>
        <w:keepNext/>
        <w:keepLines/>
        <w:spacing w:line="360" w:lineRule="auto"/>
        <w:rPr>
          <w:rFonts w:eastAsia="Arial Unicode MS"/>
          <w:sz w:val="22"/>
          <w:szCs w:val="22"/>
        </w:rPr>
      </w:pPr>
      <w:r w:rsidRPr="009E0BA2">
        <w:rPr>
          <w:sz w:val="22"/>
          <w:szCs w:val="22"/>
        </w:rPr>
        <w:t>Odpovědná osoba</w:t>
      </w:r>
      <w:r w:rsidRPr="009E0BA2">
        <w:rPr>
          <w:rFonts w:eastAsia="Arial Unicode MS"/>
          <w:sz w:val="22"/>
          <w:szCs w:val="22"/>
        </w:rPr>
        <w:t>:</w:t>
      </w:r>
    </w:p>
    <w:p w:rsidR="009E0BA2" w:rsidRPr="009E0BA2" w:rsidRDefault="009E0BA2" w:rsidP="00F1727B">
      <w:pPr>
        <w:pStyle w:val="Odstavecseseznamem"/>
        <w:keepNext/>
        <w:keepLines/>
        <w:numPr>
          <w:ilvl w:val="0"/>
          <w:numId w:val="25"/>
        </w:numPr>
        <w:spacing w:line="360" w:lineRule="auto"/>
        <w:rPr>
          <w:rFonts w:eastAsia="Arial Unicode MS"/>
          <w:sz w:val="22"/>
          <w:szCs w:val="22"/>
        </w:rPr>
      </w:pPr>
      <w:r w:rsidRPr="009E0BA2">
        <w:rPr>
          <w:rFonts w:eastAsia="Arial Unicode MS"/>
          <w:sz w:val="22"/>
          <w:szCs w:val="22"/>
        </w:rPr>
        <w:t xml:space="preserve">jméno a příjmení, funkce: </w:t>
      </w:r>
    </w:p>
    <w:p w:rsidR="009E0BA2" w:rsidRPr="009E0BA2" w:rsidRDefault="009E0BA2" w:rsidP="00F1727B">
      <w:pPr>
        <w:pStyle w:val="Odstavecseseznamem"/>
        <w:keepNext/>
        <w:keepLines/>
        <w:numPr>
          <w:ilvl w:val="0"/>
          <w:numId w:val="25"/>
        </w:numPr>
        <w:spacing w:line="360" w:lineRule="auto"/>
        <w:rPr>
          <w:rFonts w:eastAsia="Arial Unicode MS"/>
          <w:sz w:val="22"/>
          <w:szCs w:val="22"/>
        </w:rPr>
      </w:pPr>
      <w:r w:rsidRPr="009E0BA2">
        <w:rPr>
          <w:rFonts w:eastAsia="Arial Unicode MS"/>
          <w:sz w:val="22"/>
          <w:szCs w:val="22"/>
        </w:rPr>
        <w:t xml:space="preserve">telefon: </w:t>
      </w:r>
    </w:p>
    <w:p w:rsidR="009E0BA2" w:rsidRDefault="009E0BA2" w:rsidP="00F1727B">
      <w:pPr>
        <w:pStyle w:val="Odstavecseseznamem"/>
        <w:keepNext/>
        <w:keepLines/>
        <w:numPr>
          <w:ilvl w:val="0"/>
          <w:numId w:val="25"/>
        </w:numPr>
        <w:spacing w:line="360" w:lineRule="auto"/>
        <w:rPr>
          <w:rFonts w:eastAsia="Arial Unicode MS"/>
          <w:sz w:val="22"/>
          <w:szCs w:val="22"/>
        </w:rPr>
      </w:pPr>
      <w:r w:rsidRPr="009E0BA2">
        <w:rPr>
          <w:rFonts w:eastAsia="Arial Unicode MS"/>
          <w:sz w:val="22"/>
          <w:szCs w:val="22"/>
        </w:rPr>
        <w:t xml:space="preserve">e-mail: </w:t>
      </w:r>
    </w:p>
    <w:p w:rsidR="00E507D7" w:rsidRDefault="00E507D7" w:rsidP="00E507D7">
      <w:pPr>
        <w:keepNext/>
        <w:keepLines/>
        <w:spacing w:line="360" w:lineRule="auto"/>
        <w:rPr>
          <w:rFonts w:eastAsia="Arial Unicode MS"/>
          <w:sz w:val="22"/>
          <w:szCs w:val="22"/>
        </w:rPr>
      </w:pPr>
    </w:p>
    <w:p w:rsidR="00E507D7" w:rsidRDefault="00E507D7" w:rsidP="00E507D7">
      <w:pPr>
        <w:keepNext/>
        <w:keepLines/>
        <w:spacing w:line="360" w:lineRule="auto"/>
        <w:rPr>
          <w:rFonts w:eastAsia="Arial Unicode MS"/>
          <w:sz w:val="22"/>
          <w:szCs w:val="22"/>
        </w:rPr>
      </w:pPr>
    </w:p>
    <w:p w:rsidR="00E507D7" w:rsidRDefault="00E507D7" w:rsidP="00E507D7">
      <w:pPr>
        <w:keepNext/>
        <w:keepLines/>
        <w:spacing w:line="360" w:lineRule="auto"/>
        <w:rPr>
          <w:rFonts w:eastAsia="Arial Unicode MS"/>
          <w:sz w:val="22"/>
          <w:szCs w:val="22"/>
        </w:rPr>
      </w:pPr>
    </w:p>
    <w:p w:rsidR="00E507D7" w:rsidRDefault="00E507D7" w:rsidP="00E507D7">
      <w:pPr>
        <w:keepNext/>
        <w:keepLines/>
        <w:spacing w:line="360" w:lineRule="auto"/>
        <w:rPr>
          <w:rFonts w:eastAsia="Arial Unicode MS"/>
          <w:sz w:val="22"/>
          <w:szCs w:val="22"/>
        </w:rPr>
      </w:pPr>
    </w:p>
    <w:p w:rsidR="00E507D7" w:rsidRPr="00E507D7" w:rsidRDefault="00E507D7" w:rsidP="00E507D7">
      <w:pPr>
        <w:keepNext/>
        <w:keepLines/>
        <w:spacing w:line="360" w:lineRule="auto"/>
        <w:rPr>
          <w:rFonts w:eastAsia="Arial Unicode MS"/>
          <w:sz w:val="22"/>
          <w:szCs w:val="22"/>
        </w:rPr>
      </w:pPr>
    </w:p>
    <w:p w:rsidR="009E0BA2" w:rsidRPr="0080239C" w:rsidRDefault="009E0BA2" w:rsidP="009E0BA2">
      <w:pPr>
        <w:keepNext/>
        <w:keepLines/>
      </w:pPr>
    </w:p>
    <w:p w:rsidR="00E507D7" w:rsidRDefault="00E507D7" w:rsidP="00E507D7">
      <w:pPr>
        <w:keepNext/>
        <w:keepLines/>
        <w:jc w:val="center"/>
        <w:rPr>
          <w:rFonts w:eastAsia="Arial Unicode MS"/>
        </w:rPr>
      </w:pPr>
      <w:r>
        <w:t xml:space="preserve">Příloha č. 2 - </w:t>
      </w:r>
      <w:r>
        <w:rPr>
          <w:rFonts w:eastAsia="Arial Unicode MS"/>
          <w:b/>
        </w:rPr>
        <w:t xml:space="preserve"> Nabídka projektových prací</w:t>
      </w:r>
    </w:p>
    <w:p w:rsidR="009E0BA2" w:rsidRPr="006F19EC" w:rsidRDefault="009E0BA2" w:rsidP="006F19EC">
      <w:pPr>
        <w:pStyle w:val="Zkladntext"/>
        <w:tabs>
          <w:tab w:val="left" w:pos="1701"/>
          <w:tab w:val="left" w:pos="5812"/>
        </w:tabs>
        <w:spacing w:line="276" w:lineRule="auto"/>
        <w:rPr>
          <w:sz w:val="22"/>
        </w:rPr>
      </w:pPr>
    </w:p>
    <w:sectPr w:rsidR="009E0BA2" w:rsidRPr="006F19EC" w:rsidSect="002B5800">
      <w:headerReference w:type="default" r:id="rId7"/>
      <w:footerReference w:type="default" r:id="rId8"/>
      <w:headerReference w:type="first" r:id="rId9"/>
      <w:footerReference w:type="first" r:id="rId10"/>
      <w:pgSz w:w="11906" w:h="16838" w:code="9"/>
      <w:pgMar w:top="1134"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D68" w:rsidRDefault="00791D68" w:rsidP="003D7078">
      <w:r>
        <w:separator/>
      </w:r>
    </w:p>
  </w:endnote>
  <w:endnote w:type="continuationSeparator" w:id="0">
    <w:p w:rsidR="00791D68" w:rsidRDefault="00791D68" w:rsidP="003D70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AE6" w:rsidRDefault="00C04AE6">
    <w:pPr>
      <w:pStyle w:val="Zpat"/>
      <w:jc w:val="right"/>
      <w:rPr>
        <w:sz w:val="16"/>
        <w:szCs w:val="16"/>
      </w:rPr>
    </w:pPr>
    <w:r>
      <w:rPr>
        <w:rStyle w:val="slostrnky"/>
        <w:sz w:val="16"/>
        <w:szCs w:val="16"/>
      </w:rPr>
      <w:t xml:space="preserve">strana </w:t>
    </w:r>
    <w:r w:rsidR="00852392">
      <w:rPr>
        <w:rStyle w:val="slostrnky"/>
        <w:sz w:val="16"/>
        <w:szCs w:val="16"/>
      </w:rPr>
      <w:fldChar w:fldCharType="begin"/>
    </w:r>
    <w:r>
      <w:rPr>
        <w:rStyle w:val="slostrnky"/>
        <w:sz w:val="16"/>
        <w:szCs w:val="16"/>
      </w:rPr>
      <w:instrText xml:space="preserve"> PAGE </w:instrText>
    </w:r>
    <w:r w:rsidR="00852392">
      <w:rPr>
        <w:rStyle w:val="slostrnky"/>
        <w:sz w:val="16"/>
        <w:szCs w:val="16"/>
      </w:rPr>
      <w:fldChar w:fldCharType="separate"/>
    </w:r>
    <w:r w:rsidR="00024C8A">
      <w:rPr>
        <w:rStyle w:val="slostrnky"/>
        <w:noProof/>
        <w:sz w:val="16"/>
        <w:szCs w:val="16"/>
      </w:rPr>
      <w:t>10</w:t>
    </w:r>
    <w:r w:rsidR="00852392">
      <w:rPr>
        <w:rStyle w:val="slostrnky"/>
        <w:sz w:val="16"/>
        <w:szCs w:val="16"/>
      </w:rPr>
      <w:fldChar w:fldCharType="end"/>
    </w:r>
    <w:proofErr w:type="gramStart"/>
    <w:r>
      <w:rPr>
        <w:rStyle w:val="slostrnky"/>
        <w:sz w:val="16"/>
        <w:szCs w:val="16"/>
      </w:rPr>
      <w:t xml:space="preserve"> z  </w:t>
    </w:r>
    <w:proofErr w:type="gramEnd"/>
    <w:r w:rsidR="00852392">
      <w:rPr>
        <w:rStyle w:val="slostrnky"/>
        <w:sz w:val="16"/>
        <w:szCs w:val="16"/>
      </w:rPr>
      <w:fldChar w:fldCharType="begin"/>
    </w:r>
    <w:r>
      <w:rPr>
        <w:rStyle w:val="slostrnky"/>
        <w:sz w:val="16"/>
        <w:szCs w:val="16"/>
      </w:rPr>
      <w:instrText xml:space="preserve"> NUMPAGES </w:instrText>
    </w:r>
    <w:r w:rsidR="00852392">
      <w:rPr>
        <w:rStyle w:val="slostrnky"/>
        <w:sz w:val="16"/>
        <w:szCs w:val="16"/>
      </w:rPr>
      <w:fldChar w:fldCharType="separate"/>
    </w:r>
    <w:r w:rsidR="00024C8A">
      <w:rPr>
        <w:rStyle w:val="slostrnky"/>
        <w:noProof/>
        <w:sz w:val="16"/>
        <w:szCs w:val="16"/>
      </w:rPr>
      <w:t>10</w:t>
    </w:r>
    <w:r w:rsidR="00852392">
      <w:rPr>
        <w:rStyle w:val="slostrnky"/>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AE6" w:rsidRDefault="00C04AE6">
    <w:pPr>
      <w:pStyle w:val="Zpat"/>
      <w:jc w:val="right"/>
      <w:rPr>
        <w:sz w:val="16"/>
        <w:szCs w:val="16"/>
      </w:rPr>
    </w:pPr>
    <w:proofErr w:type="gramStart"/>
    <w:r>
      <w:rPr>
        <w:sz w:val="16"/>
        <w:szCs w:val="16"/>
      </w:rPr>
      <w:t xml:space="preserve">strana : </w:t>
    </w:r>
    <w:proofErr w:type="gramEnd"/>
    <w:r w:rsidR="00852392">
      <w:rPr>
        <w:rStyle w:val="slostrnky"/>
        <w:sz w:val="16"/>
        <w:szCs w:val="16"/>
      </w:rPr>
      <w:fldChar w:fldCharType="begin"/>
    </w:r>
    <w:r>
      <w:rPr>
        <w:rStyle w:val="slostrnky"/>
        <w:sz w:val="16"/>
        <w:szCs w:val="16"/>
      </w:rPr>
      <w:instrText xml:space="preserve"> PAGE </w:instrText>
    </w:r>
    <w:r w:rsidR="00852392">
      <w:rPr>
        <w:rStyle w:val="slostrnky"/>
        <w:sz w:val="16"/>
        <w:szCs w:val="16"/>
      </w:rPr>
      <w:fldChar w:fldCharType="separate"/>
    </w:r>
    <w:r w:rsidR="00024C8A">
      <w:rPr>
        <w:rStyle w:val="slostrnky"/>
        <w:noProof/>
        <w:sz w:val="16"/>
        <w:szCs w:val="16"/>
      </w:rPr>
      <w:t>1</w:t>
    </w:r>
    <w:r w:rsidR="00852392">
      <w:rPr>
        <w:rStyle w:val="slostrnky"/>
        <w:sz w:val="16"/>
        <w:szCs w:val="16"/>
      </w:rPr>
      <w:fldChar w:fldCharType="end"/>
    </w:r>
    <w:r>
      <w:rPr>
        <w:rStyle w:val="slostrnky"/>
        <w:sz w:val="16"/>
        <w:szCs w:val="16"/>
      </w:rPr>
      <w:t xml:space="preserve"> z </w:t>
    </w:r>
    <w:r w:rsidR="00852392">
      <w:rPr>
        <w:rStyle w:val="slostrnky"/>
        <w:sz w:val="16"/>
        <w:szCs w:val="16"/>
      </w:rPr>
      <w:fldChar w:fldCharType="begin"/>
    </w:r>
    <w:r>
      <w:rPr>
        <w:rStyle w:val="slostrnky"/>
        <w:sz w:val="16"/>
        <w:szCs w:val="16"/>
      </w:rPr>
      <w:instrText xml:space="preserve"> NUMPAGES </w:instrText>
    </w:r>
    <w:r w:rsidR="00852392">
      <w:rPr>
        <w:rStyle w:val="slostrnky"/>
        <w:sz w:val="16"/>
        <w:szCs w:val="16"/>
      </w:rPr>
      <w:fldChar w:fldCharType="separate"/>
    </w:r>
    <w:r w:rsidR="00024C8A">
      <w:rPr>
        <w:rStyle w:val="slostrnky"/>
        <w:noProof/>
        <w:sz w:val="16"/>
        <w:szCs w:val="16"/>
      </w:rPr>
      <w:t>10</w:t>
    </w:r>
    <w:r w:rsidR="00852392">
      <w:rPr>
        <w:rStyle w:val="slostrnky"/>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D68" w:rsidRDefault="00791D68" w:rsidP="003D7078">
      <w:r>
        <w:separator/>
      </w:r>
    </w:p>
  </w:footnote>
  <w:footnote w:type="continuationSeparator" w:id="0">
    <w:p w:rsidR="00791D68" w:rsidRDefault="00791D68" w:rsidP="003D70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AE6" w:rsidRPr="003D7078" w:rsidRDefault="00C04AE6" w:rsidP="003D7078">
    <w:pPr>
      <w:widowControl w:val="0"/>
      <w:tabs>
        <w:tab w:val="center" w:pos="4536"/>
        <w:tab w:val="right" w:pos="9072"/>
      </w:tabs>
      <w:suppressAutoHyphens/>
      <w:ind w:firstLine="1416"/>
      <w:jc w:val="right"/>
      <w:rPr>
        <w:rFonts w:ascii="Albertus Medium" w:eastAsia="SimSun" w:hAnsi="Albertus Medium" w:cs="Mangal"/>
        <w:b/>
        <w:bCs/>
        <w:color w:val="0000FF"/>
        <w:spacing w:val="40"/>
        <w:kern w:val="1"/>
        <w:sz w:val="20"/>
        <w:lang w:eastAsia="hi-IN" w:bidi="hi-IN"/>
      </w:rPr>
    </w:pPr>
    <w:r w:rsidRPr="003D7078">
      <w:rPr>
        <w:rFonts w:ascii="Albertus Medium" w:eastAsia="SimSun" w:hAnsi="Albertus Medium" w:cs="Mangal"/>
        <w:b/>
        <w:bCs/>
        <w:color w:val="0000FF"/>
        <w:spacing w:val="40"/>
        <w:kern w:val="1"/>
        <w:sz w:val="20"/>
        <w:lang w:eastAsia="hi-IN" w:bidi="hi-IN"/>
      </w:rPr>
      <w:t xml:space="preserve">      </w:t>
    </w:r>
  </w:p>
  <w:p w:rsidR="00C04AE6" w:rsidRDefault="00C04AE6">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AE6" w:rsidRDefault="00C04AE6" w:rsidP="00D102C3">
    <w:pPr>
      <w:widowControl w:val="0"/>
      <w:tabs>
        <w:tab w:val="center" w:pos="4536"/>
        <w:tab w:val="right" w:pos="9072"/>
      </w:tabs>
      <w:suppressAutoHyphens/>
      <w:ind w:firstLine="1416"/>
      <w:jc w:val="right"/>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0F3B"/>
    <w:multiLevelType w:val="hybridMultilevel"/>
    <w:tmpl w:val="75E68E3A"/>
    <w:lvl w:ilvl="0" w:tplc="A844A79E">
      <w:start w:val="1"/>
      <w:numFmt w:val="decimal"/>
      <w:lvlText w:val="3.%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nsid w:val="031D2462"/>
    <w:multiLevelType w:val="hybridMultilevel"/>
    <w:tmpl w:val="116CCBA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2">
    <w:nsid w:val="0EDC36E6"/>
    <w:multiLevelType w:val="hybridMultilevel"/>
    <w:tmpl w:val="FCA84F26"/>
    <w:lvl w:ilvl="0" w:tplc="7F0C5BC6">
      <w:start w:val="1"/>
      <w:numFmt w:val="decimal"/>
      <w:lvlText w:val="4.%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08035FB"/>
    <w:multiLevelType w:val="hybridMultilevel"/>
    <w:tmpl w:val="080C2A48"/>
    <w:lvl w:ilvl="0" w:tplc="77A800CC">
      <w:start w:val="1"/>
      <w:numFmt w:val="decimal"/>
      <w:lvlText w:val="14.%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3560778"/>
    <w:multiLevelType w:val="hybridMultilevel"/>
    <w:tmpl w:val="4DAADA72"/>
    <w:lvl w:ilvl="0" w:tplc="6FD0E4CC">
      <w:start w:val="1"/>
      <w:numFmt w:val="decimal"/>
      <w:lvlText w:val="12.%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8B923BC"/>
    <w:multiLevelType w:val="hybridMultilevel"/>
    <w:tmpl w:val="3F0ADCE4"/>
    <w:lvl w:ilvl="0" w:tplc="289AF33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9493F73"/>
    <w:multiLevelType w:val="hybridMultilevel"/>
    <w:tmpl w:val="FA4CF1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9B012B"/>
    <w:multiLevelType w:val="hybridMultilevel"/>
    <w:tmpl w:val="FC7854B2"/>
    <w:lvl w:ilvl="0" w:tplc="DED420DE">
      <w:start w:val="1"/>
      <w:numFmt w:val="decimal"/>
      <w:lvlText w:val="8.%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F873AB8"/>
    <w:multiLevelType w:val="hybridMultilevel"/>
    <w:tmpl w:val="BC5EE586"/>
    <w:lvl w:ilvl="0" w:tplc="54EC717C">
      <w:start w:val="1"/>
      <w:numFmt w:val="decimal"/>
      <w:lvlText w:val="10.%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1FD55773"/>
    <w:multiLevelType w:val="hybridMultilevel"/>
    <w:tmpl w:val="336CFD4E"/>
    <w:lvl w:ilvl="0" w:tplc="2E70DC2C">
      <w:start w:val="1"/>
      <w:numFmt w:val="decimal"/>
      <w:lvlText w:val="11.%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nsid w:val="20FB0343"/>
    <w:multiLevelType w:val="multilevel"/>
    <w:tmpl w:val="D21C3834"/>
    <w:lvl w:ilvl="0">
      <w:start w:val="14"/>
      <w:numFmt w:val="decimal"/>
      <w:lvlText w:val="%1."/>
      <w:lvlJc w:val="left"/>
      <w:pPr>
        <w:ind w:left="480" w:hanging="480"/>
      </w:pPr>
      <w:rPr>
        <w:rFonts w:cs="Times New Roman" w:hint="default"/>
      </w:rPr>
    </w:lvl>
    <w:lvl w:ilvl="1">
      <w:start w:val="1"/>
      <w:numFmt w:val="decimal"/>
      <w:lvlText w:val="13.%2."/>
      <w:lvlJc w:val="left"/>
      <w:pPr>
        <w:ind w:left="480" w:hanging="480"/>
      </w:pPr>
      <w:rPr>
        <w:rFonts w:cs="Times New Roman" w:hint="default"/>
        <w:b w:val="0"/>
        <w:bCs w:val="0"/>
        <w:i w:val="0"/>
        <w:iCs w:val="0"/>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21CE0998"/>
    <w:multiLevelType w:val="hybridMultilevel"/>
    <w:tmpl w:val="6C24396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nsid w:val="22583411"/>
    <w:multiLevelType w:val="hybridMultilevel"/>
    <w:tmpl w:val="6A547A1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nsid w:val="29753096"/>
    <w:multiLevelType w:val="multilevel"/>
    <w:tmpl w:val="726872CA"/>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776"/>
        </w:tabs>
        <w:ind w:left="1776" w:hanging="36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14">
    <w:nsid w:val="29916299"/>
    <w:multiLevelType w:val="multilevel"/>
    <w:tmpl w:val="CE90F362"/>
    <w:lvl w:ilvl="0">
      <w:start w:val="1"/>
      <w:numFmt w:val="upperRoman"/>
      <w:lvlText w:val="%1."/>
      <w:lvlJc w:val="center"/>
      <w:pPr>
        <w:ind w:left="5241" w:hanging="279"/>
      </w:pPr>
      <w:rPr>
        <w:rFonts w:cs="Times New Roman"/>
        <w:b/>
      </w:rPr>
    </w:lvl>
    <w:lvl w:ilvl="1">
      <w:start w:val="1"/>
      <w:numFmt w:val="decimal"/>
      <w:pStyle w:val="Odstavec"/>
      <w:isLgl/>
      <w:lvlText w:val="%1.%2."/>
      <w:lvlJc w:val="left"/>
      <w:pPr>
        <w:ind w:left="720" w:hanging="720"/>
      </w:pPr>
      <w:rPr>
        <w:rFonts w:cs="Times New Roman"/>
        <w:b/>
      </w:rPr>
    </w:lvl>
    <w:lvl w:ilvl="2">
      <w:start w:val="1"/>
      <w:numFmt w:val="decimal"/>
      <w:isLgl/>
      <w:lvlText w:val="%1.%2.%3."/>
      <w:lvlJc w:val="left"/>
      <w:pPr>
        <w:ind w:left="720" w:hanging="720"/>
      </w:pPr>
      <w:rPr>
        <w:rFonts w:cs="Times New Roman"/>
        <w:b/>
      </w:rPr>
    </w:lvl>
    <w:lvl w:ilvl="3">
      <w:start w:val="1"/>
      <w:numFmt w:val="decimal"/>
      <w:isLgl/>
      <w:lvlText w:val="%1.%2.%3.%4."/>
      <w:lvlJc w:val="left"/>
      <w:pPr>
        <w:ind w:left="1080" w:hanging="1080"/>
      </w:pPr>
      <w:rPr>
        <w:rFonts w:cs="Times New Roman"/>
        <w:b/>
      </w:rPr>
    </w:lvl>
    <w:lvl w:ilvl="4">
      <w:start w:val="1"/>
      <w:numFmt w:val="decimal"/>
      <w:isLgl/>
      <w:lvlText w:val="%1.%2.%3.%4.%5."/>
      <w:lvlJc w:val="left"/>
      <w:pPr>
        <w:ind w:left="1440" w:hanging="144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800" w:hanging="180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2160" w:hanging="2160"/>
      </w:pPr>
      <w:rPr>
        <w:rFonts w:cs="Times New Roman"/>
        <w:b/>
      </w:rPr>
    </w:lvl>
  </w:abstractNum>
  <w:abstractNum w:abstractNumId="15">
    <w:nsid w:val="29B13237"/>
    <w:multiLevelType w:val="hybridMultilevel"/>
    <w:tmpl w:val="290E5A7C"/>
    <w:lvl w:ilvl="0" w:tplc="BC3034C8">
      <w:start w:val="1"/>
      <w:numFmt w:val="decimal"/>
      <w:lvlText w:val="6.%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E425F70"/>
    <w:multiLevelType w:val="hybridMultilevel"/>
    <w:tmpl w:val="B85AEB7E"/>
    <w:lvl w:ilvl="0" w:tplc="FFFFFFFF">
      <w:start w:val="1"/>
      <w:numFmt w:val="lowerLetter"/>
      <w:lvlText w:val="%1)"/>
      <w:lvlJc w:val="left"/>
      <w:pPr>
        <w:tabs>
          <w:tab w:val="num" w:pos="5313"/>
        </w:tabs>
        <w:ind w:left="5313" w:hanging="360"/>
      </w:pPr>
      <w:rPr>
        <w:rFonts w:cs="Times New Roman" w:hint="default"/>
      </w:rPr>
    </w:lvl>
    <w:lvl w:ilvl="1" w:tplc="FFFFFFFF">
      <w:start w:val="1"/>
      <w:numFmt w:val="lowerLetter"/>
      <w:lvlText w:val="%2."/>
      <w:lvlJc w:val="left"/>
      <w:pPr>
        <w:tabs>
          <w:tab w:val="num" w:pos="6033"/>
        </w:tabs>
        <w:ind w:left="6033" w:hanging="360"/>
      </w:pPr>
      <w:rPr>
        <w:rFonts w:cs="Times New Roman"/>
      </w:rPr>
    </w:lvl>
    <w:lvl w:ilvl="2" w:tplc="FFFFFFFF">
      <w:start w:val="1"/>
      <w:numFmt w:val="lowerRoman"/>
      <w:lvlText w:val="%3."/>
      <w:lvlJc w:val="right"/>
      <w:pPr>
        <w:tabs>
          <w:tab w:val="num" w:pos="6753"/>
        </w:tabs>
        <w:ind w:left="6753" w:hanging="180"/>
      </w:pPr>
      <w:rPr>
        <w:rFonts w:cs="Times New Roman"/>
      </w:rPr>
    </w:lvl>
    <w:lvl w:ilvl="3" w:tplc="FFFFFFFF">
      <w:start w:val="1"/>
      <w:numFmt w:val="decimal"/>
      <w:lvlText w:val="%4."/>
      <w:lvlJc w:val="left"/>
      <w:pPr>
        <w:tabs>
          <w:tab w:val="num" w:pos="7473"/>
        </w:tabs>
        <w:ind w:left="7473" w:hanging="360"/>
      </w:pPr>
      <w:rPr>
        <w:rFonts w:cs="Times New Roman"/>
      </w:rPr>
    </w:lvl>
    <w:lvl w:ilvl="4" w:tplc="FFFFFFFF">
      <w:start w:val="1"/>
      <w:numFmt w:val="lowerLetter"/>
      <w:lvlText w:val="%5."/>
      <w:lvlJc w:val="left"/>
      <w:pPr>
        <w:tabs>
          <w:tab w:val="num" w:pos="8193"/>
        </w:tabs>
        <w:ind w:left="8193" w:hanging="360"/>
      </w:pPr>
      <w:rPr>
        <w:rFonts w:cs="Times New Roman"/>
      </w:rPr>
    </w:lvl>
    <w:lvl w:ilvl="5" w:tplc="FFFFFFFF">
      <w:start w:val="1"/>
      <w:numFmt w:val="lowerRoman"/>
      <w:lvlText w:val="%6."/>
      <w:lvlJc w:val="right"/>
      <w:pPr>
        <w:tabs>
          <w:tab w:val="num" w:pos="8913"/>
        </w:tabs>
        <w:ind w:left="8913" w:hanging="180"/>
      </w:pPr>
      <w:rPr>
        <w:rFonts w:cs="Times New Roman"/>
      </w:rPr>
    </w:lvl>
    <w:lvl w:ilvl="6" w:tplc="FFFFFFFF">
      <w:start w:val="1"/>
      <w:numFmt w:val="decimal"/>
      <w:lvlText w:val="%7."/>
      <w:lvlJc w:val="left"/>
      <w:pPr>
        <w:tabs>
          <w:tab w:val="num" w:pos="9633"/>
        </w:tabs>
        <w:ind w:left="9633" w:hanging="360"/>
      </w:pPr>
      <w:rPr>
        <w:rFonts w:cs="Times New Roman"/>
      </w:rPr>
    </w:lvl>
    <w:lvl w:ilvl="7" w:tplc="FFFFFFFF">
      <w:start w:val="1"/>
      <w:numFmt w:val="lowerLetter"/>
      <w:lvlText w:val="%8."/>
      <w:lvlJc w:val="left"/>
      <w:pPr>
        <w:tabs>
          <w:tab w:val="num" w:pos="10353"/>
        </w:tabs>
        <w:ind w:left="10353" w:hanging="360"/>
      </w:pPr>
      <w:rPr>
        <w:rFonts w:cs="Times New Roman"/>
      </w:rPr>
    </w:lvl>
    <w:lvl w:ilvl="8" w:tplc="FFFFFFFF">
      <w:start w:val="1"/>
      <w:numFmt w:val="lowerRoman"/>
      <w:lvlText w:val="%9."/>
      <w:lvlJc w:val="right"/>
      <w:pPr>
        <w:tabs>
          <w:tab w:val="num" w:pos="11073"/>
        </w:tabs>
        <w:ind w:left="11073" w:hanging="180"/>
      </w:pPr>
      <w:rPr>
        <w:rFonts w:cs="Times New Roman"/>
      </w:rPr>
    </w:lvl>
  </w:abstractNum>
  <w:abstractNum w:abstractNumId="17">
    <w:nsid w:val="346702C7"/>
    <w:multiLevelType w:val="hybridMultilevel"/>
    <w:tmpl w:val="553E8EF8"/>
    <w:lvl w:ilvl="0" w:tplc="E9805AA8">
      <w:start w:val="2"/>
      <w:numFmt w:val="decimal"/>
      <w:lvlText w:val="8.%1."/>
      <w:lvlJc w:val="left"/>
      <w:pPr>
        <w:tabs>
          <w:tab w:val="num" w:pos="624"/>
        </w:tabs>
        <w:ind w:left="624" w:hanging="624"/>
      </w:pPr>
      <w:rPr>
        <w:rFonts w:cs="Times New Roman" w:hint="default"/>
        <w:b w:val="0"/>
        <w:bCs w:val="0"/>
        <w:i w:val="0"/>
        <w:iCs w:val="0"/>
        <w:color w:val="auto"/>
      </w:rPr>
    </w:lvl>
    <w:lvl w:ilvl="1" w:tplc="74B82378">
      <w:start w:val="1"/>
      <w:numFmt w:val="lowerLetter"/>
      <w:lvlText w:val="%2)"/>
      <w:lvlJc w:val="left"/>
      <w:pPr>
        <w:tabs>
          <w:tab w:val="num" w:pos="1440"/>
        </w:tabs>
        <w:ind w:left="1440" w:hanging="360"/>
      </w:pPr>
      <w:rPr>
        <w:rFonts w:cs="Times New Roman" w:hint="default"/>
        <w:b w:val="0"/>
        <w:bCs w:val="0"/>
        <w:i w:val="0"/>
        <w:iCs w:val="0"/>
        <w:color w:val="auto"/>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5E30C87"/>
    <w:multiLevelType w:val="hybridMultilevel"/>
    <w:tmpl w:val="90BA9B1C"/>
    <w:lvl w:ilvl="0" w:tplc="04050017">
      <w:start w:val="1"/>
      <w:numFmt w:val="lowerLetter"/>
      <w:lvlText w:val="%1)"/>
      <w:lvlJc w:val="left"/>
      <w:pPr>
        <w:tabs>
          <w:tab w:val="num" w:pos="910"/>
        </w:tabs>
        <w:ind w:left="910" w:hanging="340"/>
      </w:pPr>
      <w:rPr>
        <w:rFonts w:cs="Times New Roman" w:hint="default"/>
        <w:color w:val="auto"/>
      </w:rPr>
    </w:lvl>
    <w:lvl w:ilvl="1" w:tplc="04050003">
      <w:start w:val="1"/>
      <w:numFmt w:val="bullet"/>
      <w:lvlText w:val="o"/>
      <w:lvlJc w:val="left"/>
      <w:pPr>
        <w:tabs>
          <w:tab w:val="num" w:pos="2010"/>
        </w:tabs>
        <w:ind w:left="2010" w:hanging="360"/>
      </w:pPr>
      <w:rPr>
        <w:rFonts w:ascii="Courier New" w:hAnsi="Courier New" w:hint="default"/>
      </w:rPr>
    </w:lvl>
    <w:lvl w:ilvl="2" w:tplc="04050005">
      <w:start w:val="1"/>
      <w:numFmt w:val="bullet"/>
      <w:lvlText w:val=""/>
      <w:lvlJc w:val="left"/>
      <w:pPr>
        <w:tabs>
          <w:tab w:val="num" w:pos="2730"/>
        </w:tabs>
        <w:ind w:left="2730" w:hanging="360"/>
      </w:pPr>
      <w:rPr>
        <w:rFonts w:ascii="Wingdings" w:hAnsi="Wingdings" w:hint="default"/>
      </w:rPr>
    </w:lvl>
    <w:lvl w:ilvl="3" w:tplc="04050001">
      <w:start w:val="1"/>
      <w:numFmt w:val="bullet"/>
      <w:lvlText w:val=""/>
      <w:lvlJc w:val="left"/>
      <w:pPr>
        <w:tabs>
          <w:tab w:val="num" w:pos="3450"/>
        </w:tabs>
        <w:ind w:left="3450" w:hanging="360"/>
      </w:pPr>
      <w:rPr>
        <w:rFonts w:ascii="Symbol" w:hAnsi="Symbol" w:hint="default"/>
      </w:rPr>
    </w:lvl>
    <w:lvl w:ilvl="4" w:tplc="04050003">
      <w:start w:val="1"/>
      <w:numFmt w:val="bullet"/>
      <w:lvlText w:val="o"/>
      <w:lvlJc w:val="left"/>
      <w:pPr>
        <w:tabs>
          <w:tab w:val="num" w:pos="4170"/>
        </w:tabs>
        <w:ind w:left="4170" w:hanging="360"/>
      </w:pPr>
      <w:rPr>
        <w:rFonts w:ascii="Courier New" w:hAnsi="Courier New" w:hint="default"/>
      </w:rPr>
    </w:lvl>
    <w:lvl w:ilvl="5" w:tplc="04050005">
      <w:start w:val="1"/>
      <w:numFmt w:val="bullet"/>
      <w:lvlText w:val=""/>
      <w:lvlJc w:val="left"/>
      <w:pPr>
        <w:tabs>
          <w:tab w:val="num" w:pos="4890"/>
        </w:tabs>
        <w:ind w:left="4890" w:hanging="360"/>
      </w:pPr>
      <w:rPr>
        <w:rFonts w:ascii="Wingdings" w:hAnsi="Wingdings" w:hint="default"/>
      </w:rPr>
    </w:lvl>
    <w:lvl w:ilvl="6" w:tplc="04050001">
      <w:start w:val="1"/>
      <w:numFmt w:val="bullet"/>
      <w:lvlText w:val=""/>
      <w:lvlJc w:val="left"/>
      <w:pPr>
        <w:tabs>
          <w:tab w:val="num" w:pos="5610"/>
        </w:tabs>
        <w:ind w:left="5610" w:hanging="360"/>
      </w:pPr>
      <w:rPr>
        <w:rFonts w:ascii="Symbol" w:hAnsi="Symbol" w:hint="default"/>
      </w:rPr>
    </w:lvl>
    <w:lvl w:ilvl="7" w:tplc="04050003">
      <w:start w:val="1"/>
      <w:numFmt w:val="bullet"/>
      <w:lvlText w:val="o"/>
      <w:lvlJc w:val="left"/>
      <w:pPr>
        <w:tabs>
          <w:tab w:val="num" w:pos="6330"/>
        </w:tabs>
        <w:ind w:left="6330" w:hanging="360"/>
      </w:pPr>
      <w:rPr>
        <w:rFonts w:ascii="Courier New" w:hAnsi="Courier New" w:hint="default"/>
      </w:rPr>
    </w:lvl>
    <w:lvl w:ilvl="8" w:tplc="04050005">
      <w:start w:val="1"/>
      <w:numFmt w:val="bullet"/>
      <w:lvlText w:val=""/>
      <w:lvlJc w:val="left"/>
      <w:pPr>
        <w:tabs>
          <w:tab w:val="num" w:pos="7050"/>
        </w:tabs>
        <w:ind w:left="7050" w:hanging="360"/>
      </w:pPr>
      <w:rPr>
        <w:rFonts w:ascii="Wingdings" w:hAnsi="Wingdings" w:hint="default"/>
      </w:rPr>
    </w:lvl>
  </w:abstractNum>
  <w:abstractNum w:abstractNumId="19">
    <w:nsid w:val="394711DA"/>
    <w:multiLevelType w:val="hybridMultilevel"/>
    <w:tmpl w:val="1058589E"/>
    <w:lvl w:ilvl="0" w:tplc="A5A2C3B4">
      <w:start w:val="1"/>
      <w:numFmt w:val="decimal"/>
      <w:lvlText w:val="5.%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555B4051"/>
    <w:multiLevelType w:val="hybridMultilevel"/>
    <w:tmpl w:val="4ADA0A3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nsid w:val="5B7E48EE"/>
    <w:multiLevelType w:val="hybridMultilevel"/>
    <w:tmpl w:val="291C6E1C"/>
    <w:lvl w:ilvl="0" w:tplc="964C5A8C">
      <w:start w:val="1"/>
      <w:numFmt w:val="ordinal"/>
      <w:lvlText w:val="2.%1"/>
      <w:lvlJc w:val="left"/>
      <w:pPr>
        <w:ind w:left="502"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61720AF1"/>
    <w:multiLevelType w:val="hybridMultilevel"/>
    <w:tmpl w:val="EE0AA65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3">
    <w:nsid w:val="63E04C90"/>
    <w:multiLevelType w:val="hybridMultilevel"/>
    <w:tmpl w:val="DC24E4BC"/>
    <w:lvl w:ilvl="0" w:tplc="B1EC4754">
      <w:start w:val="1"/>
      <w:numFmt w:val="decimal"/>
      <w:lvlText w:val="7.%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nsid w:val="6A8363E8"/>
    <w:multiLevelType w:val="hybridMultilevel"/>
    <w:tmpl w:val="2732F160"/>
    <w:lvl w:ilvl="0" w:tplc="5B8A22D8">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6101D03"/>
    <w:multiLevelType w:val="hybridMultilevel"/>
    <w:tmpl w:val="E2A0C8B4"/>
    <w:lvl w:ilvl="0" w:tplc="25163E92">
      <w:start w:val="1"/>
      <w:numFmt w:val="decimal"/>
      <w:lvlText w:val="9.%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nsid w:val="7C5B131F"/>
    <w:multiLevelType w:val="multilevel"/>
    <w:tmpl w:val="00A871F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6"/>
  </w:num>
  <w:num w:numId="2">
    <w:abstractNumId w:val="0"/>
  </w:num>
  <w:num w:numId="3">
    <w:abstractNumId w:val="17"/>
  </w:num>
  <w:num w:numId="4">
    <w:abstractNumId w:val="2"/>
  </w:num>
  <w:num w:numId="5">
    <w:abstractNumId w:val="19"/>
  </w:num>
  <w:num w:numId="6">
    <w:abstractNumId w:val="15"/>
  </w:num>
  <w:num w:numId="7">
    <w:abstractNumId w:val="23"/>
  </w:num>
  <w:num w:numId="8">
    <w:abstractNumId w:val="7"/>
  </w:num>
  <w:num w:numId="9">
    <w:abstractNumId w:val="25"/>
  </w:num>
  <w:num w:numId="10">
    <w:abstractNumId w:val="8"/>
  </w:num>
  <w:num w:numId="11">
    <w:abstractNumId w:val="9"/>
  </w:num>
  <w:num w:numId="12">
    <w:abstractNumId w:val="4"/>
  </w:num>
  <w:num w:numId="13">
    <w:abstractNumId w:val="3"/>
  </w:num>
  <w:num w:numId="14">
    <w:abstractNumId w:val="21"/>
  </w:num>
  <w:num w:numId="15">
    <w:abstractNumId w:val="26"/>
  </w:num>
  <w:num w:numId="16">
    <w:abstractNumId w:val="5"/>
  </w:num>
  <w:num w:numId="17">
    <w:abstractNumId w:val="10"/>
  </w:num>
  <w:num w:numId="18">
    <w:abstractNumId w:val="18"/>
  </w:num>
  <w:num w:numId="19">
    <w:abstractNumId w:val="1"/>
  </w:num>
  <w:num w:numId="20">
    <w:abstractNumId w:val="1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0"/>
  </w:num>
  <w:num w:numId="24">
    <w:abstractNumId w:val="24"/>
  </w:num>
  <w:num w:numId="25">
    <w:abstractNumId w:val="12"/>
  </w:num>
  <w:num w:numId="26">
    <w:abstractNumId w:val="22"/>
  </w:num>
  <w:num w:numId="27">
    <w:abstractNumId w:val="1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footnotePr>
    <w:footnote w:id="-1"/>
    <w:footnote w:id="0"/>
  </w:footnotePr>
  <w:endnotePr>
    <w:endnote w:id="-1"/>
    <w:endnote w:id="0"/>
  </w:endnotePr>
  <w:compat/>
  <w:rsids>
    <w:rsidRoot w:val="0065249E"/>
    <w:rsid w:val="000078E0"/>
    <w:rsid w:val="000169D3"/>
    <w:rsid w:val="00022D24"/>
    <w:rsid w:val="00024C8A"/>
    <w:rsid w:val="00036D39"/>
    <w:rsid w:val="000451A0"/>
    <w:rsid w:val="000510C4"/>
    <w:rsid w:val="00054D1F"/>
    <w:rsid w:val="00064B73"/>
    <w:rsid w:val="0006619B"/>
    <w:rsid w:val="000763CB"/>
    <w:rsid w:val="000766FD"/>
    <w:rsid w:val="000951EF"/>
    <w:rsid w:val="000C4B3E"/>
    <w:rsid w:val="0011084B"/>
    <w:rsid w:val="00114ABA"/>
    <w:rsid w:val="001208A8"/>
    <w:rsid w:val="0012444A"/>
    <w:rsid w:val="00133BF8"/>
    <w:rsid w:val="001423BD"/>
    <w:rsid w:val="00143ADB"/>
    <w:rsid w:val="00174B07"/>
    <w:rsid w:val="001907F6"/>
    <w:rsid w:val="00192504"/>
    <w:rsid w:val="001A5523"/>
    <w:rsid w:val="001A6EDC"/>
    <w:rsid w:val="001C15EB"/>
    <w:rsid w:val="001C64CB"/>
    <w:rsid w:val="001C769F"/>
    <w:rsid w:val="001D2F3E"/>
    <w:rsid w:val="001E0B2E"/>
    <w:rsid w:val="001E3B22"/>
    <w:rsid w:val="001E6AB3"/>
    <w:rsid w:val="001F41CA"/>
    <w:rsid w:val="001F5CF4"/>
    <w:rsid w:val="0021343E"/>
    <w:rsid w:val="0022122C"/>
    <w:rsid w:val="00231C73"/>
    <w:rsid w:val="00244C9A"/>
    <w:rsid w:val="0026175F"/>
    <w:rsid w:val="00280FBA"/>
    <w:rsid w:val="00282956"/>
    <w:rsid w:val="002946E9"/>
    <w:rsid w:val="002A71C1"/>
    <w:rsid w:val="002B3EDE"/>
    <w:rsid w:val="002B559F"/>
    <w:rsid w:val="002B5800"/>
    <w:rsid w:val="002C5054"/>
    <w:rsid w:val="002D4B36"/>
    <w:rsid w:val="002D4F47"/>
    <w:rsid w:val="002E1B21"/>
    <w:rsid w:val="002E36BA"/>
    <w:rsid w:val="002E6931"/>
    <w:rsid w:val="002F05A0"/>
    <w:rsid w:val="002F198B"/>
    <w:rsid w:val="002F3DEB"/>
    <w:rsid w:val="002F6220"/>
    <w:rsid w:val="00303AAB"/>
    <w:rsid w:val="003116D3"/>
    <w:rsid w:val="003234D4"/>
    <w:rsid w:val="0033009A"/>
    <w:rsid w:val="00331E6C"/>
    <w:rsid w:val="00344863"/>
    <w:rsid w:val="00351815"/>
    <w:rsid w:val="00361661"/>
    <w:rsid w:val="00384387"/>
    <w:rsid w:val="00395F59"/>
    <w:rsid w:val="00396292"/>
    <w:rsid w:val="003B2EC4"/>
    <w:rsid w:val="003C1AA3"/>
    <w:rsid w:val="003C3A0E"/>
    <w:rsid w:val="003D242A"/>
    <w:rsid w:val="003D44E2"/>
    <w:rsid w:val="003D7078"/>
    <w:rsid w:val="00400038"/>
    <w:rsid w:val="004020A1"/>
    <w:rsid w:val="00404228"/>
    <w:rsid w:val="004059D5"/>
    <w:rsid w:val="004153CB"/>
    <w:rsid w:val="00430D84"/>
    <w:rsid w:val="00434369"/>
    <w:rsid w:val="00441EA7"/>
    <w:rsid w:val="004424D5"/>
    <w:rsid w:val="00442F6E"/>
    <w:rsid w:val="0044325B"/>
    <w:rsid w:val="00443445"/>
    <w:rsid w:val="00452926"/>
    <w:rsid w:val="004628CC"/>
    <w:rsid w:val="004855E0"/>
    <w:rsid w:val="00490466"/>
    <w:rsid w:val="004A4E68"/>
    <w:rsid w:val="004F0CFF"/>
    <w:rsid w:val="004F2788"/>
    <w:rsid w:val="00503755"/>
    <w:rsid w:val="00505493"/>
    <w:rsid w:val="00523E51"/>
    <w:rsid w:val="00525BAF"/>
    <w:rsid w:val="005415AE"/>
    <w:rsid w:val="00541DF8"/>
    <w:rsid w:val="00564D28"/>
    <w:rsid w:val="0056573C"/>
    <w:rsid w:val="00567BD4"/>
    <w:rsid w:val="0057253C"/>
    <w:rsid w:val="00574051"/>
    <w:rsid w:val="00574A25"/>
    <w:rsid w:val="00584356"/>
    <w:rsid w:val="00593173"/>
    <w:rsid w:val="005C1E50"/>
    <w:rsid w:val="005E2CB5"/>
    <w:rsid w:val="005F6063"/>
    <w:rsid w:val="006048C8"/>
    <w:rsid w:val="00606E66"/>
    <w:rsid w:val="006456FB"/>
    <w:rsid w:val="00646806"/>
    <w:rsid w:val="0065249E"/>
    <w:rsid w:val="00681DDC"/>
    <w:rsid w:val="006926BD"/>
    <w:rsid w:val="006A0075"/>
    <w:rsid w:val="006A4E79"/>
    <w:rsid w:val="006B0175"/>
    <w:rsid w:val="006D52B0"/>
    <w:rsid w:val="006E28CF"/>
    <w:rsid w:val="006F19EC"/>
    <w:rsid w:val="006F327B"/>
    <w:rsid w:val="006F75B4"/>
    <w:rsid w:val="0070044F"/>
    <w:rsid w:val="0070142D"/>
    <w:rsid w:val="00702BB9"/>
    <w:rsid w:val="00710961"/>
    <w:rsid w:val="00713831"/>
    <w:rsid w:val="007148E5"/>
    <w:rsid w:val="007251FC"/>
    <w:rsid w:val="0073132F"/>
    <w:rsid w:val="00737929"/>
    <w:rsid w:val="00742FC8"/>
    <w:rsid w:val="00751947"/>
    <w:rsid w:val="00774FE3"/>
    <w:rsid w:val="00785F01"/>
    <w:rsid w:val="00791D68"/>
    <w:rsid w:val="00793BB4"/>
    <w:rsid w:val="007D20AE"/>
    <w:rsid w:val="007D6028"/>
    <w:rsid w:val="007E0438"/>
    <w:rsid w:val="007E7FA3"/>
    <w:rsid w:val="007F590D"/>
    <w:rsid w:val="00802536"/>
    <w:rsid w:val="00806992"/>
    <w:rsid w:val="00807D4C"/>
    <w:rsid w:val="00820C44"/>
    <w:rsid w:val="00835FA5"/>
    <w:rsid w:val="00836C75"/>
    <w:rsid w:val="00852392"/>
    <w:rsid w:val="00854A8F"/>
    <w:rsid w:val="0086335D"/>
    <w:rsid w:val="00874207"/>
    <w:rsid w:val="00880072"/>
    <w:rsid w:val="008810BE"/>
    <w:rsid w:val="0088500E"/>
    <w:rsid w:val="00886ECF"/>
    <w:rsid w:val="00890612"/>
    <w:rsid w:val="00892FA7"/>
    <w:rsid w:val="008952D1"/>
    <w:rsid w:val="008A58CE"/>
    <w:rsid w:val="008A6E08"/>
    <w:rsid w:val="008B1132"/>
    <w:rsid w:val="008B290E"/>
    <w:rsid w:val="008B4075"/>
    <w:rsid w:val="008C6FDD"/>
    <w:rsid w:val="008D21EC"/>
    <w:rsid w:val="008E7721"/>
    <w:rsid w:val="008F306D"/>
    <w:rsid w:val="0093219C"/>
    <w:rsid w:val="00956284"/>
    <w:rsid w:val="009703A0"/>
    <w:rsid w:val="00970480"/>
    <w:rsid w:val="0099669A"/>
    <w:rsid w:val="009A2F9F"/>
    <w:rsid w:val="009B685E"/>
    <w:rsid w:val="009E0BA2"/>
    <w:rsid w:val="009E29CA"/>
    <w:rsid w:val="009E32F2"/>
    <w:rsid w:val="009E3DA5"/>
    <w:rsid w:val="009F5CA0"/>
    <w:rsid w:val="00A54AD3"/>
    <w:rsid w:val="00A951B2"/>
    <w:rsid w:val="00A97AFD"/>
    <w:rsid w:val="00AB67CE"/>
    <w:rsid w:val="00AC0A62"/>
    <w:rsid w:val="00AD2778"/>
    <w:rsid w:val="00AE4271"/>
    <w:rsid w:val="00AF4228"/>
    <w:rsid w:val="00AF5134"/>
    <w:rsid w:val="00B171E8"/>
    <w:rsid w:val="00B25314"/>
    <w:rsid w:val="00B40F2A"/>
    <w:rsid w:val="00B469B1"/>
    <w:rsid w:val="00B50BF9"/>
    <w:rsid w:val="00B77CC2"/>
    <w:rsid w:val="00B80CCA"/>
    <w:rsid w:val="00B82C1E"/>
    <w:rsid w:val="00B8334C"/>
    <w:rsid w:val="00B93105"/>
    <w:rsid w:val="00BB5776"/>
    <w:rsid w:val="00BC6C87"/>
    <w:rsid w:val="00BE766D"/>
    <w:rsid w:val="00C028EA"/>
    <w:rsid w:val="00C04A5F"/>
    <w:rsid w:val="00C04AE6"/>
    <w:rsid w:val="00C1484F"/>
    <w:rsid w:val="00C21FA4"/>
    <w:rsid w:val="00C34298"/>
    <w:rsid w:val="00C36AAB"/>
    <w:rsid w:val="00C44198"/>
    <w:rsid w:val="00C54109"/>
    <w:rsid w:val="00C60E90"/>
    <w:rsid w:val="00C651FA"/>
    <w:rsid w:val="00C80726"/>
    <w:rsid w:val="00C856C2"/>
    <w:rsid w:val="00C85F23"/>
    <w:rsid w:val="00CA2F4B"/>
    <w:rsid w:val="00CA6B82"/>
    <w:rsid w:val="00CB243D"/>
    <w:rsid w:val="00CC0B5D"/>
    <w:rsid w:val="00CD575D"/>
    <w:rsid w:val="00CE76D6"/>
    <w:rsid w:val="00D01119"/>
    <w:rsid w:val="00D01E9A"/>
    <w:rsid w:val="00D054E4"/>
    <w:rsid w:val="00D06BF0"/>
    <w:rsid w:val="00D102C3"/>
    <w:rsid w:val="00D11D17"/>
    <w:rsid w:val="00D3413F"/>
    <w:rsid w:val="00D45C00"/>
    <w:rsid w:val="00D51A64"/>
    <w:rsid w:val="00D51BA2"/>
    <w:rsid w:val="00D57B18"/>
    <w:rsid w:val="00D602F9"/>
    <w:rsid w:val="00D613BD"/>
    <w:rsid w:val="00D72EB8"/>
    <w:rsid w:val="00D96D74"/>
    <w:rsid w:val="00D97950"/>
    <w:rsid w:val="00DB0C9A"/>
    <w:rsid w:val="00DC0099"/>
    <w:rsid w:val="00DC18AA"/>
    <w:rsid w:val="00DD0D95"/>
    <w:rsid w:val="00E077A9"/>
    <w:rsid w:val="00E21CB4"/>
    <w:rsid w:val="00E22E8E"/>
    <w:rsid w:val="00E27A02"/>
    <w:rsid w:val="00E27C0A"/>
    <w:rsid w:val="00E312A3"/>
    <w:rsid w:val="00E4699F"/>
    <w:rsid w:val="00E507D7"/>
    <w:rsid w:val="00E53D39"/>
    <w:rsid w:val="00E67784"/>
    <w:rsid w:val="00E77BA7"/>
    <w:rsid w:val="00E8648C"/>
    <w:rsid w:val="00EA1006"/>
    <w:rsid w:val="00EC290D"/>
    <w:rsid w:val="00ED5CC8"/>
    <w:rsid w:val="00EE23FC"/>
    <w:rsid w:val="00EF45E3"/>
    <w:rsid w:val="00F01A77"/>
    <w:rsid w:val="00F05CE2"/>
    <w:rsid w:val="00F122D7"/>
    <w:rsid w:val="00F12443"/>
    <w:rsid w:val="00F1727B"/>
    <w:rsid w:val="00F17751"/>
    <w:rsid w:val="00F2217D"/>
    <w:rsid w:val="00F22CA5"/>
    <w:rsid w:val="00F422FC"/>
    <w:rsid w:val="00F57B1C"/>
    <w:rsid w:val="00F7458F"/>
    <w:rsid w:val="00F75B8F"/>
    <w:rsid w:val="00F767B6"/>
    <w:rsid w:val="00F8260B"/>
    <w:rsid w:val="00FE2717"/>
    <w:rsid w:val="00FE28C0"/>
    <w:rsid w:val="00FE5327"/>
    <w:rsid w:val="00FF0622"/>
    <w:rsid w:val="00FF7CA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ln">
    <w:name w:val="Normal"/>
    <w:qFormat/>
    <w:rsid w:val="0065249E"/>
    <w:rPr>
      <w:color w:val="000000"/>
      <w:sz w:val="24"/>
      <w:szCs w:val="24"/>
    </w:rPr>
  </w:style>
  <w:style w:type="paragraph" w:styleId="Nadpis1">
    <w:name w:val="heading 1"/>
    <w:basedOn w:val="Normln"/>
    <w:next w:val="Normln"/>
    <w:link w:val="Nadpis1Char"/>
    <w:uiPriority w:val="99"/>
    <w:qFormat/>
    <w:rsid w:val="00737929"/>
    <w:pPr>
      <w:keepNext/>
      <w:spacing w:before="240" w:after="60"/>
      <w:outlineLvl w:val="0"/>
    </w:pPr>
    <w:rPr>
      <w:rFonts w:ascii="Arial" w:hAnsi="Arial"/>
      <w:b/>
      <w:bCs/>
      <w:kern w:val="32"/>
      <w:sz w:val="32"/>
      <w:szCs w:val="32"/>
    </w:rPr>
  </w:style>
  <w:style w:type="paragraph" w:styleId="Nadpis2">
    <w:name w:val="heading 2"/>
    <w:basedOn w:val="Normln"/>
    <w:next w:val="Normln"/>
    <w:link w:val="Nadpis2Char"/>
    <w:uiPriority w:val="99"/>
    <w:qFormat/>
    <w:rsid w:val="00737929"/>
    <w:pPr>
      <w:keepNext/>
      <w:spacing w:before="240" w:after="60"/>
      <w:outlineLvl w:val="1"/>
    </w:pPr>
    <w:rPr>
      <w:rFonts w:ascii="Arial" w:hAnsi="Arial"/>
      <w:b/>
      <w:bCs/>
      <w:i/>
      <w:iCs/>
      <w:sz w:val="28"/>
      <w:szCs w:val="28"/>
    </w:rPr>
  </w:style>
  <w:style w:type="paragraph" w:styleId="Nadpis3">
    <w:name w:val="heading 3"/>
    <w:basedOn w:val="Normln"/>
    <w:next w:val="Normln"/>
    <w:link w:val="Nadpis3Char"/>
    <w:uiPriority w:val="99"/>
    <w:qFormat/>
    <w:rsid w:val="00737929"/>
    <w:pPr>
      <w:keepNext/>
      <w:spacing w:before="240" w:after="60"/>
      <w:outlineLvl w:val="2"/>
    </w:pPr>
    <w:rPr>
      <w:rFonts w:ascii="Arial" w:hAnsi="Arial"/>
      <w:b/>
      <w:bCs/>
      <w:sz w:val="26"/>
      <w:szCs w:val="26"/>
    </w:rPr>
  </w:style>
  <w:style w:type="paragraph" w:styleId="Nadpis4">
    <w:name w:val="heading 4"/>
    <w:basedOn w:val="Normln"/>
    <w:next w:val="Normln"/>
    <w:link w:val="Nadpis4Char"/>
    <w:uiPriority w:val="99"/>
    <w:qFormat/>
    <w:rsid w:val="00737929"/>
    <w:pPr>
      <w:keepNext/>
      <w:spacing w:before="240" w:after="60"/>
      <w:outlineLvl w:val="3"/>
    </w:pPr>
    <w:rPr>
      <w:b/>
      <w:bCs/>
      <w:sz w:val="28"/>
      <w:szCs w:val="28"/>
    </w:rPr>
  </w:style>
  <w:style w:type="paragraph" w:styleId="Nadpis5">
    <w:name w:val="heading 5"/>
    <w:basedOn w:val="Normln"/>
    <w:next w:val="Normln"/>
    <w:link w:val="Nadpis5Char"/>
    <w:uiPriority w:val="99"/>
    <w:qFormat/>
    <w:rsid w:val="00737929"/>
    <w:pPr>
      <w:spacing w:before="240" w:after="60"/>
      <w:outlineLvl w:val="4"/>
    </w:pPr>
    <w:rPr>
      <w:b/>
      <w:bCs/>
      <w:i/>
      <w:iCs/>
      <w:sz w:val="26"/>
      <w:szCs w:val="26"/>
    </w:rPr>
  </w:style>
  <w:style w:type="paragraph" w:styleId="Nadpis6">
    <w:name w:val="heading 6"/>
    <w:basedOn w:val="Normln"/>
    <w:next w:val="Normln"/>
    <w:link w:val="Nadpis6Char"/>
    <w:uiPriority w:val="99"/>
    <w:qFormat/>
    <w:rsid w:val="00737929"/>
    <w:pPr>
      <w:spacing w:before="240" w:after="60"/>
      <w:outlineLvl w:val="5"/>
    </w:pPr>
    <w:rPr>
      <w:b/>
      <w:bCs/>
      <w:sz w:val="22"/>
      <w:szCs w:val="22"/>
    </w:rPr>
  </w:style>
  <w:style w:type="paragraph" w:styleId="Nadpis7">
    <w:name w:val="heading 7"/>
    <w:basedOn w:val="Normln"/>
    <w:next w:val="Normln"/>
    <w:link w:val="Nadpis7Char"/>
    <w:uiPriority w:val="99"/>
    <w:qFormat/>
    <w:rsid w:val="00737929"/>
    <w:pPr>
      <w:spacing w:before="240" w:after="60"/>
      <w:outlineLvl w:val="6"/>
    </w:pPr>
  </w:style>
  <w:style w:type="paragraph" w:styleId="Nadpis8">
    <w:name w:val="heading 8"/>
    <w:basedOn w:val="Normln"/>
    <w:next w:val="Normln"/>
    <w:link w:val="Nadpis8Char"/>
    <w:uiPriority w:val="99"/>
    <w:qFormat/>
    <w:rsid w:val="00737929"/>
    <w:pPr>
      <w:spacing w:before="240" w:after="60"/>
      <w:outlineLvl w:val="7"/>
    </w:pPr>
    <w:rPr>
      <w:i/>
      <w:iCs/>
    </w:rPr>
  </w:style>
  <w:style w:type="paragraph" w:styleId="Nadpis9">
    <w:name w:val="heading 9"/>
    <w:basedOn w:val="Normln"/>
    <w:next w:val="Normln"/>
    <w:link w:val="Nadpis9Char"/>
    <w:uiPriority w:val="99"/>
    <w:qFormat/>
    <w:rsid w:val="00737929"/>
    <w:p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37929"/>
    <w:rPr>
      <w:rFonts w:ascii="Arial" w:hAnsi="Arial" w:cs="Times New Roman"/>
      <w:b/>
      <w:bCs/>
      <w:kern w:val="32"/>
      <w:sz w:val="32"/>
      <w:szCs w:val="32"/>
    </w:rPr>
  </w:style>
  <w:style w:type="character" w:customStyle="1" w:styleId="Nadpis2Char">
    <w:name w:val="Nadpis 2 Char"/>
    <w:basedOn w:val="Standardnpsmoodstavce"/>
    <w:link w:val="Nadpis2"/>
    <w:uiPriority w:val="99"/>
    <w:semiHidden/>
    <w:locked/>
    <w:rsid w:val="00737929"/>
    <w:rPr>
      <w:rFonts w:ascii="Arial" w:hAnsi="Arial" w:cs="Times New Roman"/>
      <w:b/>
      <w:bCs/>
      <w:i/>
      <w:iCs/>
      <w:sz w:val="28"/>
      <w:szCs w:val="28"/>
    </w:rPr>
  </w:style>
  <w:style w:type="character" w:customStyle="1" w:styleId="Nadpis3Char">
    <w:name w:val="Nadpis 3 Char"/>
    <w:basedOn w:val="Standardnpsmoodstavce"/>
    <w:link w:val="Nadpis3"/>
    <w:uiPriority w:val="99"/>
    <w:semiHidden/>
    <w:locked/>
    <w:rsid w:val="00737929"/>
    <w:rPr>
      <w:rFonts w:ascii="Arial" w:hAnsi="Arial" w:cs="Times New Roman"/>
      <w:b/>
      <w:bCs/>
      <w:sz w:val="26"/>
      <w:szCs w:val="26"/>
    </w:rPr>
  </w:style>
  <w:style w:type="character" w:customStyle="1" w:styleId="Nadpis4Char">
    <w:name w:val="Nadpis 4 Char"/>
    <w:basedOn w:val="Standardnpsmoodstavce"/>
    <w:link w:val="Nadpis4"/>
    <w:uiPriority w:val="99"/>
    <w:semiHidden/>
    <w:locked/>
    <w:rsid w:val="00737929"/>
    <w:rPr>
      <w:rFonts w:cs="Times New Roman"/>
      <w:b/>
      <w:bCs/>
      <w:sz w:val="28"/>
      <w:szCs w:val="28"/>
    </w:rPr>
  </w:style>
  <w:style w:type="character" w:customStyle="1" w:styleId="Nadpis5Char">
    <w:name w:val="Nadpis 5 Char"/>
    <w:basedOn w:val="Standardnpsmoodstavce"/>
    <w:link w:val="Nadpis5"/>
    <w:uiPriority w:val="99"/>
    <w:semiHidden/>
    <w:locked/>
    <w:rsid w:val="00737929"/>
    <w:rPr>
      <w:rFonts w:cs="Times New Roman"/>
      <w:b/>
      <w:bCs/>
      <w:i/>
      <w:iCs/>
      <w:sz w:val="26"/>
      <w:szCs w:val="26"/>
    </w:rPr>
  </w:style>
  <w:style w:type="character" w:customStyle="1" w:styleId="Nadpis6Char">
    <w:name w:val="Nadpis 6 Char"/>
    <w:basedOn w:val="Standardnpsmoodstavce"/>
    <w:link w:val="Nadpis6"/>
    <w:uiPriority w:val="99"/>
    <w:semiHidden/>
    <w:locked/>
    <w:rsid w:val="00737929"/>
    <w:rPr>
      <w:rFonts w:cs="Times New Roman"/>
      <w:b/>
      <w:bCs/>
    </w:rPr>
  </w:style>
  <w:style w:type="character" w:customStyle="1" w:styleId="Nadpis7Char">
    <w:name w:val="Nadpis 7 Char"/>
    <w:basedOn w:val="Standardnpsmoodstavce"/>
    <w:link w:val="Nadpis7"/>
    <w:uiPriority w:val="99"/>
    <w:semiHidden/>
    <w:locked/>
    <w:rsid w:val="00737929"/>
    <w:rPr>
      <w:rFonts w:cs="Times New Roman"/>
      <w:sz w:val="24"/>
      <w:szCs w:val="24"/>
    </w:rPr>
  </w:style>
  <w:style w:type="character" w:customStyle="1" w:styleId="Nadpis8Char">
    <w:name w:val="Nadpis 8 Char"/>
    <w:basedOn w:val="Standardnpsmoodstavce"/>
    <w:link w:val="Nadpis8"/>
    <w:uiPriority w:val="99"/>
    <w:semiHidden/>
    <w:locked/>
    <w:rsid w:val="00737929"/>
    <w:rPr>
      <w:rFonts w:cs="Times New Roman"/>
      <w:i/>
      <w:iCs/>
      <w:sz w:val="24"/>
      <w:szCs w:val="24"/>
    </w:rPr>
  </w:style>
  <w:style w:type="character" w:customStyle="1" w:styleId="Nadpis9Char">
    <w:name w:val="Nadpis 9 Char"/>
    <w:basedOn w:val="Standardnpsmoodstavce"/>
    <w:link w:val="Nadpis9"/>
    <w:uiPriority w:val="99"/>
    <w:semiHidden/>
    <w:locked/>
    <w:rsid w:val="00737929"/>
    <w:rPr>
      <w:rFonts w:ascii="Arial" w:hAnsi="Arial" w:cs="Times New Roman"/>
    </w:rPr>
  </w:style>
  <w:style w:type="paragraph" w:styleId="Nzev">
    <w:name w:val="Title"/>
    <w:basedOn w:val="Normln"/>
    <w:next w:val="Normln"/>
    <w:link w:val="NzevChar"/>
    <w:uiPriority w:val="99"/>
    <w:qFormat/>
    <w:rsid w:val="00737929"/>
    <w:pPr>
      <w:spacing w:before="240" w:after="60"/>
      <w:jc w:val="center"/>
      <w:outlineLvl w:val="0"/>
    </w:pPr>
    <w:rPr>
      <w:rFonts w:ascii="Arial" w:hAnsi="Arial"/>
      <w:b/>
      <w:bCs/>
      <w:kern w:val="28"/>
      <w:sz w:val="32"/>
      <w:szCs w:val="32"/>
    </w:rPr>
  </w:style>
  <w:style w:type="character" w:customStyle="1" w:styleId="NzevChar">
    <w:name w:val="Název Char"/>
    <w:basedOn w:val="Standardnpsmoodstavce"/>
    <w:link w:val="Nzev"/>
    <w:uiPriority w:val="99"/>
    <w:locked/>
    <w:rsid w:val="00737929"/>
    <w:rPr>
      <w:rFonts w:ascii="Arial" w:hAnsi="Arial" w:cs="Times New Roman"/>
      <w:b/>
      <w:bCs/>
      <w:kern w:val="28"/>
      <w:sz w:val="32"/>
      <w:szCs w:val="32"/>
    </w:rPr>
  </w:style>
  <w:style w:type="paragraph" w:styleId="Podtitul">
    <w:name w:val="Subtitle"/>
    <w:basedOn w:val="Normln"/>
    <w:next w:val="Normln"/>
    <w:link w:val="PodtitulChar"/>
    <w:uiPriority w:val="99"/>
    <w:qFormat/>
    <w:rsid w:val="00737929"/>
    <w:pPr>
      <w:spacing w:after="60"/>
      <w:jc w:val="center"/>
      <w:outlineLvl w:val="1"/>
    </w:pPr>
    <w:rPr>
      <w:rFonts w:ascii="Arial" w:hAnsi="Arial"/>
    </w:rPr>
  </w:style>
  <w:style w:type="character" w:customStyle="1" w:styleId="PodtitulChar">
    <w:name w:val="Podtitul Char"/>
    <w:basedOn w:val="Standardnpsmoodstavce"/>
    <w:link w:val="Podtitul"/>
    <w:uiPriority w:val="99"/>
    <w:locked/>
    <w:rsid w:val="00737929"/>
    <w:rPr>
      <w:rFonts w:ascii="Arial" w:hAnsi="Arial" w:cs="Times New Roman"/>
      <w:sz w:val="24"/>
      <w:szCs w:val="24"/>
    </w:rPr>
  </w:style>
  <w:style w:type="character" w:styleId="Siln">
    <w:name w:val="Strong"/>
    <w:basedOn w:val="Standardnpsmoodstavce"/>
    <w:uiPriority w:val="99"/>
    <w:qFormat/>
    <w:rsid w:val="00737929"/>
    <w:rPr>
      <w:rFonts w:cs="Times New Roman"/>
      <w:b/>
      <w:bCs/>
    </w:rPr>
  </w:style>
  <w:style w:type="character" w:styleId="Zvraznn">
    <w:name w:val="Emphasis"/>
    <w:basedOn w:val="Standardnpsmoodstavce"/>
    <w:uiPriority w:val="99"/>
    <w:qFormat/>
    <w:rsid w:val="00737929"/>
    <w:rPr>
      <w:rFonts w:ascii="Times New Roman" w:hAnsi="Times New Roman" w:cs="Times New Roman"/>
      <w:b/>
      <w:i/>
      <w:iCs/>
    </w:rPr>
  </w:style>
  <w:style w:type="paragraph" w:styleId="Bezmezer">
    <w:name w:val="No Spacing"/>
    <w:basedOn w:val="Normln"/>
    <w:uiPriority w:val="99"/>
    <w:qFormat/>
    <w:rsid w:val="00737929"/>
    <w:rPr>
      <w:szCs w:val="32"/>
    </w:rPr>
  </w:style>
  <w:style w:type="paragraph" w:styleId="Odstavecseseznamem">
    <w:name w:val="List Paragraph"/>
    <w:aliases w:val="Odstavec cíl se seznamem,Odstavec se seznamem1"/>
    <w:basedOn w:val="Normln"/>
    <w:link w:val="OdstavecseseznamemChar"/>
    <w:uiPriority w:val="99"/>
    <w:qFormat/>
    <w:rsid w:val="00737929"/>
    <w:pPr>
      <w:ind w:left="720"/>
      <w:contextualSpacing/>
    </w:pPr>
  </w:style>
  <w:style w:type="paragraph" w:styleId="Citace">
    <w:name w:val="Quote"/>
    <w:basedOn w:val="Normln"/>
    <w:next w:val="Normln"/>
    <w:link w:val="CitaceChar"/>
    <w:uiPriority w:val="99"/>
    <w:qFormat/>
    <w:rsid w:val="00737929"/>
    <w:rPr>
      <w:i/>
    </w:rPr>
  </w:style>
  <w:style w:type="character" w:customStyle="1" w:styleId="CitaceChar">
    <w:name w:val="Citace Char"/>
    <w:basedOn w:val="Standardnpsmoodstavce"/>
    <w:link w:val="Citace"/>
    <w:uiPriority w:val="99"/>
    <w:locked/>
    <w:rsid w:val="00737929"/>
    <w:rPr>
      <w:rFonts w:cs="Times New Roman"/>
      <w:i/>
      <w:sz w:val="24"/>
      <w:szCs w:val="24"/>
    </w:rPr>
  </w:style>
  <w:style w:type="paragraph" w:styleId="Citaceintenzivn">
    <w:name w:val="Intense Quote"/>
    <w:basedOn w:val="Normln"/>
    <w:next w:val="Normln"/>
    <w:link w:val="CitaceintenzivnChar"/>
    <w:uiPriority w:val="99"/>
    <w:qFormat/>
    <w:rsid w:val="00737929"/>
    <w:pPr>
      <w:ind w:left="720" w:right="720"/>
    </w:pPr>
    <w:rPr>
      <w:b/>
      <w:i/>
      <w:szCs w:val="22"/>
    </w:rPr>
  </w:style>
  <w:style w:type="character" w:customStyle="1" w:styleId="CitaceintenzivnChar">
    <w:name w:val="Citace – intenzivní Char"/>
    <w:basedOn w:val="Standardnpsmoodstavce"/>
    <w:link w:val="Citaceintenzivn"/>
    <w:uiPriority w:val="99"/>
    <w:locked/>
    <w:rsid w:val="00737929"/>
    <w:rPr>
      <w:rFonts w:cs="Times New Roman"/>
      <w:b/>
      <w:i/>
      <w:sz w:val="24"/>
    </w:rPr>
  </w:style>
  <w:style w:type="character" w:styleId="Zdraznnjemn">
    <w:name w:val="Subtle Emphasis"/>
    <w:basedOn w:val="Standardnpsmoodstavce"/>
    <w:uiPriority w:val="99"/>
    <w:qFormat/>
    <w:rsid w:val="00737929"/>
    <w:rPr>
      <w:rFonts w:cs="Times New Roman"/>
      <w:i/>
      <w:color w:val="5A5A5A"/>
    </w:rPr>
  </w:style>
  <w:style w:type="character" w:styleId="Zdraznnintenzivn">
    <w:name w:val="Intense Emphasis"/>
    <w:basedOn w:val="Standardnpsmoodstavce"/>
    <w:uiPriority w:val="99"/>
    <w:qFormat/>
    <w:rsid w:val="00737929"/>
    <w:rPr>
      <w:rFonts w:cs="Times New Roman"/>
      <w:b/>
      <w:i/>
      <w:sz w:val="24"/>
      <w:szCs w:val="24"/>
      <w:u w:val="single"/>
    </w:rPr>
  </w:style>
  <w:style w:type="character" w:styleId="Odkazjemn">
    <w:name w:val="Subtle Reference"/>
    <w:basedOn w:val="Standardnpsmoodstavce"/>
    <w:uiPriority w:val="99"/>
    <w:qFormat/>
    <w:rsid w:val="00737929"/>
    <w:rPr>
      <w:rFonts w:cs="Times New Roman"/>
      <w:sz w:val="24"/>
      <w:szCs w:val="24"/>
      <w:u w:val="single"/>
    </w:rPr>
  </w:style>
  <w:style w:type="character" w:styleId="Odkazintenzivn">
    <w:name w:val="Intense Reference"/>
    <w:basedOn w:val="Standardnpsmoodstavce"/>
    <w:uiPriority w:val="99"/>
    <w:qFormat/>
    <w:rsid w:val="00737929"/>
    <w:rPr>
      <w:rFonts w:cs="Times New Roman"/>
      <w:b/>
      <w:sz w:val="24"/>
      <w:u w:val="single"/>
    </w:rPr>
  </w:style>
  <w:style w:type="character" w:styleId="Nzevknihy">
    <w:name w:val="Book Title"/>
    <w:basedOn w:val="Standardnpsmoodstavce"/>
    <w:uiPriority w:val="99"/>
    <w:qFormat/>
    <w:rsid w:val="00737929"/>
    <w:rPr>
      <w:rFonts w:ascii="Arial" w:hAnsi="Arial" w:cs="Times New Roman"/>
      <w:b/>
      <w:i/>
      <w:sz w:val="24"/>
      <w:szCs w:val="24"/>
    </w:rPr>
  </w:style>
  <w:style w:type="paragraph" w:styleId="Nadpisobsahu">
    <w:name w:val="TOC Heading"/>
    <w:basedOn w:val="Nadpis1"/>
    <w:next w:val="Normln"/>
    <w:uiPriority w:val="99"/>
    <w:qFormat/>
    <w:rsid w:val="00737929"/>
    <w:pPr>
      <w:outlineLvl w:val="9"/>
    </w:pPr>
  </w:style>
  <w:style w:type="paragraph" w:styleId="Zkladntext2">
    <w:name w:val="Body Text 2"/>
    <w:basedOn w:val="Normln"/>
    <w:link w:val="Zkladntext2Char"/>
    <w:uiPriority w:val="99"/>
    <w:rsid w:val="0065249E"/>
    <w:pPr>
      <w:jc w:val="both"/>
    </w:pPr>
    <w:rPr>
      <w:sz w:val="22"/>
      <w:szCs w:val="22"/>
    </w:rPr>
  </w:style>
  <w:style w:type="character" w:customStyle="1" w:styleId="Zkladntext2Char">
    <w:name w:val="Základní text 2 Char"/>
    <w:basedOn w:val="Standardnpsmoodstavce"/>
    <w:link w:val="Zkladntext2"/>
    <w:uiPriority w:val="99"/>
    <w:locked/>
    <w:rsid w:val="0065249E"/>
    <w:rPr>
      <w:rFonts w:ascii="Times New Roman" w:hAnsi="Times New Roman" w:cs="Times New Roman"/>
      <w:color w:val="000000"/>
      <w:lang w:eastAsia="cs-CZ"/>
    </w:rPr>
  </w:style>
  <w:style w:type="paragraph" w:styleId="Zkladntext">
    <w:name w:val="Body Text"/>
    <w:basedOn w:val="Normln"/>
    <w:link w:val="ZkladntextChar"/>
    <w:uiPriority w:val="99"/>
    <w:rsid w:val="0065249E"/>
    <w:pPr>
      <w:jc w:val="both"/>
    </w:pPr>
  </w:style>
  <w:style w:type="character" w:customStyle="1" w:styleId="ZkladntextChar">
    <w:name w:val="Základní text Char"/>
    <w:basedOn w:val="Standardnpsmoodstavce"/>
    <w:link w:val="Zkladntext"/>
    <w:uiPriority w:val="99"/>
    <w:locked/>
    <w:rsid w:val="0065249E"/>
    <w:rPr>
      <w:rFonts w:ascii="Times New Roman" w:hAnsi="Times New Roman" w:cs="Times New Roman"/>
      <w:color w:val="000000"/>
      <w:sz w:val="24"/>
      <w:szCs w:val="24"/>
      <w:lang w:eastAsia="cs-CZ"/>
    </w:rPr>
  </w:style>
  <w:style w:type="paragraph" w:styleId="Zkladntextodsazen2">
    <w:name w:val="Body Text Indent 2"/>
    <w:basedOn w:val="Normln"/>
    <w:link w:val="Zkladntextodsazen2Char"/>
    <w:uiPriority w:val="99"/>
    <w:rsid w:val="0065249E"/>
    <w:pPr>
      <w:ind w:left="705" w:hanging="705"/>
      <w:jc w:val="both"/>
    </w:pPr>
    <w:rPr>
      <w:sz w:val="22"/>
      <w:szCs w:val="22"/>
    </w:rPr>
  </w:style>
  <w:style w:type="character" w:customStyle="1" w:styleId="Zkladntextodsazen2Char">
    <w:name w:val="Základní text odsazený 2 Char"/>
    <w:basedOn w:val="Standardnpsmoodstavce"/>
    <w:link w:val="Zkladntextodsazen2"/>
    <w:uiPriority w:val="99"/>
    <w:locked/>
    <w:rsid w:val="0065249E"/>
    <w:rPr>
      <w:rFonts w:ascii="Times New Roman" w:hAnsi="Times New Roman" w:cs="Times New Roman"/>
      <w:color w:val="000000"/>
      <w:lang w:eastAsia="cs-CZ"/>
    </w:rPr>
  </w:style>
  <w:style w:type="paragraph" w:styleId="Zhlav">
    <w:name w:val="header"/>
    <w:basedOn w:val="Normln"/>
    <w:link w:val="ZhlavChar"/>
    <w:uiPriority w:val="99"/>
    <w:rsid w:val="0065249E"/>
    <w:pPr>
      <w:tabs>
        <w:tab w:val="center" w:pos="4536"/>
        <w:tab w:val="right" w:pos="9072"/>
      </w:tabs>
    </w:pPr>
  </w:style>
  <w:style w:type="character" w:customStyle="1" w:styleId="ZhlavChar">
    <w:name w:val="Záhlaví Char"/>
    <w:basedOn w:val="Standardnpsmoodstavce"/>
    <w:link w:val="Zhlav"/>
    <w:uiPriority w:val="99"/>
    <w:locked/>
    <w:rsid w:val="0065249E"/>
    <w:rPr>
      <w:rFonts w:ascii="Times New Roman" w:hAnsi="Times New Roman" w:cs="Times New Roman"/>
      <w:color w:val="000000"/>
      <w:sz w:val="24"/>
      <w:szCs w:val="24"/>
      <w:lang w:eastAsia="cs-CZ"/>
    </w:rPr>
  </w:style>
  <w:style w:type="paragraph" w:styleId="Zpat">
    <w:name w:val="footer"/>
    <w:basedOn w:val="Normln"/>
    <w:link w:val="ZpatChar"/>
    <w:uiPriority w:val="99"/>
    <w:rsid w:val="0065249E"/>
    <w:pPr>
      <w:tabs>
        <w:tab w:val="center" w:pos="4536"/>
        <w:tab w:val="right" w:pos="9072"/>
      </w:tabs>
    </w:pPr>
  </w:style>
  <w:style w:type="character" w:customStyle="1" w:styleId="ZpatChar">
    <w:name w:val="Zápatí Char"/>
    <w:basedOn w:val="Standardnpsmoodstavce"/>
    <w:link w:val="Zpat"/>
    <w:uiPriority w:val="99"/>
    <w:locked/>
    <w:rsid w:val="0065249E"/>
    <w:rPr>
      <w:rFonts w:ascii="Times New Roman" w:hAnsi="Times New Roman" w:cs="Times New Roman"/>
      <w:color w:val="000000"/>
      <w:sz w:val="24"/>
      <w:szCs w:val="24"/>
      <w:lang w:eastAsia="cs-CZ"/>
    </w:rPr>
  </w:style>
  <w:style w:type="character" w:styleId="slostrnky">
    <w:name w:val="page number"/>
    <w:basedOn w:val="Standardnpsmoodstavce"/>
    <w:uiPriority w:val="99"/>
    <w:rsid w:val="0065249E"/>
    <w:rPr>
      <w:rFonts w:cs="Times New Roman"/>
    </w:rPr>
  </w:style>
  <w:style w:type="paragraph" w:customStyle="1" w:styleId="BodyText21">
    <w:name w:val="Body Text 21"/>
    <w:basedOn w:val="Normln"/>
    <w:uiPriority w:val="99"/>
    <w:rsid w:val="0065249E"/>
    <w:pPr>
      <w:widowControl w:val="0"/>
      <w:jc w:val="both"/>
    </w:pPr>
    <w:rPr>
      <w:color w:val="auto"/>
      <w:sz w:val="22"/>
      <w:szCs w:val="22"/>
    </w:rPr>
  </w:style>
  <w:style w:type="character" w:customStyle="1" w:styleId="platne1">
    <w:name w:val="platne1"/>
    <w:uiPriority w:val="99"/>
    <w:rsid w:val="003D7078"/>
  </w:style>
  <w:style w:type="character" w:styleId="Odkaznakoment">
    <w:name w:val="annotation reference"/>
    <w:basedOn w:val="Standardnpsmoodstavce"/>
    <w:uiPriority w:val="99"/>
    <w:rsid w:val="003D7078"/>
    <w:rPr>
      <w:rFonts w:cs="Times New Roman"/>
      <w:sz w:val="16"/>
    </w:rPr>
  </w:style>
  <w:style w:type="paragraph" w:styleId="Textkomente">
    <w:name w:val="annotation text"/>
    <w:basedOn w:val="Normln"/>
    <w:link w:val="TextkomenteChar"/>
    <w:uiPriority w:val="99"/>
    <w:rsid w:val="003D7078"/>
    <w:rPr>
      <w:rFonts w:ascii="Arial" w:hAnsi="Arial"/>
      <w:color w:val="auto"/>
      <w:sz w:val="20"/>
      <w:szCs w:val="20"/>
    </w:rPr>
  </w:style>
  <w:style w:type="character" w:customStyle="1" w:styleId="TextkomenteChar">
    <w:name w:val="Text komentáře Char"/>
    <w:basedOn w:val="Standardnpsmoodstavce"/>
    <w:link w:val="Textkomente"/>
    <w:uiPriority w:val="99"/>
    <w:locked/>
    <w:rsid w:val="003D7078"/>
    <w:rPr>
      <w:rFonts w:ascii="Arial" w:hAnsi="Arial" w:cs="Times New Roman"/>
      <w:sz w:val="20"/>
      <w:szCs w:val="20"/>
      <w:lang w:eastAsia="cs-CZ"/>
    </w:rPr>
  </w:style>
  <w:style w:type="paragraph" w:styleId="Textbubliny">
    <w:name w:val="Balloon Text"/>
    <w:basedOn w:val="Normln"/>
    <w:link w:val="TextbublinyChar"/>
    <w:uiPriority w:val="99"/>
    <w:semiHidden/>
    <w:rsid w:val="003D707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D7078"/>
    <w:rPr>
      <w:rFonts w:ascii="Tahoma" w:hAnsi="Tahoma" w:cs="Tahoma"/>
      <w:color w:val="000000"/>
      <w:sz w:val="16"/>
      <w:szCs w:val="16"/>
      <w:lang w:eastAsia="cs-CZ"/>
    </w:rPr>
  </w:style>
  <w:style w:type="paragraph" w:customStyle="1" w:styleId="podpis">
    <w:name w:val="podpis"/>
    <w:basedOn w:val="Zkladntext"/>
    <w:next w:val="Zkladntext"/>
    <w:uiPriority w:val="99"/>
    <w:rsid w:val="00FE28C0"/>
    <w:pPr>
      <w:tabs>
        <w:tab w:val="center" w:pos="3969"/>
      </w:tabs>
      <w:spacing w:line="220" w:lineRule="atLeast"/>
    </w:pPr>
    <w:rPr>
      <w:sz w:val="18"/>
      <w:szCs w:val="20"/>
    </w:rPr>
  </w:style>
  <w:style w:type="paragraph" w:styleId="Prosttext">
    <w:name w:val="Plain Text"/>
    <w:basedOn w:val="Normln"/>
    <w:link w:val="ProsttextChar"/>
    <w:uiPriority w:val="99"/>
    <w:rsid w:val="003116D3"/>
    <w:rPr>
      <w:rFonts w:ascii="Courier New" w:hAnsi="Courier New" w:cs="Courier New"/>
      <w:color w:val="auto"/>
      <w:sz w:val="20"/>
      <w:szCs w:val="20"/>
    </w:rPr>
  </w:style>
  <w:style w:type="character" w:customStyle="1" w:styleId="ProsttextChar">
    <w:name w:val="Prostý text Char"/>
    <w:basedOn w:val="Standardnpsmoodstavce"/>
    <w:link w:val="Prosttext"/>
    <w:uiPriority w:val="99"/>
    <w:locked/>
    <w:rsid w:val="003116D3"/>
    <w:rPr>
      <w:rFonts w:ascii="Courier New" w:hAnsi="Courier New" w:cs="Courier New"/>
      <w:sz w:val="20"/>
      <w:szCs w:val="20"/>
      <w:lang w:eastAsia="cs-CZ"/>
    </w:rPr>
  </w:style>
  <w:style w:type="character" w:customStyle="1" w:styleId="OdstavecChar">
    <w:name w:val="Odstavec Char"/>
    <w:link w:val="Odstavec"/>
    <w:uiPriority w:val="99"/>
    <w:locked/>
    <w:rsid w:val="005E2CB5"/>
    <w:rPr>
      <w:sz w:val="22"/>
    </w:rPr>
  </w:style>
  <w:style w:type="paragraph" w:customStyle="1" w:styleId="Odstavec">
    <w:name w:val="Odstavec"/>
    <w:basedOn w:val="Normln"/>
    <w:link w:val="OdstavecChar"/>
    <w:uiPriority w:val="99"/>
    <w:rsid w:val="005E2CB5"/>
    <w:pPr>
      <w:numPr>
        <w:ilvl w:val="1"/>
        <w:numId w:val="21"/>
      </w:numPr>
      <w:spacing w:before="60"/>
      <w:jc w:val="both"/>
    </w:pPr>
    <w:rPr>
      <w:color w:val="auto"/>
      <w:sz w:val="22"/>
      <w:szCs w:val="20"/>
    </w:rPr>
  </w:style>
  <w:style w:type="paragraph" w:styleId="Zkladntext3">
    <w:name w:val="Body Text 3"/>
    <w:basedOn w:val="Normln"/>
    <w:link w:val="Zkladntext3Char"/>
    <w:uiPriority w:val="99"/>
    <w:locked/>
    <w:rsid w:val="001208A8"/>
    <w:pPr>
      <w:spacing w:after="120"/>
    </w:pPr>
    <w:rPr>
      <w:sz w:val="16"/>
      <w:szCs w:val="16"/>
    </w:rPr>
  </w:style>
  <w:style w:type="character" w:customStyle="1" w:styleId="Zkladntext3Char">
    <w:name w:val="Základní text 3 Char"/>
    <w:basedOn w:val="Standardnpsmoodstavce"/>
    <w:link w:val="Zkladntext3"/>
    <w:uiPriority w:val="99"/>
    <w:semiHidden/>
    <w:rsid w:val="00A016A7"/>
    <w:rPr>
      <w:color w:val="000000"/>
      <w:sz w:val="16"/>
      <w:szCs w:val="16"/>
    </w:rPr>
  </w:style>
  <w:style w:type="paragraph" w:customStyle="1" w:styleId="Normln1">
    <w:name w:val="Normální1"/>
    <w:rsid w:val="00BC6C87"/>
    <w:pPr>
      <w:widowControl w:val="0"/>
    </w:pPr>
    <w:rPr>
      <w:rFonts w:ascii="Arial" w:hAnsi="Arial"/>
      <w:noProof/>
      <w:sz w:val="24"/>
    </w:rPr>
  </w:style>
  <w:style w:type="character" w:customStyle="1" w:styleId="OdstavecseseznamemChar">
    <w:name w:val="Odstavec se seznamem Char"/>
    <w:aliases w:val="Odstavec cíl se seznamem Char,Odstavec se seznamem1 Char"/>
    <w:link w:val="Odstavecseseznamem"/>
    <w:uiPriority w:val="99"/>
    <w:locked/>
    <w:rsid w:val="009E0BA2"/>
    <w:rPr>
      <w:color w:val="000000"/>
      <w:sz w:val="24"/>
      <w:szCs w:val="24"/>
    </w:rPr>
  </w:style>
  <w:style w:type="character" w:styleId="Hypertextovodkaz">
    <w:name w:val="Hyperlink"/>
    <w:basedOn w:val="Standardnpsmoodstavce"/>
    <w:uiPriority w:val="99"/>
    <w:unhideWhenUsed/>
    <w:locked/>
    <w:rsid w:val="00E507D7"/>
    <w:rPr>
      <w:color w:val="0000FF" w:themeColor="hyperlink"/>
      <w:u w:val="single"/>
    </w:rPr>
  </w:style>
  <w:style w:type="paragraph" w:styleId="Normlnweb">
    <w:name w:val="Normal (Web)"/>
    <w:basedOn w:val="Normln"/>
    <w:uiPriority w:val="99"/>
    <w:semiHidden/>
    <w:unhideWhenUsed/>
    <w:locked/>
    <w:rsid w:val="00CE76D6"/>
    <w:pPr>
      <w:spacing w:before="100" w:beforeAutospacing="1" w:after="119"/>
    </w:pPr>
    <w:rPr>
      <w:rFonts w:eastAsiaTheme="minorHAnsi"/>
    </w:rPr>
  </w:style>
</w:styles>
</file>

<file path=word/webSettings.xml><?xml version="1.0" encoding="utf-8"?>
<w:webSettings xmlns:r="http://schemas.openxmlformats.org/officeDocument/2006/relationships" xmlns:w="http://schemas.openxmlformats.org/wordprocessingml/2006/main">
  <w:divs>
    <w:div w:id="120347395">
      <w:bodyDiv w:val="1"/>
      <w:marLeft w:val="0"/>
      <w:marRight w:val="0"/>
      <w:marTop w:val="0"/>
      <w:marBottom w:val="0"/>
      <w:divBdr>
        <w:top w:val="none" w:sz="0" w:space="0" w:color="auto"/>
        <w:left w:val="none" w:sz="0" w:space="0" w:color="auto"/>
        <w:bottom w:val="none" w:sz="0" w:space="0" w:color="auto"/>
        <w:right w:val="none" w:sz="0" w:space="0" w:color="auto"/>
      </w:divBdr>
    </w:div>
    <w:div w:id="1263882830">
      <w:marLeft w:val="0"/>
      <w:marRight w:val="0"/>
      <w:marTop w:val="0"/>
      <w:marBottom w:val="0"/>
      <w:divBdr>
        <w:top w:val="none" w:sz="0" w:space="0" w:color="auto"/>
        <w:left w:val="none" w:sz="0" w:space="0" w:color="auto"/>
        <w:bottom w:val="none" w:sz="0" w:space="0" w:color="auto"/>
        <w:right w:val="none" w:sz="0" w:space="0" w:color="auto"/>
      </w:divBdr>
      <w:divsChild>
        <w:div w:id="1263882834">
          <w:marLeft w:val="0"/>
          <w:marRight w:val="0"/>
          <w:marTop w:val="0"/>
          <w:marBottom w:val="0"/>
          <w:divBdr>
            <w:top w:val="none" w:sz="0" w:space="0" w:color="auto"/>
            <w:left w:val="none" w:sz="0" w:space="0" w:color="auto"/>
            <w:bottom w:val="none" w:sz="0" w:space="0" w:color="auto"/>
            <w:right w:val="none" w:sz="0" w:space="0" w:color="auto"/>
          </w:divBdr>
        </w:div>
        <w:div w:id="1263882853">
          <w:marLeft w:val="0"/>
          <w:marRight w:val="0"/>
          <w:marTop w:val="0"/>
          <w:marBottom w:val="0"/>
          <w:divBdr>
            <w:top w:val="none" w:sz="0" w:space="0" w:color="auto"/>
            <w:left w:val="none" w:sz="0" w:space="0" w:color="auto"/>
            <w:bottom w:val="none" w:sz="0" w:space="0" w:color="auto"/>
            <w:right w:val="none" w:sz="0" w:space="0" w:color="auto"/>
          </w:divBdr>
        </w:div>
        <w:div w:id="1263882920">
          <w:marLeft w:val="0"/>
          <w:marRight w:val="0"/>
          <w:marTop w:val="0"/>
          <w:marBottom w:val="0"/>
          <w:divBdr>
            <w:top w:val="none" w:sz="0" w:space="0" w:color="auto"/>
            <w:left w:val="none" w:sz="0" w:space="0" w:color="auto"/>
            <w:bottom w:val="none" w:sz="0" w:space="0" w:color="auto"/>
            <w:right w:val="none" w:sz="0" w:space="0" w:color="auto"/>
          </w:divBdr>
        </w:div>
        <w:div w:id="1263882923">
          <w:marLeft w:val="0"/>
          <w:marRight w:val="0"/>
          <w:marTop w:val="0"/>
          <w:marBottom w:val="0"/>
          <w:divBdr>
            <w:top w:val="none" w:sz="0" w:space="0" w:color="auto"/>
            <w:left w:val="none" w:sz="0" w:space="0" w:color="auto"/>
            <w:bottom w:val="none" w:sz="0" w:space="0" w:color="auto"/>
            <w:right w:val="none" w:sz="0" w:space="0" w:color="auto"/>
          </w:divBdr>
        </w:div>
        <w:div w:id="1263882950">
          <w:marLeft w:val="0"/>
          <w:marRight w:val="0"/>
          <w:marTop w:val="0"/>
          <w:marBottom w:val="0"/>
          <w:divBdr>
            <w:top w:val="none" w:sz="0" w:space="0" w:color="auto"/>
            <w:left w:val="none" w:sz="0" w:space="0" w:color="auto"/>
            <w:bottom w:val="none" w:sz="0" w:space="0" w:color="auto"/>
            <w:right w:val="none" w:sz="0" w:space="0" w:color="auto"/>
          </w:divBdr>
        </w:div>
      </w:divsChild>
    </w:div>
    <w:div w:id="1263882963">
      <w:marLeft w:val="0"/>
      <w:marRight w:val="0"/>
      <w:marTop w:val="0"/>
      <w:marBottom w:val="0"/>
      <w:divBdr>
        <w:top w:val="none" w:sz="0" w:space="0" w:color="auto"/>
        <w:left w:val="none" w:sz="0" w:space="0" w:color="auto"/>
        <w:bottom w:val="none" w:sz="0" w:space="0" w:color="auto"/>
        <w:right w:val="none" w:sz="0" w:space="0" w:color="auto"/>
      </w:divBdr>
      <w:divsChild>
        <w:div w:id="1263882831">
          <w:marLeft w:val="0"/>
          <w:marRight w:val="0"/>
          <w:marTop w:val="0"/>
          <w:marBottom w:val="0"/>
          <w:divBdr>
            <w:top w:val="none" w:sz="0" w:space="0" w:color="auto"/>
            <w:left w:val="none" w:sz="0" w:space="0" w:color="auto"/>
            <w:bottom w:val="none" w:sz="0" w:space="0" w:color="auto"/>
            <w:right w:val="none" w:sz="0" w:space="0" w:color="auto"/>
          </w:divBdr>
        </w:div>
        <w:div w:id="1263882832">
          <w:marLeft w:val="0"/>
          <w:marRight w:val="0"/>
          <w:marTop w:val="0"/>
          <w:marBottom w:val="0"/>
          <w:divBdr>
            <w:top w:val="none" w:sz="0" w:space="0" w:color="auto"/>
            <w:left w:val="none" w:sz="0" w:space="0" w:color="auto"/>
            <w:bottom w:val="none" w:sz="0" w:space="0" w:color="auto"/>
            <w:right w:val="none" w:sz="0" w:space="0" w:color="auto"/>
          </w:divBdr>
        </w:div>
        <w:div w:id="1263882833">
          <w:marLeft w:val="0"/>
          <w:marRight w:val="0"/>
          <w:marTop w:val="0"/>
          <w:marBottom w:val="0"/>
          <w:divBdr>
            <w:top w:val="none" w:sz="0" w:space="0" w:color="auto"/>
            <w:left w:val="none" w:sz="0" w:space="0" w:color="auto"/>
            <w:bottom w:val="none" w:sz="0" w:space="0" w:color="auto"/>
            <w:right w:val="none" w:sz="0" w:space="0" w:color="auto"/>
          </w:divBdr>
        </w:div>
        <w:div w:id="1263882837">
          <w:marLeft w:val="0"/>
          <w:marRight w:val="0"/>
          <w:marTop w:val="0"/>
          <w:marBottom w:val="0"/>
          <w:divBdr>
            <w:top w:val="none" w:sz="0" w:space="0" w:color="auto"/>
            <w:left w:val="none" w:sz="0" w:space="0" w:color="auto"/>
            <w:bottom w:val="none" w:sz="0" w:space="0" w:color="auto"/>
            <w:right w:val="none" w:sz="0" w:space="0" w:color="auto"/>
          </w:divBdr>
        </w:div>
        <w:div w:id="1263882840">
          <w:marLeft w:val="0"/>
          <w:marRight w:val="0"/>
          <w:marTop w:val="0"/>
          <w:marBottom w:val="0"/>
          <w:divBdr>
            <w:top w:val="none" w:sz="0" w:space="0" w:color="auto"/>
            <w:left w:val="none" w:sz="0" w:space="0" w:color="auto"/>
            <w:bottom w:val="none" w:sz="0" w:space="0" w:color="auto"/>
            <w:right w:val="none" w:sz="0" w:space="0" w:color="auto"/>
          </w:divBdr>
        </w:div>
        <w:div w:id="1263882841">
          <w:marLeft w:val="0"/>
          <w:marRight w:val="0"/>
          <w:marTop w:val="0"/>
          <w:marBottom w:val="0"/>
          <w:divBdr>
            <w:top w:val="none" w:sz="0" w:space="0" w:color="auto"/>
            <w:left w:val="none" w:sz="0" w:space="0" w:color="auto"/>
            <w:bottom w:val="none" w:sz="0" w:space="0" w:color="auto"/>
            <w:right w:val="none" w:sz="0" w:space="0" w:color="auto"/>
          </w:divBdr>
        </w:div>
        <w:div w:id="1263882843">
          <w:marLeft w:val="0"/>
          <w:marRight w:val="0"/>
          <w:marTop w:val="0"/>
          <w:marBottom w:val="0"/>
          <w:divBdr>
            <w:top w:val="none" w:sz="0" w:space="0" w:color="auto"/>
            <w:left w:val="none" w:sz="0" w:space="0" w:color="auto"/>
            <w:bottom w:val="none" w:sz="0" w:space="0" w:color="auto"/>
            <w:right w:val="none" w:sz="0" w:space="0" w:color="auto"/>
          </w:divBdr>
        </w:div>
        <w:div w:id="1263882845">
          <w:marLeft w:val="0"/>
          <w:marRight w:val="0"/>
          <w:marTop w:val="0"/>
          <w:marBottom w:val="0"/>
          <w:divBdr>
            <w:top w:val="none" w:sz="0" w:space="0" w:color="auto"/>
            <w:left w:val="none" w:sz="0" w:space="0" w:color="auto"/>
            <w:bottom w:val="none" w:sz="0" w:space="0" w:color="auto"/>
            <w:right w:val="none" w:sz="0" w:space="0" w:color="auto"/>
          </w:divBdr>
        </w:div>
        <w:div w:id="1263882848">
          <w:marLeft w:val="0"/>
          <w:marRight w:val="0"/>
          <w:marTop w:val="0"/>
          <w:marBottom w:val="0"/>
          <w:divBdr>
            <w:top w:val="none" w:sz="0" w:space="0" w:color="auto"/>
            <w:left w:val="none" w:sz="0" w:space="0" w:color="auto"/>
            <w:bottom w:val="none" w:sz="0" w:space="0" w:color="auto"/>
            <w:right w:val="none" w:sz="0" w:space="0" w:color="auto"/>
          </w:divBdr>
        </w:div>
        <w:div w:id="1263882849">
          <w:marLeft w:val="0"/>
          <w:marRight w:val="0"/>
          <w:marTop w:val="0"/>
          <w:marBottom w:val="0"/>
          <w:divBdr>
            <w:top w:val="none" w:sz="0" w:space="0" w:color="auto"/>
            <w:left w:val="none" w:sz="0" w:space="0" w:color="auto"/>
            <w:bottom w:val="none" w:sz="0" w:space="0" w:color="auto"/>
            <w:right w:val="none" w:sz="0" w:space="0" w:color="auto"/>
          </w:divBdr>
        </w:div>
        <w:div w:id="1263882850">
          <w:marLeft w:val="0"/>
          <w:marRight w:val="0"/>
          <w:marTop w:val="0"/>
          <w:marBottom w:val="0"/>
          <w:divBdr>
            <w:top w:val="none" w:sz="0" w:space="0" w:color="auto"/>
            <w:left w:val="none" w:sz="0" w:space="0" w:color="auto"/>
            <w:bottom w:val="none" w:sz="0" w:space="0" w:color="auto"/>
            <w:right w:val="none" w:sz="0" w:space="0" w:color="auto"/>
          </w:divBdr>
        </w:div>
        <w:div w:id="1263882854">
          <w:marLeft w:val="0"/>
          <w:marRight w:val="0"/>
          <w:marTop w:val="0"/>
          <w:marBottom w:val="0"/>
          <w:divBdr>
            <w:top w:val="none" w:sz="0" w:space="0" w:color="auto"/>
            <w:left w:val="none" w:sz="0" w:space="0" w:color="auto"/>
            <w:bottom w:val="none" w:sz="0" w:space="0" w:color="auto"/>
            <w:right w:val="none" w:sz="0" w:space="0" w:color="auto"/>
          </w:divBdr>
        </w:div>
        <w:div w:id="1263882856">
          <w:marLeft w:val="0"/>
          <w:marRight w:val="0"/>
          <w:marTop w:val="0"/>
          <w:marBottom w:val="0"/>
          <w:divBdr>
            <w:top w:val="none" w:sz="0" w:space="0" w:color="auto"/>
            <w:left w:val="none" w:sz="0" w:space="0" w:color="auto"/>
            <w:bottom w:val="none" w:sz="0" w:space="0" w:color="auto"/>
            <w:right w:val="none" w:sz="0" w:space="0" w:color="auto"/>
          </w:divBdr>
        </w:div>
        <w:div w:id="1263882857">
          <w:marLeft w:val="0"/>
          <w:marRight w:val="0"/>
          <w:marTop w:val="0"/>
          <w:marBottom w:val="0"/>
          <w:divBdr>
            <w:top w:val="none" w:sz="0" w:space="0" w:color="auto"/>
            <w:left w:val="none" w:sz="0" w:space="0" w:color="auto"/>
            <w:bottom w:val="none" w:sz="0" w:space="0" w:color="auto"/>
            <w:right w:val="none" w:sz="0" w:space="0" w:color="auto"/>
          </w:divBdr>
        </w:div>
        <w:div w:id="1263882858">
          <w:marLeft w:val="0"/>
          <w:marRight w:val="0"/>
          <w:marTop w:val="0"/>
          <w:marBottom w:val="0"/>
          <w:divBdr>
            <w:top w:val="none" w:sz="0" w:space="0" w:color="auto"/>
            <w:left w:val="none" w:sz="0" w:space="0" w:color="auto"/>
            <w:bottom w:val="none" w:sz="0" w:space="0" w:color="auto"/>
            <w:right w:val="none" w:sz="0" w:space="0" w:color="auto"/>
          </w:divBdr>
        </w:div>
        <w:div w:id="1263882860">
          <w:marLeft w:val="0"/>
          <w:marRight w:val="0"/>
          <w:marTop w:val="0"/>
          <w:marBottom w:val="0"/>
          <w:divBdr>
            <w:top w:val="none" w:sz="0" w:space="0" w:color="auto"/>
            <w:left w:val="none" w:sz="0" w:space="0" w:color="auto"/>
            <w:bottom w:val="none" w:sz="0" w:space="0" w:color="auto"/>
            <w:right w:val="none" w:sz="0" w:space="0" w:color="auto"/>
          </w:divBdr>
        </w:div>
        <w:div w:id="1263882869">
          <w:marLeft w:val="0"/>
          <w:marRight w:val="0"/>
          <w:marTop w:val="0"/>
          <w:marBottom w:val="0"/>
          <w:divBdr>
            <w:top w:val="none" w:sz="0" w:space="0" w:color="auto"/>
            <w:left w:val="none" w:sz="0" w:space="0" w:color="auto"/>
            <w:bottom w:val="none" w:sz="0" w:space="0" w:color="auto"/>
            <w:right w:val="none" w:sz="0" w:space="0" w:color="auto"/>
          </w:divBdr>
        </w:div>
        <w:div w:id="1263882870">
          <w:marLeft w:val="0"/>
          <w:marRight w:val="0"/>
          <w:marTop w:val="0"/>
          <w:marBottom w:val="0"/>
          <w:divBdr>
            <w:top w:val="none" w:sz="0" w:space="0" w:color="auto"/>
            <w:left w:val="none" w:sz="0" w:space="0" w:color="auto"/>
            <w:bottom w:val="none" w:sz="0" w:space="0" w:color="auto"/>
            <w:right w:val="none" w:sz="0" w:space="0" w:color="auto"/>
          </w:divBdr>
        </w:div>
        <w:div w:id="1263882871">
          <w:marLeft w:val="0"/>
          <w:marRight w:val="0"/>
          <w:marTop w:val="0"/>
          <w:marBottom w:val="0"/>
          <w:divBdr>
            <w:top w:val="none" w:sz="0" w:space="0" w:color="auto"/>
            <w:left w:val="none" w:sz="0" w:space="0" w:color="auto"/>
            <w:bottom w:val="none" w:sz="0" w:space="0" w:color="auto"/>
            <w:right w:val="none" w:sz="0" w:space="0" w:color="auto"/>
          </w:divBdr>
        </w:div>
        <w:div w:id="1263882872">
          <w:marLeft w:val="0"/>
          <w:marRight w:val="0"/>
          <w:marTop w:val="0"/>
          <w:marBottom w:val="0"/>
          <w:divBdr>
            <w:top w:val="none" w:sz="0" w:space="0" w:color="auto"/>
            <w:left w:val="none" w:sz="0" w:space="0" w:color="auto"/>
            <w:bottom w:val="none" w:sz="0" w:space="0" w:color="auto"/>
            <w:right w:val="none" w:sz="0" w:space="0" w:color="auto"/>
          </w:divBdr>
        </w:div>
        <w:div w:id="1263882875">
          <w:marLeft w:val="0"/>
          <w:marRight w:val="0"/>
          <w:marTop w:val="0"/>
          <w:marBottom w:val="0"/>
          <w:divBdr>
            <w:top w:val="none" w:sz="0" w:space="0" w:color="auto"/>
            <w:left w:val="none" w:sz="0" w:space="0" w:color="auto"/>
            <w:bottom w:val="none" w:sz="0" w:space="0" w:color="auto"/>
            <w:right w:val="none" w:sz="0" w:space="0" w:color="auto"/>
          </w:divBdr>
        </w:div>
        <w:div w:id="1263882876">
          <w:marLeft w:val="0"/>
          <w:marRight w:val="0"/>
          <w:marTop w:val="0"/>
          <w:marBottom w:val="0"/>
          <w:divBdr>
            <w:top w:val="none" w:sz="0" w:space="0" w:color="auto"/>
            <w:left w:val="none" w:sz="0" w:space="0" w:color="auto"/>
            <w:bottom w:val="none" w:sz="0" w:space="0" w:color="auto"/>
            <w:right w:val="none" w:sz="0" w:space="0" w:color="auto"/>
          </w:divBdr>
        </w:div>
        <w:div w:id="1263882877">
          <w:marLeft w:val="0"/>
          <w:marRight w:val="0"/>
          <w:marTop w:val="0"/>
          <w:marBottom w:val="0"/>
          <w:divBdr>
            <w:top w:val="none" w:sz="0" w:space="0" w:color="auto"/>
            <w:left w:val="none" w:sz="0" w:space="0" w:color="auto"/>
            <w:bottom w:val="none" w:sz="0" w:space="0" w:color="auto"/>
            <w:right w:val="none" w:sz="0" w:space="0" w:color="auto"/>
          </w:divBdr>
        </w:div>
        <w:div w:id="1263882879">
          <w:marLeft w:val="0"/>
          <w:marRight w:val="0"/>
          <w:marTop w:val="0"/>
          <w:marBottom w:val="0"/>
          <w:divBdr>
            <w:top w:val="none" w:sz="0" w:space="0" w:color="auto"/>
            <w:left w:val="none" w:sz="0" w:space="0" w:color="auto"/>
            <w:bottom w:val="none" w:sz="0" w:space="0" w:color="auto"/>
            <w:right w:val="none" w:sz="0" w:space="0" w:color="auto"/>
          </w:divBdr>
        </w:div>
        <w:div w:id="1263882881">
          <w:marLeft w:val="0"/>
          <w:marRight w:val="0"/>
          <w:marTop w:val="0"/>
          <w:marBottom w:val="0"/>
          <w:divBdr>
            <w:top w:val="none" w:sz="0" w:space="0" w:color="auto"/>
            <w:left w:val="none" w:sz="0" w:space="0" w:color="auto"/>
            <w:bottom w:val="none" w:sz="0" w:space="0" w:color="auto"/>
            <w:right w:val="none" w:sz="0" w:space="0" w:color="auto"/>
          </w:divBdr>
        </w:div>
        <w:div w:id="1263882883">
          <w:marLeft w:val="0"/>
          <w:marRight w:val="0"/>
          <w:marTop w:val="0"/>
          <w:marBottom w:val="0"/>
          <w:divBdr>
            <w:top w:val="none" w:sz="0" w:space="0" w:color="auto"/>
            <w:left w:val="none" w:sz="0" w:space="0" w:color="auto"/>
            <w:bottom w:val="none" w:sz="0" w:space="0" w:color="auto"/>
            <w:right w:val="none" w:sz="0" w:space="0" w:color="auto"/>
          </w:divBdr>
        </w:div>
        <w:div w:id="1263882886">
          <w:marLeft w:val="0"/>
          <w:marRight w:val="0"/>
          <w:marTop w:val="0"/>
          <w:marBottom w:val="0"/>
          <w:divBdr>
            <w:top w:val="none" w:sz="0" w:space="0" w:color="auto"/>
            <w:left w:val="none" w:sz="0" w:space="0" w:color="auto"/>
            <w:bottom w:val="none" w:sz="0" w:space="0" w:color="auto"/>
            <w:right w:val="none" w:sz="0" w:space="0" w:color="auto"/>
          </w:divBdr>
        </w:div>
        <w:div w:id="1263882887">
          <w:marLeft w:val="0"/>
          <w:marRight w:val="0"/>
          <w:marTop w:val="0"/>
          <w:marBottom w:val="0"/>
          <w:divBdr>
            <w:top w:val="none" w:sz="0" w:space="0" w:color="auto"/>
            <w:left w:val="none" w:sz="0" w:space="0" w:color="auto"/>
            <w:bottom w:val="none" w:sz="0" w:space="0" w:color="auto"/>
            <w:right w:val="none" w:sz="0" w:space="0" w:color="auto"/>
          </w:divBdr>
        </w:div>
        <w:div w:id="1263882889">
          <w:marLeft w:val="0"/>
          <w:marRight w:val="0"/>
          <w:marTop w:val="0"/>
          <w:marBottom w:val="0"/>
          <w:divBdr>
            <w:top w:val="none" w:sz="0" w:space="0" w:color="auto"/>
            <w:left w:val="none" w:sz="0" w:space="0" w:color="auto"/>
            <w:bottom w:val="none" w:sz="0" w:space="0" w:color="auto"/>
            <w:right w:val="none" w:sz="0" w:space="0" w:color="auto"/>
          </w:divBdr>
        </w:div>
        <w:div w:id="1263882891">
          <w:marLeft w:val="0"/>
          <w:marRight w:val="0"/>
          <w:marTop w:val="0"/>
          <w:marBottom w:val="0"/>
          <w:divBdr>
            <w:top w:val="none" w:sz="0" w:space="0" w:color="auto"/>
            <w:left w:val="none" w:sz="0" w:space="0" w:color="auto"/>
            <w:bottom w:val="none" w:sz="0" w:space="0" w:color="auto"/>
            <w:right w:val="none" w:sz="0" w:space="0" w:color="auto"/>
          </w:divBdr>
        </w:div>
        <w:div w:id="1263882892">
          <w:marLeft w:val="0"/>
          <w:marRight w:val="0"/>
          <w:marTop w:val="0"/>
          <w:marBottom w:val="0"/>
          <w:divBdr>
            <w:top w:val="none" w:sz="0" w:space="0" w:color="auto"/>
            <w:left w:val="none" w:sz="0" w:space="0" w:color="auto"/>
            <w:bottom w:val="none" w:sz="0" w:space="0" w:color="auto"/>
            <w:right w:val="none" w:sz="0" w:space="0" w:color="auto"/>
          </w:divBdr>
        </w:div>
        <w:div w:id="1263882894">
          <w:marLeft w:val="0"/>
          <w:marRight w:val="0"/>
          <w:marTop w:val="0"/>
          <w:marBottom w:val="0"/>
          <w:divBdr>
            <w:top w:val="none" w:sz="0" w:space="0" w:color="auto"/>
            <w:left w:val="none" w:sz="0" w:space="0" w:color="auto"/>
            <w:bottom w:val="none" w:sz="0" w:space="0" w:color="auto"/>
            <w:right w:val="none" w:sz="0" w:space="0" w:color="auto"/>
          </w:divBdr>
        </w:div>
        <w:div w:id="1263882896">
          <w:marLeft w:val="0"/>
          <w:marRight w:val="0"/>
          <w:marTop w:val="0"/>
          <w:marBottom w:val="0"/>
          <w:divBdr>
            <w:top w:val="none" w:sz="0" w:space="0" w:color="auto"/>
            <w:left w:val="none" w:sz="0" w:space="0" w:color="auto"/>
            <w:bottom w:val="none" w:sz="0" w:space="0" w:color="auto"/>
            <w:right w:val="none" w:sz="0" w:space="0" w:color="auto"/>
          </w:divBdr>
        </w:div>
        <w:div w:id="1263882898">
          <w:marLeft w:val="0"/>
          <w:marRight w:val="0"/>
          <w:marTop w:val="0"/>
          <w:marBottom w:val="0"/>
          <w:divBdr>
            <w:top w:val="none" w:sz="0" w:space="0" w:color="auto"/>
            <w:left w:val="none" w:sz="0" w:space="0" w:color="auto"/>
            <w:bottom w:val="none" w:sz="0" w:space="0" w:color="auto"/>
            <w:right w:val="none" w:sz="0" w:space="0" w:color="auto"/>
          </w:divBdr>
        </w:div>
        <w:div w:id="1263882901">
          <w:marLeft w:val="0"/>
          <w:marRight w:val="0"/>
          <w:marTop w:val="0"/>
          <w:marBottom w:val="0"/>
          <w:divBdr>
            <w:top w:val="none" w:sz="0" w:space="0" w:color="auto"/>
            <w:left w:val="none" w:sz="0" w:space="0" w:color="auto"/>
            <w:bottom w:val="none" w:sz="0" w:space="0" w:color="auto"/>
            <w:right w:val="none" w:sz="0" w:space="0" w:color="auto"/>
          </w:divBdr>
        </w:div>
        <w:div w:id="1263882903">
          <w:marLeft w:val="0"/>
          <w:marRight w:val="0"/>
          <w:marTop w:val="0"/>
          <w:marBottom w:val="0"/>
          <w:divBdr>
            <w:top w:val="none" w:sz="0" w:space="0" w:color="auto"/>
            <w:left w:val="none" w:sz="0" w:space="0" w:color="auto"/>
            <w:bottom w:val="none" w:sz="0" w:space="0" w:color="auto"/>
            <w:right w:val="none" w:sz="0" w:space="0" w:color="auto"/>
          </w:divBdr>
        </w:div>
        <w:div w:id="1263882905">
          <w:marLeft w:val="0"/>
          <w:marRight w:val="0"/>
          <w:marTop w:val="0"/>
          <w:marBottom w:val="0"/>
          <w:divBdr>
            <w:top w:val="none" w:sz="0" w:space="0" w:color="auto"/>
            <w:left w:val="none" w:sz="0" w:space="0" w:color="auto"/>
            <w:bottom w:val="none" w:sz="0" w:space="0" w:color="auto"/>
            <w:right w:val="none" w:sz="0" w:space="0" w:color="auto"/>
          </w:divBdr>
        </w:div>
        <w:div w:id="1263882907">
          <w:marLeft w:val="0"/>
          <w:marRight w:val="0"/>
          <w:marTop w:val="0"/>
          <w:marBottom w:val="0"/>
          <w:divBdr>
            <w:top w:val="none" w:sz="0" w:space="0" w:color="auto"/>
            <w:left w:val="none" w:sz="0" w:space="0" w:color="auto"/>
            <w:bottom w:val="none" w:sz="0" w:space="0" w:color="auto"/>
            <w:right w:val="none" w:sz="0" w:space="0" w:color="auto"/>
          </w:divBdr>
        </w:div>
        <w:div w:id="1263882910">
          <w:marLeft w:val="0"/>
          <w:marRight w:val="0"/>
          <w:marTop w:val="0"/>
          <w:marBottom w:val="0"/>
          <w:divBdr>
            <w:top w:val="none" w:sz="0" w:space="0" w:color="auto"/>
            <w:left w:val="none" w:sz="0" w:space="0" w:color="auto"/>
            <w:bottom w:val="none" w:sz="0" w:space="0" w:color="auto"/>
            <w:right w:val="none" w:sz="0" w:space="0" w:color="auto"/>
          </w:divBdr>
        </w:div>
        <w:div w:id="1263882912">
          <w:marLeft w:val="0"/>
          <w:marRight w:val="0"/>
          <w:marTop w:val="0"/>
          <w:marBottom w:val="0"/>
          <w:divBdr>
            <w:top w:val="none" w:sz="0" w:space="0" w:color="auto"/>
            <w:left w:val="none" w:sz="0" w:space="0" w:color="auto"/>
            <w:bottom w:val="none" w:sz="0" w:space="0" w:color="auto"/>
            <w:right w:val="none" w:sz="0" w:space="0" w:color="auto"/>
          </w:divBdr>
        </w:div>
        <w:div w:id="1263882913">
          <w:marLeft w:val="0"/>
          <w:marRight w:val="0"/>
          <w:marTop w:val="0"/>
          <w:marBottom w:val="0"/>
          <w:divBdr>
            <w:top w:val="none" w:sz="0" w:space="0" w:color="auto"/>
            <w:left w:val="none" w:sz="0" w:space="0" w:color="auto"/>
            <w:bottom w:val="none" w:sz="0" w:space="0" w:color="auto"/>
            <w:right w:val="none" w:sz="0" w:space="0" w:color="auto"/>
          </w:divBdr>
        </w:div>
        <w:div w:id="1263882914">
          <w:marLeft w:val="0"/>
          <w:marRight w:val="0"/>
          <w:marTop w:val="0"/>
          <w:marBottom w:val="0"/>
          <w:divBdr>
            <w:top w:val="none" w:sz="0" w:space="0" w:color="auto"/>
            <w:left w:val="none" w:sz="0" w:space="0" w:color="auto"/>
            <w:bottom w:val="none" w:sz="0" w:space="0" w:color="auto"/>
            <w:right w:val="none" w:sz="0" w:space="0" w:color="auto"/>
          </w:divBdr>
        </w:div>
        <w:div w:id="1263882915">
          <w:marLeft w:val="0"/>
          <w:marRight w:val="0"/>
          <w:marTop w:val="0"/>
          <w:marBottom w:val="0"/>
          <w:divBdr>
            <w:top w:val="none" w:sz="0" w:space="0" w:color="auto"/>
            <w:left w:val="none" w:sz="0" w:space="0" w:color="auto"/>
            <w:bottom w:val="none" w:sz="0" w:space="0" w:color="auto"/>
            <w:right w:val="none" w:sz="0" w:space="0" w:color="auto"/>
          </w:divBdr>
        </w:div>
        <w:div w:id="1263882916">
          <w:marLeft w:val="0"/>
          <w:marRight w:val="0"/>
          <w:marTop w:val="0"/>
          <w:marBottom w:val="0"/>
          <w:divBdr>
            <w:top w:val="none" w:sz="0" w:space="0" w:color="auto"/>
            <w:left w:val="none" w:sz="0" w:space="0" w:color="auto"/>
            <w:bottom w:val="none" w:sz="0" w:space="0" w:color="auto"/>
            <w:right w:val="none" w:sz="0" w:space="0" w:color="auto"/>
          </w:divBdr>
        </w:div>
        <w:div w:id="1263882922">
          <w:marLeft w:val="0"/>
          <w:marRight w:val="0"/>
          <w:marTop w:val="0"/>
          <w:marBottom w:val="0"/>
          <w:divBdr>
            <w:top w:val="none" w:sz="0" w:space="0" w:color="auto"/>
            <w:left w:val="none" w:sz="0" w:space="0" w:color="auto"/>
            <w:bottom w:val="none" w:sz="0" w:space="0" w:color="auto"/>
            <w:right w:val="none" w:sz="0" w:space="0" w:color="auto"/>
          </w:divBdr>
        </w:div>
        <w:div w:id="1263882924">
          <w:marLeft w:val="0"/>
          <w:marRight w:val="0"/>
          <w:marTop w:val="0"/>
          <w:marBottom w:val="0"/>
          <w:divBdr>
            <w:top w:val="none" w:sz="0" w:space="0" w:color="auto"/>
            <w:left w:val="none" w:sz="0" w:space="0" w:color="auto"/>
            <w:bottom w:val="none" w:sz="0" w:space="0" w:color="auto"/>
            <w:right w:val="none" w:sz="0" w:space="0" w:color="auto"/>
          </w:divBdr>
        </w:div>
        <w:div w:id="1263882925">
          <w:marLeft w:val="0"/>
          <w:marRight w:val="0"/>
          <w:marTop w:val="0"/>
          <w:marBottom w:val="0"/>
          <w:divBdr>
            <w:top w:val="none" w:sz="0" w:space="0" w:color="auto"/>
            <w:left w:val="none" w:sz="0" w:space="0" w:color="auto"/>
            <w:bottom w:val="none" w:sz="0" w:space="0" w:color="auto"/>
            <w:right w:val="none" w:sz="0" w:space="0" w:color="auto"/>
          </w:divBdr>
        </w:div>
        <w:div w:id="1263882926">
          <w:marLeft w:val="0"/>
          <w:marRight w:val="0"/>
          <w:marTop w:val="0"/>
          <w:marBottom w:val="0"/>
          <w:divBdr>
            <w:top w:val="none" w:sz="0" w:space="0" w:color="auto"/>
            <w:left w:val="none" w:sz="0" w:space="0" w:color="auto"/>
            <w:bottom w:val="none" w:sz="0" w:space="0" w:color="auto"/>
            <w:right w:val="none" w:sz="0" w:space="0" w:color="auto"/>
          </w:divBdr>
        </w:div>
        <w:div w:id="1263882927">
          <w:marLeft w:val="0"/>
          <w:marRight w:val="0"/>
          <w:marTop w:val="0"/>
          <w:marBottom w:val="0"/>
          <w:divBdr>
            <w:top w:val="none" w:sz="0" w:space="0" w:color="auto"/>
            <w:left w:val="none" w:sz="0" w:space="0" w:color="auto"/>
            <w:bottom w:val="none" w:sz="0" w:space="0" w:color="auto"/>
            <w:right w:val="none" w:sz="0" w:space="0" w:color="auto"/>
          </w:divBdr>
        </w:div>
        <w:div w:id="1263882928">
          <w:marLeft w:val="0"/>
          <w:marRight w:val="0"/>
          <w:marTop w:val="0"/>
          <w:marBottom w:val="0"/>
          <w:divBdr>
            <w:top w:val="none" w:sz="0" w:space="0" w:color="auto"/>
            <w:left w:val="none" w:sz="0" w:space="0" w:color="auto"/>
            <w:bottom w:val="none" w:sz="0" w:space="0" w:color="auto"/>
            <w:right w:val="none" w:sz="0" w:space="0" w:color="auto"/>
          </w:divBdr>
        </w:div>
        <w:div w:id="1263882929">
          <w:marLeft w:val="0"/>
          <w:marRight w:val="0"/>
          <w:marTop w:val="0"/>
          <w:marBottom w:val="0"/>
          <w:divBdr>
            <w:top w:val="none" w:sz="0" w:space="0" w:color="auto"/>
            <w:left w:val="none" w:sz="0" w:space="0" w:color="auto"/>
            <w:bottom w:val="none" w:sz="0" w:space="0" w:color="auto"/>
            <w:right w:val="none" w:sz="0" w:space="0" w:color="auto"/>
          </w:divBdr>
        </w:div>
        <w:div w:id="1263882932">
          <w:marLeft w:val="0"/>
          <w:marRight w:val="0"/>
          <w:marTop w:val="0"/>
          <w:marBottom w:val="0"/>
          <w:divBdr>
            <w:top w:val="none" w:sz="0" w:space="0" w:color="auto"/>
            <w:left w:val="none" w:sz="0" w:space="0" w:color="auto"/>
            <w:bottom w:val="none" w:sz="0" w:space="0" w:color="auto"/>
            <w:right w:val="none" w:sz="0" w:space="0" w:color="auto"/>
          </w:divBdr>
        </w:div>
        <w:div w:id="1263882933">
          <w:marLeft w:val="0"/>
          <w:marRight w:val="0"/>
          <w:marTop w:val="0"/>
          <w:marBottom w:val="0"/>
          <w:divBdr>
            <w:top w:val="none" w:sz="0" w:space="0" w:color="auto"/>
            <w:left w:val="none" w:sz="0" w:space="0" w:color="auto"/>
            <w:bottom w:val="none" w:sz="0" w:space="0" w:color="auto"/>
            <w:right w:val="none" w:sz="0" w:space="0" w:color="auto"/>
          </w:divBdr>
        </w:div>
        <w:div w:id="1263882934">
          <w:marLeft w:val="0"/>
          <w:marRight w:val="0"/>
          <w:marTop w:val="0"/>
          <w:marBottom w:val="0"/>
          <w:divBdr>
            <w:top w:val="none" w:sz="0" w:space="0" w:color="auto"/>
            <w:left w:val="none" w:sz="0" w:space="0" w:color="auto"/>
            <w:bottom w:val="none" w:sz="0" w:space="0" w:color="auto"/>
            <w:right w:val="none" w:sz="0" w:space="0" w:color="auto"/>
          </w:divBdr>
        </w:div>
        <w:div w:id="1263882935">
          <w:marLeft w:val="0"/>
          <w:marRight w:val="0"/>
          <w:marTop w:val="0"/>
          <w:marBottom w:val="0"/>
          <w:divBdr>
            <w:top w:val="none" w:sz="0" w:space="0" w:color="auto"/>
            <w:left w:val="none" w:sz="0" w:space="0" w:color="auto"/>
            <w:bottom w:val="none" w:sz="0" w:space="0" w:color="auto"/>
            <w:right w:val="none" w:sz="0" w:space="0" w:color="auto"/>
          </w:divBdr>
        </w:div>
        <w:div w:id="1263882937">
          <w:marLeft w:val="0"/>
          <w:marRight w:val="0"/>
          <w:marTop w:val="0"/>
          <w:marBottom w:val="0"/>
          <w:divBdr>
            <w:top w:val="none" w:sz="0" w:space="0" w:color="auto"/>
            <w:left w:val="none" w:sz="0" w:space="0" w:color="auto"/>
            <w:bottom w:val="none" w:sz="0" w:space="0" w:color="auto"/>
            <w:right w:val="none" w:sz="0" w:space="0" w:color="auto"/>
          </w:divBdr>
        </w:div>
        <w:div w:id="1263882940">
          <w:marLeft w:val="0"/>
          <w:marRight w:val="0"/>
          <w:marTop w:val="0"/>
          <w:marBottom w:val="0"/>
          <w:divBdr>
            <w:top w:val="none" w:sz="0" w:space="0" w:color="auto"/>
            <w:left w:val="none" w:sz="0" w:space="0" w:color="auto"/>
            <w:bottom w:val="none" w:sz="0" w:space="0" w:color="auto"/>
            <w:right w:val="none" w:sz="0" w:space="0" w:color="auto"/>
          </w:divBdr>
        </w:div>
        <w:div w:id="1263882941">
          <w:marLeft w:val="0"/>
          <w:marRight w:val="0"/>
          <w:marTop w:val="0"/>
          <w:marBottom w:val="0"/>
          <w:divBdr>
            <w:top w:val="none" w:sz="0" w:space="0" w:color="auto"/>
            <w:left w:val="none" w:sz="0" w:space="0" w:color="auto"/>
            <w:bottom w:val="none" w:sz="0" w:space="0" w:color="auto"/>
            <w:right w:val="none" w:sz="0" w:space="0" w:color="auto"/>
          </w:divBdr>
        </w:div>
        <w:div w:id="1263882944">
          <w:marLeft w:val="0"/>
          <w:marRight w:val="0"/>
          <w:marTop w:val="0"/>
          <w:marBottom w:val="0"/>
          <w:divBdr>
            <w:top w:val="none" w:sz="0" w:space="0" w:color="auto"/>
            <w:left w:val="none" w:sz="0" w:space="0" w:color="auto"/>
            <w:bottom w:val="none" w:sz="0" w:space="0" w:color="auto"/>
            <w:right w:val="none" w:sz="0" w:space="0" w:color="auto"/>
          </w:divBdr>
        </w:div>
        <w:div w:id="1263882946">
          <w:marLeft w:val="0"/>
          <w:marRight w:val="0"/>
          <w:marTop w:val="0"/>
          <w:marBottom w:val="0"/>
          <w:divBdr>
            <w:top w:val="none" w:sz="0" w:space="0" w:color="auto"/>
            <w:left w:val="none" w:sz="0" w:space="0" w:color="auto"/>
            <w:bottom w:val="none" w:sz="0" w:space="0" w:color="auto"/>
            <w:right w:val="none" w:sz="0" w:space="0" w:color="auto"/>
          </w:divBdr>
        </w:div>
        <w:div w:id="1263882948">
          <w:marLeft w:val="0"/>
          <w:marRight w:val="0"/>
          <w:marTop w:val="0"/>
          <w:marBottom w:val="0"/>
          <w:divBdr>
            <w:top w:val="none" w:sz="0" w:space="0" w:color="auto"/>
            <w:left w:val="none" w:sz="0" w:space="0" w:color="auto"/>
            <w:bottom w:val="none" w:sz="0" w:space="0" w:color="auto"/>
            <w:right w:val="none" w:sz="0" w:space="0" w:color="auto"/>
          </w:divBdr>
        </w:div>
        <w:div w:id="1263882949">
          <w:marLeft w:val="0"/>
          <w:marRight w:val="0"/>
          <w:marTop w:val="0"/>
          <w:marBottom w:val="0"/>
          <w:divBdr>
            <w:top w:val="none" w:sz="0" w:space="0" w:color="auto"/>
            <w:left w:val="none" w:sz="0" w:space="0" w:color="auto"/>
            <w:bottom w:val="none" w:sz="0" w:space="0" w:color="auto"/>
            <w:right w:val="none" w:sz="0" w:space="0" w:color="auto"/>
          </w:divBdr>
        </w:div>
        <w:div w:id="1263882951">
          <w:marLeft w:val="0"/>
          <w:marRight w:val="0"/>
          <w:marTop w:val="0"/>
          <w:marBottom w:val="0"/>
          <w:divBdr>
            <w:top w:val="none" w:sz="0" w:space="0" w:color="auto"/>
            <w:left w:val="none" w:sz="0" w:space="0" w:color="auto"/>
            <w:bottom w:val="none" w:sz="0" w:space="0" w:color="auto"/>
            <w:right w:val="none" w:sz="0" w:space="0" w:color="auto"/>
          </w:divBdr>
        </w:div>
        <w:div w:id="1263882959">
          <w:marLeft w:val="0"/>
          <w:marRight w:val="0"/>
          <w:marTop w:val="0"/>
          <w:marBottom w:val="0"/>
          <w:divBdr>
            <w:top w:val="none" w:sz="0" w:space="0" w:color="auto"/>
            <w:left w:val="none" w:sz="0" w:space="0" w:color="auto"/>
            <w:bottom w:val="none" w:sz="0" w:space="0" w:color="auto"/>
            <w:right w:val="none" w:sz="0" w:space="0" w:color="auto"/>
          </w:divBdr>
        </w:div>
        <w:div w:id="1263882961">
          <w:marLeft w:val="0"/>
          <w:marRight w:val="0"/>
          <w:marTop w:val="0"/>
          <w:marBottom w:val="0"/>
          <w:divBdr>
            <w:top w:val="none" w:sz="0" w:space="0" w:color="auto"/>
            <w:left w:val="none" w:sz="0" w:space="0" w:color="auto"/>
            <w:bottom w:val="none" w:sz="0" w:space="0" w:color="auto"/>
            <w:right w:val="none" w:sz="0" w:space="0" w:color="auto"/>
          </w:divBdr>
        </w:div>
        <w:div w:id="1263882962">
          <w:marLeft w:val="0"/>
          <w:marRight w:val="0"/>
          <w:marTop w:val="0"/>
          <w:marBottom w:val="0"/>
          <w:divBdr>
            <w:top w:val="none" w:sz="0" w:space="0" w:color="auto"/>
            <w:left w:val="none" w:sz="0" w:space="0" w:color="auto"/>
            <w:bottom w:val="none" w:sz="0" w:space="0" w:color="auto"/>
            <w:right w:val="none" w:sz="0" w:space="0" w:color="auto"/>
          </w:divBdr>
        </w:div>
        <w:div w:id="1263882964">
          <w:marLeft w:val="0"/>
          <w:marRight w:val="0"/>
          <w:marTop w:val="0"/>
          <w:marBottom w:val="0"/>
          <w:divBdr>
            <w:top w:val="none" w:sz="0" w:space="0" w:color="auto"/>
            <w:left w:val="none" w:sz="0" w:space="0" w:color="auto"/>
            <w:bottom w:val="none" w:sz="0" w:space="0" w:color="auto"/>
            <w:right w:val="none" w:sz="0" w:space="0" w:color="auto"/>
          </w:divBdr>
        </w:div>
        <w:div w:id="1263882968">
          <w:marLeft w:val="0"/>
          <w:marRight w:val="0"/>
          <w:marTop w:val="0"/>
          <w:marBottom w:val="0"/>
          <w:divBdr>
            <w:top w:val="none" w:sz="0" w:space="0" w:color="auto"/>
            <w:left w:val="none" w:sz="0" w:space="0" w:color="auto"/>
            <w:bottom w:val="none" w:sz="0" w:space="0" w:color="auto"/>
            <w:right w:val="none" w:sz="0" w:space="0" w:color="auto"/>
          </w:divBdr>
        </w:div>
        <w:div w:id="1263882969">
          <w:marLeft w:val="0"/>
          <w:marRight w:val="0"/>
          <w:marTop w:val="0"/>
          <w:marBottom w:val="0"/>
          <w:divBdr>
            <w:top w:val="none" w:sz="0" w:space="0" w:color="auto"/>
            <w:left w:val="none" w:sz="0" w:space="0" w:color="auto"/>
            <w:bottom w:val="none" w:sz="0" w:space="0" w:color="auto"/>
            <w:right w:val="none" w:sz="0" w:space="0" w:color="auto"/>
          </w:divBdr>
        </w:div>
        <w:div w:id="1263882970">
          <w:marLeft w:val="0"/>
          <w:marRight w:val="0"/>
          <w:marTop w:val="0"/>
          <w:marBottom w:val="0"/>
          <w:divBdr>
            <w:top w:val="none" w:sz="0" w:space="0" w:color="auto"/>
            <w:left w:val="none" w:sz="0" w:space="0" w:color="auto"/>
            <w:bottom w:val="none" w:sz="0" w:space="0" w:color="auto"/>
            <w:right w:val="none" w:sz="0" w:space="0" w:color="auto"/>
          </w:divBdr>
        </w:div>
        <w:div w:id="1263882975">
          <w:marLeft w:val="0"/>
          <w:marRight w:val="0"/>
          <w:marTop w:val="0"/>
          <w:marBottom w:val="0"/>
          <w:divBdr>
            <w:top w:val="none" w:sz="0" w:space="0" w:color="auto"/>
            <w:left w:val="none" w:sz="0" w:space="0" w:color="auto"/>
            <w:bottom w:val="none" w:sz="0" w:space="0" w:color="auto"/>
            <w:right w:val="none" w:sz="0" w:space="0" w:color="auto"/>
          </w:divBdr>
        </w:div>
        <w:div w:id="1263882977">
          <w:marLeft w:val="0"/>
          <w:marRight w:val="0"/>
          <w:marTop w:val="0"/>
          <w:marBottom w:val="0"/>
          <w:divBdr>
            <w:top w:val="none" w:sz="0" w:space="0" w:color="auto"/>
            <w:left w:val="none" w:sz="0" w:space="0" w:color="auto"/>
            <w:bottom w:val="none" w:sz="0" w:space="0" w:color="auto"/>
            <w:right w:val="none" w:sz="0" w:space="0" w:color="auto"/>
          </w:divBdr>
        </w:div>
        <w:div w:id="1263882981">
          <w:marLeft w:val="0"/>
          <w:marRight w:val="0"/>
          <w:marTop w:val="0"/>
          <w:marBottom w:val="0"/>
          <w:divBdr>
            <w:top w:val="none" w:sz="0" w:space="0" w:color="auto"/>
            <w:left w:val="none" w:sz="0" w:space="0" w:color="auto"/>
            <w:bottom w:val="none" w:sz="0" w:space="0" w:color="auto"/>
            <w:right w:val="none" w:sz="0" w:space="0" w:color="auto"/>
          </w:divBdr>
        </w:div>
        <w:div w:id="1263882982">
          <w:marLeft w:val="0"/>
          <w:marRight w:val="0"/>
          <w:marTop w:val="0"/>
          <w:marBottom w:val="0"/>
          <w:divBdr>
            <w:top w:val="none" w:sz="0" w:space="0" w:color="auto"/>
            <w:left w:val="none" w:sz="0" w:space="0" w:color="auto"/>
            <w:bottom w:val="none" w:sz="0" w:space="0" w:color="auto"/>
            <w:right w:val="none" w:sz="0" w:space="0" w:color="auto"/>
          </w:divBdr>
        </w:div>
        <w:div w:id="1263882984">
          <w:marLeft w:val="0"/>
          <w:marRight w:val="0"/>
          <w:marTop w:val="0"/>
          <w:marBottom w:val="0"/>
          <w:divBdr>
            <w:top w:val="none" w:sz="0" w:space="0" w:color="auto"/>
            <w:left w:val="none" w:sz="0" w:space="0" w:color="auto"/>
            <w:bottom w:val="none" w:sz="0" w:space="0" w:color="auto"/>
            <w:right w:val="none" w:sz="0" w:space="0" w:color="auto"/>
          </w:divBdr>
        </w:div>
      </w:divsChild>
    </w:div>
    <w:div w:id="1263882971">
      <w:marLeft w:val="0"/>
      <w:marRight w:val="0"/>
      <w:marTop w:val="0"/>
      <w:marBottom w:val="0"/>
      <w:divBdr>
        <w:top w:val="none" w:sz="0" w:space="0" w:color="auto"/>
        <w:left w:val="none" w:sz="0" w:space="0" w:color="auto"/>
        <w:bottom w:val="none" w:sz="0" w:space="0" w:color="auto"/>
        <w:right w:val="none" w:sz="0" w:space="0" w:color="auto"/>
      </w:divBdr>
      <w:divsChild>
        <w:div w:id="1263882828">
          <w:marLeft w:val="0"/>
          <w:marRight w:val="0"/>
          <w:marTop w:val="0"/>
          <w:marBottom w:val="0"/>
          <w:divBdr>
            <w:top w:val="none" w:sz="0" w:space="0" w:color="auto"/>
            <w:left w:val="none" w:sz="0" w:space="0" w:color="auto"/>
            <w:bottom w:val="none" w:sz="0" w:space="0" w:color="auto"/>
            <w:right w:val="none" w:sz="0" w:space="0" w:color="auto"/>
          </w:divBdr>
        </w:div>
        <w:div w:id="1263882829">
          <w:marLeft w:val="0"/>
          <w:marRight w:val="0"/>
          <w:marTop w:val="0"/>
          <w:marBottom w:val="0"/>
          <w:divBdr>
            <w:top w:val="none" w:sz="0" w:space="0" w:color="auto"/>
            <w:left w:val="none" w:sz="0" w:space="0" w:color="auto"/>
            <w:bottom w:val="none" w:sz="0" w:space="0" w:color="auto"/>
            <w:right w:val="none" w:sz="0" w:space="0" w:color="auto"/>
          </w:divBdr>
        </w:div>
        <w:div w:id="1263882835">
          <w:marLeft w:val="0"/>
          <w:marRight w:val="0"/>
          <w:marTop w:val="0"/>
          <w:marBottom w:val="0"/>
          <w:divBdr>
            <w:top w:val="none" w:sz="0" w:space="0" w:color="auto"/>
            <w:left w:val="none" w:sz="0" w:space="0" w:color="auto"/>
            <w:bottom w:val="none" w:sz="0" w:space="0" w:color="auto"/>
            <w:right w:val="none" w:sz="0" w:space="0" w:color="auto"/>
          </w:divBdr>
        </w:div>
        <w:div w:id="1263882836">
          <w:marLeft w:val="0"/>
          <w:marRight w:val="0"/>
          <w:marTop w:val="0"/>
          <w:marBottom w:val="0"/>
          <w:divBdr>
            <w:top w:val="none" w:sz="0" w:space="0" w:color="auto"/>
            <w:left w:val="none" w:sz="0" w:space="0" w:color="auto"/>
            <w:bottom w:val="none" w:sz="0" w:space="0" w:color="auto"/>
            <w:right w:val="none" w:sz="0" w:space="0" w:color="auto"/>
          </w:divBdr>
        </w:div>
        <w:div w:id="1263882838">
          <w:marLeft w:val="0"/>
          <w:marRight w:val="0"/>
          <w:marTop w:val="0"/>
          <w:marBottom w:val="0"/>
          <w:divBdr>
            <w:top w:val="none" w:sz="0" w:space="0" w:color="auto"/>
            <w:left w:val="none" w:sz="0" w:space="0" w:color="auto"/>
            <w:bottom w:val="none" w:sz="0" w:space="0" w:color="auto"/>
            <w:right w:val="none" w:sz="0" w:space="0" w:color="auto"/>
          </w:divBdr>
        </w:div>
        <w:div w:id="1263882839">
          <w:marLeft w:val="0"/>
          <w:marRight w:val="0"/>
          <w:marTop w:val="0"/>
          <w:marBottom w:val="0"/>
          <w:divBdr>
            <w:top w:val="none" w:sz="0" w:space="0" w:color="auto"/>
            <w:left w:val="none" w:sz="0" w:space="0" w:color="auto"/>
            <w:bottom w:val="none" w:sz="0" w:space="0" w:color="auto"/>
            <w:right w:val="none" w:sz="0" w:space="0" w:color="auto"/>
          </w:divBdr>
        </w:div>
        <w:div w:id="1263882842">
          <w:marLeft w:val="0"/>
          <w:marRight w:val="0"/>
          <w:marTop w:val="0"/>
          <w:marBottom w:val="0"/>
          <w:divBdr>
            <w:top w:val="none" w:sz="0" w:space="0" w:color="auto"/>
            <w:left w:val="none" w:sz="0" w:space="0" w:color="auto"/>
            <w:bottom w:val="none" w:sz="0" w:space="0" w:color="auto"/>
            <w:right w:val="none" w:sz="0" w:space="0" w:color="auto"/>
          </w:divBdr>
        </w:div>
        <w:div w:id="1263882844">
          <w:marLeft w:val="0"/>
          <w:marRight w:val="0"/>
          <w:marTop w:val="0"/>
          <w:marBottom w:val="0"/>
          <w:divBdr>
            <w:top w:val="none" w:sz="0" w:space="0" w:color="auto"/>
            <w:left w:val="none" w:sz="0" w:space="0" w:color="auto"/>
            <w:bottom w:val="none" w:sz="0" w:space="0" w:color="auto"/>
            <w:right w:val="none" w:sz="0" w:space="0" w:color="auto"/>
          </w:divBdr>
        </w:div>
        <w:div w:id="1263882846">
          <w:marLeft w:val="0"/>
          <w:marRight w:val="0"/>
          <w:marTop w:val="0"/>
          <w:marBottom w:val="0"/>
          <w:divBdr>
            <w:top w:val="none" w:sz="0" w:space="0" w:color="auto"/>
            <w:left w:val="none" w:sz="0" w:space="0" w:color="auto"/>
            <w:bottom w:val="none" w:sz="0" w:space="0" w:color="auto"/>
            <w:right w:val="none" w:sz="0" w:space="0" w:color="auto"/>
          </w:divBdr>
        </w:div>
        <w:div w:id="1263882847">
          <w:marLeft w:val="0"/>
          <w:marRight w:val="0"/>
          <w:marTop w:val="0"/>
          <w:marBottom w:val="0"/>
          <w:divBdr>
            <w:top w:val="none" w:sz="0" w:space="0" w:color="auto"/>
            <w:left w:val="none" w:sz="0" w:space="0" w:color="auto"/>
            <w:bottom w:val="none" w:sz="0" w:space="0" w:color="auto"/>
            <w:right w:val="none" w:sz="0" w:space="0" w:color="auto"/>
          </w:divBdr>
        </w:div>
        <w:div w:id="1263882851">
          <w:marLeft w:val="0"/>
          <w:marRight w:val="0"/>
          <w:marTop w:val="0"/>
          <w:marBottom w:val="0"/>
          <w:divBdr>
            <w:top w:val="none" w:sz="0" w:space="0" w:color="auto"/>
            <w:left w:val="none" w:sz="0" w:space="0" w:color="auto"/>
            <w:bottom w:val="none" w:sz="0" w:space="0" w:color="auto"/>
            <w:right w:val="none" w:sz="0" w:space="0" w:color="auto"/>
          </w:divBdr>
        </w:div>
        <w:div w:id="1263882852">
          <w:marLeft w:val="0"/>
          <w:marRight w:val="0"/>
          <w:marTop w:val="0"/>
          <w:marBottom w:val="0"/>
          <w:divBdr>
            <w:top w:val="none" w:sz="0" w:space="0" w:color="auto"/>
            <w:left w:val="none" w:sz="0" w:space="0" w:color="auto"/>
            <w:bottom w:val="none" w:sz="0" w:space="0" w:color="auto"/>
            <w:right w:val="none" w:sz="0" w:space="0" w:color="auto"/>
          </w:divBdr>
        </w:div>
        <w:div w:id="1263882855">
          <w:marLeft w:val="0"/>
          <w:marRight w:val="0"/>
          <w:marTop w:val="0"/>
          <w:marBottom w:val="0"/>
          <w:divBdr>
            <w:top w:val="none" w:sz="0" w:space="0" w:color="auto"/>
            <w:left w:val="none" w:sz="0" w:space="0" w:color="auto"/>
            <w:bottom w:val="none" w:sz="0" w:space="0" w:color="auto"/>
            <w:right w:val="none" w:sz="0" w:space="0" w:color="auto"/>
          </w:divBdr>
        </w:div>
        <w:div w:id="1263882859">
          <w:marLeft w:val="0"/>
          <w:marRight w:val="0"/>
          <w:marTop w:val="0"/>
          <w:marBottom w:val="0"/>
          <w:divBdr>
            <w:top w:val="none" w:sz="0" w:space="0" w:color="auto"/>
            <w:left w:val="none" w:sz="0" w:space="0" w:color="auto"/>
            <w:bottom w:val="none" w:sz="0" w:space="0" w:color="auto"/>
            <w:right w:val="none" w:sz="0" w:space="0" w:color="auto"/>
          </w:divBdr>
        </w:div>
        <w:div w:id="1263882861">
          <w:marLeft w:val="0"/>
          <w:marRight w:val="0"/>
          <w:marTop w:val="0"/>
          <w:marBottom w:val="0"/>
          <w:divBdr>
            <w:top w:val="none" w:sz="0" w:space="0" w:color="auto"/>
            <w:left w:val="none" w:sz="0" w:space="0" w:color="auto"/>
            <w:bottom w:val="none" w:sz="0" w:space="0" w:color="auto"/>
            <w:right w:val="none" w:sz="0" w:space="0" w:color="auto"/>
          </w:divBdr>
        </w:div>
        <w:div w:id="1263882862">
          <w:marLeft w:val="0"/>
          <w:marRight w:val="0"/>
          <w:marTop w:val="0"/>
          <w:marBottom w:val="0"/>
          <w:divBdr>
            <w:top w:val="none" w:sz="0" w:space="0" w:color="auto"/>
            <w:left w:val="none" w:sz="0" w:space="0" w:color="auto"/>
            <w:bottom w:val="none" w:sz="0" w:space="0" w:color="auto"/>
            <w:right w:val="none" w:sz="0" w:space="0" w:color="auto"/>
          </w:divBdr>
        </w:div>
        <w:div w:id="1263882863">
          <w:marLeft w:val="0"/>
          <w:marRight w:val="0"/>
          <w:marTop w:val="0"/>
          <w:marBottom w:val="0"/>
          <w:divBdr>
            <w:top w:val="none" w:sz="0" w:space="0" w:color="auto"/>
            <w:left w:val="none" w:sz="0" w:space="0" w:color="auto"/>
            <w:bottom w:val="none" w:sz="0" w:space="0" w:color="auto"/>
            <w:right w:val="none" w:sz="0" w:space="0" w:color="auto"/>
          </w:divBdr>
        </w:div>
        <w:div w:id="1263882864">
          <w:marLeft w:val="0"/>
          <w:marRight w:val="0"/>
          <w:marTop w:val="0"/>
          <w:marBottom w:val="0"/>
          <w:divBdr>
            <w:top w:val="none" w:sz="0" w:space="0" w:color="auto"/>
            <w:left w:val="none" w:sz="0" w:space="0" w:color="auto"/>
            <w:bottom w:val="none" w:sz="0" w:space="0" w:color="auto"/>
            <w:right w:val="none" w:sz="0" w:space="0" w:color="auto"/>
          </w:divBdr>
        </w:div>
        <w:div w:id="1263882865">
          <w:marLeft w:val="0"/>
          <w:marRight w:val="0"/>
          <w:marTop w:val="0"/>
          <w:marBottom w:val="0"/>
          <w:divBdr>
            <w:top w:val="none" w:sz="0" w:space="0" w:color="auto"/>
            <w:left w:val="none" w:sz="0" w:space="0" w:color="auto"/>
            <w:bottom w:val="none" w:sz="0" w:space="0" w:color="auto"/>
            <w:right w:val="none" w:sz="0" w:space="0" w:color="auto"/>
          </w:divBdr>
        </w:div>
        <w:div w:id="1263882866">
          <w:marLeft w:val="0"/>
          <w:marRight w:val="0"/>
          <w:marTop w:val="0"/>
          <w:marBottom w:val="0"/>
          <w:divBdr>
            <w:top w:val="none" w:sz="0" w:space="0" w:color="auto"/>
            <w:left w:val="none" w:sz="0" w:space="0" w:color="auto"/>
            <w:bottom w:val="none" w:sz="0" w:space="0" w:color="auto"/>
            <w:right w:val="none" w:sz="0" w:space="0" w:color="auto"/>
          </w:divBdr>
        </w:div>
        <w:div w:id="1263882867">
          <w:marLeft w:val="0"/>
          <w:marRight w:val="0"/>
          <w:marTop w:val="0"/>
          <w:marBottom w:val="0"/>
          <w:divBdr>
            <w:top w:val="none" w:sz="0" w:space="0" w:color="auto"/>
            <w:left w:val="none" w:sz="0" w:space="0" w:color="auto"/>
            <w:bottom w:val="none" w:sz="0" w:space="0" w:color="auto"/>
            <w:right w:val="none" w:sz="0" w:space="0" w:color="auto"/>
          </w:divBdr>
        </w:div>
        <w:div w:id="1263882868">
          <w:marLeft w:val="0"/>
          <w:marRight w:val="0"/>
          <w:marTop w:val="0"/>
          <w:marBottom w:val="0"/>
          <w:divBdr>
            <w:top w:val="none" w:sz="0" w:space="0" w:color="auto"/>
            <w:left w:val="none" w:sz="0" w:space="0" w:color="auto"/>
            <w:bottom w:val="none" w:sz="0" w:space="0" w:color="auto"/>
            <w:right w:val="none" w:sz="0" w:space="0" w:color="auto"/>
          </w:divBdr>
        </w:div>
        <w:div w:id="1263882873">
          <w:marLeft w:val="0"/>
          <w:marRight w:val="0"/>
          <w:marTop w:val="0"/>
          <w:marBottom w:val="0"/>
          <w:divBdr>
            <w:top w:val="none" w:sz="0" w:space="0" w:color="auto"/>
            <w:left w:val="none" w:sz="0" w:space="0" w:color="auto"/>
            <w:bottom w:val="none" w:sz="0" w:space="0" w:color="auto"/>
            <w:right w:val="none" w:sz="0" w:space="0" w:color="auto"/>
          </w:divBdr>
        </w:div>
        <w:div w:id="1263882874">
          <w:marLeft w:val="0"/>
          <w:marRight w:val="0"/>
          <w:marTop w:val="0"/>
          <w:marBottom w:val="0"/>
          <w:divBdr>
            <w:top w:val="none" w:sz="0" w:space="0" w:color="auto"/>
            <w:left w:val="none" w:sz="0" w:space="0" w:color="auto"/>
            <w:bottom w:val="none" w:sz="0" w:space="0" w:color="auto"/>
            <w:right w:val="none" w:sz="0" w:space="0" w:color="auto"/>
          </w:divBdr>
        </w:div>
        <w:div w:id="1263882878">
          <w:marLeft w:val="0"/>
          <w:marRight w:val="0"/>
          <w:marTop w:val="0"/>
          <w:marBottom w:val="0"/>
          <w:divBdr>
            <w:top w:val="none" w:sz="0" w:space="0" w:color="auto"/>
            <w:left w:val="none" w:sz="0" w:space="0" w:color="auto"/>
            <w:bottom w:val="none" w:sz="0" w:space="0" w:color="auto"/>
            <w:right w:val="none" w:sz="0" w:space="0" w:color="auto"/>
          </w:divBdr>
        </w:div>
        <w:div w:id="1263882880">
          <w:marLeft w:val="0"/>
          <w:marRight w:val="0"/>
          <w:marTop w:val="0"/>
          <w:marBottom w:val="0"/>
          <w:divBdr>
            <w:top w:val="none" w:sz="0" w:space="0" w:color="auto"/>
            <w:left w:val="none" w:sz="0" w:space="0" w:color="auto"/>
            <w:bottom w:val="none" w:sz="0" w:space="0" w:color="auto"/>
            <w:right w:val="none" w:sz="0" w:space="0" w:color="auto"/>
          </w:divBdr>
        </w:div>
        <w:div w:id="1263882882">
          <w:marLeft w:val="0"/>
          <w:marRight w:val="0"/>
          <w:marTop w:val="0"/>
          <w:marBottom w:val="0"/>
          <w:divBdr>
            <w:top w:val="none" w:sz="0" w:space="0" w:color="auto"/>
            <w:left w:val="none" w:sz="0" w:space="0" w:color="auto"/>
            <w:bottom w:val="none" w:sz="0" w:space="0" w:color="auto"/>
            <w:right w:val="none" w:sz="0" w:space="0" w:color="auto"/>
          </w:divBdr>
        </w:div>
        <w:div w:id="1263882884">
          <w:marLeft w:val="0"/>
          <w:marRight w:val="0"/>
          <w:marTop w:val="0"/>
          <w:marBottom w:val="0"/>
          <w:divBdr>
            <w:top w:val="none" w:sz="0" w:space="0" w:color="auto"/>
            <w:left w:val="none" w:sz="0" w:space="0" w:color="auto"/>
            <w:bottom w:val="none" w:sz="0" w:space="0" w:color="auto"/>
            <w:right w:val="none" w:sz="0" w:space="0" w:color="auto"/>
          </w:divBdr>
        </w:div>
        <w:div w:id="1263882885">
          <w:marLeft w:val="0"/>
          <w:marRight w:val="0"/>
          <w:marTop w:val="0"/>
          <w:marBottom w:val="0"/>
          <w:divBdr>
            <w:top w:val="none" w:sz="0" w:space="0" w:color="auto"/>
            <w:left w:val="none" w:sz="0" w:space="0" w:color="auto"/>
            <w:bottom w:val="none" w:sz="0" w:space="0" w:color="auto"/>
            <w:right w:val="none" w:sz="0" w:space="0" w:color="auto"/>
          </w:divBdr>
        </w:div>
        <w:div w:id="1263882888">
          <w:marLeft w:val="0"/>
          <w:marRight w:val="0"/>
          <w:marTop w:val="0"/>
          <w:marBottom w:val="0"/>
          <w:divBdr>
            <w:top w:val="none" w:sz="0" w:space="0" w:color="auto"/>
            <w:left w:val="none" w:sz="0" w:space="0" w:color="auto"/>
            <w:bottom w:val="none" w:sz="0" w:space="0" w:color="auto"/>
            <w:right w:val="none" w:sz="0" w:space="0" w:color="auto"/>
          </w:divBdr>
        </w:div>
        <w:div w:id="1263882890">
          <w:marLeft w:val="0"/>
          <w:marRight w:val="0"/>
          <w:marTop w:val="0"/>
          <w:marBottom w:val="0"/>
          <w:divBdr>
            <w:top w:val="none" w:sz="0" w:space="0" w:color="auto"/>
            <w:left w:val="none" w:sz="0" w:space="0" w:color="auto"/>
            <w:bottom w:val="none" w:sz="0" w:space="0" w:color="auto"/>
            <w:right w:val="none" w:sz="0" w:space="0" w:color="auto"/>
          </w:divBdr>
        </w:div>
        <w:div w:id="1263882893">
          <w:marLeft w:val="0"/>
          <w:marRight w:val="0"/>
          <w:marTop w:val="0"/>
          <w:marBottom w:val="0"/>
          <w:divBdr>
            <w:top w:val="none" w:sz="0" w:space="0" w:color="auto"/>
            <w:left w:val="none" w:sz="0" w:space="0" w:color="auto"/>
            <w:bottom w:val="none" w:sz="0" w:space="0" w:color="auto"/>
            <w:right w:val="none" w:sz="0" w:space="0" w:color="auto"/>
          </w:divBdr>
        </w:div>
        <w:div w:id="1263882895">
          <w:marLeft w:val="0"/>
          <w:marRight w:val="0"/>
          <w:marTop w:val="0"/>
          <w:marBottom w:val="0"/>
          <w:divBdr>
            <w:top w:val="none" w:sz="0" w:space="0" w:color="auto"/>
            <w:left w:val="none" w:sz="0" w:space="0" w:color="auto"/>
            <w:bottom w:val="none" w:sz="0" w:space="0" w:color="auto"/>
            <w:right w:val="none" w:sz="0" w:space="0" w:color="auto"/>
          </w:divBdr>
        </w:div>
        <w:div w:id="1263882897">
          <w:marLeft w:val="0"/>
          <w:marRight w:val="0"/>
          <w:marTop w:val="0"/>
          <w:marBottom w:val="0"/>
          <w:divBdr>
            <w:top w:val="none" w:sz="0" w:space="0" w:color="auto"/>
            <w:left w:val="none" w:sz="0" w:space="0" w:color="auto"/>
            <w:bottom w:val="none" w:sz="0" w:space="0" w:color="auto"/>
            <w:right w:val="none" w:sz="0" w:space="0" w:color="auto"/>
          </w:divBdr>
        </w:div>
        <w:div w:id="1263882899">
          <w:marLeft w:val="0"/>
          <w:marRight w:val="0"/>
          <w:marTop w:val="0"/>
          <w:marBottom w:val="0"/>
          <w:divBdr>
            <w:top w:val="none" w:sz="0" w:space="0" w:color="auto"/>
            <w:left w:val="none" w:sz="0" w:space="0" w:color="auto"/>
            <w:bottom w:val="none" w:sz="0" w:space="0" w:color="auto"/>
            <w:right w:val="none" w:sz="0" w:space="0" w:color="auto"/>
          </w:divBdr>
        </w:div>
        <w:div w:id="1263882900">
          <w:marLeft w:val="0"/>
          <w:marRight w:val="0"/>
          <w:marTop w:val="0"/>
          <w:marBottom w:val="0"/>
          <w:divBdr>
            <w:top w:val="none" w:sz="0" w:space="0" w:color="auto"/>
            <w:left w:val="none" w:sz="0" w:space="0" w:color="auto"/>
            <w:bottom w:val="none" w:sz="0" w:space="0" w:color="auto"/>
            <w:right w:val="none" w:sz="0" w:space="0" w:color="auto"/>
          </w:divBdr>
        </w:div>
        <w:div w:id="1263882902">
          <w:marLeft w:val="0"/>
          <w:marRight w:val="0"/>
          <w:marTop w:val="0"/>
          <w:marBottom w:val="0"/>
          <w:divBdr>
            <w:top w:val="none" w:sz="0" w:space="0" w:color="auto"/>
            <w:left w:val="none" w:sz="0" w:space="0" w:color="auto"/>
            <w:bottom w:val="none" w:sz="0" w:space="0" w:color="auto"/>
            <w:right w:val="none" w:sz="0" w:space="0" w:color="auto"/>
          </w:divBdr>
        </w:div>
        <w:div w:id="1263882904">
          <w:marLeft w:val="0"/>
          <w:marRight w:val="0"/>
          <w:marTop w:val="0"/>
          <w:marBottom w:val="0"/>
          <w:divBdr>
            <w:top w:val="none" w:sz="0" w:space="0" w:color="auto"/>
            <w:left w:val="none" w:sz="0" w:space="0" w:color="auto"/>
            <w:bottom w:val="none" w:sz="0" w:space="0" w:color="auto"/>
            <w:right w:val="none" w:sz="0" w:space="0" w:color="auto"/>
          </w:divBdr>
        </w:div>
        <w:div w:id="1263882906">
          <w:marLeft w:val="0"/>
          <w:marRight w:val="0"/>
          <w:marTop w:val="0"/>
          <w:marBottom w:val="0"/>
          <w:divBdr>
            <w:top w:val="none" w:sz="0" w:space="0" w:color="auto"/>
            <w:left w:val="none" w:sz="0" w:space="0" w:color="auto"/>
            <w:bottom w:val="none" w:sz="0" w:space="0" w:color="auto"/>
            <w:right w:val="none" w:sz="0" w:space="0" w:color="auto"/>
          </w:divBdr>
        </w:div>
        <w:div w:id="1263882908">
          <w:marLeft w:val="0"/>
          <w:marRight w:val="0"/>
          <w:marTop w:val="0"/>
          <w:marBottom w:val="0"/>
          <w:divBdr>
            <w:top w:val="none" w:sz="0" w:space="0" w:color="auto"/>
            <w:left w:val="none" w:sz="0" w:space="0" w:color="auto"/>
            <w:bottom w:val="none" w:sz="0" w:space="0" w:color="auto"/>
            <w:right w:val="none" w:sz="0" w:space="0" w:color="auto"/>
          </w:divBdr>
        </w:div>
        <w:div w:id="1263882909">
          <w:marLeft w:val="0"/>
          <w:marRight w:val="0"/>
          <w:marTop w:val="0"/>
          <w:marBottom w:val="0"/>
          <w:divBdr>
            <w:top w:val="none" w:sz="0" w:space="0" w:color="auto"/>
            <w:left w:val="none" w:sz="0" w:space="0" w:color="auto"/>
            <w:bottom w:val="none" w:sz="0" w:space="0" w:color="auto"/>
            <w:right w:val="none" w:sz="0" w:space="0" w:color="auto"/>
          </w:divBdr>
        </w:div>
        <w:div w:id="1263882911">
          <w:marLeft w:val="0"/>
          <w:marRight w:val="0"/>
          <w:marTop w:val="0"/>
          <w:marBottom w:val="0"/>
          <w:divBdr>
            <w:top w:val="none" w:sz="0" w:space="0" w:color="auto"/>
            <w:left w:val="none" w:sz="0" w:space="0" w:color="auto"/>
            <w:bottom w:val="none" w:sz="0" w:space="0" w:color="auto"/>
            <w:right w:val="none" w:sz="0" w:space="0" w:color="auto"/>
          </w:divBdr>
        </w:div>
        <w:div w:id="1263882917">
          <w:marLeft w:val="0"/>
          <w:marRight w:val="0"/>
          <w:marTop w:val="0"/>
          <w:marBottom w:val="0"/>
          <w:divBdr>
            <w:top w:val="none" w:sz="0" w:space="0" w:color="auto"/>
            <w:left w:val="none" w:sz="0" w:space="0" w:color="auto"/>
            <w:bottom w:val="none" w:sz="0" w:space="0" w:color="auto"/>
            <w:right w:val="none" w:sz="0" w:space="0" w:color="auto"/>
          </w:divBdr>
        </w:div>
        <w:div w:id="1263882918">
          <w:marLeft w:val="0"/>
          <w:marRight w:val="0"/>
          <w:marTop w:val="0"/>
          <w:marBottom w:val="0"/>
          <w:divBdr>
            <w:top w:val="none" w:sz="0" w:space="0" w:color="auto"/>
            <w:left w:val="none" w:sz="0" w:space="0" w:color="auto"/>
            <w:bottom w:val="none" w:sz="0" w:space="0" w:color="auto"/>
            <w:right w:val="none" w:sz="0" w:space="0" w:color="auto"/>
          </w:divBdr>
        </w:div>
        <w:div w:id="1263882919">
          <w:marLeft w:val="0"/>
          <w:marRight w:val="0"/>
          <w:marTop w:val="0"/>
          <w:marBottom w:val="0"/>
          <w:divBdr>
            <w:top w:val="none" w:sz="0" w:space="0" w:color="auto"/>
            <w:left w:val="none" w:sz="0" w:space="0" w:color="auto"/>
            <w:bottom w:val="none" w:sz="0" w:space="0" w:color="auto"/>
            <w:right w:val="none" w:sz="0" w:space="0" w:color="auto"/>
          </w:divBdr>
        </w:div>
        <w:div w:id="1263882921">
          <w:marLeft w:val="0"/>
          <w:marRight w:val="0"/>
          <w:marTop w:val="0"/>
          <w:marBottom w:val="0"/>
          <w:divBdr>
            <w:top w:val="none" w:sz="0" w:space="0" w:color="auto"/>
            <w:left w:val="none" w:sz="0" w:space="0" w:color="auto"/>
            <w:bottom w:val="none" w:sz="0" w:space="0" w:color="auto"/>
            <w:right w:val="none" w:sz="0" w:space="0" w:color="auto"/>
          </w:divBdr>
        </w:div>
        <w:div w:id="1263882930">
          <w:marLeft w:val="0"/>
          <w:marRight w:val="0"/>
          <w:marTop w:val="0"/>
          <w:marBottom w:val="0"/>
          <w:divBdr>
            <w:top w:val="none" w:sz="0" w:space="0" w:color="auto"/>
            <w:left w:val="none" w:sz="0" w:space="0" w:color="auto"/>
            <w:bottom w:val="none" w:sz="0" w:space="0" w:color="auto"/>
            <w:right w:val="none" w:sz="0" w:space="0" w:color="auto"/>
          </w:divBdr>
        </w:div>
        <w:div w:id="1263882931">
          <w:marLeft w:val="0"/>
          <w:marRight w:val="0"/>
          <w:marTop w:val="0"/>
          <w:marBottom w:val="0"/>
          <w:divBdr>
            <w:top w:val="none" w:sz="0" w:space="0" w:color="auto"/>
            <w:left w:val="none" w:sz="0" w:space="0" w:color="auto"/>
            <w:bottom w:val="none" w:sz="0" w:space="0" w:color="auto"/>
            <w:right w:val="none" w:sz="0" w:space="0" w:color="auto"/>
          </w:divBdr>
        </w:div>
        <w:div w:id="1263882936">
          <w:marLeft w:val="0"/>
          <w:marRight w:val="0"/>
          <w:marTop w:val="0"/>
          <w:marBottom w:val="0"/>
          <w:divBdr>
            <w:top w:val="none" w:sz="0" w:space="0" w:color="auto"/>
            <w:left w:val="none" w:sz="0" w:space="0" w:color="auto"/>
            <w:bottom w:val="none" w:sz="0" w:space="0" w:color="auto"/>
            <w:right w:val="none" w:sz="0" w:space="0" w:color="auto"/>
          </w:divBdr>
        </w:div>
        <w:div w:id="1263882938">
          <w:marLeft w:val="0"/>
          <w:marRight w:val="0"/>
          <w:marTop w:val="0"/>
          <w:marBottom w:val="0"/>
          <w:divBdr>
            <w:top w:val="none" w:sz="0" w:space="0" w:color="auto"/>
            <w:left w:val="none" w:sz="0" w:space="0" w:color="auto"/>
            <w:bottom w:val="none" w:sz="0" w:space="0" w:color="auto"/>
            <w:right w:val="none" w:sz="0" w:space="0" w:color="auto"/>
          </w:divBdr>
        </w:div>
        <w:div w:id="1263882939">
          <w:marLeft w:val="0"/>
          <w:marRight w:val="0"/>
          <w:marTop w:val="0"/>
          <w:marBottom w:val="0"/>
          <w:divBdr>
            <w:top w:val="none" w:sz="0" w:space="0" w:color="auto"/>
            <w:left w:val="none" w:sz="0" w:space="0" w:color="auto"/>
            <w:bottom w:val="none" w:sz="0" w:space="0" w:color="auto"/>
            <w:right w:val="none" w:sz="0" w:space="0" w:color="auto"/>
          </w:divBdr>
        </w:div>
        <w:div w:id="1263882942">
          <w:marLeft w:val="0"/>
          <w:marRight w:val="0"/>
          <w:marTop w:val="0"/>
          <w:marBottom w:val="0"/>
          <w:divBdr>
            <w:top w:val="none" w:sz="0" w:space="0" w:color="auto"/>
            <w:left w:val="none" w:sz="0" w:space="0" w:color="auto"/>
            <w:bottom w:val="none" w:sz="0" w:space="0" w:color="auto"/>
            <w:right w:val="none" w:sz="0" w:space="0" w:color="auto"/>
          </w:divBdr>
        </w:div>
        <w:div w:id="1263882943">
          <w:marLeft w:val="0"/>
          <w:marRight w:val="0"/>
          <w:marTop w:val="0"/>
          <w:marBottom w:val="0"/>
          <w:divBdr>
            <w:top w:val="none" w:sz="0" w:space="0" w:color="auto"/>
            <w:left w:val="none" w:sz="0" w:space="0" w:color="auto"/>
            <w:bottom w:val="none" w:sz="0" w:space="0" w:color="auto"/>
            <w:right w:val="none" w:sz="0" w:space="0" w:color="auto"/>
          </w:divBdr>
        </w:div>
        <w:div w:id="1263882945">
          <w:marLeft w:val="0"/>
          <w:marRight w:val="0"/>
          <w:marTop w:val="0"/>
          <w:marBottom w:val="0"/>
          <w:divBdr>
            <w:top w:val="none" w:sz="0" w:space="0" w:color="auto"/>
            <w:left w:val="none" w:sz="0" w:space="0" w:color="auto"/>
            <w:bottom w:val="none" w:sz="0" w:space="0" w:color="auto"/>
            <w:right w:val="none" w:sz="0" w:space="0" w:color="auto"/>
          </w:divBdr>
        </w:div>
        <w:div w:id="1263882947">
          <w:marLeft w:val="0"/>
          <w:marRight w:val="0"/>
          <w:marTop w:val="0"/>
          <w:marBottom w:val="0"/>
          <w:divBdr>
            <w:top w:val="none" w:sz="0" w:space="0" w:color="auto"/>
            <w:left w:val="none" w:sz="0" w:space="0" w:color="auto"/>
            <w:bottom w:val="none" w:sz="0" w:space="0" w:color="auto"/>
            <w:right w:val="none" w:sz="0" w:space="0" w:color="auto"/>
          </w:divBdr>
        </w:div>
        <w:div w:id="1263882952">
          <w:marLeft w:val="0"/>
          <w:marRight w:val="0"/>
          <w:marTop w:val="0"/>
          <w:marBottom w:val="0"/>
          <w:divBdr>
            <w:top w:val="none" w:sz="0" w:space="0" w:color="auto"/>
            <w:left w:val="none" w:sz="0" w:space="0" w:color="auto"/>
            <w:bottom w:val="none" w:sz="0" w:space="0" w:color="auto"/>
            <w:right w:val="none" w:sz="0" w:space="0" w:color="auto"/>
          </w:divBdr>
        </w:div>
        <w:div w:id="1263882953">
          <w:marLeft w:val="0"/>
          <w:marRight w:val="0"/>
          <w:marTop w:val="0"/>
          <w:marBottom w:val="0"/>
          <w:divBdr>
            <w:top w:val="none" w:sz="0" w:space="0" w:color="auto"/>
            <w:left w:val="none" w:sz="0" w:space="0" w:color="auto"/>
            <w:bottom w:val="none" w:sz="0" w:space="0" w:color="auto"/>
            <w:right w:val="none" w:sz="0" w:space="0" w:color="auto"/>
          </w:divBdr>
        </w:div>
        <w:div w:id="1263882954">
          <w:marLeft w:val="0"/>
          <w:marRight w:val="0"/>
          <w:marTop w:val="0"/>
          <w:marBottom w:val="0"/>
          <w:divBdr>
            <w:top w:val="none" w:sz="0" w:space="0" w:color="auto"/>
            <w:left w:val="none" w:sz="0" w:space="0" w:color="auto"/>
            <w:bottom w:val="none" w:sz="0" w:space="0" w:color="auto"/>
            <w:right w:val="none" w:sz="0" w:space="0" w:color="auto"/>
          </w:divBdr>
        </w:div>
        <w:div w:id="1263882955">
          <w:marLeft w:val="0"/>
          <w:marRight w:val="0"/>
          <w:marTop w:val="0"/>
          <w:marBottom w:val="0"/>
          <w:divBdr>
            <w:top w:val="none" w:sz="0" w:space="0" w:color="auto"/>
            <w:left w:val="none" w:sz="0" w:space="0" w:color="auto"/>
            <w:bottom w:val="none" w:sz="0" w:space="0" w:color="auto"/>
            <w:right w:val="none" w:sz="0" w:space="0" w:color="auto"/>
          </w:divBdr>
        </w:div>
        <w:div w:id="1263882956">
          <w:marLeft w:val="0"/>
          <w:marRight w:val="0"/>
          <w:marTop w:val="0"/>
          <w:marBottom w:val="0"/>
          <w:divBdr>
            <w:top w:val="none" w:sz="0" w:space="0" w:color="auto"/>
            <w:left w:val="none" w:sz="0" w:space="0" w:color="auto"/>
            <w:bottom w:val="none" w:sz="0" w:space="0" w:color="auto"/>
            <w:right w:val="none" w:sz="0" w:space="0" w:color="auto"/>
          </w:divBdr>
        </w:div>
        <w:div w:id="1263882957">
          <w:marLeft w:val="0"/>
          <w:marRight w:val="0"/>
          <w:marTop w:val="0"/>
          <w:marBottom w:val="0"/>
          <w:divBdr>
            <w:top w:val="none" w:sz="0" w:space="0" w:color="auto"/>
            <w:left w:val="none" w:sz="0" w:space="0" w:color="auto"/>
            <w:bottom w:val="none" w:sz="0" w:space="0" w:color="auto"/>
            <w:right w:val="none" w:sz="0" w:space="0" w:color="auto"/>
          </w:divBdr>
        </w:div>
        <w:div w:id="1263882958">
          <w:marLeft w:val="0"/>
          <w:marRight w:val="0"/>
          <w:marTop w:val="0"/>
          <w:marBottom w:val="0"/>
          <w:divBdr>
            <w:top w:val="none" w:sz="0" w:space="0" w:color="auto"/>
            <w:left w:val="none" w:sz="0" w:space="0" w:color="auto"/>
            <w:bottom w:val="none" w:sz="0" w:space="0" w:color="auto"/>
            <w:right w:val="none" w:sz="0" w:space="0" w:color="auto"/>
          </w:divBdr>
        </w:div>
        <w:div w:id="1263882960">
          <w:marLeft w:val="0"/>
          <w:marRight w:val="0"/>
          <w:marTop w:val="0"/>
          <w:marBottom w:val="0"/>
          <w:divBdr>
            <w:top w:val="none" w:sz="0" w:space="0" w:color="auto"/>
            <w:left w:val="none" w:sz="0" w:space="0" w:color="auto"/>
            <w:bottom w:val="none" w:sz="0" w:space="0" w:color="auto"/>
            <w:right w:val="none" w:sz="0" w:space="0" w:color="auto"/>
          </w:divBdr>
        </w:div>
        <w:div w:id="1263882965">
          <w:marLeft w:val="0"/>
          <w:marRight w:val="0"/>
          <w:marTop w:val="0"/>
          <w:marBottom w:val="0"/>
          <w:divBdr>
            <w:top w:val="none" w:sz="0" w:space="0" w:color="auto"/>
            <w:left w:val="none" w:sz="0" w:space="0" w:color="auto"/>
            <w:bottom w:val="none" w:sz="0" w:space="0" w:color="auto"/>
            <w:right w:val="none" w:sz="0" w:space="0" w:color="auto"/>
          </w:divBdr>
        </w:div>
        <w:div w:id="1263882966">
          <w:marLeft w:val="0"/>
          <w:marRight w:val="0"/>
          <w:marTop w:val="0"/>
          <w:marBottom w:val="0"/>
          <w:divBdr>
            <w:top w:val="none" w:sz="0" w:space="0" w:color="auto"/>
            <w:left w:val="none" w:sz="0" w:space="0" w:color="auto"/>
            <w:bottom w:val="none" w:sz="0" w:space="0" w:color="auto"/>
            <w:right w:val="none" w:sz="0" w:space="0" w:color="auto"/>
          </w:divBdr>
        </w:div>
        <w:div w:id="1263882967">
          <w:marLeft w:val="0"/>
          <w:marRight w:val="0"/>
          <w:marTop w:val="0"/>
          <w:marBottom w:val="0"/>
          <w:divBdr>
            <w:top w:val="none" w:sz="0" w:space="0" w:color="auto"/>
            <w:left w:val="none" w:sz="0" w:space="0" w:color="auto"/>
            <w:bottom w:val="none" w:sz="0" w:space="0" w:color="auto"/>
            <w:right w:val="none" w:sz="0" w:space="0" w:color="auto"/>
          </w:divBdr>
        </w:div>
        <w:div w:id="1263882972">
          <w:marLeft w:val="0"/>
          <w:marRight w:val="0"/>
          <w:marTop w:val="0"/>
          <w:marBottom w:val="0"/>
          <w:divBdr>
            <w:top w:val="none" w:sz="0" w:space="0" w:color="auto"/>
            <w:left w:val="none" w:sz="0" w:space="0" w:color="auto"/>
            <w:bottom w:val="none" w:sz="0" w:space="0" w:color="auto"/>
            <w:right w:val="none" w:sz="0" w:space="0" w:color="auto"/>
          </w:divBdr>
        </w:div>
        <w:div w:id="1263882973">
          <w:marLeft w:val="0"/>
          <w:marRight w:val="0"/>
          <w:marTop w:val="0"/>
          <w:marBottom w:val="0"/>
          <w:divBdr>
            <w:top w:val="none" w:sz="0" w:space="0" w:color="auto"/>
            <w:left w:val="none" w:sz="0" w:space="0" w:color="auto"/>
            <w:bottom w:val="none" w:sz="0" w:space="0" w:color="auto"/>
            <w:right w:val="none" w:sz="0" w:space="0" w:color="auto"/>
          </w:divBdr>
        </w:div>
        <w:div w:id="1263882974">
          <w:marLeft w:val="0"/>
          <w:marRight w:val="0"/>
          <w:marTop w:val="0"/>
          <w:marBottom w:val="0"/>
          <w:divBdr>
            <w:top w:val="none" w:sz="0" w:space="0" w:color="auto"/>
            <w:left w:val="none" w:sz="0" w:space="0" w:color="auto"/>
            <w:bottom w:val="none" w:sz="0" w:space="0" w:color="auto"/>
            <w:right w:val="none" w:sz="0" w:space="0" w:color="auto"/>
          </w:divBdr>
        </w:div>
        <w:div w:id="1263882976">
          <w:marLeft w:val="0"/>
          <w:marRight w:val="0"/>
          <w:marTop w:val="0"/>
          <w:marBottom w:val="0"/>
          <w:divBdr>
            <w:top w:val="none" w:sz="0" w:space="0" w:color="auto"/>
            <w:left w:val="none" w:sz="0" w:space="0" w:color="auto"/>
            <w:bottom w:val="none" w:sz="0" w:space="0" w:color="auto"/>
            <w:right w:val="none" w:sz="0" w:space="0" w:color="auto"/>
          </w:divBdr>
        </w:div>
        <w:div w:id="1263882978">
          <w:marLeft w:val="0"/>
          <w:marRight w:val="0"/>
          <w:marTop w:val="0"/>
          <w:marBottom w:val="0"/>
          <w:divBdr>
            <w:top w:val="none" w:sz="0" w:space="0" w:color="auto"/>
            <w:left w:val="none" w:sz="0" w:space="0" w:color="auto"/>
            <w:bottom w:val="none" w:sz="0" w:space="0" w:color="auto"/>
            <w:right w:val="none" w:sz="0" w:space="0" w:color="auto"/>
          </w:divBdr>
        </w:div>
        <w:div w:id="1263882979">
          <w:marLeft w:val="0"/>
          <w:marRight w:val="0"/>
          <w:marTop w:val="0"/>
          <w:marBottom w:val="0"/>
          <w:divBdr>
            <w:top w:val="none" w:sz="0" w:space="0" w:color="auto"/>
            <w:left w:val="none" w:sz="0" w:space="0" w:color="auto"/>
            <w:bottom w:val="none" w:sz="0" w:space="0" w:color="auto"/>
            <w:right w:val="none" w:sz="0" w:space="0" w:color="auto"/>
          </w:divBdr>
        </w:div>
        <w:div w:id="1263882980">
          <w:marLeft w:val="0"/>
          <w:marRight w:val="0"/>
          <w:marTop w:val="0"/>
          <w:marBottom w:val="0"/>
          <w:divBdr>
            <w:top w:val="none" w:sz="0" w:space="0" w:color="auto"/>
            <w:left w:val="none" w:sz="0" w:space="0" w:color="auto"/>
            <w:bottom w:val="none" w:sz="0" w:space="0" w:color="auto"/>
            <w:right w:val="none" w:sz="0" w:space="0" w:color="auto"/>
          </w:divBdr>
        </w:div>
        <w:div w:id="1263882983">
          <w:marLeft w:val="0"/>
          <w:marRight w:val="0"/>
          <w:marTop w:val="0"/>
          <w:marBottom w:val="0"/>
          <w:divBdr>
            <w:top w:val="none" w:sz="0" w:space="0" w:color="auto"/>
            <w:left w:val="none" w:sz="0" w:space="0" w:color="auto"/>
            <w:bottom w:val="none" w:sz="0" w:space="0" w:color="auto"/>
            <w:right w:val="none" w:sz="0" w:space="0" w:color="auto"/>
          </w:divBdr>
        </w:div>
        <w:div w:id="1263882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10</Pages>
  <Words>3690</Words>
  <Characters>21772</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Smlouva o dílo na zhotovení projektové dokumentace a autorského dozoru</vt:lpstr>
    </vt:vector>
  </TitlesOfParts>
  <Company>Hewlett-Packard Company</Company>
  <LinksUpToDate>false</LinksUpToDate>
  <CharactersWithSpaces>25412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na zhotovení projektové dokumentace a autorského dozoru</dc:title>
  <dc:creator>Ing. Miroslav Kvapil</dc:creator>
  <cp:lastModifiedBy>Sochová Martina</cp:lastModifiedBy>
  <cp:revision>25</cp:revision>
  <cp:lastPrinted>2017-06-29T07:07:00Z</cp:lastPrinted>
  <dcterms:created xsi:type="dcterms:W3CDTF">2017-06-19T06:42:00Z</dcterms:created>
  <dcterms:modified xsi:type="dcterms:W3CDTF">2017-07-11T11:07:00Z</dcterms:modified>
</cp:coreProperties>
</file>