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1C" w:rsidRDefault="0073291C" w:rsidP="00AC42CC"/>
    <w:p w:rsidR="00AC42CC" w:rsidRDefault="00AC42CC" w:rsidP="00AC42CC">
      <w:r>
        <w:t xml:space="preserve">Dobrý den Paní </w:t>
      </w:r>
      <w:r>
        <w:br/>
        <w:t xml:space="preserve">Děkujeme Vám za Vaši objednávku a Váš zájem o </w:t>
      </w:r>
      <w:proofErr w:type="gramStart"/>
      <w:r>
        <w:t>naší</w:t>
      </w:r>
      <w:proofErr w:type="gramEnd"/>
      <w:r>
        <w:t xml:space="preserve"> společnost a její služby.</w:t>
      </w:r>
      <w:r>
        <w:br/>
        <w:t>Vaše objednávka byla řádně zpracována</w:t>
      </w:r>
      <w:r w:rsidR="0073291C">
        <w:t>.</w:t>
      </w:r>
    </w:p>
    <w:p w:rsidR="00AC42CC" w:rsidRDefault="00AC42CC" w:rsidP="00AC42CC">
      <w:pPr>
        <w:pStyle w:val="Nadpis3"/>
        <w:rPr>
          <w:rFonts w:eastAsiaTheme="minorHAnsi"/>
        </w:rPr>
      </w:pPr>
      <w:r>
        <w:rPr>
          <w:rFonts w:eastAsiaTheme="minorHAnsi"/>
        </w:rPr>
        <w:t>Položka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14"/>
        <w:gridCol w:w="4279"/>
        <w:gridCol w:w="1190"/>
        <w:gridCol w:w="1067"/>
        <w:gridCol w:w="1622"/>
      </w:tblGrid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Množství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Název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Objednací číslo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 za kus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 celkem za položku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4" w:history="1">
              <w:r>
                <w:rPr>
                  <w:rStyle w:val="Hypertextovodkaz"/>
                  <w:lang w:eastAsia="en-US"/>
                </w:rPr>
                <w:t xml:space="preserve">Sada pro pokusy s vakuem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1040045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26.442,00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26.442,00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25.648,74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5" w:history="1">
              <w:r>
                <w:rPr>
                  <w:rStyle w:val="Hypertextovodkaz"/>
                  <w:lang w:eastAsia="en-US"/>
                </w:rPr>
                <w:t xml:space="preserve">Siloměr 50 </w:t>
              </w:r>
              <w:proofErr w:type="gramStart"/>
              <w:r>
                <w:rPr>
                  <w:rStyle w:val="Hypertextovodkaz"/>
                  <w:lang w:eastAsia="en-US"/>
                </w:rPr>
                <w:t>N - žlutý</w:t>
              </w:r>
              <w:proofErr w:type="gramEnd"/>
              <w:r>
                <w:rPr>
                  <w:rStyle w:val="Hypertextovodkaz"/>
                  <w:lang w:eastAsia="en-US"/>
                </w:rPr>
                <w:t xml:space="preserve">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1091108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3.000,00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2.910,00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6" w:history="1">
              <w:r>
                <w:rPr>
                  <w:rStyle w:val="Hypertextovodkaz"/>
                  <w:lang w:eastAsia="en-US"/>
                </w:rPr>
                <w:t xml:space="preserve">Kovová tabule 600 x 400 mm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1102002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3.305,00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3.305,00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3.205,85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7" w:history="1">
              <w:r>
                <w:rPr>
                  <w:rStyle w:val="Hypertextovodkaz"/>
                  <w:lang w:eastAsia="en-US"/>
                </w:rPr>
                <w:t xml:space="preserve">Sada pro pozorování magnetického pole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1102115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3.146,00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3.146,00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3.051,62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8" w:history="1">
              <w:r>
                <w:rPr>
                  <w:rStyle w:val="Hypertextovodkaz"/>
                  <w:lang w:eastAsia="en-US"/>
                </w:rPr>
                <w:t xml:space="preserve">Elektromotor s vrtulí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1152039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602,00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7.224,00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7.007,28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9" w:history="1">
              <w:r>
                <w:rPr>
                  <w:rStyle w:val="Hypertextovodkaz"/>
                  <w:lang w:eastAsia="en-US"/>
                </w:rPr>
                <w:t xml:space="preserve">LED žárovka, E10, balení 10 ks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1154021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352,00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1.760,00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1.707,20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10" w:history="1">
              <w:r>
                <w:rPr>
                  <w:rStyle w:val="Hypertextovodkaz"/>
                  <w:lang w:eastAsia="en-US"/>
                </w:rPr>
                <w:t xml:space="preserve">Vakuový zvon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1192067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7.042,00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7.042,00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6.830,74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11" w:history="1">
              <w:r>
                <w:rPr>
                  <w:rStyle w:val="Hypertextovodkaz"/>
                  <w:lang w:eastAsia="en-US"/>
                </w:rPr>
                <w:t xml:space="preserve">Sluneční zapalovač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1212503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371,00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371,00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359,87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12" w:history="1">
              <w:proofErr w:type="spellStart"/>
              <w:r>
                <w:rPr>
                  <w:rStyle w:val="Hypertextovodkaz"/>
                  <w:lang w:eastAsia="en-US"/>
                </w:rPr>
                <w:t>Krokosvorky</w:t>
              </w:r>
              <w:proofErr w:type="spellEnd"/>
              <w:r>
                <w:rPr>
                  <w:rStyle w:val="Hypertextovodkaz"/>
                  <w:lang w:eastAsia="en-US"/>
                </w:rPr>
                <w:t xml:space="preserve"> červené, 10 ks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1222004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818,00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1.636,00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1.586,92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13" w:history="1">
              <w:proofErr w:type="spellStart"/>
              <w:r>
                <w:rPr>
                  <w:rStyle w:val="Hypertextovodkaz"/>
                  <w:lang w:eastAsia="en-US"/>
                </w:rPr>
                <w:t>Krokosvorky</w:t>
              </w:r>
              <w:proofErr w:type="spellEnd"/>
              <w:r>
                <w:rPr>
                  <w:rStyle w:val="Hypertextovodkaz"/>
                  <w:lang w:eastAsia="en-US"/>
                </w:rPr>
                <w:t xml:space="preserve"> černé, 10 ks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1222005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818,00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818,00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793,46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14" w:history="1">
              <w:r>
                <w:rPr>
                  <w:rStyle w:val="Hypertextovodkaz"/>
                  <w:lang w:eastAsia="en-US"/>
                </w:rPr>
                <w:t xml:space="preserve">Vakuová vývěva pro žákovské pokusy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1232048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723,00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1.446,00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1.402,62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15" w:history="1">
              <w:r>
                <w:rPr>
                  <w:rStyle w:val="Hypertextovodkaz"/>
                  <w:lang w:eastAsia="en-US"/>
                </w:rPr>
                <w:t xml:space="preserve">Stojan na zkumavky, PP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2000024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557,00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6.684,00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6.483,48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16" w:history="1">
              <w:r>
                <w:rPr>
                  <w:rStyle w:val="Hypertextovodkaz"/>
                  <w:lang w:eastAsia="en-US"/>
                </w:rPr>
                <w:t xml:space="preserve">Pinzeta silná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2000648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59,00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1.180,00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1.144,60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17" w:history="1">
              <w:r>
                <w:rPr>
                  <w:rStyle w:val="Hypertextovodkaz"/>
                  <w:lang w:eastAsia="en-US"/>
                </w:rPr>
                <w:t xml:space="preserve">Pomůcka ke studiu polohy těžiště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2002056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2.073,00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2.073,00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2.010,81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18" w:history="1">
              <w:r>
                <w:rPr>
                  <w:rStyle w:val="Hypertextovodkaz"/>
                  <w:lang w:eastAsia="en-US"/>
                </w:rPr>
                <w:t xml:space="preserve">Štípačky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2005261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261,00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261,00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253,17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19" w:history="1">
              <w:r>
                <w:rPr>
                  <w:rStyle w:val="Hypertextovodkaz"/>
                  <w:lang w:eastAsia="en-US"/>
                </w:rPr>
                <w:t xml:space="preserve">Kádinka nízká, BS 3.3, 600 ml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2006531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96,00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576,00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558,72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20" w:history="1">
              <w:proofErr w:type="spellStart"/>
              <w:r>
                <w:rPr>
                  <w:rStyle w:val="Hypertextovodkaz"/>
                  <w:lang w:eastAsia="en-US"/>
                </w:rPr>
                <w:t>Petriho</w:t>
              </w:r>
              <w:proofErr w:type="spellEnd"/>
              <w:r>
                <w:rPr>
                  <w:rStyle w:val="Hypertextovodkaz"/>
                  <w:lang w:eastAsia="en-US"/>
                </w:rPr>
                <w:t xml:space="preserve"> miska, Ø 60 mm, AR sklo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2006540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39,00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468,00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453,96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21" w:history="1">
              <w:r>
                <w:rPr>
                  <w:rStyle w:val="Hypertextovodkaz"/>
                  <w:lang w:eastAsia="en-US"/>
                </w:rPr>
                <w:t xml:space="preserve">Hodinové sklíčko, AR sklo Ø 60 mm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2006648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29,00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348,00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337,56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22" w:history="1">
              <w:r>
                <w:rPr>
                  <w:rStyle w:val="Hypertextovodkaz"/>
                  <w:lang w:eastAsia="en-US"/>
                </w:rPr>
                <w:t xml:space="preserve">Hodinové sklíčko, AR sklo Ø 45 mm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2006649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26,00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312,00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302,64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23" w:history="1">
              <w:proofErr w:type="spellStart"/>
              <w:r>
                <w:rPr>
                  <w:rStyle w:val="Hypertextovodkaz"/>
                  <w:lang w:eastAsia="en-US"/>
                </w:rPr>
                <w:t>Petriho</w:t>
              </w:r>
              <w:proofErr w:type="spellEnd"/>
              <w:r>
                <w:rPr>
                  <w:rStyle w:val="Hypertextovodkaz"/>
                  <w:lang w:eastAsia="en-US"/>
                </w:rPr>
                <w:t xml:space="preserve"> miska, Ř 100 mm, AR sklo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2006663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50,00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600,00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582,00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24" w:history="1">
              <w:r>
                <w:rPr>
                  <w:rStyle w:val="Hypertextovodkaz"/>
                  <w:lang w:eastAsia="en-US"/>
                </w:rPr>
                <w:t xml:space="preserve">Kádinka se stupnicí PP, ISO 7056, 600 ml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2006800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139,00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1.390,00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1.348,30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25" w:history="1">
              <w:r>
                <w:rPr>
                  <w:rStyle w:val="Hypertextovodkaz"/>
                  <w:lang w:eastAsia="en-US"/>
                </w:rPr>
                <w:t xml:space="preserve">Kruhový filtr, 150 mm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2007426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334,00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3.340,00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3.239,80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26" w:history="1">
              <w:r>
                <w:rPr>
                  <w:rStyle w:val="Hypertextovodkaz"/>
                  <w:lang w:eastAsia="en-US"/>
                </w:rPr>
                <w:t xml:space="preserve">Kruhový filtrační papír, Ø 70 mm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2007910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92,00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920,00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892,40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hyperlink r:id="rId27" w:history="1">
              <w:r>
                <w:rPr>
                  <w:rStyle w:val="Hypertextovodkaz"/>
                  <w:lang w:eastAsia="en-US"/>
                </w:rPr>
                <w:t xml:space="preserve">Plastové akvárium, 5,6 l 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2015351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239,00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3.107,00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3.013,79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Conatex</w:t>
            </w:r>
            <w:proofErr w:type="spellEnd"/>
            <w:r>
              <w:rPr>
                <w:lang w:eastAsia="en-US"/>
              </w:rPr>
              <w:t xml:space="preserve"> má 20 let! Všechny objednávky budou fakturovány BEZ balného a poštovného!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XLE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0,00 Kč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strike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  <w:r>
              <w:rPr>
                <w:rStyle w:val="price"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Celkem včetně DPH: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77.449,00 Kč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rStyle w:val="price"/>
                <w:lang w:eastAsia="en-US"/>
              </w:rPr>
              <w:t>Ušetříte: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rStyle w:val="price"/>
                <w:lang w:eastAsia="en-US"/>
              </w:rPr>
              <w:t>2.323,47 Kč</w:t>
            </w:r>
            <w:r>
              <w:rPr>
                <w:lang w:eastAsia="en-US"/>
              </w:rPr>
              <w:t xml:space="preserve">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Celkem s on-line se slevou včetně DPH: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75.125,53 Kč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DPH celkem: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13.038,31 Kč </w:t>
            </w:r>
          </w:p>
        </w:tc>
      </w:tr>
      <w:tr w:rsidR="00AC42CC" w:rsidTr="00AC42C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lang w:eastAsia="en-US"/>
              </w:rPr>
              <w:t xml:space="preserve">Celkem s on-line se slevou včetně DPH: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2CC" w:rsidRDefault="00AC42CC">
            <w:pPr>
              <w:spacing w:after="225"/>
              <w:rPr>
                <w:lang w:eastAsia="en-US"/>
              </w:rPr>
            </w:pPr>
            <w:r>
              <w:rPr>
                <w:rStyle w:val="final-sum"/>
                <w:lang w:eastAsia="en-US"/>
              </w:rPr>
              <w:t>75.125,53 Kč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AC42CC" w:rsidRDefault="00AC42CC" w:rsidP="00AC42CC">
      <w:pPr>
        <w:pStyle w:val="Nadpis3"/>
        <w:rPr>
          <w:rFonts w:eastAsiaTheme="minorHAnsi"/>
        </w:rPr>
      </w:pPr>
      <w:r>
        <w:rPr>
          <w:rFonts w:eastAsiaTheme="minorHAnsi"/>
        </w:rPr>
        <w:t>Dodací adresa</w:t>
      </w:r>
    </w:p>
    <w:p w:rsidR="00AC42CC" w:rsidRDefault="00AC42CC" w:rsidP="00AC42CC">
      <w:pPr>
        <w:spacing w:after="240"/>
      </w:pPr>
      <w:r>
        <w:lastRenderedPageBreak/>
        <w:t>Základní škola Přerov, Velká Dlážka 5</w:t>
      </w:r>
      <w:r>
        <w:br/>
        <w:t>Velká Dlážka 5</w:t>
      </w:r>
      <w:r>
        <w:br/>
        <w:t xml:space="preserve">75002 Přerov, Přerov </w:t>
      </w:r>
      <w:proofErr w:type="gramStart"/>
      <w:r>
        <w:t>I - Město</w:t>
      </w:r>
      <w:proofErr w:type="gramEnd"/>
      <w:r>
        <w:br/>
        <w:t>Česká republika</w:t>
      </w:r>
    </w:p>
    <w:p w:rsidR="00AC42CC" w:rsidRDefault="00AC42CC" w:rsidP="00AC42CC">
      <w:pPr>
        <w:pStyle w:val="Nadpis3"/>
        <w:rPr>
          <w:rFonts w:eastAsiaTheme="minorHAnsi"/>
        </w:rPr>
      </w:pPr>
      <w:r>
        <w:rPr>
          <w:rFonts w:eastAsiaTheme="minorHAnsi"/>
        </w:rPr>
        <w:t>Fakturační adresa</w:t>
      </w:r>
    </w:p>
    <w:p w:rsidR="00AC42CC" w:rsidRDefault="00AC42CC" w:rsidP="00AC42CC">
      <w:r>
        <w:t>Základní škola Přerov, Velká Dlážka 5</w:t>
      </w:r>
      <w:r>
        <w:br/>
        <w:t>Velká Dlážka 5</w:t>
      </w:r>
      <w:r>
        <w:br/>
        <w:t xml:space="preserve">75002 Přerov, Přerov </w:t>
      </w:r>
      <w:proofErr w:type="gramStart"/>
      <w:r>
        <w:t>I - Město</w:t>
      </w:r>
      <w:proofErr w:type="gramEnd"/>
      <w:r>
        <w:br/>
        <w:t>Česká republika</w:t>
      </w:r>
      <w:r>
        <w:br/>
        <w:t>47858354</w:t>
      </w:r>
    </w:p>
    <w:p w:rsidR="00AC42CC" w:rsidRDefault="00AC42CC" w:rsidP="00AC42CC">
      <w:pPr>
        <w:pStyle w:val="Nadpis3"/>
        <w:spacing w:after="0" w:afterAutospacing="0"/>
        <w:rPr>
          <w:rFonts w:eastAsiaTheme="minorHAnsi"/>
        </w:rPr>
      </w:pPr>
      <w:r>
        <w:rPr>
          <w:rFonts w:eastAsiaTheme="minorHAnsi"/>
        </w:rPr>
        <w:t>Způsob platby</w:t>
      </w:r>
    </w:p>
    <w:p w:rsidR="00AC42CC" w:rsidRDefault="00AC42CC" w:rsidP="00AC42CC">
      <w:r>
        <w:t xml:space="preserve">Platba na fakturu </w:t>
      </w:r>
    </w:p>
    <w:p w:rsidR="00AC42CC" w:rsidRDefault="00AC42CC" w:rsidP="00AC42CC">
      <w:pPr>
        <w:pStyle w:val="Nadpis3"/>
        <w:spacing w:after="0" w:afterAutospacing="0"/>
        <w:rPr>
          <w:rFonts w:eastAsiaTheme="minorHAnsi"/>
        </w:rPr>
      </w:pPr>
      <w:r>
        <w:rPr>
          <w:rFonts w:eastAsiaTheme="minorHAnsi"/>
        </w:rPr>
        <w:t>Objednávka je pro</w:t>
      </w:r>
    </w:p>
    <w:p w:rsidR="0073291C" w:rsidRDefault="00AC42CC" w:rsidP="00AC42CC">
      <w:r>
        <w:br/>
      </w:r>
      <w:r>
        <w:br/>
        <w:t>Vaše objednávka bude vyřízena co nejrychleji a věříme, že pomůcky splní Vaše očekávání.</w:t>
      </w:r>
      <w:r>
        <w:br/>
      </w:r>
      <w:r>
        <w:br/>
        <w:t xml:space="preserve">Máte k nám dotaz nebo nám chcete sdělit svůj názor na naše zboží a služby? Neváhejte nás kontaktovat na telefonním čísle </w:t>
      </w:r>
      <w:r w:rsidR="0073291C">
        <w:t xml:space="preserve">     </w:t>
      </w:r>
      <w:r>
        <w:t xml:space="preserve"> nebo na emailové </w:t>
      </w:r>
      <w:proofErr w:type="gramStart"/>
      <w:r>
        <w:t xml:space="preserve">adrese </w:t>
      </w:r>
      <w:r w:rsidR="0073291C">
        <w:t xml:space="preserve"> .</w:t>
      </w:r>
      <w:proofErr w:type="gramEnd"/>
      <w:r w:rsidR="0073291C">
        <w:t xml:space="preserve"> </w:t>
      </w:r>
    </w:p>
    <w:p w:rsidR="0073291C" w:rsidRDefault="00AC42CC" w:rsidP="00AC42CC">
      <w:r>
        <w:t>Rádi Vaše dotazy zodpovíme. Můžeme Vám též na Vaše vyžádání zavolat zpět.</w:t>
      </w:r>
      <w:r>
        <w:br/>
      </w:r>
      <w:r>
        <w:br/>
        <w:t>Se srdečným pozdravem,</w:t>
      </w:r>
      <w:r>
        <w:br/>
      </w:r>
      <w:r>
        <w:br/>
        <w:t>Vaše zákaznické oddělení</w:t>
      </w:r>
    </w:p>
    <w:p w:rsidR="0073291C" w:rsidRDefault="0073291C" w:rsidP="00AC42CC">
      <w:r>
        <w:t>CONATEX – DIDACTIC Učební pomůcky, s.r.o.</w:t>
      </w:r>
    </w:p>
    <w:p w:rsidR="0073291C" w:rsidRDefault="0073291C" w:rsidP="00AC42CC">
      <w:r>
        <w:t>Velvarská 1698/31</w:t>
      </w:r>
    </w:p>
    <w:p w:rsidR="0073291C" w:rsidRPr="0073291C" w:rsidRDefault="0073291C" w:rsidP="00AC42CC">
      <w:pPr>
        <w:rPr>
          <w:rFonts w:asciiTheme="minorHAnsi" w:hAnsiTheme="minorHAnsi" w:cstheme="minorHAnsi"/>
        </w:rPr>
      </w:pPr>
      <w:bookmarkStart w:id="0" w:name="_GoBack"/>
      <w:r w:rsidRPr="0073291C">
        <w:rPr>
          <w:rFonts w:asciiTheme="minorHAnsi" w:hAnsiTheme="minorHAnsi" w:cstheme="minorHAnsi"/>
        </w:rPr>
        <w:t>Praha 6 – Dejvice</w:t>
      </w:r>
    </w:p>
    <w:p w:rsidR="0073291C" w:rsidRPr="0073291C" w:rsidRDefault="0073291C" w:rsidP="00AC42CC">
      <w:pPr>
        <w:rPr>
          <w:rFonts w:asciiTheme="minorHAnsi" w:hAnsiTheme="minorHAnsi" w:cstheme="minorHAnsi"/>
        </w:rPr>
      </w:pPr>
      <w:r w:rsidRPr="0073291C">
        <w:rPr>
          <w:rFonts w:asciiTheme="minorHAnsi" w:hAnsiTheme="minorHAnsi" w:cstheme="minorHAnsi"/>
        </w:rPr>
        <w:t>16000</w:t>
      </w:r>
    </w:p>
    <w:p w:rsidR="0093158D" w:rsidRDefault="0073291C" w:rsidP="00AC42CC">
      <w:r w:rsidRPr="0073291C">
        <w:rPr>
          <w:rFonts w:asciiTheme="minorHAnsi" w:hAnsiTheme="minorHAnsi" w:cstheme="minorHAnsi"/>
        </w:rPr>
        <w:t xml:space="preserve">IČO </w:t>
      </w:r>
      <w:r w:rsidRPr="0073291C">
        <w:rPr>
          <w:rFonts w:asciiTheme="minorHAnsi" w:hAnsiTheme="minorHAnsi" w:cstheme="minorHAnsi"/>
          <w:color w:val="444444"/>
          <w:shd w:val="clear" w:color="auto" w:fill="FFFFFF"/>
        </w:rPr>
        <w:t>25783688</w:t>
      </w:r>
      <w:bookmarkEnd w:id="0"/>
      <w:r w:rsidR="00AC42CC">
        <w:br/>
      </w:r>
      <w:r w:rsidR="00AC42CC">
        <w:br/>
      </w:r>
    </w:p>
    <w:sectPr w:rsidR="0093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CC"/>
    <w:rsid w:val="0073291C"/>
    <w:rsid w:val="0093158D"/>
    <w:rsid w:val="00A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852D"/>
  <w15:chartTrackingRefBased/>
  <w15:docId w15:val="{6715F43A-D65E-4222-BE5B-6B56A50E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42CC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AC42C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C42CC"/>
    <w:rPr>
      <w:rFonts w:ascii="Calibri" w:eastAsia="Times New Roman" w:hAnsi="Calibri" w:cs="Calibri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42CC"/>
    <w:rPr>
      <w:color w:val="0000FF"/>
      <w:u w:val="single"/>
    </w:rPr>
  </w:style>
  <w:style w:type="character" w:customStyle="1" w:styleId="price">
    <w:name w:val="price"/>
    <w:basedOn w:val="Standardnpsmoodstavce"/>
    <w:rsid w:val="00AC42CC"/>
  </w:style>
  <w:style w:type="character" w:customStyle="1" w:styleId="final-sum">
    <w:name w:val="final-sum"/>
    <w:basedOn w:val="Standardnpsmoodstavce"/>
    <w:rsid w:val="00AC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tex.cz/catalog/sku-1152039" TargetMode="External"/><Relationship Id="rId13" Type="http://schemas.openxmlformats.org/officeDocument/2006/relationships/hyperlink" Target="http://www.conatex.cz/catalog/sku-1222005" TargetMode="External"/><Relationship Id="rId18" Type="http://schemas.openxmlformats.org/officeDocument/2006/relationships/hyperlink" Target="http://www.conatex.cz/catalog/sku-2005261" TargetMode="External"/><Relationship Id="rId26" Type="http://schemas.openxmlformats.org/officeDocument/2006/relationships/hyperlink" Target="http://www.conatex.cz/catalog/sku-2007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atex.cz/catalog/sku-2006648" TargetMode="External"/><Relationship Id="rId7" Type="http://schemas.openxmlformats.org/officeDocument/2006/relationships/hyperlink" Target="http://www.conatex.cz/catalog/sku-1102115" TargetMode="External"/><Relationship Id="rId12" Type="http://schemas.openxmlformats.org/officeDocument/2006/relationships/hyperlink" Target="http://www.conatex.cz/catalog/sku-1222004" TargetMode="External"/><Relationship Id="rId17" Type="http://schemas.openxmlformats.org/officeDocument/2006/relationships/hyperlink" Target="http://www.conatex.cz/catalog/sku-2002056" TargetMode="External"/><Relationship Id="rId25" Type="http://schemas.openxmlformats.org/officeDocument/2006/relationships/hyperlink" Target="http://www.conatex.cz/catalog/sku-20074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atex.cz/catalog/sku-2000648" TargetMode="External"/><Relationship Id="rId20" Type="http://schemas.openxmlformats.org/officeDocument/2006/relationships/hyperlink" Target="http://www.conatex.cz/catalog/sku-200654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atex.cz/catalog/sku-1102002" TargetMode="External"/><Relationship Id="rId11" Type="http://schemas.openxmlformats.org/officeDocument/2006/relationships/hyperlink" Target="http://www.conatex.cz/catalog/sku-1212503" TargetMode="External"/><Relationship Id="rId24" Type="http://schemas.openxmlformats.org/officeDocument/2006/relationships/hyperlink" Target="http://www.conatex.cz/catalog/sku-2006800" TargetMode="External"/><Relationship Id="rId5" Type="http://schemas.openxmlformats.org/officeDocument/2006/relationships/hyperlink" Target="http://www.conatex.cz/catalog/sku-1091108" TargetMode="External"/><Relationship Id="rId15" Type="http://schemas.openxmlformats.org/officeDocument/2006/relationships/hyperlink" Target="http://www.conatex.cz/catalog/sku-2000024" TargetMode="External"/><Relationship Id="rId23" Type="http://schemas.openxmlformats.org/officeDocument/2006/relationships/hyperlink" Target="http://www.conatex.cz/catalog/sku-200666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atex.cz/catalog/sku-1192067" TargetMode="External"/><Relationship Id="rId19" Type="http://schemas.openxmlformats.org/officeDocument/2006/relationships/hyperlink" Target="http://www.conatex.cz/catalog/sku-2006531" TargetMode="External"/><Relationship Id="rId4" Type="http://schemas.openxmlformats.org/officeDocument/2006/relationships/hyperlink" Target="http://www.conatex.cz/catalog/sku-1040045" TargetMode="External"/><Relationship Id="rId9" Type="http://schemas.openxmlformats.org/officeDocument/2006/relationships/hyperlink" Target="http://www.conatex.cz/catalog/sku-1154021" TargetMode="External"/><Relationship Id="rId14" Type="http://schemas.openxmlformats.org/officeDocument/2006/relationships/hyperlink" Target="http://www.conatex.cz/catalog/sku-1232048" TargetMode="External"/><Relationship Id="rId22" Type="http://schemas.openxmlformats.org/officeDocument/2006/relationships/hyperlink" Target="http://www.conatex.cz/catalog/sku-2006649" TargetMode="External"/><Relationship Id="rId27" Type="http://schemas.openxmlformats.org/officeDocument/2006/relationships/hyperlink" Target="http://www.conatex.cz/catalog/sku-201535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Prerov, Velka Dlazka 5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Güntherová</dc:creator>
  <cp:keywords/>
  <dc:description/>
  <cp:lastModifiedBy>Martina Güntherová</cp:lastModifiedBy>
  <cp:revision>2</cp:revision>
  <dcterms:created xsi:type="dcterms:W3CDTF">2024-06-07T11:07:00Z</dcterms:created>
  <dcterms:modified xsi:type="dcterms:W3CDTF">2024-06-07T11:09:00Z</dcterms:modified>
</cp:coreProperties>
</file>