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1B" w:rsidRDefault="00333ADB">
      <w:pPr>
        <w:spacing w:after="0"/>
      </w:pPr>
      <w:r>
        <w:rPr>
          <w:rFonts w:ascii="Arial" w:eastAsia="Arial" w:hAnsi="Arial" w:cs="Arial"/>
          <w:sz w:val="36"/>
        </w:rPr>
        <w:t>Objednávka č.: 24-2315</w:t>
      </w:r>
    </w:p>
    <w:p w:rsidR="008C0C1B" w:rsidRDefault="00333ADB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9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695"/>
      </w:tblGrid>
      <w:tr w:rsidR="008C0C1B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8C0C1B" w:rsidRDefault="00333ADB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8C0C1B" w:rsidRDefault="00333ADB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:rsidR="008C0C1B" w:rsidRDefault="00333ADB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8C0C1B" w:rsidRDefault="00333ADB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t5 SPECTITULAR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GmBH</w:t>
            </w:r>
            <w:proofErr w:type="spellEnd"/>
          </w:p>
          <w:p w:rsidR="008C0C1B" w:rsidRDefault="00333ADB">
            <w:pPr>
              <w:spacing w:after="72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Uferstr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8-11</w:t>
            </w:r>
          </w:p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13357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Berlin</w:t>
            </w:r>
            <w:proofErr w:type="spellEnd"/>
          </w:p>
        </w:tc>
      </w:tr>
      <w:tr w:rsidR="008C0C1B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8C0C1B" w:rsidRDefault="00333ADB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8C0C1B" w:rsidRDefault="00333ADB">
            <w:pPr>
              <w:tabs>
                <w:tab w:val="right" w:pos="4695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</w:t>
            </w:r>
            <w:r>
              <w:rPr>
                <w:rFonts w:ascii="Arial" w:eastAsia="Arial" w:hAnsi="Arial" w:cs="Arial"/>
                <w:sz w:val="24"/>
              </w:rPr>
              <w:tab/>
              <w:t>DIČ: DE310050468</w:t>
            </w:r>
          </w:p>
        </w:tc>
      </w:tr>
      <w:tr w:rsidR="008C0C1B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8C0C1B" w:rsidRDefault="00333ADB">
            <w:pPr>
              <w:tabs>
                <w:tab w:val="center" w:pos="3422"/>
              </w:tabs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:rsidR="008C0C1B" w:rsidRDefault="00333ADB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333ADB" w:rsidRDefault="00333ADB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22.05.2024</w:t>
      </w:r>
      <w:proofErr w:type="gramEnd"/>
      <w:r>
        <w:rPr>
          <w:rFonts w:ascii="Arial" w:eastAsia="Arial" w:hAnsi="Arial" w:cs="Arial"/>
          <w:sz w:val="24"/>
        </w:rPr>
        <w:t xml:space="preserve"> Tel: </w:t>
      </w:r>
      <w:proofErr w:type="spellStart"/>
      <w:r w:rsidRPr="00333ADB">
        <w:rPr>
          <w:rFonts w:ascii="Arial" w:eastAsia="Arial" w:hAnsi="Arial" w:cs="Arial"/>
          <w:sz w:val="24"/>
          <w:highlight w:val="black"/>
        </w:rPr>
        <w:t>xxxxxxxxxxxxxx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Pr="00333ADB">
        <w:rPr>
          <w:rFonts w:ascii="Arial" w:eastAsia="Arial" w:hAnsi="Arial" w:cs="Arial"/>
          <w:sz w:val="24"/>
          <w:highlight w:val="black"/>
        </w:rPr>
        <w:t>xxxxxxxxxxxxxxxxxxxxxxx</w:t>
      </w:r>
      <w:proofErr w:type="spellEnd"/>
    </w:p>
    <w:p w:rsidR="008C0C1B" w:rsidRDefault="00333ADB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>Nákladové středisko: 30000 - Umělecký soubor Činohry ND</w:t>
      </w:r>
    </w:p>
    <w:p w:rsidR="008C0C1B" w:rsidRDefault="00333AD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8C0C1B" w:rsidRDefault="00333ADB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6" style="width:523pt;height:0.5pt;position:absolute;z-index:45;mso-position-horizontal-relative:text;mso-position-horizontal:absolute;margin-left:0pt;mso-position-vertical-relative:text;margin-top:10.8432pt;" coordsize="66421,63">
                <v:shape id="Shape 5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8C0C1B" w:rsidRDefault="00333AD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8C0C1B" w:rsidRDefault="00333AD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8C0C1B" w:rsidRDefault="00333ADB">
      <w:pPr>
        <w:spacing w:after="147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2x přepravní, skladovací pouzdro, dobíjecí stanice pro 10 ks titulkovacích brýlí - inovativní titulkování </w:t>
      </w:r>
    </w:p>
    <w:p w:rsidR="008C0C1B" w:rsidRDefault="00333ADB">
      <w:pPr>
        <w:spacing w:after="40" w:line="322" w:lineRule="auto"/>
        <w:ind w:left="-5" w:right="3602" w:hanging="10"/>
      </w:pPr>
      <w:r>
        <w:rPr>
          <w:rFonts w:ascii="Arial" w:eastAsia="Arial" w:hAnsi="Arial" w:cs="Arial"/>
          <w:sz w:val="24"/>
        </w:rPr>
        <w:t>Návrh ceny bez DPH: 2500,00 EUR + sazba DPH: 21,0 % Návrh ceny s DPH: 3025,00 EUR</w:t>
      </w:r>
    </w:p>
    <w:p w:rsidR="008C0C1B" w:rsidRDefault="00333ADB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7" style="width:523pt;height:0.5pt;position:absolute;z-index:48;mso-position-horizontal-relative:text;mso-position-horizontal:absolute;margin-left:0pt;mso-position-vertical-relative:text;margin-top:10.8432pt;" coordsize="66421,63">
                <v:shape id="Shape 5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798" name="Picture 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C1B" w:rsidRDefault="00333AD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C1B" w:rsidRDefault="00333AD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4" style="width:595pt;height:71pt;position:absolute;mso-position-horizontal-relative:page;mso-position-horizontal:absolute;margin-left:0pt;mso-position-vertical-relative:page;margin-top:0pt;" coordsize="75565,9017">
                <v:shape id="Picture 1798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8C0C1B" w:rsidRDefault="00333ADB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:rsidR="008C0C1B" w:rsidRDefault="00333AD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8C0C1B" w:rsidRDefault="00333ADB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58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8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8C0C1B" w:rsidRDefault="00333ADB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>původní objednávka 24-2107 zrušená, změna počtu kusů a ceny</w:t>
      </w:r>
    </w:p>
    <w:p w:rsidR="008C0C1B" w:rsidRDefault="00333AD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8C0C1B" w:rsidRDefault="00333AD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8C0C1B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22.05.2024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Rödlová Dana</w:t>
            </w:r>
          </w:p>
        </w:tc>
      </w:tr>
      <w:tr w:rsidR="008C0C1B">
        <w:trPr>
          <w:trHeight w:val="61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Vedoucí umělecké správy Činohry: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1B" w:rsidRDefault="00333A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22.05.2024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Neubauerová Karolína</w:t>
            </w:r>
          </w:p>
        </w:tc>
      </w:tr>
      <w:tr w:rsidR="008C0C1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Ekonom: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22.05.2024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Tošovský Petr</w:t>
            </w:r>
          </w:p>
        </w:tc>
      </w:tr>
      <w:tr w:rsidR="008C0C1B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Ekonom: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Pechmanová Monika</w:t>
            </w:r>
          </w:p>
        </w:tc>
      </w:tr>
      <w:tr w:rsidR="008C0C1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23.05.2024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Burian Jan</w:t>
            </w:r>
          </w:p>
        </w:tc>
      </w:tr>
      <w:tr w:rsidR="008C0C1B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23.05.2024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Semeráková Eva</w:t>
            </w:r>
          </w:p>
        </w:tc>
      </w:tr>
      <w:tr w:rsidR="008C0C1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23.05.2024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1B" w:rsidRDefault="00333AD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Pechmanová Monika</w:t>
            </w:r>
          </w:p>
        </w:tc>
      </w:tr>
    </w:tbl>
    <w:p w:rsidR="008C0C1B" w:rsidRDefault="00333ADB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8C0C1B" w:rsidRDefault="00333AD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8C0C1B" w:rsidRDefault="00333ADB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8C0C1B" w:rsidRDefault="00333ADB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lastRenderedPageBreak/>
        <w:t>V .......</w:t>
      </w:r>
      <w:r>
        <w:rPr>
          <w:rFonts w:ascii="Arial" w:eastAsia="Arial" w:hAnsi="Arial" w:cs="Arial"/>
          <w:sz w:val="24"/>
        </w:rPr>
        <w:t>................................. dne .............................</w:t>
      </w:r>
    </w:p>
    <w:p w:rsidR="008C0C1B" w:rsidRDefault="00333ADB">
      <w:pPr>
        <w:spacing w:after="0"/>
        <w:jc w:val="right"/>
      </w:pPr>
      <w:r>
        <w:rPr>
          <w:rFonts w:ascii="Arial" w:eastAsia="Arial" w:hAnsi="Arial" w:cs="Arial"/>
          <w:sz w:val="24"/>
        </w:rPr>
        <w:t>____________________________________</w:t>
      </w:r>
    </w:p>
    <w:sectPr w:rsidR="008C0C1B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1B"/>
    <w:rsid w:val="00333ADB"/>
    <w:rsid w:val="00426CE5"/>
    <w:rsid w:val="008C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57DF"/>
  <w15:docId w15:val="{C925B821-397A-4057-AA9B-3716CE4D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24OO010100002315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24OO010100002315</dc:title>
  <dc:subject>Národní divadlo</dc:subject>
  <dc:creator>© 2010 ZAS Group s.r.o.</dc:creator>
  <cp:keywords/>
  <cp:lastModifiedBy>Rödlová Dana</cp:lastModifiedBy>
  <cp:revision>4</cp:revision>
  <dcterms:created xsi:type="dcterms:W3CDTF">2024-06-07T08:54:00Z</dcterms:created>
  <dcterms:modified xsi:type="dcterms:W3CDTF">2024-06-07T08:55:00Z</dcterms:modified>
</cp:coreProperties>
</file>