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4BCC" w14:textId="77777777" w:rsidR="00832FE6" w:rsidRPr="00944403" w:rsidRDefault="00832FE6" w:rsidP="00832FE6">
      <w:pPr>
        <w:pStyle w:val="Nzev"/>
        <w:rPr>
          <w:rFonts w:asciiTheme="minorHAnsi" w:hAnsiTheme="minorHAnsi" w:cstheme="minorHAnsi"/>
          <w:sz w:val="32"/>
          <w:szCs w:val="32"/>
        </w:rPr>
      </w:pPr>
      <w:r w:rsidRPr="00944403">
        <w:rPr>
          <w:rFonts w:asciiTheme="minorHAnsi" w:hAnsiTheme="minorHAnsi" w:cstheme="minorHAnsi"/>
          <w:sz w:val="32"/>
          <w:szCs w:val="32"/>
        </w:rPr>
        <w:t>KUPNÍ SMLOUVA</w:t>
      </w:r>
    </w:p>
    <w:p w14:paraId="34857F0B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006789BD" w14:textId="05322B56" w:rsidR="00832FE6" w:rsidRPr="00944403" w:rsidRDefault="00832FE6" w:rsidP="00832FE6">
      <w:pPr>
        <w:jc w:val="center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uzavřená dle § 2079 a násl. zákona č. 89/2012 Sb., občanský zákoní</w:t>
      </w:r>
      <w:r w:rsidR="005D2FC9" w:rsidRPr="00944403">
        <w:rPr>
          <w:rFonts w:asciiTheme="minorHAnsi" w:hAnsiTheme="minorHAnsi" w:cstheme="minorHAnsi"/>
        </w:rPr>
        <w:t xml:space="preserve">k, </w:t>
      </w:r>
      <w:r w:rsidRPr="00944403">
        <w:rPr>
          <w:rFonts w:asciiTheme="minorHAnsi" w:hAnsiTheme="minorHAnsi" w:cstheme="minorHAnsi"/>
        </w:rPr>
        <w:t>(dále jen</w:t>
      </w:r>
      <w:r w:rsidR="005D2FC9" w:rsidRPr="00944403">
        <w:rPr>
          <w:rFonts w:asciiTheme="minorHAnsi" w:hAnsiTheme="minorHAnsi" w:cstheme="minorHAnsi"/>
        </w:rPr>
        <w:t xml:space="preserve"> „občanský zákoník“)</w:t>
      </w:r>
      <w:r w:rsidRPr="00944403">
        <w:rPr>
          <w:rFonts w:asciiTheme="minorHAnsi" w:hAnsiTheme="minorHAnsi" w:cstheme="minorHAnsi"/>
        </w:rPr>
        <w:t xml:space="preserve"> </w:t>
      </w:r>
    </w:p>
    <w:p w14:paraId="1F1BC8BE" w14:textId="77777777" w:rsidR="00832FE6" w:rsidRPr="00944403" w:rsidRDefault="00832FE6" w:rsidP="00832FE6">
      <w:pPr>
        <w:rPr>
          <w:rFonts w:asciiTheme="minorHAnsi" w:hAnsiTheme="minorHAnsi" w:cstheme="minorHAnsi"/>
        </w:rPr>
      </w:pPr>
    </w:p>
    <w:p w14:paraId="07F0D388" w14:textId="4EE6F9B8" w:rsidR="00832FE6" w:rsidRPr="00735433" w:rsidRDefault="00832FE6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Smluvní strany</w:t>
      </w:r>
    </w:p>
    <w:p w14:paraId="3CEFB43D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52E26BF7" w14:textId="76B010A3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b/>
        </w:rPr>
        <w:t>Prodávající:</w:t>
      </w:r>
      <w:r w:rsidRPr="00944403">
        <w:rPr>
          <w:rFonts w:asciiTheme="minorHAnsi" w:hAnsiTheme="minorHAnsi" w:cstheme="minorHAnsi"/>
        </w:rPr>
        <w:t xml:space="preserve"> </w:t>
      </w:r>
      <w:r w:rsidR="003C110B" w:rsidRPr="00944403">
        <w:rPr>
          <w:rFonts w:asciiTheme="minorHAnsi" w:hAnsiTheme="minorHAnsi" w:cstheme="minorHAnsi"/>
        </w:rPr>
        <w:tab/>
      </w:r>
      <w:r w:rsidR="003C110B" w:rsidRPr="00944403">
        <w:rPr>
          <w:rFonts w:asciiTheme="minorHAnsi" w:hAnsiTheme="minorHAnsi" w:cstheme="minorHAnsi"/>
        </w:rPr>
        <w:tab/>
      </w:r>
      <w:bookmarkStart w:id="0" w:name="OLE_LINK1"/>
      <w:bookmarkStart w:id="1" w:name="OLE_LINK2"/>
    </w:p>
    <w:bookmarkEnd w:id="0"/>
    <w:bookmarkEnd w:id="1"/>
    <w:p w14:paraId="74B6EB89" w14:textId="74588A4F" w:rsidR="00877B61" w:rsidRDefault="00832FE6" w:rsidP="00877B61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Název: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PROGASTRO s.r.o.</w:t>
      </w:r>
    </w:p>
    <w:p w14:paraId="4C18F181" w14:textId="54D88BC6" w:rsidR="00213270" w:rsidRDefault="00877B61" w:rsidP="00877B6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Sídlo firmy</w:t>
      </w:r>
      <w:r w:rsidR="00213270">
        <w:rPr>
          <w:rFonts w:asciiTheme="minorHAnsi" w:hAnsiTheme="minorHAnsi" w:cstheme="minorHAnsi"/>
          <w:szCs w:val="24"/>
        </w:rPr>
        <w:t xml:space="preserve"> </w:t>
      </w:r>
      <w:r w:rsidR="00925EA8">
        <w:rPr>
          <w:rFonts w:asciiTheme="minorHAnsi" w:hAnsiTheme="minorHAnsi" w:cstheme="minorHAnsi"/>
          <w:szCs w:val="24"/>
        </w:rPr>
        <w:t xml:space="preserve">                   Kařez 18, 33808 KAŘEZ</w:t>
      </w:r>
    </w:p>
    <w:p w14:paraId="5A2A43C7" w14:textId="67BEAFCE" w:rsidR="00213270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Zastoupená: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Ing. BEJČEK Michal -</w:t>
      </w:r>
      <w:r w:rsidR="00213270">
        <w:rPr>
          <w:rFonts w:asciiTheme="minorHAnsi" w:hAnsiTheme="minorHAnsi" w:cstheme="minorHAnsi"/>
          <w:szCs w:val="24"/>
        </w:rPr>
        <w:t xml:space="preserve"> jednatelem </w:t>
      </w:r>
    </w:p>
    <w:p w14:paraId="122434DA" w14:textId="0469A1FF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IČO: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25632213</w:t>
      </w:r>
    </w:p>
    <w:p w14:paraId="120C516F" w14:textId="6FDBFF1C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DIČ: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CZ 25632213</w:t>
      </w:r>
    </w:p>
    <w:p w14:paraId="7D9CD8AD" w14:textId="120E3A47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Bankovní spojení:</w:t>
      </w:r>
      <w:r w:rsidRPr="00944403">
        <w:rPr>
          <w:rFonts w:asciiTheme="minorHAnsi" w:hAnsiTheme="minorHAnsi" w:cstheme="minorHAnsi"/>
          <w:szCs w:val="24"/>
        </w:rPr>
        <w:tab/>
      </w:r>
    </w:p>
    <w:p w14:paraId="51FEA10E" w14:textId="0406C05C" w:rsidR="00832FE6" w:rsidRPr="00944403" w:rsidRDefault="00832FE6" w:rsidP="003C580F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Číslo účtu: </w:t>
      </w:r>
      <w:r w:rsidRPr="00944403">
        <w:rPr>
          <w:rFonts w:asciiTheme="minorHAnsi" w:hAnsiTheme="minorHAnsi" w:cstheme="minorHAnsi"/>
          <w:szCs w:val="24"/>
        </w:rPr>
        <w:tab/>
      </w:r>
      <w:r w:rsidR="00213270">
        <w:rPr>
          <w:rFonts w:asciiTheme="minorHAnsi" w:hAnsiTheme="minorHAnsi" w:cstheme="minorHAnsi"/>
          <w:szCs w:val="24"/>
        </w:rPr>
        <w:tab/>
      </w:r>
      <w:r w:rsidR="00795D6C">
        <w:rPr>
          <w:rFonts w:asciiTheme="minorHAnsi" w:hAnsiTheme="minorHAnsi" w:cstheme="minorHAnsi"/>
          <w:szCs w:val="24"/>
        </w:rPr>
        <w:t xml:space="preserve"> </w:t>
      </w:r>
    </w:p>
    <w:p w14:paraId="561DC9E0" w14:textId="0F40620B" w:rsidR="00832FE6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Zapsána v obchodním rejstř</w:t>
      </w:r>
      <w:r w:rsidR="00213270">
        <w:rPr>
          <w:rFonts w:asciiTheme="minorHAnsi" w:hAnsiTheme="minorHAnsi" w:cstheme="minorHAnsi"/>
          <w:szCs w:val="24"/>
        </w:rPr>
        <w:t xml:space="preserve">íku vedeném </w:t>
      </w:r>
      <w:r w:rsidR="00795D6C">
        <w:rPr>
          <w:rFonts w:asciiTheme="minorHAnsi" w:hAnsiTheme="minorHAnsi" w:cstheme="minorHAnsi"/>
          <w:szCs w:val="24"/>
        </w:rPr>
        <w:t>u Krajského soudu v Plzni, vložka C 42732</w:t>
      </w:r>
    </w:p>
    <w:p w14:paraId="27814532" w14:textId="77777777" w:rsidR="00925EA8" w:rsidRDefault="00925EA8" w:rsidP="00832FE6">
      <w:pPr>
        <w:jc w:val="both"/>
        <w:rPr>
          <w:rFonts w:asciiTheme="minorHAnsi" w:hAnsiTheme="minorHAnsi" w:cstheme="minorHAnsi"/>
        </w:rPr>
      </w:pPr>
    </w:p>
    <w:p w14:paraId="5B7E493C" w14:textId="77777777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prodávající</w:t>
      </w:r>
    </w:p>
    <w:p w14:paraId="17A2CC24" w14:textId="77777777" w:rsidR="00944403" w:rsidRDefault="00944403" w:rsidP="00832FE6">
      <w:pPr>
        <w:jc w:val="both"/>
        <w:rPr>
          <w:rFonts w:asciiTheme="minorHAnsi" w:hAnsiTheme="minorHAnsi" w:cstheme="minorHAnsi"/>
        </w:rPr>
      </w:pPr>
    </w:p>
    <w:p w14:paraId="3894D031" w14:textId="4003AA56" w:rsid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6CC5991" w14:textId="77777777" w:rsidR="00944403" w:rsidRPr="00944403" w:rsidRDefault="00944403" w:rsidP="00832FE6">
      <w:pPr>
        <w:jc w:val="both"/>
        <w:rPr>
          <w:rFonts w:asciiTheme="minorHAnsi" w:hAnsiTheme="minorHAnsi" w:cstheme="minorHAnsi"/>
        </w:rPr>
      </w:pPr>
    </w:p>
    <w:p w14:paraId="4FD67A1B" w14:textId="12AA3D23" w:rsidR="00832FE6" w:rsidRP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Kupující: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47FF6" w:rsidRPr="00B47FF6">
        <w:rPr>
          <w:rFonts w:asciiTheme="minorHAnsi" w:hAnsiTheme="minorHAnsi" w:cstheme="minorHAnsi"/>
          <w:b/>
        </w:rPr>
        <w:t>Základní škola a Mateřská škola Nýřany, příspěvková organizace</w:t>
      </w:r>
    </w:p>
    <w:p w14:paraId="5620DC0B" w14:textId="50DE4A6A" w:rsidR="00944403" w:rsidRDefault="00832FE6" w:rsidP="00944403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 xml:space="preserve">Sídlo firmy: </w:t>
      </w:r>
      <w:r w:rsidR="00944403">
        <w:rPr>
          <w:rFonts w:asciiTheme="minorHAnsi" w:hAnsiTheme="minorHAnsi" w:cstheme="minorHAnsi"/>
        </w:rPr>
        <w:tab/>
      </w:r>
      <w:r w:rsid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Školní 901</w:t>
      </w:r>
      <w:r w:rsidR="00B47FF6">
        <w:rPr>
          <w:rFonts w:asciiTheme="minorHAnsi" w:hAnsiTheme="minorHAnsi" w:cstheme="minorHAnsi"/>
        </w:rPr>
        <w:t>, 330 23 Nýřany</w:t>
      </w:r>
    </w:p>
    <w:p w14:paraId="7E62DC9F" w14:textId="6F3458F4" w:rsidR="00832FE6" w:rsidRP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B47FF6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</w:t>
      </w:r>
      <w:r w:rsidR="00B47FF6">
        <w:rPr>
          <w:rFonts w:asciiTheme="minorHAnsi" w:hAnsiTheme="minorHAnsi" w:cstheme="minorHAnsi"/>
        </w:rPr>
        <w:t xml:space="preserve">Jiří </w:t>
      </w:r>
      <w:proofErr w:type="spellStart"/>
      <w:r w:rsidR="00B47FF6">
        <w:rPr>
          <w:rFonts w:asciiTheme="minorHAnsi" w:hAnsiTheme="minorHAnsi" w:cstheme="minorHAnsi"/>
        </w:rPr>
        <w:t>Loritz</w:t>
      </w:r>
      <w:proofErr w:type="spellEnd"/>
      <w:r>
        <w:rPr>
          <w:rFonts w:asciiTheme="minorHAnsi" w:hAnsiTheme="minorHAnsi" w:cstheme="minorHAnsi"/>
          <w:szCs w:val="24"/>
        </w:rPr>
        <w:t>, ředitel školy</w:t>
      </w:r>
    </w:p>
    <w:p w14:paraId="31B6BF84" w14:textId="22E6A5D8" w:rsidR="00832FE6" w:rsidRPr="00944403" w:rsidRDefault="00832FE6" w:rsidP="00832FE6">
      <w:pPr>
        <w:ind w:left="1418" w:hanging="1418"/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IČ</w:t>
      </w:r>
      <w:r w:rsidR="00213270">
        <w:rPr>
          <w:rFonts w:asciiTheme="minorHAnsi" w:hAnsiTheme="minorHAnsi" w:cstheme="minorHAnsi"/>
        </w:rPr>
        <w:t xml:space="preserve">O </w:t>
      </w:r>
      <w:r w:rsidRPr="00944403">
        <w:rPr>
          <w:rFonts w:asciiTheme="minorHAnsi" w:hAnsiTheme="minorHAnsi" w:cstheme="minorHAnsi"/>
        </w:rPr>
        <w:t>:</w:t>
      </w:r>
      <w:r w:rsidRPr="00944403">
        <w:rPr>
          <w:rFonts w:asciiTheme="minorHAnsi" w:hAnsiTheme="minorHAnsi" w:cstheme="minorHAnsi"/>
        </w:rPr>
        <w:tab/>
      </w:r>
      <w:r w:rsidRP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60611880</w:t>
      </w:r>
    </w:p>
    <w:p w14:paraId="77E13958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67AA8A78" w14:textId="3F68BDD5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kupující</w:t>
      </w:r>
    </w:p>
    <w:p w14:paraId="1661D849" w14:textId="0F1629B6" w:rsidR="00832FE6" w:rsidRDefault="00832FE6" w:rsidP="00735433">
      <w:pPr>
        <w:pStyle w:val="Bezmezer"/>
        <w:rPr>
          <w:rFonts w:asciiTheme="minorHAnsi" w:hAnsiTheme="minorHAnsi" w:cstheme="minorHAnsi"/>
        </w:rPr>
      </w:pPr>
    </w:p>
    <w:p w14:paraId="4DBF5D01" w14:textId="77777777" w:rsidR="00735433" w:rsidRDefault="00735433" w:rsidP="00735433">
      <w:pPr>
        <w:pStyle w:val="Bezmezer"/>
        <w:rPr>
          <w:rFonts w:asciiTheme="minorHAnsi" w:hAnsiTheme="minorHAnsi" w:cstheme="minorHAnsi"/>
        </w:rPr>
      </w:pPr>
    </w:p>
    <w:p w14:paraId="4B37DE23" w14:textId="4D570C51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plnění</w:t>
      </w:r>
    </w:p>
    <w:p w14:paraId="444EBC0F" w14:textId="1977ABD4" w:rsidR="00B04124" w:rsidRDefault="00CA10C6" w:rsidP="001C1916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P</w:t>
      </w:r>
      <w:r w:rsidR="00877B61">
        <w:rPr>
          <w:rFonts w:asciiTheme="minorHAnsi" w:hAnsiTheme="minorHAnsi" w:cstheme="minorHAnsi"/>
        </w:rPr>
        <w:t>ředmětem této smlouvy je dodání</w:t>
      </w:r>
      <w:r w:rsidR="00925EA8">
        <w:rPr>
          <w:rFonts w:asciiTheme="minorHAnsi" w:hAnsiTheme="minorHAnsi" w:cstheme="minorHAnsi"/>
        </w:rPr>
        <w:t xml:space="preserve"> </w:t>
      </w:r>
      <w:r w:rsidR="00AC2630" w:rsidRPr="00AC2630">
        <w:rPr>
          <w:rFonts w:asciiTheme="minorHAnsi" w:hAnsiTheme="minorHAnsi" w:cstheme="minorHAnsi"/>
          <w:b/>
          <w:bCs/>
        </w:rPr>
        <w:t xml:space="preserve">Tunelový mycí stroj s automatickým posuvem košů </w:t>
      </w:r>
      <w:proofErr w:type="spellStart"/>
      <w:r w:rsidR="00AC2630" w:rsidRPr="00AC2630">
        <w:rPr>
          <w:rFonts w:asciiTheme="minorHAnsi" w:hAnsiTheme="minorHAnsi" w:cstheme="minorHAnsi"/>
          <w:b/>
          <w:bCs/>
        </w:rPr>
        <w:t>Winterhalter</w:t>
      </w:r>
      <w:proofErr w:type="spellEnd"/>
      <w:r w:rsidR="00AC2630" w:rsidRPr="00AC2630">
        <w:rPr>
          <w:rFonts w:asciiTheme="minorHAnsi" w:hAnsiTheme="minorHAnsi" w:cstheme="minorHAnsi"/>
          <w:b/>
          <w:bCs/>
        </w:rPr>
        <w:t xml:space="preserve"> CTR L – dvojitý oplach </w:t>
      </w:r>
      <w:proofErr w:type="gramStart"/>
      <w:r w:rsidR="00AC2630" w:rsidRPr="00AC2630">
        <w:rPr>
          <w:rFonts w:asciiTheme="minorHAnsi" w:hAnsiTheme="minorHAnsi" w:cstheme="minorHAnsi"/>
          <w:b/>
          <w:bCs/>
        </w:rPr>
        <w:t>viz.</w:t>
      </w:r>
      <w:proofErr w:type="gramEnd"/>
      <w:r w:rsidR="00AC2630" w:rsidRPr="00AC2630">
        <w:rPr>
          <w:rFonts w:asciiTheme="minorHAnsi" w:hAnsiTheme="minorHAnsi" w:cstheme="minorHAnsi"/>
          <w:b/>
          <w:bCs/>
        </w:rPr>
        <w:t xml:space="preserve"> Cenová nabídka</w:t>
      </w:r>
      <w:r w:rsidR="00AC2630">
        <w:rPr>
          <w:rFonts w:asciiTheme="minorHAnsi" w:hAnsiTheme="minorHAnsi" w:cstheme="minorHAnsi"/>
        </w:rPr>
        <w:t xml:space="preserve"> </w:t>
      </w:r>
      <w:r w:rsidR="00925EA8">
        <w:rPr>
          <w:rFonts w:asciiTheme="minorHAnsi" w:hAnsiTheme="minorHAnsi" w:cstheme="minorHAnsi"/>
        </w:rPr>
        <w:t xml:space="preserve"> </w:t>
      </w:r>
    </w:p>
    <w:p w14:paraId="6022D028" w14:textId="376EE1EC" w:rsidR="00CA10C6" w:rsidRPr="00FA655F" w:rsidRDefault="00CA10C6" w:rsidP="000C5ECC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FA655F">
        <w:rPr>
          <w:rFonts w:asciiTheme="minorHAnsi" w:hAnsiTheme="minorHAnsi" w:cstheme="minorHAnsi"/>
          <w:szCs w:val="24"/>
        </w:rPr>
        <w:t xml:space="preserve">Kupující se zavazuje předmět plnění převzít a zaplatit sjednanou cenu podle </w:t>
      </w:r>
      <w:r w:rsidR="000C5ECC" w:rsidRPr="00FA655F">
        <w:rPr>
          <w:rFonts w:asciiTheme="minorHAnsi" w:hAnsiTheme="minorHAnsi" w:cstheme="minorHAnsi"/>
          <w:szCs w:val="24"/>
        </w:rPr>
        <w:t>č</w:t>
      </w:r>
      <w:r w:rsidRPr="00FA655F">
        <w:rPr>
          <w:rFonts w:asciiTheme="minorHAnsi" w:hAnsiTheme="minorHAnsi" w:cstheme="minorHAnsi"/>
          <w:szCs w:val="24"/>
        </w:rPr>
        <w:t xml:space="preserve">lánku </w:t>
      </w:r>
      <w:r w:rsidR="00B47FF6" w:rsidRPr="00FA655F">
        <w:rPr>
          <w:rFonts w:asciiTheme="minorHAnsi" w:hAnsiTheme="minorHAnsi" w:cstheme="minorHAnsi"/>
          <w:szCs w:val="24"/>
        </w:rPr>
        <w:t>3</w:t>
      </w:r>
      <w:r w:rsidRPr="00FA655F">
        <w:rPr>
          <w:rFonts w:asciiTheme="minorHAnsi" w:hAnsiTheme="minorHAnsi" w:cstheme="minorHAnsi"/>
          <w:szCs w:val="24"/>
        </w:rPr>
        <w:t>.</w:t>
      </w:r>
    </w:p>
    <w:p w14:paraId="32986599" w14:textId="77777777" w:rsidR="00CA10C6" w:rsidRPr="00735433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1B7E7AF9" w14:textId="77777777" w:rsidR="00CA10C6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78F79941" w14:textId="10B12727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Kupní cena</w:t>
      </w:r>
    </w:p>
    <w:p w14:paraId="5A1DCCF2" w14:textId="77777777" w:rsidR="001C0C9E" w:rsidRPr="0051798A" w:rsidRDefault="00CA10C6" w:rsidP="001C0C9E">
      <w:pPr>
        <w:pStyle w:val="Bezmezer"/>
        <w:numPr>
          <w:ilvl w:val="1"/>
          <w:numId w:val="17"/>
        </w:numPr>
        <w:rPr>
          <w:rStyle w:val="columnninety"/>
          <w:rFonts w:asciiTheme="minorHAnsi" w:hAnsiTheme="minorHAnsi" w:cstheme="minorHAnsi"/>
          <w:szCs w:val="24"/>
        </w:rPr>
      </w:pPr>
      <w:r w:rsidRPr="0051798A">
        <w:rPr>
          <w:rStyle w:val="columnninety"/>
          <w:rFonts w:asciiTheme="minorHAnsi" w:hAnsiTheme="minorHAnsi" w:cstheme="minorHAnsi"/>
        </w:rPr>
        <w:t>Kupní</w:t>
      </w:r>
      <w:r w:rsidRPr="0051798A">
        <w:rPr>
          <w:rStyle w:val="columnninety"/>
          <w:rFonts w:asciiTheme="minorHAnsi" w:hAnsiTheme="minorHAnsi" w:cstheme="minorHAnsi"/>
          <w:szCs w:val="24"/>
        </w:rPr>
        <w:t xml:space="preserve"> cena 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je </w:t>
      </w:r>
      <w:r w:rsidRPr="0051798A">
        <w:rPr>
          <w:rStyle w:val="columnninety"/>
          <w:rFonts w:asciiTheme="minorHAnsi" w:hAnsiTheme="minorHAnsi" w:cstheme="minorHAnsi"/>
          <w:szCs w:val="24"/>
        </w:rPr>
        <w:t>stanovena na zák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ladě nabídky zaslané kupujícímu. </w:t>
      </w:r>
    </w:p>
    <w:p w14:paraId="39E4AD6B" w14:textId="444C3F39" w:rsidR="00CA10C6" w:rsidRPr="00735433" w:rsidRDefault="00CA10C6" w:rsidP="001C0C9E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735433">
        <w:rPr>
          <w:rFonts w:asciiTheme="minorHAnsi" w:hAnsiTheme="minorHAnsi" w:cstheme="minorHAnsi"/>
          <w:szCs w:val="24"/>
        </w:rPr>
        <w:t>Cena za kompletní předmět plnění podle článku II. je stanovena ve výši</w:t>
      </w:r>
    </w:p>
    <w:p w14:paraId="3C224958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  <w:bookmarkStart w:id="2" w:name="OLE_LINK4"/>
      <w:bookmarkStart w:id="3" w:name="OLE_LINK5"/>
    </w:p>
    <w:p w14:paraId="14DDA3E3" w14:textId="019C3FD6" w:rsidR="00CA10C6" w:rsidRPr="00735433" w:rsidRDefault="00CA10C6" w:rsidP="001C0C9E">
      <w:pPr>
        <w:pStyle w:val="Bezmezer"/>
        <w:ind w:left="705" w:firstLine="708"/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bez DPH:</w:t>
      </w:r>
      <w:r w:rsidR="001C0C9E">
        <w:rPr>
          <w:rFonts w:asciiTheme="minorHAnsi" w:hAnsiTheme="minorHAnsi" w:cstheme="minorHAnsi"/>
        </w:rPr>
        <w:tab/>
      </w:r>
      <w:r w:rsidR="001C0C9E">
        <w:rPr>
          <w:rFonts w:asciiTheme="minorHAnsi" w:hAnsiTheme="minorHAnsi" w:cstheme="minorHAnsi"/>
        </w:rPr>
        <w:tab/>
      </w:r>
      <w:r w:rsidR="00AC2630">
        <w:rPr>
          <w:rFonts w:asciiTheme="minorHAnsi" w:hAnsiTheme="minorHAnsi" w:cstheme="minorHAnsi"/>
        </w:rPr>
        <w:t>673</w:t>
      </w:r>
      <w:r w:rsidR="00B219E4">
        <w:rPr>
          <w:rFonts w:asciiTheme="minorHAnsi" w:hAnsiTheme="minorHAnsi" w:cstheme="minorHAnsi"/>
        </w:rPr>
        <w:t>.000,- Kč</w:t>
      </w:r>
    </w:p>
    <w:p w14:paraId="0AD4C38C" w14:textId="7DB89CA7" w:rsidR="00CA10C6" w:rsidRPr="004E7713" w:rsidRDefault="00FA655F" w:rsidP="001C0C9E">
      <w:pPr>
        <w:pStyle w:val="Bezmezer"/>
        <w:ind w:left="705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toho</w:t>
      </w:r>
      <w:r w:rsidR="001C0C9E" w:rsidRPr="004E7713">
        <w:rPr>
          <w:rFonts w:asciiTheme="minorHAnsi" w:hAnsiTheme="minorHAnsi" w:cstheme="minorHAnsi"/>
          <w:bCs/>
        </w:rPr>
        <w:t xml:space="preserve"> DPH:</w:t>
      </w:r>
      <w:r w:rsidR="00CA10C6" w:rsidRPr="004E7713">
        <w:rPr>
          <w:rFonts w:asciiTheme="minorHAnsi" w:hAnsiTheme="minorHAnsi" w:cstheme="minorHAnsi"/>
          <w:bCs/>
        </w:rPr>
        <w:tab/>
      </w:r>
      <w:r w:rsidR="004E7713" w:rsidRPr="004E7713">
        <w:rPr>
          <w:rFonts w:asciiTheme="minorHAnsi" w:hAnsiTheme="minorHAnsi" w:cstheme="minorHAnsi"/>
          <w:bCs/>
        </w:rPr>
        <w:tab/>
      </w:r>
      <w:r w:rsidR="00AC2630">
        <w:rPr>
          <w:rFonts w:asciiTheme="minorHAnsi" w:hAnsiTheme="minorHAnsi" w:cstheme="minorHAnsi"/>
          <w:bCs/>
        </w:rPr>
        <w:t>141</w:t>
      </w:r>
      <w:r w:rsidR="00B219E4">
        <w:rPr>
          <w:rFonts w:asciiTheme="minorHAnsi" w:hAnsiTheme="minorHAnsi" w:cstheme="minorHAnsi"/>
          <w:bCs/>
        </w:rPr>
        <w:t>.</w:t>
      </w:r>
      <w:r w:rsidR="00AC2630">
        <w:rPr>
          <w:rFonts w:asciiTheme="minorHAnsi" w:hAnsiTheme="minorHAnsi" w:cstheme="minorHAnsi"/>
          <w:bCs/>
        </w:rPr>
        <w:t>33</w:t>
      </w:r>
      <w:r w:rsidR="00B219E4">
        <w:rPr>
          <w:rFonts w:asciiTheme="minorHAnsi" w:hAnsiTheme="minorHAnsi" w:cstheme="minorHAnsi"/>
          <w:bCs/>
        </w:rPr>
        <w:t xml:space="preserve">0,- Kč </w:t>
      </w:r>
    </w:p>
    <w:p w14:paraId="7AAA2988" w14:textId="33BB9816" w:rsidR="004E7713" w:rsidRPr="00735433" w:rsidRDefault="004E7713" w:rsidP="004E7713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včetně DPH:</w:t>
      </w:r>
      <w:r w:rsidRPr="0073543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AC2630">
        <w:rPr>
          <w:rFonts w:asciiTheme="minorHAnsi" w:hAnsiTheme="minorHAnsi" w:cstheme="minorHAnsi"/>
          <w:b/>
          <w:bCs/>
        </w:rPr>
        <w:t>8</w:t>
      </w:r>
      <w:r w:rsidR="00B219E4">
        <w:rPr>
          <w:rFonts w:asciiTheme="minorHAnsi" w:hAnsiTheme="minorHAnsi" w:cstheme="minorHAnsi"/>
          <w:b/>
          <w:bCs/>
        </w:rPr>
        <w:t>14.</w:t>
      </w:r>
      <w:r w:rsidR="00AC2630">
        <w:rPr>
          <w:rFonts w:asciiTheme="minorHAnsi" w:hAnsiTheme="minorHAnsi" w:cstheme="minorHAnsi"/>
          <w:b/>
          <w:bCs/>
        </w:rPr>
        <w:t>33</w:t>
      </w:r>
      <w:r w:rsidR="00B219E4">
        <w:rPr>
          <w:rFonts w:asciiTheme="minorHAnsi" w:hAnsiTheme="minorHAnsi" w:cstheme="minorHAnsi"/>
          <w:b/>
          <w:bCs/>
        </w:rPr>
        <w:t>0,- Kč</w:t>
      </w:r>
    </w:p>
    <w:p w14:paraId="527E9F04" w14:textId="77777777" w:rsidR="004E7713" w:rsidRPr="00735433" w:rsidRDefault="004E7713" w:rsidP="001C0C9E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</w:p>
    <w:bookmarkEnd w:id="2"/>
    <w:bookmarkEnd w:id="3"/>
    <w:p w14:paraId="1B7A7CC6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</w:p>
    <w:p w14:paraId="2E9C7AA5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zahrnuje veškeré náklady spojené s koupí zboží, včetně dopravy do místa plnění, cla, skladování, záruky atd.</w:t>
      </w:r>
    </w:p>
    <w:p w14:paraId="46F680D6" w14:textId="4419CE41" w:rsidR="001C0C9E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je cenou nejvýše přípustnou.</w:t>
      </w:r>
    </w:p>
    <w:p w14:paraId="79B97180" w14:textId="77777777" w:rsidR="001C0C9E" w:rsidRDefault="001C0C9E" w:rsidP="00FD3869">
      <w:pPr>
        <w:pStyle w:val="Bezmezer"/>
      </w:pPr>
    </w:p>
    <w:p w14:paraId="43534405" w14:textId="77777777" w:rsidR="00FD3869" w:rsidRPr="00FD3869" w:rsidRDefault="00FD3869" w:rsidP="00FD3869">
      <w:pPr>
        <w:pStyle w:val="Bezmezer"/>
      </w:pPr>
    </w:p>
    <w:p w14:paraId="052F2B86" w14:textId="77FD5321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Doba a místo plnění</w:t>
      </w:r>
    </w:p>
    <w:p w14:paraId="74BC2B7E" w14:textId="2E60421F" w:rsidR="00FD3869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povinen dodat smluvené zboží nejpozději do  </w:t>
      </w:r>
      <w:proofErr w:type="gramStart"/>
      <w:r w:rsidR="00AC2630">
        <w:rPr>
          <w:rFonts w:asciiTheme="minorHAnsi" w:hAnsiTheme="minorHAnsi" w:cstheme="minorHAnsi"/>
        </w:rPr>
        <w:t>19</w:t>
      </w:r>
      <w:r w:rsidR="00DA2ABE">
        <w:rPr>
          <w:rFonts w:asciiTheme="minorHAnsi" w:hAnsiTheme="minorHAnsi" w:cstheme="minorHAnsi"/>
        </w:rPr>
        <w:t>.</w:t>
      </w:r>
      <w:r w:rsidR="00AC2630">
        <w:rPr>
          <w:rFonts w:asciiTheme="minorHAnsi" w:hAnsiTheme="minorHAnsi" w:cstheme="minorHAnsi"/>
        </w:rPr>
        <w:t>7</w:t>
      </w:r>
      <w:r w:rsidRPr="00FD3869">
        <w:rPr>
          <w:rFonts w:asciiTheme="minorHAnsi" w:hAnsiTheme="minorHAnsi" w:cstheme="minorHAnsi"/>
        </w:rPr>
        <w:t>.</w:t>
      </w:r>
      <w:r w:rsidR="00DA2ABE">
        <w:rPr>
          <w:rFonts w:asciiTheme="minorHAnsi" w:hAnsiTheme="minorHAnsi" w:cstheme="minorHAnsi"/>
        </w:rPr>
        <w:t>2024</w:t>
      </w:r>
      <w:proofErr w:type="gramEnd"/>
    </w:p>
    <w:p w14:paraId="6B836787" w14:textId="738CEBD2" w:rsidR="00FD3869" w:rsidRDefault="00FD3869" w:rsidP="00FD3869">
      <w:pPr>
        <w:pStyle w:val="Bezmezer"/>
        <w:numPr>
          <w:ilvl w:val="1"/>
          <w:numId w:val="17"/>
        </w:numPr>
      </w:pPr>
      <w:r w:rsidRPr="00213270">
        <w:rPr>
          <w:rFonts w:asciiTheme="minorHAnsi" w:hAnsiTheme="minorHAnsi" w:cstheme="minorHAnsi"/>
        </w:rPr>
        <w:t xml:space="preserve">Budova </w:t>
      </w:r>
      <w:r w:rsidR="00213270">
        <w:rPr>
          <w:rFonts w:asciiTheme="minorHAnsi" w:hAnsiTheme="minorHAnsi" w:cstheme="minorHAnsi"/>
        </w:rPr>
        <w:t xml:space="preserve">ZŠ Nýřany, Školní </w:t>
      </w:r>
      <w:proofErr w:type="gramStart"/>
      <w:r w:rsidR="00213270">
        <w:rPr>
          <w:rFonts w:asciiTheme="minorHAnsi" w:hAnsiTheme="minorHAnsi" w:cstheme="minorHAnsi"/>
        </w:rPr>
        <w:t>901 , PSČ</w:t>
      </w:r>
      <w:proofErr w:type="gramEnd"/>
      <w:r w:rsidR="00213270">
        <w:rPr>
          <w:rFonts w:asciiTheme="minorHAnsi" w:hAnsiTheme="minorHAnsi" w:cstheme="minorHAnsi"/>
        </w:rPr>
        <w:t xml:space="preserve"> 330 23</w:t>
      </w:r>
      <w:r w:rsidR="00AC2630">
        <w:rPr>
          <w:rFonts w:asciiTheme="minorHAnsi" w:hAnsiTheme="minorHAnsi" w:cstheme="minorHAnsi"/>
        </w:rPr>
        <w:t xml:space="preserve"> – stravovací provoz</w:t>
      </w:r>
    </w:p>
    <w:p w14:paraId="6C654509" w14:textId="77777777" w:rsidR="00FD3869" w:rsidRDefault="00FD3869" w:rsidP="00FD3869">
      <w:pPr>
        <w:pStyle w:val="Bezmezer"/>
      </w:pPr>
    </w:p>
    <w:p w14:paraId="6BFDBEC1" w14:textId="36A8D28B" w:rsidR="001C0C9E" w:rsidRPr="00FD3869" w:rsidRDefault="00FD3869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Vš</w:t>
      </w:r>
      <w:r w:rsidR="001C0C9E" w:rsidRPr="00FD3869">
        <w:rPr>
          <w:rFonts w:asciiTheme="minorHAnsi" w:hAnsiTheme="minorHAnsi" w:cstheme="minorHAnsi"/>
          <w:b/>
        </w:rPr>
        <w:t>eobecné dodací podmínky</w:t>
      </w:r>
    </w:p>
    <w:p w14:paraId="73DCA953" w14:textId="2019B1C0" w:rsidR="00FD3869" w:rsidRPr="0051798A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</w:rPr>
        <w:t>Kupující nabývá vlastnické právo ke zboží jeho převzetím od prodávajícího.</w:t>
      </w:r>
    </w:p>
    <w:p w14:paraId="330532BE" w14:textId="34FC4F74" w:rsidR="00FD3869" w:rsidRPr="001C0C9E" w:rsidRDefault="001C0C9E" w:rsidP="00853625">
      <w:pPr>
        <w:pStyle w:val="1"/>
        <w:numPr>
          <w:ilvl w:val="1"/>
          <w:numId w:val="17"/>
        </w:numPr>
        <w:spacing w:after="120"/>
      </w:pPr>
      <w:r w:rsidRPr="00A45870">
        <w:rPr>
          <w:rFonts w:asciiTheme="minorHAnsi" w:hAnsiTheme="minorHAnsi" w:cstheme="minorHAnsi"/>
          <w:sz w:val="24"/>
          <w:szCs w:val="24"/>
        </w:rPr>
        <w:t xml:space="preserve">Převzetí bude prokázáno datovaným podpisem na </w:t>
      </w:r>
      <w:r w:rsidR="00A45870" w:rsidRPr="00A45870">
        <w:rPr>
          <w:rFonts w:asciiTheme="minorHAnsi" w:hAnsiTheme="minorHAnsi" w:cstheme="minorHAnsi"/>
          <w:sz w:val="24"/>
          <w:szCs w:val="24"/>
        </w:rPr>
        <w:t>předávacím protokolu</w:t>
      </w:r>
    </w:p>
    <w:p w14:paraId="4AE048EF" w14:textId="728724B5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Platební podmínky</w:t>
      </w:r>
    </w:p>
    <w:p w14:paraId="06A5454E" w14:textId="678D8C2E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oprávněn fakturovat kupní cenu až po dodání a potvrzení převzetí zboží kupujícím a fakturu vystaví do dvaceti dnů po dodání zboží. </w:t>
      </w:r>
      <w:r w:rsidRPr="00FD3869">
        <w:rPr>
          <w:rStyle w:val="columnninety"/>
          <w:rFonts w:asciiTheme="minorHAnsi" w:hAnsiTheme="minorHAnsi" w:cstheme="minorHAnsi"/>
          <w:szCs w:val="24"/>
        </w:rPr>
        <w:t xml:space="preserve">Faktura bude doručena </w:t>
      </w:r>
      <w:r w:rsidR="00AC2630">
        <w:rPr>
          <w:rStyle w:val="columnninety"/>
          <w:rFonts w:asciiTheme="minorHAnsi" w:hAnsiTheme="minorHAnsi" w:cstheme="minorHAnsi"/>
          <w:szCs w:val="24"/>
        </w:rPr>
        <w:t xml:space="preserve">osobně nebo </w:t>
      </w:r>
      <w:r w:rsidRPr="00FD3869">
        <w:rPr>
          <w:rStyle w:val="columnninety"/>
          <w:rFonts w:asciiTheme="minorHAnsi" w:hAnsiTheme="minorHAnsi" w:cstheme="minorHAnsi"/>
          <w:szCs w:val="24"/>
        </w:rPr>
        <w:t>elektronicky prostřednictvím emailu.</w:t>
      </w:r>
    </w:p>
    <w:p w14:paraId="7FD4E48F" w14:textId="6C398E8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je splatná do </w:t>
      </w:r>
      <w:r w:rsidR="00AC2630">
        <w:rPr>
          <w:rFonts w:asciiTheme="minorHAnsi" w:hAnsiTheme="minorHAnsi" w:cstheme="minorHAnsi"/>
        </w:rPr>
        <w:t>21</w:t>
      </w:r>
      <w:r w:rsidRPr="00FD3869">
        <w:rPr>
          <w:rFonts w:asciiTheme="minorHAnsi" w:hAnsiTheme="minorHAnsi" w:cstheme="minorHAnsi"/>
        </w:rPr>
        <w:t xml:space="preserve"> dnů od jejího doručení na adresu sídla kupujícího.</w:t>
      </w:r>
    </w:p>
    <w:p w14:paraId="7D4A84FB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musí obsahovat náležitosti dle § 29 zákona č. 235/2004 Sb., o dani z přidané hodnoty, ve znění pozdějších předpisů.</w:t>
      </w:r>
    </w:p>
    <w:p w14:paraId="00DD5624" w14:textId="40026EF6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nebo </w:t>
      </w:r>
      <w:r w:rsidR="00A45870">
        <w:rPr>
          <w:rFonts w:asciiTheme="minorHAnsi" w:hAnsiTheme="minorHAnsi" w:cstheme="minorHAnsi"/>
        </w:rPr>
        <w:t>předávací protokol</w:t>
      </w:r>
      <w:r w:rsidRPr="00FD3869">
        <w:rPr>
          <w:rFonts w:asciiTheme="minorHAnsi" w:hAnsiTheme="minorHAnsi" w:cstheme="minorHAnsi"/>
        </w:rPr>
        <w:t xml:space="preserve"> musí obsahovat sériová čísla přidělená výrobcem, která musí být shodná se sériovými čísly uvedenými na dodaném zboží.</w:t>
      </w:r>
    </w:p>
    <w:p w14:paraId="6BC1D520" w14:textId="3845D6DD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se považuje za proplacenou okamžikem </w:t>
      </w:r>
      <w:r w:rsidR="003E2C12">
        <w:rPr>
          <w:rFonts w:asciiTheme="minorHAnsi" w:hAnsiTheme="minorHAnsi" w:cstheme="minorHAnsi"/>
        </w:rPr>
        <w:t>připsání</w:t>
      </w:r>
      <w:r w:rsidRPr="00FD3869">
        <w:rPr>
          <w:rFonts w:asciiTheme="minorHAnsi" w:hAnsiTheme="minorHAnsi" w:cstheme="minorHAnsi"/>
        </w:rPr>
        <w:t xml:space="preserve"> fakturované částky </w:t>
      </w:r>
      <w:r w:rsidR="003E2C12">
        <w:rPr>
          <w:rFonts w:asciiTheme="minorHAnsi" w:hAnsiTheme="minorHAnsi" w:cstheme="minorHAnsi"/>
        </w:rPr>
        <w:t xml:space="preserve">na </w:t>
      </w:r>
      <w:r w:rsidRPr="00FD3869">
        <w:rPr>
          <w:rFonts w:asciiTheme="minorHAnsi" w:hAnsiTheme="minorHAnsi" w:cstheme="minorHAnsi"/>
        </w:rPr>
        <w:t>úč</w:t>
      </w:r>
      <w:r w:rsidR="003E2C12">
        <w:rPr>
          <w:rFonts w:asciiTheme="minorHAnsi" w:hAnsiTheme="minorHAnsi" w:cstheme="minorHAnsi"/>
        </w:rPr>
        <w:t>e</w:t>
      </w:r>
      <w:r w:rsidRPr="00FD3869">
        <w:rPr>
          <w:rFonts w:asciiTheme="minorHAnsi" w:hAnsiTheme="minorHAnsi" w:cstheme="minorHAnsi"/>
        </w:rPr>
        <w:t>t kupujícího.</w:t>
      </w:r>
    </w:p>
    <w:p w14:paraId="63474F00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 nebo opravené faktury běží nová lhůta splatnosti.</w:t>
      </w:r>
    </w:p>
    <w:p w14:paraId="5626F6FC" w14:textId="41AEA2C2" w:rsidR="001C0C9E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Zálohu kupující neposkytuje.</w:t>
      </w:r>
    </w:p>
    <w:p w14:paraId="5FF24DD5" w14:textId="77777777" w:rsidR="00AC2630" w:rsidRPr="00FD3869" w:rsidRDefault="00AC2630" w:rsidP="00AC2630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2FDE0846" w14:textId="7DFDFE19" w:rsidR="001C0C9E" w:rsidRDefault="00AC2630" w:rsidP="00AC2630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AC2630">
        <w:rPr>
          <w:rFonts w:asciiTheme="minorHAnsi" w:hAnsiTheme="minorHAnsi" w:cstheme="minorHAnsi"/>
          <w:b/>
          <w:bCs/>
        </w:rPr>
        <w:t>Záruční podmínky</w:t>
      </w:r>
    </w:p>
    <w:p w14:paraId="69D10F8C" w14:textId="412CB65E" w:rsidR="00A11533" w:rsidRPr="00A11533" w:rsidRDefault="00AC2630" w:rsidP="00A11533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A11533">
        <w:rPr>
          <w:rFonts w:asciiTheme="minorHAnsi" w:hAnsiTheme="minorHAnsi" w:cstheme="minorHAnsi"/>
        </w:rPr>
        <w:t xml:space="preserve">Záruku na předmět plnění </w:t>
      </w:r>
      <w:r w:rsidR="00A11533" w:rsidRPr="00A11533">
        <w:rPr>
          <w:rFonts w:asciiTheme="minorHAnsi" w:hAnsiTheme="minorHAnsi" w:cstheme="minorHAnsi"/>
        </w:rPr>
        <w:t>dává prodávající kupujícímu na dobu 24 měsíců.</w:t>
      </w:r>
    </w:p>
    <w:p w14:paraId="67D5E8E6" w14:textId="2532F9B5" w:rsidR="00AC2630" w:rsidRDefault="00A11533" w:rsidP="00A11533">
      <w:pPr>
        <w:pStyle w:val="Bezmezer"/>
        <w:numPr>
          <w:ilvl w:val="1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 případě odběru originálních mycích prostředků </w:t>
      </w:r>
      <w:proofErr w:type="spellStart"/>
      <w:r>
        <w:rPr>
          <w:rFonts w:asciiTheme="minorHAnsi" w:hAnsiTheme="minorHAnsi" w:cstheme="minorHAnsi"/>
          <w:b/>
          <w:bCs/>
        </w:rPr>
        <w:t>Winterhalter</w:t>
      </w:r>
      <w:proofErr w:type="spellEnd"/>
      <w:r>
        <w:rPr>
          <w:rFonts w:asciiTheme="minorHAnsi" w:hAnsiTheme="minorHAnsi" w:cstheme="minorHAnsi"/>
          <w:b/>
          <w:bCs/>
        </w:rPr>
        <w:t xml:space="preserve"> od </w:t>
      </w:r>
      <w:r w:rsidR="00AC263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prodávajícího je záruka stanovena na 36 </w:t>
      </w:r>
      <w:proofErr w:type="gramStart"/>
      <w:r>
        <w:rPr>
          <w:rFonts w:asciiTheme="minorHAnsi" w:hAnsiTheme="minorHAnsi" w:cstheme="minorHAnsi"/>
          <w:b/>
          <w:bCs/>
        </w:rPr>
        <w:t>měsíců .</w:t>
      </w:r>
      <w:proofErr w:type="gramEnd"/>
      <w:r w:rsidR="00AC2630">
        <w:rPr>
          <w:rFonts w:asciiTheme="minorHAnsi" w:hAnsiTheme="minorHAnsi" w:cstheme="minorHAnsi"/>
          <w:b/>
          <w:bCs/>
        </w:rPr>
        <w:t xml:space="preserve">            </w:t>
      </w:r>
    </w:p>
    <w:p w14:paraId="0EB57089" w14:textId="77777777" w:rsidR="00AC2630" w:rsidRPr="00AC2630" w:rsidRDefault="00AC2630" w:rsidP="00AC2630">
      <w:pPr>
        <w:pStyle w:val="Bezmezer"/>
        <w:rPr>
          <w:rFonts w:asciiTheme="minorHAnsi" w:hAnsiTheme="minorHAnsi" w:cstheme="minorHAnsi"/>
          <w:b/>
          <w:bCs/>
        </w:rPr>
      </w:pPr>
    </w:p>
    <w:p w14:paraId="3C6E7A69" w14:textId="77777777" w:rsidR="00FD3869" w:rsidRPr="00FD3869" w:rsidRDefault="00FD3869" w:rsidP="00FD3869">
      <w:pPr>
        <w:pStyle w:val="Bezmezer"/>
        <w:rPr>
          <w:rFonts w:asciiTheme="minorHAnsi" w:hAnsiTheme="minorHAnsi" w:cstheme="minorHAnsi"/>
        </w:rPr>
      </w:pPr>
    </w:p>
    <w:p w14:paraId="62E329CC" w14:textId="05B8EB34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Závěrečná ustanovení</w:t>
      </w:r>
    </w:p>
    <w:p w14:paraId="2ADEDEB8" w14:textId="5707FAD4" w:rsidR="00B04124" w:rsidRDefault="00B04124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B04124">
        <w:rPr>
          <w:rFonts w:asciiTheme="minorHAnsi" w:hAnsiTheme="minorHAnsi" w:cstheme="minorHAnsi"/>
        </w:rPr>
        <w:t xml:space="preserve">Tato rámcová smlouva nabývá platnosti </w:t>
      </w:r>
      <w:r>
        <w:rPr>
          <w:rFonts w:asciiTheme="minorHAnsi" w:hAnsiTheme="minorHAnsi" w:cstheme="minorHAnsi"/>
        </w:rPr>
        <w:t xml:space="preserve">dnem </w:t>
      </w:r>
      <w:r w:rsidRPr="00B04124">
        <w:rPr>
          <w:rFonts w:asciiTheme="minorHAnsi" w:hAnsiTheme="minorHAnsi" w:cstheme="minorHAnsi"/>
        </w:rPr>
        <w:t>jejího podpisu oběma smluvními stranami. Smlouva nabývá účinnosti dnem uveřejnění v registru smluv vedeným Ministerstvem vnitra ČR.</w:t>
      </w:r>
    </w:p>
    <w:p w14:paraId="682E68C3" w14:textId="03ED538B" w:rsidR="00B04124" w:rsidRPr="00B04124" w:rsidRDefault="00B04124" w:rsidP="00B04124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Pr="00B04124">
        <w:rPr>
          <w:rFonts w:asciiTheme="minorHAnsi" w:hAnsiTheme="minorHAnsi" w:cstheme="minorHAnsi"/>
        </w:rPr>
        <w:t xml:space="preserve"> souhlasí s tím, že </w:t>
      </w:r>
      <w:r>
        <w:rPr>
          <w:rFonts w:asciiTheme="minorHAnsi" w:hAnsiTheme="minorHAnsi" w:cstheme="minorHAnsi"/>
        </w:rPr>
        <w:t>kupující</w:t>
      </w:r>
      <w:r w:rsidRPr="00B04124">
        <w:rPr>
          <w:rFonts w:asciiTheme="minorHAnsi" w:hAnsiTheme="minorHAnsi" w:cstheme="minorHAnsi"/>
        </w:rPr>
        <w:t xml:space="preserve"> zveřejní zákonným způsobem obsah této smlouvy.</w:t>
      </w:r>
    </w:p>
    <w:p w14:paraId="28FD4109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Obě smluvní strany prohlašují, že smlouva nebyla uzavřena v tísni, ani za jednostranně nevýhodných podmínek a na důkaz toho připojují své vlastnoruční podpisy.</w:t>
      </w:r>
    </w:p>
    <w:p w14:paraId="198F2D58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14:paraId="70CB9F87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může být měněna nebo doplňována jen písemnými, očíslovanými dodatky odsouhlasenými oprávněnými zástupci obou smluvních stran, které se stanou nedílnou součástí této smlouvy.</w:t>
      </w:r>
    </w:p>
    <w:p w14:paraId="5CEE52A2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lastRenderedPageBreak/>
        <w:t>Z důvodu právní jistoty smluvní strany prohlašují, že jejich závazkový vztah založený touto smlouvou se řídí zákonem č. 89/2012 Sb., občanským zákoníkem, v platném znění.</w:t>
      </w:r>
    </w:p>
    <w:p w14:paraId="5007FDF1" w14:textId="3DE4F781" w:rsidR="001C0C9E" w:rsidRP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je vyhotovena ve dvou stejnopisech, z nichž jeden obdrží prodávající a jeden kupující.</w:t>
      </w:r>
    </w:p>
    <w:p w14:paraId="5DA5D96C" w14:textId="77777777" w:rsidR="001C0C9E" w:rsidRPr="00FD3869" w:rsidRDefault="001C0C9E" w:rsidP="00FD3869">
      <w:pPr>
        <w:pStyle w:val="Bezmezer"/>
        <w:rPr>
          <w:rFonts w:asciiTheme="minorHAnsi" w:hAnsiTheme="minorHAnsi" w:cstheme="minorHAnsi"/>
        </w:rPr>
      </w:pPr>
    </w:p>
    <w:p w14:paraId="3E92DA07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4147B13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675BE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3EB371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5B7FE914" w14:textId="3CD5EBCA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V</w:t>
      </w:r>
      <w:r w:rsidR="00B47FF6">
        <w:rPr>
          <w:rFonts w:ascii="Calibri" w:hAnsi="Calibri" w:cs="Calibri"/>
          <w:szCs w:val="24"/>
        </w:rPr>
        <w:t xml:space="preserve"> Nýřanech </w:t>
      </w:r>
      <w:r w:rsidRPr="003E2C12">
        <w:rPr>
          <w:rFonts w:ascii="Calibri" w:hAnsi="Calibri" w:cs="Calibri"/>
          <w:szCs w:val="24"/>
        </w:rPr>
        <w:t>dne:</w:t>
      </w:r>
      <w:r w:rsidR="00213270">
        <w:rPr>
          <w:rFonts w:ascii="Calibri" w:hAnsi="Calibri" w:cs="Calibri"/>
          <w:szCs w:val="24"/>
        </w:rPr>
        <w:t>……</w:t>
      </w:r>
      <w:r w:rsidR="003C580F">
        <w:rPr>
          <w:rFonts w:ascii="Calibri" w:hAnsi="Calibri" w:cs="Calibri"/>
          <w:szCs w:val="24"/>
        </w:rPr>
        <w:t>6. 6. 2024…………</w:t>
      </w:r>
      <w:r>
        <w:rPr>
          <w:rFonts w:ascii="Calibri" w:hAnsi="Calibri" w:cs="Calibri"/>
          <w:szCs w:val="24"/>
        </w:rPr>
        <w:tab/>
      </w:r>
      <w:r w:rsidR="00213270">
        <w:rPr>
          <w:rFonts w:ascii="Calibri" w:hAnsi="Calibri" w:cs="Calibri"/>
          <w:szCs w:val="24"/>
        </w:rPr>
        <w:t>V </w:t>
      </w:r>
      <w:r w:rsidR="00DA2ABE">
        <w:rPr>
          <w:rFonts w:ascii="Calibri" w:hAnsi="Calibri" w:cs="Calibri"/>
          <w:szCs w:val="24"/>
        </w:rPr>
        <w:t>Kařezu</w:t>
      </w:r>
      <w:r w:rsidR="00213270">
        <w:rPr>
          <w:rFonts w:ascii="Calibri" w:hAnsi="Calibri" w:cs="Calibri"/>
          <w:szCs w:val="24"/>
        </w:rPr>
        <w:t xml:space="preserve"> dne:…</w:t>
      </w:r>
      <w:r w:rsidR="003C580F">
        <w:rPr>
          <w:rFonts w:ascii="Calibri" w:hAnsi="Calibri" w:cs="Calibri"/>
          <w:szCs w:val="24"/>
        </w:rPr>
        <w:t xml:space="preserve">6. 6. </w:t>
      </w:r>
      <w:bookmarkStart w:id="4" w:name="_GoBack"/>
      <w:bookmarkEnd w:id="4"/>
      <w:r w:rsidR="003C580F">
        <w:rPr>
          <w:rFonts w:ascii="Calibri" w:hAnsi="Calibri" w:cs="Calibri"/>
          <w:szCs w:val="24"/>
        </w:rPr>
        <w:t>2024</w:t>
      </w:r>
      <w:r w:rsidR="00213270">
        <w:rPr>
          <w:rFonts w:ascii="Calibri" w:hAnsi="Calibri" w:cs="Calibri"/>
          <w:szCs w:val="24"/>
        </w:rPr>
        <w:t>……………………………….</w:t>
      </w:r>
    </w:p>
    <w:p w14:paraId="551D8EAA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9F6E6E6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4004E8E9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76806F1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0CDF0C4B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3E74A52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3B1B2B05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C4E22A1" w14:textId="3B05D466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……………………………………………………..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…………………………………………………………</w:t>
      </w:r>
    </w:p>
    <w:p w14:paraId="7C933CB9" w14:textId="2CDBF315" w:rsidR="003E2C12" w:rsidRPr="003E2C12" w:rsidRDefault="003E2C12" w:rsidP="003E2C12">
      <w:pPr>
        <w:jc w:val="both"/>
        <w:rPr>
          <w:rFonts w:ascii="Calibri" w:hAnsi="Calibri" w:cs="Calibri"/>
          <w:b/>
          <w:szCs w:val="24"/>
        </w:rPr>
      </w:pPr>
      <w:r w:rsidRPr="003E2C12">
        <w:rPr>
          <w:rFonts w:ascii="Calibri" w:hAnsi="Calibri" w:cs="Calibri"/>
          <w:b/>
          <w:szCs w:val="24"/>
        </w:rPr>
        <w:t xml:space="preserve">Mgr. </w:t>
      </w:r>
      <w:r w:rsidR="00B47FF6">
        <w:rPr>
          <w:rFonts w:ascii="Calibri" w:hAnsi="Calibri" w:cs="Calibri"/>
          <w:b/>
          <w:szCs w:val="24"/>
        </w:rPr>
        <w:t xml:space="preserve">Jiří </w:t>
      </w:r>
      <w:proofErr w:type="spellStart"/>
      <w:r w:rsidR="00B47FF6">
        <w:rPr>
          <w:rFonts w:ascii="Calibri" w:hAnsi="Calibri" w:cs="Calibri"/>
          <w:b/>
          <w:szCs w:val="24"/>
        </w:rPr>
        <w:t>Loritz</w:t>
      </w:r>
      <w:proofErr w:type="spellEnd"/>
      <w:r w:rsidR="00B47FF6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="00506F14">
        <w:rPr>
          <w:rFonts w:ascii="Calibri" w:hAnsi="Calibri" w:cs="Calibri"/>
          <w:b/>
          <w:szCs w:val="24"/>
        </w:rPr>
        <w:t>Ing. BEJČEK Michal</w:t>
      </w:r>
    </w:p>
    <w:p w14:paraId="378D74ED" w14:textId="47399EA8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ředitel školy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jednatel</w:t>
      </w:r>
    </w:p>
    <w:p w14:paraId="48CB7B58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A50A4D0" w14:textId="77777777" w:rsidR="003E2C12" w:rsidRPr="003E2C12" w:rsidRDefault="003E2C12" w:rsidP="00FD3869">
      <w:pPr>
        <w:pStyle w:val="Bezmezer"/>
        <w:rPr>
          <w:rFonts w:asciiTheme="minorHAnsi" w:hAnsiTheme="minorHAnsi" w:cstheme="minorHAnsi"/>
          <w:szCs w:val="24"/>
        </w:rPr>
      </w:pPr>
    </w:p>
    <w:sectPr w:rsidR="003E2C12" w:rsidRPr="003E2C12" w:rsidSect="006345DA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EE3E" w14:textId="77777777" w:rsidR="00DC31DB" w:rsidRDefault="00DC31DB">
      <w:r>
        <w:separator/>
      </w:r>
    </w:p>
  </w:endnote>
  <w:endnote w:type="continuationSeparator" w:id="0">
    <w:p w14:paraId="0745700B" w14:textId="77777777" w:rsidR="00DC31DB" w:rsidRDefault="00D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648E5" w14:textId="77777777" w:rsidR="00DC31DB" w:rsidRDefault="00DC31DB">
      <w:r>
        <w:separator/>
      </w:r>
    </w:p>
  </w:footnote>
  <w:footnote w:type="continuationSeparator" w:id="0">
    <w:p w14:paraId="39D034F2" w14:textId="77777777" w:rsidR="00DC31DB" w:rsidRDefault="00D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1E02119"/>
    <w:multiLevelType w:val="hybridMultilevel"/>
    <w:tmpl w:val="EF54E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63906"/>
    <w:multiLevelType w:val="hybridMultilevel"/>
    <w:tmpl w:val="BF3CD10A"/>
    <w:lvl w:ilvl="0" w:tplc="81B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1D8365B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74B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3F32"/>
    <w:multiLevelType w:val="hybridMultilevel"/>
    <w:tmpl w:val="383A6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2767"/>
    <w:multiLevelType w:val="multilevel"/>
    <w:tmpl w:val="98CC7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FAA6A4D"/>
    <w:multiLevelType w:val="hybridMultilevel"/>
    <w:tmpl w:val="E5A46770"/>
    <w:lvl w:ilvl="0" w:tplc="74D2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CC3EC" w:tentative="1">
      <w:start w:val="1"/>
      <w:numFmt w:val="lowerLetter"/>
      <w:lvlText w:val="%2."/>
      <w:lvlJc w:val="left"/>
      <w:pPr>
        <w:ind w:left="1440" w:hanging="360"/>
      </w:pPr>
    </w:lvl>
    <w:lvl w:ilvl="2" w:tplc="EADC9E06" w:tentative="1">
      <w:start w:val="1"/>
      <w:numFmt w:val="lowerRoman"/>
      <w:lvlText w:val="%3."/>
      <w:lvlJc w:val="right"/>
      <w:pPr>
        <w:ind w:left="2160" w:hanging="180"/>
      </w:pPr>
    </w:lvl>
    <w:lvl w:ilvl="3" w:tplc="F904C548" w:tentative="1">
      <w:start w:val="1"/>
      <w:numFmt w:val="decimal"/>
      <w:lvlText w:val="%4."/>
      <w:lvlJc w:val="left"/>
      <w:pPr>
        <w:ind w:left="2880" w:hanging="360"/>
      </w:pPr>
    </w:lvl>
    <w:lvl w:ilvl="4" w:tplc="F43C276A" w:tentative="1">
      <w:start w:val="1"/>
      <w:numFmt w:val="lowerLetter"/>
      <w:lvlText w:val="%5."/>
      <w:lvlJc w:val="left"/>
      <w:pPr>
        <w:ind w:left="3600" w:hanging="360"/>
      </w:pPr>
    </w:lvl>
    <w:lvl w:ilvl="5" w:tplc="52249D44" w:tentative="1">
      <w:start w:val="1"/>
      <w:numFmt w:val="lowerRoman"/>
      <w:lvlText w:val="%6."/>
      <w:lvlJc w:val="right"/>
      <w:pPr>
        <w:ind w:left="4320" w:hanging="180"/>
      </w:pPr>
    </w:lvl>
    <w:lvl w:ilvl="6" w:tplc="E2DCA652" w:tentative="1">
      <w:start w:val="1"/>
      <w:numFmt w:val="decimal"/>
      <w:lvlText w:val="%7."/>
      <w:lvlJc w:val="left"/>
      <w:pPr>
        <w:ind w:left="5040" w:hanging="360"/>
      </w:pPr>
    </w:lvl>
    <w:lvl w:ilvl="7" w:tplc="1B423490" w:tentative="1">
      <w:start w:val="1"/>
      <w:numFmt w:val="lowerLetter"/>
      <w:lvlText w:val="%8."/>
      <w:lvlJc w:val="left"/>
      <w:pPr>
        <w:ind w:left="5760" w:hanging="360"/>
      </w:pPr>
    </w:lvl>
    <w:lvl w:ilvl="8" w:tplc="CBCE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57A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81A6EED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92458C3"/>
    <w:multiLevelType w:val="multilevel"/>
    <w:tmpl w:val="959865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0">
    <w:nsid w:val="712612F6"/>
    <w:multiLevelType w:val="hybridMultilevel"/>
    <w:tmpl w:val="3D00945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DB7DD4"/>
    <w:multiLevelType w:val="hybridMultilevel"/>
    <w:tmpl w:val="8B4A03C2"/>
    <w:lvl w:ilvl="0" w:tplc="4F52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0E174" w:tentative="1">
      <w:start w:val="1"/>
      <w:numFmt w:val="lowerLetter"/>
      <w:lvlText w:val="%2."/>
      <w:lvlJc w:val="left"/>
      <w:pPr>
        <w:ind w:left="1440" w:hanging="360"/>
      </w:pPr>
    </w:lvl>
    <w:lvl w:ilvl="2" w:tplc="CF163BFA" w:tentative="1">
      <w:start w:val="1"/>
      <w:numFmt w:val="lowerRoman"/>
      <w:lvlText w:val="%3."/>
      <w:lvlJc w:val="right"/>
      <w:pPr>
        <w:ind w:left="2160" w:hanging="180"/>
      </w:pPr>
    </w:lvl>
    <w:lvl w:ilvl="3" w:tplc="6EDE9256" w:tentative="1">
      <w:start w:val="1"/>
      <w:numFmt w:val="decimal"/>
      <w:lvlText w:val="%4."/>
      <w:lvlJc w:val="left"/>
      <w:pPr>
        <w:ind w:left="2880" w:hanging="360"/>
      </w:pPr>
    </w:lvl>
    <w:lvl w:ilvl="4" w:tplc="509ABD12" w:tentative="1">
      <w:start w:val="1"/>
      <w:numFmt w:val="lowerLetter"/>
      <w:lvlText w:val="%5."/>
      <w:lvlJc w:val="left"/>
      <w:pPr>
        <w:ind w:left="3600" w:hanging="360"/>
      </w:pPr>
    </w:lvl>
    <w:lvl w:ilvl="5" w:tplc="E3ACD588" w:tentative="1">
      <w:start w:val="1"/>
      <w:numFmt w:val="lowerRoman"/>
      <w:lvlText w:val="%6."/>
      <w:lvlJc w:val="right"/>
      <w:pPr>
        <w:ind w:left="4320" w:hanging="180"/>
      </w:pPr>
    </w:lvl>
    <w:lvl w:ilvl="6" w:tplc="71FEB92C" w:tentative="1">
      <w:start w:val="1"/>
      <w:numFmt w:val="decimal"/>
      <w:lvlText w:val="%7."/>
      <w:lvlJc w:val="left"/>
      <w:pPr>
        <w:ind w:left="5040" w:hanging="360"/>
      </w:pPr>
    </w:lvl>
    <w:lvl w:ilvl="7" w:tplc="43FC851C" w:tentative="1">
      <w:start w:val="1"/>
      <w:numFmt w:val="lowerLetter"/>
      <w:lvlText w:val="%8."/>
      <w:lvlJc w:val="left"/>
      <w:pPr>
        <w:ind w:left="5760" w:hanging="360"/>
      </w:pPr>
    </w:lvl>
    <w:lvl w:ilvl="8" w:tplc="29A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099"/>
    <w:multiLevelType w:val="multilevel"/>
    <w:tmpl w:val="2BEA1DF4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3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6"/>
    <w:rsid w:val="000372B9"/>
    <w:rsid w:val="00041787"/>
    <w:rsid w:val="0007465E"/>
    <w:rsid w:val="0009080A"/>
    <w:rsid w:val="00094FAC"/>
    <w:rsid w:val="000952FA"/>
    <w:rsid w:val="000B6A16"/>
    <w:rsid w:val="000C315D"/>
    <w:rsid w:val="000C5ECC"/>
    <w:rsid w:val="000D4115"/>
    <w:rsid w:val="00114345"/>
    <w:rsid w:val="00132B1B"/>
    <w:rsid w:val="00186D97"/>
    <w:rsid w:val="001C0C9E"/>
    <w:rsid w:val="001C1916"/>
    <w:rsid w:val="002123C1"/>
    <w:rsid w:val="00213270"/>
    <w:rsid w:val="002D6A6E"/>
    <w:rsid w:val="00311F8F"/>
    <w:rsid w:val="0034334D"/>
    <w:rsid w:val="003642A7"/>
    <w:rsid w:val="00374B9E"/>
    <w:rsid w:val="003B0C1C"/>
    <w:rsid w:val="003C110B"/>
    <w:rsid w:val="003C580F"/>
    <w:rsid w:val="003E2516"/>
    <w:rsid w:val="003E2C12"/>
    <w:rsid w:val="00414D09"/>
    <w:rsid w:val="00416EDA"/>
    <w:rsid w:val="004313A3"/>
    <w:rsid w:val="00444040"/>
    <w:rsid w:val="00483DFE"/>
    <w:rsid w:val="004A0294"/>
    <w:rsid w:val="004A54AA"/>
    <w:rsid w:val="004C1AB6"/>
    <w:rsid w:val="004D16AB"/>
    <w:rsid w:val="004E7713"/>
    <w:rsid w:val="004F193C"/>
    <w:rsid w:val="00506F14"/>
    <w:rsid w:val="0051798A"/>
    <w:rsid w:val="00524BC8"/>
    <w:rsid w:val="00546CD4"/>
    <w:rsid w:val="00550251"/>
    <w:rsid w:val="005D2FC9"/>
    <w:rsid w:val="005D7236"/>
    <w:rsid w:val="0061151B"/>
    <w:rsid w:val="00613369"/>
    <w:rsid w:val="006345DA"/>
    <w:rsid w:val="00646AC2"/>
    <w:rsid w:val="00684962"/>
    <w:rsid w:val="006A355E"/>
    <w:rsid w:val="00732750"/>
    <w:rsid w:val="00735433"/>
    <w:rsid w:val="00795D6C"/>
    <w:rsid w:val="007A7B9A"/>
    <w:rsid w:val="007C33D6"/>
    <w:rsid w:val="008179DB"/>
    <w:rsid w:val="00823E33"/>
    <w:rsid w:val="00832FE6"/>
    <w:rsid w:val="00835112"/>
    <w:rsid w:val="00871DB7"/>
    <w:rsid w:val="008778DB"/>
    <w:rsid w:val="00877B61"/>
    <w:rsid w:val="00913055"/>
    <w:rsid w:val="00920403"/>
    <w:rsid w:val="0092436F"/>
    <w:rsid w:val="00925EA8"/>
    <w:rsid w:val="00944403"/>
    <w:rsid w:val="009513F7"/>
    <w:rsid w:val="009612AB"/>
    <w:rsid w:val="0097139E"/>
    <w:rsid w:val="009A55CB"/>
    <w:rsid w:val="009C2402"/>
    <w:rsid w:val="009C5A62"/>
    <w:rsid w:val="00A039DF"/>
    <w:rsid w:val="00A11533"/>
    <w:rsid w:val="00A45870"/>
    <w:rsid w:val="00A70653"/>
    <w:rsid w:val="00A77317"/>
    <w:rsid w:val="00A82264"/>
    <w:rsid w:val="00AC2630"/>
    <w:rsid w:val="00AC37D0"/>
    <w:rsid w:val="00AE039E"/>
    <w:rsid w:val="00B010C4"/>
    <w:rsid w:val="00B04124"/>
    <w:rsid w:val="00B219E4"/>
    <w:rsid w:val="00B4577F"/>
    <w:rsid w:val="00B47A74"/>
    <w:rsid w:val="00B47FF6"/>
    <w:rsid w:val="00B72049"/>
    <w:rsid w:val="00B809DE"/>
    <w:rsid w:val="00B82BEA"/>
    <w:rsid w:val="00B97FEA"/>
    <w:rsid w:val="00BA59EB"/>
    <w:rsid w:val="00C2043B"/>
    <w:rsid w:val="00C23718"/>
    <w:rsid w:val="00C244D8"/>
    <w:rsid w:val="00C31CD1"/>
    <w:rsid w:val="00C93472"/>
    <w:rsid w:val="00CA0A75"/>
    <w:rsid w:val="00CA10C6"/>
    <w:rsid w:val="00CB369E"/>
    <w:rsid w:val="00CB6FEB"/>
    <w:rsid w:val="00CC3CC3"/>
    <w:rsid w:val="00D320A6"/>
    <w:rsid w:val="00D43D7B"/>
    <w:rsid w:val="00D66EED"/>
    <w:rsid w:val="00DA2ABE"/>
    <w:rsid w:val="00DB1564"/>
    <w:rsid w:val="00DC31DB"/>
    <w:rsid w:val="00DF37DE"/>
    <w:rsid w:val="00E01F18"/>
    <w:rsid w:val="00E26957"/>
    <w:rsid w:val="00E319EA"/>
    <w:rsid w:val="00EA43B6"/>
    <w:rsid w:val="00EE5B1C"/>
    <w:rsid w:val="00F06C82"/>
    <w:rsid w:val="00F161F6"/>
    <w:rsid w:val="00F456AB"/>
    <w:rsid w:val="00F55867"/>
    <w:rsid w:val="00F83371"/>
    <w:rsid w:val="00FA2640"/>
    <w:rsid w:val="00FA655F"/>
    <w:rsid w:val="00FB5794"/>
    <w:rsid w:val="00FD3869"/>
    <w:rsid w:val="00FE73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Koutník</dc:creator>
  <cp:lastModifiedBy>Jana Bahelková</cp:lastModifiedBy>
  <cp:revision>2</cp:revision>
  <cp:lastPrinted>2022-01-20T10:04:00Z</cp:lastPrinted>
  <dcterms:created xsi:type="dcterms:W3CDTF">2024-06-06T08:47:00Z</dcterms:created>
  <dcterms:modified xsi:type="dcterms:W3CDTF">2024-06-06T08:47:00Z</dcterms:modified>
</cp:coreProperties>
</file>