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453" w:tblpY="1"/>
        <w:tblW w:w="10917" w:type="dxa"/>
        <w:tblCellMar>
          <w:left w:w="70" w:type="dxa"/>
          <w:right w:w="70" w:type="dxa"/>
        </w:tblCellMar>
        <w:tblLook w:val="0000" w:firstRow="0" w:lastRow="0" w:firstColumn="0" w:lastColumn="0" w:noHBand="0" w:noVBand="0"/>
      </w:tblPr>
      <w:tblGrid>
        <w:gridCol w:w="10917"/>
      </w:tblGrid>
      <w:tr w:rsidR="00645C45" w:rsidRPr="00726B4A" w14:paraId="626C0349" w14:textId="77777777" w:rsidTr="00645C45">
        <w:trPr>
          <w:trHeight w:val="1902"/>
        </w:trPr>
        <w:tc>
          <w:tcPr>
            <w:tcW w:w="10917" w:type="dxa"/>
          </w:tcPr>
          <w:p w14:paraId="03EEC59A" w14:textId="77777777" w:rsidR="00645C45" w:rsidRPr="00726B4A" w:rsidRDefault="00645C45" w:rsidP="00B5447C">
            <w:pPr>
              <w:pStyle w:val="Podtitul"/>
              <w:spacing w:line="276" w:lineRule="auto"/>
              <w:rPr>
                <w:rFonts w:ascii="Cambria" w:hAnsi="Cambria" w:cs="Arial"/>
                <w:color w:val="auto"/>
                <w:sz w:val="24"/>
                <w:szCs w:val="24"/>
              </w:rPr>
            </w:pPr>
          </w:p>
          <w:p w14:paraId="7A1F4DA1" w14:textId="189D158E" w:rsidR="00645C45" w:rsidRPr="00726B4A" w:rsidRDefault="008E79DC" w:rsidP="00B5447C">
            <w:pPr>
              <w:spacing w:line="276" w:lineRule="auto"/>
              <w:jc w:val="center"/>
              <w:rPr>
                <w:rFonts w:ascii="Cambria" w:hAnsi="Cambria" w:cs="Arial"/>
                <w:b/>
                <w:sz w:val="24"/>
                <w:szCs w:val="24"/>
              </w:rPr>
            </w:pPr>
            <w:r w:rsidRPr="00726B4A">
              <w:rPr>
                <w:rFonts w:ascii="Cambria" w:hAnsi="Cambria" w:cs="Arial"/>
                <w:b/>
                <w:bCs/>
                <w:sz w:val="24"/>
                <w:szCs w:val="24"/>
              </w:rPr>
              <w:t>SMLOUVA O DÍLO</w:t>
            </w:r>
          </w:p>
          <w:p w14:paraId="1DF20B88" w14:textId="48C00BD3" w:rsidR="00645C45" w:rsidRPr="00726B4A" w:rsidRDefault="00645C45" w:rsidP="00B5447C">
            <w:pPr>
              <w:spacing w:line="276" w:lineRule="auto"/>
              <w:jc w:val="center"/>
              <w:rPr>
                <w:rFonts w:ascii="Cambria" w:hAnsi="Cambria" w:cs="Arial"/>
                <w:b/>
                <w:sz w:val="24"/>
                <w:szCs w:val="24"/>
              </w:rPr>
            </w:pPr>
            <w:r w:rsidRPr="00726B4A">
              <w:rPr>
                <w:rFonts w:ascii="Cambria" w:hAnsi="Cambria" w:cs="Arial"/>
                <w:b/>
                <w:sz w:val="24"/>
                <w:szCs w:val="24"/>
              </w:rPr>
              <w:t xml:space="preserve">na </w:t>
            </w:r>
            <w:r w:rsidR="00AB4BFC">
              <w:rPr>
                <w:rFonts w:ascii="Cambria" w:hAnsi="Cambria" w:cs="Arial"/>
                <w:b/>
                <w:sz w:val="24"/>
                <w:szCs w:val="24"/>
              </w:rPr>
              <w:t>plnění veřejné zakázky</w:t>
            </w:r>
          </w:p>
          <w:p w14:paraId="69B12590" w14:textId="337C9197" w:rsidR="00645C45" w:rsidRPr="00726B4A" w:rsidRDefault="00645C45" w:rsidP="00B5447C">
            <w:pPr>
              <w:spacing w:line="276" w:lineRule="auto"/>
              <w:jc w:val="center"/>
              <w:rPr>
                <w:rFonts w:ascii="Cambria" w:hAnsi="Cambria" w:cs="Arial"/>
                <w:b/>
                <w:bCs/>
                <w:sz w:val="24"/>
                <w:szCs w:val="24"/>
              </w:rPr>
            </w:pPr>
            <w:r w:rsidRPr="00726B4A">
              <w:rPr>
                <w:rFonts w:ascii="Cambria" w:hAnsi="Cambria" w:cs="Arial"/>
                <w:b/>
                <w:bCs/>
                <w:sz w:val="24"/>
                <w:szCs w:val="24"/>
              </w:rPr>
              <w:t xml:space="preserve"> „</w:t>
            </w:r>
            <w:r w:rsidR="00534851" w:rsidRPr="00726B4A">
              <w:rPr>
                <w:rFonts w:ascii="Cambria" w:hAnsi="Cambria"/>
                <w:b/>
                <w:bCs/>
                <w:sz w:val="24"/>
                <w:szCs w:val="24"/>
              </w:rPr>
              <w:t>Oprav</w:t>
            </w:r>
            <w:r w:rsidR="00177B77">
              <w:rPr>
                <w:rFonts w:ascii="Cambria" w:hAnsi="Cambria"/>
                <w:b/>
                <w:bCs/>
                <w:sz w:val="24"/>
                <w:szCs w:val="24"/>
              </w:rPr>
              <w:t>y</w:t>
            </w:r>
            <w:r w:rsidR="00534851" w:rsidRPr="00726B4A">
              <w:rPr>
                <w:rFonts w:ascii="Cambria" w:hAnsi="Cambria"/>
                <w:b/>
                <w:bCs/>
                <w:sz w:val="24"/>
                <w:szCs w:val="24"/>
              </w:rPr>
              <w:t xml:space="preserve"> protipožárního zařízení objektu</w:t>
            </w:r>
            <w:r w:rsidRPr="00726B4A">
              <w:rPr>
                <w:rFonts w:ascii="Cambria" w:hAnsi="Cambria" w:cs="Arial"/>
                <w:b/>
                <w:bCs/>
                <w:sz w:val="24"/>
                <w:szCs w:val="24"/>
              </w:rPr>
              <w:t>“</w:t>
            </w:r>
          </w:p>
          <w:p w14:paraId="4BFAF841" w14:textId="77777777" w:rsidR="00645C45" w:rsidRPr="00726B4A" w:rsidRDefault="00645C45" w:rsidP="00B5447C">
            <w:pPr>
              <w:spacing w:line="276" w:lineRule="auto"/>
              <w:jc w:val="center"/>
              <w:rPr>
                <w:rFonts w:ascii="Cambria" w:hAnsi="Cambria" w:cs="Arial"/>
                <w:b/>
                <w:bCs/>
                <w:sz w:val="24"/>
                <w:szCs w:val="24"/>
              </w:rPr>
            </w:pPr>
          </w:p>
          <w:p w14:paraId="5C9FC963" w14:textId="77777777" w:rsidR="007B614C" w:rsidRDefault="00816E7F" w:rsidP="00B5447C">
            <w:pPr>
              <w:spacing w:line="276" w:lineRule="auto"/>
              <w:jc w:val="center"/>
              <w:rPr>
                <w:rFonts w:ascii="Cambria" w:hAnsi="Cambria" w:cs="Arial"/>
                <w:sz w:val="24"/>
                <w:szCs w:val="24"/>
              </w:rPr>
            </w:pPr>
            <w:r w:rsidRPr="00726B4A">
              <w:rPr>
                <w:rFonts w:ascii="Cambria" w:hAnsi="Cambria" w:cs="Arial"/>
                <w:sz w:val="24"/>
                <w:szCs w:val="24"/>
              </w:rPr>
              <w:t xml:space="preserve"> </w:t>
            </w:r>
            <w:r w:rsidR="00645C45" w:rsidRPr="00726B4A">
              <w:rPr>
                <w:rFonts w:ascii="Cambria" w:hAnsi="Cambria" w:cs="Arial"/>
                <w:sz w:val="24"/>
                <w:szCs w:val="24"/>
              </w:rPr>
              <w:t xml:space="preserve">uzavřená dle § </w:t>
            </w:r>
            <w:r w:rsidR="008E79DC" w:rsidRPr="00726B4A">
              <w:rPr>
                <w:rFonts w:ascii="Cambria" w:hAnsi="Cambria" w:cs="Arial"/>
                <w:sz w:val="24"/>
                <w:szCs w:val="24"/>
              </w:rPr>
              <w:t>2586</w:t>
            </w:r>
            <w:r w:rsidR="00645C45" w:rsidRPr="00726B4A">
              <w:rPr>
                <w:rFonts w:ascii="Cambria" w:hAnsi="Cambria" w:cs="Arial"/>
                <w:sz w:val="24"/>
                <w:szCs w:val="24"/>
              </w:rPr>
              <w:t xml:space="preserve"> a n. zákona č. 89/2012 Sb., občanský zákoník, ve znění pozdějších předpisů </w:t>
            </w:r>
          </w:p>
          <w:p w14:paraId="7612A183" w14:textId="5F9B1C76" w:rsidR="00645C45" w:rsidRPr="00726B4A" w:rsidRDefault="00645C45" w:rsidP="00B5447C">
            <w:pPr>
              <w:spacing w:line="276" w:lineRule="auto"/>
              <w:jc w:val="center"/>
              <w:rPr>
                <w:rFonts w:ascii="Cambria" w:hAnsi="Cambria" w:cs="Arial"/>
                <w:sz w:val="24"/>
                <w:szCs w:val="24"/>
              </w:rPr>
            </w:pPr>
            <w:r w:rsidRPr="00726B4A">
              <w:rPr>
                <w:rFonts w:ascii="Cambria" w:hAnsi="Cambria" w:cs="Arial"/>
                <w:sz w:val="24"/>
                <w:szCs w:val="24"/>
              </w:rPr>
              <w:t>(dále jen „</w:t>
            </w:r>
            <w:r w:rsidRPr="007B614C">
              <w:rPr>
                <w:rFonts w:ascii="Cambria" w:hAnsi="Cambria" w:cs="Arial"/>
                <w:b/>
                <w:bCs/>
                <w:sz w:val="24"/>
                <w:szCs w:val="24"/>
              </w:rPr>
              <w:t>občanský zákoník</w:t>
            </w:r>
            <w:r w:rsidRPr="00726B4A">
              <w:rPr>
                <w:rFonts w:ascii="Cambria" w:hAnsi="Cambria" w:cs="Arial"/>
                <w:sz w:val="24"/>
                <w:szCs w:val="24"/>
              </w:rPr>
              <w:t>“)</w:t>
            </w:r>
          </w:p>
          <w:p w14:paraId="43CB1EDE" w14:textId="77777777" w:rsidR="00645C45" w:rsidRPr="00726B4A" w:rsidRDefault="00645C45" w:rsidP="00B5447C">
            <w:pPr>
              <w:pStyle w:val="NormlnIMP"/>
              <w:spacing w:line="276" w:lineRule="auto"/>
              <w:jc w:val="center"/>
              <w:rPr>
                <w:rFonts w:ascii="Cambria" w:hAnsi="Cambria" w:cs="Arial"/>
                <w:sz w:val="24"/>
                <w:szCs w:val="24"/>
                <w:highlight w:val="yellow"/>
              </w:rPr>
            </w:pPr>
          </w:p>
        </w:tc>
      </w:tr>
    </w:tbl>
    <w:p w14:paraId="64C70326" w14:textId="77777777" w:rsidR="00645C45" w:rsidRPr="00726B4A" w:rsidRDefault="00645C45" w:rsidP="00B5447C">
      <w:pPr>
        <w:pStyle w:val="Textvbloku"/>
        <w:tabs>
          <w:tab w:val="left" w:pos="567"/>
        </w:tabs>
        <w:spacing w:line="276" w:lineRule="auto"/>
        <w:jc w:val="center"/>
        <w:rPr>
          <w:rFonts w:ascii="Cambria" w:hAnsi="Cambria" w:cs="Arial"/>
          <w:b/>
          <w:szCs w:val="24"/>
        </w:rPr>
      </w:pPr>
    </w:p>
    <w:p w14:paraId="41D0BDC5" w14:textId="77777777" w:rsidR="00645C45" w:rsidRPr="00726B4A" w:rsidRDefault="00645C45" w:rsidP="00726B4A">
      <w:pPr>
        <w:pStyle w:val="Textvbloku"/>
        <w:tabs>
          <w:tab w:val="left" w:pos="567"/>
        </w:tabs>
        <w:spacing w:line="276" w:lineRule="auto"/>
        <w:jc w:val="left"/>
        <w:rPr>
          <w:rFonts w:ascii="Cambria" w:hAnsi="Cambria" w:cs="Arial"/>
          <w:b/>
          <w:szCs w:val="24"/>
          <w:u w:val="single"/>
        </w:rPr>
      </w:pPr>
      <w:r w:rsidRPr="00726B4A">
        <w:rPr>
          <w:rFonts w:ascii="Cambria" w:hAnsi="Cambria" w:cs="Arial"/>
          <w:b/>
          <w:szCs w:val="24"/>
        </w:rPr>
        <w:t xml:space="preserve">1. SMLUVNÍ STRANY A </w:t>
      </w:r>
      <w:r w:rsidRPr="00726B4A">
        <w:rPr>
          <w:rFonts w:ascii="Cambria" w:hAnsi="Cambria" w:cs="Arial"/>
          <w:b/>
          <w:caps/>
          <w:szCs w:val="24"/>
        </w:rPr>
        <w:t>Identifikační údaje</w:t>
      </w:r>
      <w:r w:rsidRPr="00726B4A">
        <w:rPr>
          <w:rFonts w:ascii="Cambria" w:hAnsi="Cambria" w:cs="Arial"/>
          <w:b/>
          <w:szCs w:val="24"/>
        </w:rPr>
        <w:t>:</w:t>
      </w:r>
    </w:p>
    <w:p w14:paraId="000CF6CD" w14:textId="77777777" w:rsidR="00645C45" w:rsidRPr="00726B4A" w:rsidRDefault="00645C45" w:rsidP="00B5447C">
      <w:pPr>
        <w:pStyle w:val="Textvbloku"/>
        <w:tabs>
          <w:tab w:val="left" w:pos="567"/>
        </w:tabs>
        <w:spacing w:line="276" w:lineRule="auto"/>
        <w:jc w:val="center"/>
        <w:rPr>
          <w:rFonts w:ascii="Cambria" w:hAnsi="Cambria" w:cs="Arial"/>
          <w:b/>
          <w:szCs w:val="24"/>
          <w:u w:val="single"/>
        </w:rPr>
      </w:pPr>
    </w:p>
    <w:tbl>
      <w:tblPr>
        <w:tblW w:w="9406" w:type="dxa"/>
        <w:tblInd w:w="-5" w:type="dxa"/>
        <w:tblLook w:val="04A0" w:firstRow="1" w:lastRow="0" w:firstColumn="1" w:lastColumn="0" w:noHBand="0" w:noVBand="1"/>
      </w:tblPr>
      <w:tblGrid>
        <w:gridCol w:w="3821"/>
        <w:gridCol w:w="441"/>
        <w:gridCol w:w="5144"/>
      </w:tblGrid>
      <w:tr w:rsidR="00645C45" w:rsidRPr="00726B4A" w14:paraId="56C03052" w14:textId="77777777" w:rsidTr="0098656A">
        <w:trPr>
          <w:trHeight w:val="280"/>
        </w:trPr>
        <w:tc>
          <w:tcPr>
            <w:tcW w:w="3821" w:type="dxa"/>
            <w:shd w:val="clear" w:color="auto" w:fill="auto"/>
          </w:tcPr>
          <w:p w14:paraId="0C64CDD9" w14:textId="77777777" w:rsidR="00645C45" w:rsidRPr="00726B4A" w:rsidRDefault="00645C45" w:rsidP="00B5447C">
            <w:pPr>
              <w:spacing w:line="276" w:lineRule="auto"/>
              <w:rPr>
                <w:rFonts w:ascii="Cambria" w:eastAsia="Calibri" w:hAnsi="Cambria" w:cs="Arial"/>
                <w:b/>
                <w:sz w:val="24"/>
                <w:szCs w:val="24"/>
              </w:rPr>
            </w:pPr>
            <w:r w:rsidRPr="00726B4A">
              <w:rPr>
                <w:rFonts w:ascii="Cambria" w:eastAsia="Calibri" w:hAnsi="Cambria" w:cs="Arial"/>
                <w:b/>
                <w:sz w:val="24"/>
                <w:szCs w:val="24"/>
              </w:rPr>
              <w:t>Objednatel</w:t>
            </w:r>
          </w:p>
        </w:tc>
        <w:tc>
          <w:tcPr>
            <w:tcW w:w="441" w:type="dxa"/>
            <w:shd w:val="clear" w:color="auto" w:fill="auto"/>
          </w:tcPr>
          <w:p w14:paraId="1239BA3B" w14:textId="77777777" w:rsidR="00645C45" w:rsidRPr="00726B4A" w:rsidRDefault="00645C45" w:rsidP="00B5447C">
            <w:pPr>
              <w:spacing w:line="276" w:lineRule="auto"/>
              <w:rPr>
                <w:rFonts w:ascii="Cambria" w:eastAsia="Calibri" w:hAnsi="Cambria" w:cs="Arial"/>
                <w:sz w:val="24"/>
                <w:szCs w:val="24"/>
              </w:rPr>
            </w:pPr>
          </w:p>
        </w:tc>
        <w:tc>
          <w:tcPr>
            <w:tcW w:w="5144" w:type="dxa"/>
            <w:shd w:val="clear" w:color="auto" w:fill="auto"/>
          </w:tcPr>
          <w:p w14:paraId="4BAA13A3" w14:textId="52EB6252" w:rsidR="00645C45" w:rsidRPr="00726B4A" w:rsidRDefault="00645C45" w:rsidP="00B5447C">
            <w:pPr>
              <w:spacing w:line="276" w:lineRule="auto"/>
              <w:rPr>
                <w:rFonts w:ascii="Cambria" w:eastAsia="Calibri" w:hAnsi="Cambria" w:cs="Arial"/>
                <w:b/>
                <w:sz w:val="24"/>
                <w:szCs w:val="24"/>
              </w:rPr>
            </w:pPr>
            <w:r w:rsidRPr="00726B4A">
              <w:rPr>
                <w:rFonts w:ascii="Cambria" w:eastAsia="Calibri" w:hAnsi="Cambria" w:cs="Arial"/>
                <w:b/>
                <w:sz w:val="24"/>
                <w:szCs w:val="24"/>
              </w:rPr>
              <w:t>Domov pro seniory Háje, příspěvková organizace</w:t>
            </w:r>
          </w:p>
        </w:tc>
      </w:tr>
      <w:tr w:rsidR="00645C45" w:rsidRPr="00726B4A" w14:paraId="462FE910" w14:textId="77777777" w:rsidTr="0098656A">
        <w:trPr>
          <w:trHeight w:val="264"/>
        </w:trPr>
        <w:tc>
          <w:tcPr>
            <w:tcW w:w="3821" w:type="dxa"/>
            <w:shd w:val="clear" w:color="auto" w:fill="auto"/>
          </w:tcPr>
          <w:p w14:paraId="260A94D4"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Sídlo</w:t>
            </w:r>
          </w:p>
        </w:tc>
        <w:tc>
          <w:tcPr>
            <w:tcW w:w="441" w:type="dxa"/>
            <w:shd w:val="clear" w:color="auto" w:fill="auto"/>
          </w:tcPr>
          <w:p w14:paraId="7EFC5716"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5144" w:type="dxa"/>
            <w:shd w:val="clear" w:color="auto" w:fill="auto"/>
          </w:tcPr>
          <w:p w14:paraId="31A5F189" w14:textId="112C8589" w:rsidR="00645C45" w:rsidRPr="00726B4A" w:rsidRDefault="00645C45" w:rsidP="00B5447C">
            <w:pPr>
              <w:spacing w:line="276" w:lineRule="auto"/>
              <w:rPr>
                <w:rFonts w:ascii="Cambria" w:eastAsia="Calibri" w:hAnsi="Cambria" w:cs="Arial"/>
                <w:sz w:val="24"/>
                <w:szCs w:val="24"/>
              </w:rPr>
            </w:pPr>
            <w:r w:rsidRPr="00726B4A">
              <w:rPr>
                <w:rFonts w:ascii="Cambria" w:hAnsi="Cambria" w:cs="Arial"/>
                <w:sz w:val="24"/>
                <w:szCs w:val="24"/>
              </w:rPr>
              <w:t>K Milíčovu 734/1, 149 00 Praha 4 – Háje</w:t>
            </w:r>
          </w:p>
        </w:tc>
      </w:tr>
      <w:tr w:rsidR="00645C45" w:rsidRPr="00726B4A" w14:paraId="2C3A5C1F" w14:textId="77777777" w:rsidTr="0098656A">
        <w:trPr>
          <w:trHeight w:val="264"/>
        </w:trPr>
        <w:tc>
          <w:tcPr>
            <w:tcW w:w="3821" w:type="dxa"/>
            <w:shd w:val="clear" w:color="auto" w:fill="auto"/>
          </w:tcPr>
          <w:p w14:paraId="3DE4002F" w14:textId="2CE81744" w:rsidR="00645C45" w:rsidRPr="00726B4A" w:rsidRDefault="005903C6" w:rsidP="00B5447C">
            <w:pPr>
              <w:spacing w:line="276" w:lineRule="auto"/>
              <w:rPr>
                <w:rFonts w:ascii="Cambria" w:eastAsia="Calibri" w:hAnsi="Cambria" w:cs="Arial"/>
                <w:sz w:val="24"/>
                <w:szCs w:val="24"/>
              </w:rPr>
            </w:pPr>
            <w:r>
              <w:rPr>
                <w:rFonts w:ascii="Cambria" w:eastAsia="Calibri" w:hAnsi="Cambria" w:cs="Arial"/>
                <w:sz w:val="24"/>
                <w:szCs w:val="24"/>
              </w:rPr>
              <w:t>Zástupce</w:t>
            </w:r>
          </w:p>
        </w:tc>
        <w:tc>
          <w:tcPr>
            <w:tcW w:w="441" w:type="dxa"/>
            <w:shd w:val="clear" w:color="auto" w:fill="auto"/>
          </w:tcPr>
          <w:p w14:paraId="6EE7D0AE" w14:textId="44E666B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5144" w:type="dxa"/>
            <w:shd w:val="clear" w:color="auto" w:fill="auto"/>
          </w:tcPr>
          <w:p w14:paraId="4E3D9999" w14:textId="2B85ADC8" w:rsidR="00645C45" w:rsidRPr="00726B4A" w:rsidRDefault="00645C45" w:rsidP="00B5447C">
            <w:pPr>
              <w:spacing w:line="276" w:lineRule="auto"/>
              <w:rPr>
                <w:rFonts w:ascii="Cambria" w:hAnsi="Cambria" w:cs="Arial"/>
                <w:sz w:val="24"/>
                <w:szCs w:val="24"/>
              </w:rPr>
            </w:pPr>
            <w:r w:rsidRPr="00726B4A">
              <w:rPr>
                <w:rFonts w:ascii="Cambria" w:hAnsi="Cambria" w:cs="Arial"/>
                <w:sz w:val="24"/>
                <w:szCs w:val="24"/>
              </w:rPr>
              <w:t>Mgr. Dagmar Zavadilová, ředitelka</w:t>
            </w:r>
          </w:p>
        </w:tc>
      </w:tr>
      <w:tr w:rsidR="00645C45" w:rsidRPr="00726B4A" w14:paraId="2A0945AC" w14:textId="77777777" w:rsidTr="0098656A">
        <w:trPr>
          <w:trHeight w:val="327"/>
        </w:trPr>
        <w:tc>
          <w:tcPr>
            <w:tcW w:w="3821" w:type="dxa"/>
            <w:shd w:val="clear" w:color="auto" w:fill="auto"/>
          </w:tcPr>
          <w:p w14:paraId="7A5E742F"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IČO</w:t>
            </w:r>
          </w:p>
        </w:tc>
        <w:tc>
          <w:tcPr>
            <w:tcW w:w="441" w:type="dxa"/>
            <w:shd w:val="clear" w:color="auto" w:fill="auto"/>
          </w:tcPr>
          <w:p w14:paraId="149C1F65"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 xml:space="preserve">:      </w:t>
            </w:r>
          </w:p>
        </w:tc>
        <w:tc>
          <w:tcPr>
            <w:tcW w:w="5144" w:type="dxa"/>
            <w:shd w:val="clear" w:color="auto" w:fill="auto"/>
          </w:tcPr>
          <w:p w14:paraId="446D23F5" w14:textId="49BE5280" w:rsidR="00645C45" w:rsidRPr="00726B4A" w:rsidRDefault="00645C45" w:rsidP="00B5447C">
            <w:pPr>
              <w:spacing w:line="276" w:lineRule="auto"/>
              <w:rPr>
                <w:rFonts w:ascii="Cambria" w:hAnsi="Cambria" w:cs="Arial"/>
                <w:sz w:val="24"/>
                <w:szCs w:val="24"/>
              </w:rPr>
            </w:pPr>
            <w:r w:rsidRPr="00726B4A">
              <w:rPr>
                <w:rFonts w:ascii="Cambria" w:hAnsi="Cambria" w:cs="Arial"/>
                <w:sz w:val="24"/>
                <w:szCs w:val="24"/>
              </w:rPr>
              <w:t>70875111</w:t>
            </w:r>
          </w:p>
        </w:tc>
      </w:tr>
      <w:tr w:rsidR="00645C45" w:rsidRPr="00726B4A" w14:paraId="14977858" w14:textId="77777777" w:rsidTr="0098656A">
        <w:trPr>
          <w:trHeight w:val="280"/>
        </w:trPr>
        <w:tc>
          <w:tcPr>
            <w:tcW w:w="3821" w:type="dxa"/>
            <w:shd w:val="clear" w:color="auto" w:fill="auto"/>
          </w:tcPr>
          <w:p w14:paraId="40C29EE4"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DIČ</w:t>
            </w:r>
          </w:p>
        </w:tc>
        <w:tc>
          <w:tcPr>
            <w:tcW w:w="441" w:type="dxa"/>
            <w:shd w:val="clear" w:color="auto" w:fill="auto"/>
          </w:tcPr>
          <w:p w14:paraId="05566EA4"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5144" w:type="dxa"/>
            <w:shd w:val="clear" w:color="auto" w:fill="auto"/>
          </w:tcPr>
          <w:p w14:paraId="5FDF4CF0" w14:textId="459570A1" w:rsidR="00645C45" w:rsidRPr="00726B4A" w:rsidRDefault="00645C45" w:rsidP="00B5447C">
            <w:pPr>
              <w:spacing w:line="276" w:lineRule="auto"/>
              <w:rPr>
                <w:rFonts w:ascii="Cambria" w:hAnsi="Cambria" w:cs="Arial"/>
                <w:sz w:val="24"/>
                <w:szCs w:val="24"/>
              </w:rPr>
            </w:pPr>
            <w:r w:rsidRPr="00726B4A">
              <w:rPr>
                <w:rFonts w:ascii="Cambria" w:hAnsi="Cambria" w:cs="Arial"/>
                <w:sz w:val="24"/>
                <w:szCs w:val="24"/>
              </w:rPr>
              <w:t>není plátcem DPH</w:t>
            </w:r>
          </w:p>
        </w:tc>
      </w:tr>
      <w:tr w:rsidR="00645C45" w:rsidRPr="00726B4A" w14:paraId="12112B22" w14:textId="77777777" w:rsidTr="0098656A">
        <w:trPr>
          <w:trHeight w:val="280"/>
        </w:trPr>
        <w:tc>
          <w:tcPr>
            <w:tcW w:w="3821" w:type="dxa"/>
            <w:shd w:val="clear" w:color="auto" w:fill="auto"/>
          </w:tcPr>
          <w:p w14:paraId="11F083B1" w14:textId="6C299B28"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Bankovní spojení</w:t>
            </w:r>
          </w:p>
        </w:tc>
        <w:tc>
          <w:tcPr>
            <w:tcW w:w="441" w:type="dxa"/>
            <w:shd w:val="clear" w:color="auto" w:fill="auto"/>
          </w:tcPr>
          <w:p w14:paraId="52F8C7DC"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5144" w:type="dxa"/>
            <w:shd w:val="clear" w:color="auto" w:fill="auto"/>
          </w:tcPr>
          <w:p w14:paraId="2D18235B" w14:textId="13796F9A" w:rsidR="00645C45" w:rsidRPr="00726B4A" w:rsidRDefault="0035251A" w:rsidP="00786906">
            <w:pPr>
              <w:spacing w:line="276" w:lineRule="auto"/>
              <w:rPr>
                <w:rFonts w:ascii="Cambria" w:eastAsia="Calibri" w:hAnsi="Cambria" w:cs="Arial"/>
                <w:sz w:val="24"/>
                <w:szCs w:val="24"/>
              </w:rPr>
            </w:pPr>
            <w:proofErr w:type="spellStart"/>
            <w:r>
              <w:rPr>
                <w:rFonts w:ascii="Cambria" w:hAnsi="Cambria" w:cs="Arial"/>
                <w:sz w:val="24"/>
                <w:szCs w:val="24"/>
              </w:rPr>
              <w:t>xxxxxxxxx</w:t>
            </w:r>
            <w:proofErr w:type="spellEnd"/>
          </w:p>
        </w:tc>
      </w:tr>
      <w:tr w:rsidR="00645C45" w:rsidRPr="00726B4A" w14:paraId="447EC94C" w14:textId="77777777" w:rsidTr="0098656A">
        <w:trPr>
          <w:trHeight w:val="264"/>
        </w:trPr>
        <w:tc>
          <w:tcPr>
            <w:tcW w:w="3821" w:type="dxa"/>
            <w:shd w:val="clear" w:color="auto" w:fill="auto"/>
          </w:tcPr>
          <w:p w14:paraId="37B07F5C"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Číslo účtu</w:t>
            </w:r>
          </w:p>
        </w:tc>
        <w:tc>
          <w:tcPr>
            <w:tcW w:w="441" w:type="dxa"/>
            <w:shd w:val="clear" w:color="auto" w:fill="auto"/>
          </w:tcPr>
          <w:p w14:paraId="0912B541"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5144" w:type="dxa"/>
            <w:shd w:val="clear" w:color="auto" w:fill="auto"/>
          </w:tcPr>
          <w:p w14:paraId="2DC0475F" w14:textId="0BF0F061" w:rsidR="00645C45" w:rsidRPr="00726B4A" w:rsidRDefault="0035251A" w:rsidP="00491CAB">
            <w:pPr>
              <w:spacing w:line="276" w:lineRule="auto"/>
              <w:rPr>
                <w:rFonts w:ascii="Cambria" w:eastAsia="Calibri" w:hAnsi="Cambria" w:cs="Arial"/>
                <w:sz w:val="24"/>
                <w:szCs w:val="24"/>
              </w:rPr>
            </w:pPr>
            <w:proofErr w:type="spellStart"/>
            <w:r>
              <w:rPr>
                <w:rFonts w:ascii="Cambria" w:hAnsi="Cambria" w:cs="Arial"/>
                <w:sz w:val="24"/>
                <w:szCs w:val="24"/>
              </w:rPr>
              <w:t>xxxxxxxxx</w:t>
            </w:r>
            <w:proofErr w:type="spellEnd"/>
          </w:p>
        </w:tc>
      </w:tr>
      <w:tr w:rsidR="00645C45" w:rsidRPr="00726B4A" w14:paraId="112771BB" w14:textId="77777777" w:rsidTr="0098656A">
        <w:trPr>
          <w:trHeight w:val="280"/>
        </w:trPr>
        <w:tc>
          <w:tcPr>
            <w:tcW w:w="3821" w:type="dxa"/>
            <w:shd w:val="clear" w:color="auto" w:fill="auto"/>
          </w:tcPr>
          <w:p w14:paraId="4EFD54E1"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Telefon</w:t>
            </w:r>
          </w:p>
        </w:tc>
        <w:tc>
          <w:tcPr>
            <w:tcW w:w="441" w:type="dxa"/>
            <w:shd w:val="clear" w:color="auto" w:fill="auto"/>
          </w:tcPr>
          <w:p w14:paraId="67AE27A2"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5144" w:type="dxa"/>
            <w:shd w:val="clear" w:color="auto" w:fill="auto"/>
          </w:tcPr>
          <w:p w14:paraId="1F336146" w14:textId="5214C5D9" w:rsidR="00645C45" w:rsidRPr="00726B4A" w:rsidRDefault="0035251A" w:rsidP="00491CAB">
            <w:pPr>
              <w:spacing w:line="276" w:lineRule="auto"/>
              <w:rPr>
                <w:rFonts w:ascii="Cambria" w:eastAsia="Calibri" w:hAnsi="Cambria" w:cs="Arial"/>
                <w:sz w:val="24"/>
                <w:szCs w:val="24"/>
              </w:rPr>
            </w:pPr>
            <w:proofErr w:type="spellStart"/>
            <w:r>
              <w:rPr>
                <w:rFonts w:ascii="Cambria" w:hAnsi="Cambria" w:cs="Arial"/>
                <w:sz w:val="24"/>
                <w:szCs w:val="24"/>
              </w:rPr>
              <w:t>xxxxxxxxx</w:t>
            </w:r>
            <w:proofErr w:type="spellEnd"/>
          </w:p>
        </w:tc>
      </w:tr>
      <w:tr w:rsidR="00645C45" w:rsidRPr="00726B4A" w14:paraId="41C848EC" w14:textId="77777777" w:rsidTr="0098656A">
        <w:trPr>
          <w:trHeight w:val="264"/>
        </w:trPr>
        <w:tc>
          <w:tcPr>
            <w:tcW w:w="3821" w:type="dxa"/>
            <w:shd w:val="clear" w:color="auto" w:fill="auto"/>
          </w:tcPr>
          <w:p w14:paraId="3142C85C"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E-mail</w:t>
            </w:r>
          </w:p>
        </w:tc>
        <w:tc>
          <w:tcPr>
            <w:tcW w:w="441" w:type="dxa"/>
            <w:shd w:val="clear" w:color="auto" w:fill="auto"/>
          </w:tcPr>
          <w:p w14:paraId="6A0D3874"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5144" w:type="dxa"/>
            <w:shd w:val="clear" w:color="auto" w:fill="auto"/>
          </w:tcPr>
          <w:p w14:paraId="183B9B7A" w14:textId="7A0A8301" w:rsidR="00645C45" w:rsidRPr="00726B4A" w:rsidRDefault="0035251A" w:rsidP="00491CAB">
            <w:pPr>
              <w:spacing w:line="276" w:lineRule="auto"/>
              <w:rPr>
                <w:rFonts w:ascii="Cambria" w:hAnsi="Cambria" w:cs="Arial"/>
                <w:sz w:val="24"/>
                <w:szCs w:val="24"/>
              </w:rPr>
            </w:pPr>
            <w:proofErr w:type="spellStart"/>
            <w:r>
              <w:t>xxxxxxxxxx</w:t>
            </w:r>
            <w:proofErr w:type="spellEnd"/>
          </w:p>
        </w:tc>
      </w:tr>
      <w:tr w:rsidR="00645C45" w:rsidRPr="00726B4A" w14:paraId="24BC6B06" w14:textId="77777777" w:rsidTr="0098656A">
        <w:trPr>
          <w:trHeight w:val="60"/>
        </w:trPr>
        <w:tc>
          <w:tcPr>
            <w:tcW w:w="3821" w:type="dxa"/>
            <w:shd w:val="clear" w:color="auto" w:fill="auto"/>
          </w:tcPr>
          <w:p w14:paraId="3BA26904"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ID DS</w:t>
            </w:r>
          </w:p>
        </w:tc>
        <w:tc>
          <w:tcPr>
            <w:tcW w:w="441" w:type="dxa"/>
            <w:shd w:val="clear" w:color="auto" w:fill="auto"/>
          </w:tcPr>
          <w:p w14:paraId="60A38BC7"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5144" w:type="dxa"/>
            <w:shd w:val="clear" w:color="auto" w:fill="auto"/>
          </w:tcPr>
          <w:p w14:paraId="7D363C83" w14:textId="7AA199F9" w:rsidR="00645C45" w:rsidRPr="00726B4A" w:rsidRDefault="00491CAB" w:rsidP="00491CAB">
            <w:pPr>
              <w:spacing w:line="276" w:lineRule="auto"/>
              <w:rPr>
                <w:rFonts w:ascii="Cambria" w:eastAsia="Calibri" w:hAnsi="Cambria" w:cs="Arial"/>
                <w:sz w:val="24"/>
                <w:szCs w:val="24"/>
              </w:rPr>
            </w:pPr>
            <w:r w:rsidRPr="00491CAB">
              <w:rPr>
                <w:rFonts w:ascii="Cambria" w:hAnsi="Cambria" w:cs="Arial"/>
                <w:sz w:val="24"/>
                <w:szCs w:val="24"/>
              </w:rPr>
              <w:t>suw4s7z</w:t>
            </w:r>
          </w:p>
        </w:tc>
      </w:tr>
    </w:tbl>
    <w:p w14:paraId="1FBDCFD8" w14:textId="77777777" w:rsidR="00645C45" w:rsidRPr="00726B4A" w:rsidRDefault="00645C45" w:rsidP="00B5447C">
      <w:pPr>
        <w:pStyle w:val="Textvbloku"/>
        <w:tabs>
          <w:tab w:val="left" w:pos="567"/>
          <w:tab w:val="left" w:pos="3402"/>
          <w:tab w:val="left" w:pos="3686"/>
          <w:tab w:val="left" w:pos="3969"/>
        </w:tabs>
        <w:spacing w:line="276" w:lineRule="auto"/>
        <w:rPr>
          <w:rFonts w:ascii="Cambria" w:hAnsi="Cambria" w:cs="Arial"/>
          <w:b/>
          <w:szCs w:val="24"/>
        </w:rPr>
      </w:pPr>
    </w:p>
    <w:p w14:paraId="3C23120C" w14:textId="77777777" w:rsidR="00645C45" w:rsidRPr="00726B4A" w:rsidRDefault="00645C45" w:rsidP="00B5447C">
      <w:pPr>
        <w:pStyle w:val="Textvbloku"/>
        <w:tabs>
          <w:tab w:val="left" w:pos="567"/>
          <w:tab w:val="left" w:pos="3402"/>
          <w:tab w:val="left" w:pos="3686"/>
          <w:tab w:val="left" w:pos="3969"/>
        </w:tabs>
        <w:spacing w:line="276" w:lineRule="auto"/>
        <w:rPr>
          <w:rFonts w:ascii="Cambria" w:hAnsi="Cambria" w:cs="Arial"/>
          <w:szCs w:val="24"/>
        </w:rPr>
      </w:pPr>
      <w:r w:rsidRPr="00726B4A">
        <w:rPr>
          <w:rFonts w:ascii="Cambria" w:hAnsi="Cambria" w:cs="Arial"/>
          <w:szCs w:val="24"/>
        </w:rPr>
        <w:t>a</w:t>
      </w:r>
    </w:p>
    <w:p w14:paraId="287834FF" w14:textId="77777777" w:rsidR="00645C45" w:rsidRPr="00726B4A" w:rsidRDefault="00645C45" w:rsidP="00B5447C">
      <w:pPr>
        <w:pStyle w:val="Textvbloku"/>
        <w:tabs>
          <w:tab w:val="left" w:pos="567"/>
          <w:tab w:val="left" w:pos="3402"/>
          <w:tab w:val="left" w:pos="3686"/>
          <w:tab w:val="left" w:pos="3969"/>
        </w:tabs>
        <w:spacing w:line="276" w:lineRule="auto"/>
        <w:rPr>
          <w:rFonts w:ascii="Cambria" w:hAnsi="Cambria" w:cs="Arial"/>
          <w:b/>
          <w:szCs w:val="24"/>
        </w:rPr>
      </w:pPr>
    </w:p>
    <w:tbl>
      <w:tblPr>
        <w:tblW w:w="0" w:type="auto"/>
        <w:tblLook w:val="04A0" w:firstRow="1" w:lastRow="0" w:firstColumn="1" w:lastColumn="0" w:noHBand="0" w:noVBand="1"/>
      </w:tblPr>
      <w:tblGrid>
        <w:gridCol w:w="3681"/>
        <w:gridCol w:w="425"/>
        <w:gridCol w:w="4956"/>
      </w:tblGrid>
      <w:tr w:rsidR="00645C45" w:rsidRPr="00726B4A" w14:paraId="15EE04F4" w14:textId="77777777" w:rsidTr="0098656A">
        <w:tc>
          <w:tcPr>
            <w:tcW w:w="3681" w:type="dxa"/>
            <w:shd w:val="clear" w:color="auto" w:fill="auto"/>
          </w:tcPr>
          <w:p w14:paraId="2695DDED" w14:textId="20B64B7B" w:rsidR="00645C45" w:rsidRPr="00726B4A" w:rsidRDefault="00731488" w:rsidP="00B5447C">
            <w:pPr>
              <w:spacing w:line="276" w:lineRule="auto"/>
              <w:rPr>
                <w:rFonts w:ascii="Cambria" w:eastAsia="Calibri" w:hAnsi="Cambria" w:cs="Arial"/>
                <w:b/>
                <w:sz w:val="24"/>
                <w:szCs w:val="24"/>
              </w:rPr>
            </w:pPr>
            <w:r w:rsidRPr="00726B4A">
              <w:rPr>
                <w:rFonts w:ascii="Cambria" w:eastAsia="Calibri" w:hAnsi="Cambria" w:cs="Arial"/>
                <w:b/>
                <w:sz w:val="24"/>
                <w:szCs w:val="24"/>
              </w:rPr>
              <w:t>Zhotovitel</w:t>
            </w:r>
          </w:p>
        </w:tc>
        <w:tc>
          <w:tcPr>
            <w:tcW w:w="425" w:type="dxa"/>
            <w:shd w:val="clear" w:color="auto" w:fill="auto"/>
          </w:tcPr>
          <w:p w14:paraId="5E6F84EB"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774B1192" w14:textId="06736B88" w:rsidR="00645C45" w:rsidRPr="00726B4A" w:rsidRDefault="00962CE7" w:rsidP="00B5447C">
            <w:pPr>
              <w:spacing w:line="276" w:lineRule="auto"/>
              <w:rPr>
                <w:rFonts w:ascii="Cambria" w:eastAsia="Calibri" w:hAnsi="Cambria" w:cs="Arial"/>
                <w:b/>
                <w:sz w:val="24"/>
                <w:szCs w:val="24"/>
              </w:rPr>
            </w:pPr>
            <w:r w:rsidRPr="00962CE7">
              <w:rPr>
                <w:rFonts w:ascii="Cambria" w:hAnsi="Cambria" w:cs="Arial"/>
                <w:sz w:val="24"/>
                <w:szCs w:val="24"/>
              </w:rPr>
              <w:t xml:space="preserve">ASSA ABLOY </w:t>
            </w:r>
            <w:proofErr w:type="spellStart"/>
            <w:r w:rsidRPr="00962CE7">
              <w:rPr>
                <w:rFonts w:ascii="Cambria" w:hAnsi="Cambria" w:cs="Arial"/>
                <w:sz w:val="24"/>
                <w:szCs w:val="24"/>
              </w:rPr>
              <w:t>Opening</w:t>
            </w:r>
            <w:proofErr w:type="spellEnd"/>
            <w:r w:rsidRPr="00962CE7">
              <w:rPr>
                <w:rFonts w:ascii="Cambria" w:hAnsi="Cambria" w:cs="Arial"/>
                <w:sz w:val="24"/>
                <w:szCs w:val="24"/>
              </w:rPr>
              <w:t xml:space="preserve"> </w:t>
            </w:r>
            <w:proofErr w:type="spellStart"/>
            <w:r w:rsidRPr="00962CE7">
              <w:rPr>
                <w:rFonts w:ascii="Cambria" w:hAnsi="Cambria" w:cs="Arial"/>
                <w:sz w:val="24"/>
                <w:szCs w:val="24"/>
              </w:rPr>
              <w:t>Solutions</w:t>
            </w:r>
            <w:proofErr w:type="spellEnd"/>
            <w:r w:rsidRPr="00962CE7">
              <w:rPr>
                <w:rFonts w:ascii="Cambria" w:hAnsi="Cambria" w:cs="Arial"/>
                <w:sz w:val="24"/>
                <w:szCs w:val="24"/>
              </w:rPr>
              <w:t xml:space="preserve"> CZ s.r.o.</w:t>
            </w:r>
          </w:p>
        </w:tc>
      </w:tr>
      <w:tr w:rsidR="00645C45" w:rsidRPr="00726B4A" w14:paraId="538CDFC3" w14:textId="77777777" w:rsidTr="0098656A">
        <w:tc>
          <w:tcPr>
            <w:tcW w:w="3681" w:type="dxa"/>
            <w:shd w:val="clear" w:color="auto" w:fill="auto"/>
          </w:tcPr>
          <w:p w14:paraId="6740C24E"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Sídlo</w:t>
            </w:r>
          </w:p>
        </w:tc>
        <w:tc>
          <w:tcPr>
            <w:tcW w:w="425" w:type="dxa"/>
            <w:shd w:val="clear" w:color="auto" w:fill="auto"/>
          </w:tcPr>
          <w:p w14:paraId="3A6B16FC"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395D838F" w14:textId="27C5D89A" w:rsidR="00645C45" w:rsidRPr="00726B4A" w:rsidRDefault="00962CE7" w:rsidP="00B5447C">
            <w:pPr>
              <w:spacing w:line="276" w:lineRule="auto"/>
              <w:rPr>
                <w:rFonts w:ascii="Cambria" w:eastAsia="Calibri" w:hAnsi="Cambria" w:cs="Arial"/>
                <w:sz w:val="24"/>
                <w:szCs w:val="24"/>
              </w:rPr>
            </w:pPr>
            <w:r w:rsidRPr="00962CE7">
              <w:rPr>
                <w:rFonts w:ascii="Cambria" w:hAnsi="Cambria" w:cs="Arial"/>
                <w:sz w:val="24"/>
                <w:szCs w:val="24"/>
              </w:rPr>
              <w:t>Strojnická 633, 516 01, Rychnov nad Kněžnou</w:t>
            </w:r>
          </w:p>
        </w:tc>
      </w:tr>
      <w:tr w:rsidR="00645C45" w:rsidRPr="00726B4A" w14:paraId="0864676A" w14:textId="77777777" w:rsidTr="0098656A">
        <w:tc>
          <w:tcPr>
            <w:tcW w:w="3681" w:type="dxa"/>
            <w:shd w:val="clear" w:color="auto" w:fill="auto"/>
          </w:tcPr>
          <w:p w14:paraId="5E711B5F"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Statutární orgán</w:t>
            </w:r>
          </w:p>
        </w:tc>
        <w:tc>
          <w:tcPr>
            <w:tcW w:w="425" w:type="dxa"/>
            <w:shd w:val="clear" w:color="auto" w:fill="auto"/>
          </w:tcPr>
          <w:p w14:paraId="3433FC0E"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4959782E" w14:textId="2548EC23" w:rsidR="00645C45" w:rsidRPr="00726B4A" w:rsidRDefault="00962CE7" w:rsidP="00B5447C">
            <w:pPr>
              <w:spacing w:line="276" w:lineRule="auto"/>
              <w:rPr>
                <w:rFonts w:ascii="Cambria" w:eastAsia="Calibri" w:hAnsi="Cambria" w:cs="Arial"/>
                <w:sz w:val="24"/>
                <w:szCs w:val="24"/>
              </w:rPr>
            </w:pPr>
            <w:r w:rsidRPr="00962CE7">
              <w:rPr>
                <w:rFonts w:ascii="Cambria" w:hAnsi="Cambria" w:cs="Arial"/>
                <w:sz w:val="24"/>
                <w:szCs w:val="24"/>
              </w:rPr>
              <w:t xml:space="preserve">Jan </w:t>
            </w:r>
            <w:proofErr w:type="spellStart"/>
            <w:r w:rsidRPr="00962CE7">
              <w:rPr>
                <w:rFonts w:ascii="Cambria" w:hAnsi="Cambria" w:cs="Arial"/>
                <w:sz w:val="24"/>
                <w:szCs w:val="24"/>
              </w:rPr>
              <w:t>Galda</w:t>
            </w:r>
            <w:proofErr w:type="spellEnd"/>
            <w:r w:rsidRPr="00962CE7">
              <w:rPr>
                <w:rFonts w:ascii="Cambria" w:hAnsi="Cambria" w:cs="Arial"/>
                <w:sz w:val="24"/>
                <w:szCs w:val="24"/>
              </w:rPr>
              <w:t xml:space="preserve">, Ing. Karin </w:t>
            </w:r>
            <w:proofErr w:type="spellStart"/>
            <w:r w:rsidRPr="00962CE7">
              <w:rPr>
                <w:rFonts w:ascii="Cambria" w:hAnsi="Cambria" w:cs="Arial"/>
                <w:sz w:val="24"/>
                <w:szCs w:val="24"/>
              </w:rPr>
              <w:t>Hrunková</w:t>
            </w:r>
            <w:proofErr w:type="spellEnd"/>
            <w:r w:rsidRPr="00962CE7">
              <w:rPr>
                <w:rFonts w:ascii="Cambria" w:hAnsi="Cambria" w:cs="Arial"/>
                <w:sz w:val="24"/>
                <w:szCs w:val="24"/>
              </w:rPr>
              <w:t>, Pavel Jirásek, jednatelé společnosti, způsob jednání: společnost zastupují vždy dva jednatelé společně</w:t>
            </w:r>
          </w:p>
        </w:tc>
      </w:tr>
      <w:tr w:rsidR="00645C45" w:rsidRPr="00726B4A" w14:paraId="7C8EFCD5" w14:textId="77777777" w:rsidTr="0098656A">
        <w:tc>
          <w:tcPr>
            <w:tcW w:w="3681" w:type="dxa"/>
            <w:shd w:val="clear" w:color="auto" w:fill="auto"/>
          </w:tcPr>
          <w:p w14:paraId="0EDFF3CD"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Zapsán v obchodním rejstříku</w:t>
            </w:r>
          </w:p>
        </w:tc>
        <w:tc>
          <w:tcPr>
            <w:tcW w:w="425" w:type="dxa"/>
            <w:shd w:val="clear" w:color="auto" w:fill="auto"/>
          </w:tcPr>
          <w:p w14:paraId="4098ABFB"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3C0A91FA" w14:textId="3FAAA0DD" w:rsidR="00645C45" w:rsidRPr="00726B4A" w:rsidRDefault="00962CE7" w:rsidP="00B5447C">
            <w:pPr>
              <w:spacing w:line="276" w:lineRule="auto"/>
              <w:rPr>
                <w:rFonts w:ascii="Cambria" w:eastAsia="Calibri" w:hAnsi="Cambria" w:cs="Arial"/>
                <w:sz w:val="24"/>
                <w:szCs w:val="24"/>
              </w:rPr>
            </w:pPr>
            <w:r w:rsidRPr="00962CE7">
              <w:rPr>
                <w:rFonts w:ascii="Cambria" w:hAnsi="Cambria" w:cs="Arial"/>
                <w:sz w:val="24"/>
                <w:szCs w:val="24"/>
              </w:rPr>
              <w:t>OR KS v Hradci Králové, oddíl C, vložka 36822</w:t>
            </w:r>
          </w:p>
        </w:tc>
      </w:tr>
      <w:tr w:rsidR="00645C45" w:rsidRPr="00726B4A" w14:paraId="601D8D80" w14:textId="77777777" w:rsidTr="0098656A">
        <w:tc>
          <w:tcPr>
            <w:tcW w:w="3681" w:type="dxa"/>
            <w:shd w:val="clear" w:color="auto" w:fill="auto"/>
          </w:tcPr>
          <w:p w14:paraId="14866F7E"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Osoby oprávněné jednat</w:t>
            </w:r>
          </w:p>
        </w:tc>
        <w:tc>
          <w:tcPr>
            <w:tcW w:w="425" w:type="dxa"/>
            <w:shd w:val="clear" w:color="auto" w:fill="auto"/>
          </w:tcPr>
          <w:p w14:paraId="046FEED9" w14:textId="77777777" w:rsidR="00645C45" w:rsidRPr="00726B4A" w:rsidRDefault="00645C45" w:rsidP="00B5447C">
            <w:pPr>
              <w:spacing w:line="276" w:lineRule="auto"/>
              <w:rPr>
                <w:rFonts w:ascii="Cambria" w:eastAsia="Calibri" w:hAnsi="Cambria" w:cs="Arial"/>
                <w:sz w:val="24"/>
                <w:szCs w:val="24"/>
              </w:rPr>
            </w:pPr>
          </w:p>
        </w:tc>
        <w:tc>
          <w:tcPr>
            <w:tcW w:w="4956" w:type="dxa"/>
            <w:shd w:val="clear" w:color="auto" w:fill="auto"/>
          </w:tcPr>
          <w:p w14:paraId="552AA58A" w14:textId="77777777" w:rsidR="00645C45" w:rsidRPr="00726B4A" w:rsidRDefault="00645C45" w:rsidP="00B5447C">
            <w:pPr>
              <w:spacing w:line="276" w:lineRule="auto"/>
              <w:rPr>
                <w:rFonts w:ascii="Cambria" w:eastAsia="Calibri" w:hAnsi="Cambria" w:cs="Arial"/>
                <w:sz w:val="24"/>
                <w:szCs w:val="24"/>
              </w:rPr>
            </w:pPr>
          </w:p>
        </w:tc>
      </w:tr>
      <w:tr w:rsidR="00645C45" w:rsidRPr="00726B4A" w14:paraId="7FD6C416" w14:textId="77777777" w:rsidTr="0098656A">
        <w:tc>
          <w:tcPr>
            <w:tcW w:w="3681" w:type="dxa"/>
            <w:shd w:val="clear" w:color="auto" w:fill="auto"/>
          </w:tcPr>
          <w:p w14:paraId="68CA56B1" w14:textId="77777777" w:rsidR="00645C45" w:rsidRPr="00726B4A" w:rsidRDefault="00645C45" w:rsidP="00B5447C">
            <w:pPr>
              <w:pStyle w:val="Odstavecseseznamem"/>
              <w:numPr>
                <w:ilvl w:val="0"/>
                <w:numId w:val="10"/>
              </w:numPr>
              <w:spacing w:after="0"/>
              <w:rPr>
                <w:rFonts w:ascii="Cambria" w:hAnsi="Cambria" w:cs="Arial"/>
                <w:sz w:val="24"/>
                <w:szCs w:val="24"/>
              </w:rPr>
            </w:pPr>
            <w:r w:rsidRPr="00726B4A">
              <w:rPr>
                <w:rFonts w:ascii="Cambria" w:hAnsi="Cambria" w:cs="Arial"/>
                <w:sz w:val="24"/>
                <w:szCs w:val="24"/>
              </w:rPr>
              <w:t>ve věcech smluvních</w:t>
            </w:r>
          </w:p>
        </w:tc>
        <w:tc>
          <w:tcPr>
            <w:tcW w:w="425" w:type="dxa"/>
            <w:shd w:val="clear" w:color="auto" w:fill="auto"/>
          </w:tcPr>
          <w:p w14:paraId="356CB36C"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262BF806" w14:textId="3A2CBF57" w:rsidR="00645C45" w:rsidRPr="00726B4A" w:rsidRDefault="00962CE7" w:rsidP="00B5447C">
            <w:pPr>
              <w:spacing w:line="276" w:lineRule="auto"/>
              <w:rPr>
                <w:rFonts w:ascii="Cambria" w:eastAsia="Calibri" w:hAnsi="Cambria" w:cs="Arial"/>
                <w:sz w:val="24"/>
                <w:szCs w:val="24"/>
              </w:rPr>
            </w:pPr>
            <w:r w:rsidRPr="00962CE7">
              <w:rPr>
                <w:rFonts w:ascii="Cambria" w:hAnsi="Cambria" w:cs="Arial"/>
                <w:sz w:val="24"/>
                <w:szCs w:val="24"/>
              </w:rPr>
              <w:t xml:space="preserve">Ing. Karin </w:t>
            </w:r>
            <w:proofErr w:type="spellStart"/>
            <w:r w:rsidRPr="00962CE7">
              <w:rPr>
                <w:rFonts w:ascii="Cambria" w:hAnsi="Cambria" w:cs="Arial"/>
                <w:sz w:val="24"/>
                <w:szCs w:val="24"/>
              </w:rPr>
              <w:t>Hrunková</w:t>
            </w:r>
            <w:proofErr w:type="spellEnd"/>
            <w:r w:rsidRPr="00962CE7">
              <w:rPr>
                <w:rFonts w:ascii="Cambria" w:hAnsi="Cambria" w:cs="Arial"/>
                <w:sz w:val="24"/>
                <w:szCs w:val="24"/>
              </w:rPr>
              <w:t>, Pavel Jirásek</w:t>
            </w:r>
            <w:r>
              <w:rPr>
                <w:rFonts w:ascii="Cambria" w:hAnsi="Cambria" w:cs="Arial"/>
                <w:sz w:val="24"/>
                <w:szCs w:val="24"/>
              </w:rPr>
              <w:t xml:space="preserve"> </w:t>
            </w:r>
            <w:r w:rsidRPr="00962CE7">
              <w:rPr>
                <w:rFonts w:ascii="Cambria" w:hAnsi="Cambria" w:cs="Arial"/>
                <w:sz w:val="24"/>
                <w:szCs w:val="24"/>
              </w:rPr>
              <w:t>- jednatelé</w:t>
            </w:r>
          </w:p>
        </w:tc>
      </w:tr>
      <w:tr w:rsidR="00645C45" w:rsidRPr="00726B4A" w14:paraId="07A7C581" w14:textId="77777777" w:rsidTr="0098656A">
        <w:tc>
          <w:tcPr>
            <w:tcW w:w="3681" w:type="dxa"/>
            <w:shd w:val="clear" w:color="auto" w:fill="auto"/>
          </w:tcPr>
          <w:p w14:paraId="6D2D6BE3" w14:textId="77777777" w:rsidR="00645C45" w:rsidRPr="00726B4A" w:rsidRDefault="00645C45" w:rsidP="00B5447C">
            <w:pPr>
              <w:pStyle w:val="Odstavecseseznamem"/>
              <w:numPr>
                <w:ilvl w:val="0"/>
                <w:numId w:val="10"/>
              </w:numPr>
              <w:spacing w:after="0"/>
              <w:rPr>
                <w:rFonts w:ascii="Cambria" w:hAnsi="Cambria" w:cs="Arial"/>
                <w:sz w:val="24"/>
                <w:szCs w:val="24"/>
              </w:rPr>
            </w:pPr>
            <w:r w:rsidRPr="00726B4A">
              <w:rPr>
                <w:rFonts w:ascii="Cambria" w:hAnsi="Cambria" w:cs="Arial"/>
                <w:sz w:val="24"/>
                <w:szCs w:val="24"/>
              </w:rPr>
              <w:t>ve věcech technických</w:t>
            </w:r>
          </w:p>
        </w:tc>
        <w:tc>
          <w:tcPr>
            <w:tcW w:w="425" w:type="dxa"/>
            <w:shd w:val="clear" w:color="auto" w:fill="auto"/>
          </w:tcPr>
          <w:p w14:paraId="0290D2E3"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44488066" w14:textId="405151B8" w:rsidR="00962CE7" w:rsidRPr="0035251A" w:rsidRDefault="0035251A" w:rsidP="00962CE7">
            <w:pPr>
              <w:spacing w:line="276" w:lineRule="auto"/>
              <w:rPr>
                <w:rFonts w:ascii="Cambria" w:hAnsi="Cambria" w:cs="Arial"/>
                <w:color w:val="0000FF"/>
                <w:sz w:val="24"/>
                <w:szCs w:val="24"/>
                <w:u w:val="single"/>
              </w:rPr>
            </w:pPr>
            <w:proofErr w:type="spellStart"/>
            <w:r>
              <w:rPr>
                <w:rFonts w:ascii="Cambria" w:hAnsi="Cambria" w:cs="Arial"/>
                <w:sz w:val="24"/>
                <w:szCs w:val="24"/>
              </w:rPr>
              <w:t>xxxxxxxx</w:t>
            </w:r>
            <w:proofErr w:type="spellEnd"/>
            <w:r w:rsidR="00962CE7" w:rsidRPr="00962CE7">
              <w:rPr>
                <w:rFonts w:ascii="Cambria" w:hAnsi="Cambria" w:cs="Arial"/>
                <w:sz w:val="24"/>
                <w:szCs w:val="24"/>
              </w:rPr>
              <w:t xml:space="preserve">, Vedoucí servisu &amp; reklamací CZ </w:t>
            </w:r>
            <w:hyperlink r:id="rId8" w:history="1">
              <w:proofErr w:type="spellStart"/>
              <w:r>
                <w:rPr>
                  <w:rStyle w:val="Hypertextovodkaz"/>
                  <w:rFonts w:ascii="Cambria" w:hAnsi="Cambria" w:cs="Arial"/>
                  <w:sz w:val="24"/>
                  <w:szCs w:val="24"/>
                </w:rPr>
                <w:t>xxxxxxxxxxxxx</w:t>
              </w:r>
              <w:proofErr w:type="spellEnd"/>
            </w:hyperlink>
            <w:r w:rsidR="00962CE7">
              <w:rPr>
                <w:rFonts w:ascii="Cambria" w:hAnsi="Cambria" w:cs="Arial"/>
                <w:sz w:val="24"/>
                <w:szCs w:val="24"/>
              </w:rPr>
              <w:t xml:space="preserve">, </w:t>
            </w:r>
            <w:proofErr w:type="spellStart"/>
            <w:r>
              <w:rPr>
                <w:rFonts w:ascii="Cambria" w:hAnsi="Cambria" w:cs="Arial"/>
                <w:sz w:val="24"/>
                <w:szCs w:val="24"/>
              </w:rPr>
              <w:t>xxxxxxxxxx</w:t>
            </w:r>
            <w:proofErr w:type="spellEnd"/>
            <w:r w:rsidR="00962CE7" w:rsidRPr="00962CE7">
              <w:rPr>
                <w:rFonts w:ascii="Cambria" w:hAnsi="Cambria" w:cs="Arial"/>
                <w:sz w:val="24"/>
                <w:szCs w:val="24"/>
              </w:rPr>
              <w:t>, Servisní inženýr</w:t>
            </w:r>
          </w:p>
          <w:p w14:paraId="08F705D7" w14:textId="6EE407F1" w:rsidR="00645C45" w:rsidRPr="00962CE7" w:rsidRDefault="003D696F" w:rsidP="0035251A">
            <w:pPr>
              <w:spacing w:line="276" w:lineRule="auto"/>
              <w:rPr>
                <w:rFonts w:ascii="Cambria" w:hAnsi="Cambria" w:cs="Arial"/>
                <w:sz w:val="24"/>
                <w:szCs w:val="24"/>
              </w:rPr>
            </w:pPr>
            <w:hyperlink r:id="rId9" w:history="1">
              <w:proofErr w:type="spellStart"/>
              <w:r w:rsidR="0035251A">
                <w:rPr>
                  <w:rStyle w:val="Hypertextovodkaz"/>
                  <w:rFonts w:ascii="Cambria" w:hAnsi="Cambria" w:cs="Arial"/>
                  <w:sz w:val="24"/>
                  <w:szCs w:val="24"/>
                </w:rPr>
                <w:t>xxxxxxxxxx</w:t>
              </w:r>
              <w:proofErr w:type="spellEnd"/>
            </w:hyperlink>
            <w:r w:rsidR="00962CE7">
              <w:rPr>
                <w:rFonts w:ascii="Cambria" w:hAnsi="Cambria" w:cs="Arial"/>
                <w:sz w:val="24"/>
                <w:szCs w:val="24"/>
              </w:rPr>
              <w:t xml:space="preserve"> </w:t>
            </w:r>
            <w:r w:rsidR="00962CE7" w:rsidRPr="00962CE7">
              <w:rPr>
                <w:rFonts w:ascii="Cambria" w:hAnsi="Cambria" w:cs="Arial"/>
                <w:sz w:val="24"/>
                <w:szCs w:val="24"/>
              </w:rPr>
              <w:t xml:space="preserve">Reklamace: </w:t>
            </w:r>
            <w:proofErr w:type="spellStart"/>
            <w:r w:rsidR="0035251A">
              <w:rPr>
                <w:rFonts w:ascii="Cambria" w:hAnsi="Cambria" w:cs="Arial"/>
                <w:sz w:val="24"/>
                <w:szCs w:val="24"/>
              </w:rPr>
              <w:t>xxxxxxxxx</w:t>
            </w:r>
            <w:proofErr w:type="spellEnd"/>
          </w:p>
        </w:tc>
      </w:tr>
      <w:tr w:rsidR="00645C45" w:rsidRPr="00726B4A" w14:paraId="6B245475" w14:textId="77777777" w:rsidTr="0098656A">
        <w:tc>
          <w:tcPr>
            <w:tcW w:w="3681" w:type="dxa"/>
            <w:shd w:val="clear" w:color="auto" w:fill="auto"/>
          </w:tcPr>
          <w:p w14:paraId="77B397B7" w14:textId="77777777" w:rsidR="002B2B86" w:rsidRDefault="002B2B86" w:rsidP="00B5447C">
            <w:pPr>
              <w:spacing w:line="276" w:lineRule="auto"/>
              <w:rPr>
                <w:rFonts w:ascii="Cambria" w:eastAsia="Calibri" w:hAnsi="Cambria" w:cs="Arial"/>
                <w:sz w:val="24"/>
                <w:szCs w:val="24"/>
              </w:rPr>
            </w:pPr>
          </w:p>
          <w:p w14:paraId="4A509967" w14:textId="7386067B"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IČO</w:t>
            </w:r>
          </w:p>
        </w:tc>
        <w:tc>
          <w:tcPr>
            <w:tcW w:w="425" w:type="dxa"/>
            <w:shd w:val="clear" w:color="auto" w:fill="auto"/>
          </w:tcPr>
          <w:p w14:paraId="33861FE4" w14:textId="77777777" w:rsidR="002B2B86" w:rsidRDefault="002B2B86" w:rsidP="00B5447C">
            <w:pPr>
              <w:spacing w:line="276" w:lineRule="auto"/>
              <w:rPr>
                <w:rFonts w:ascii="Cambria" w:eastAsia="Calibri" w:hAnsi="Cambria" w:cs="Arial"/>
                <w:sz w:val="24"/>
                <w:szCs w:val="24"/>
              </w:rPr>
            </w:pPr>
          </w:p>
          <w:p w14:paraId="1119F42B" w14:textId="3FD04223"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10B394E8" w14:textId="77777777" w:rsidR="002B2B86" w:rsidRDefault="002B2B86" w:rsidP="00B5447C">
            <w:pPr>
              <w:spacing w:line="276" w:lineRule="auto"/>
              <w:rPr>
                <w:rFonts w:ascii="Cambria" w:hAnsi="Cambria" w:cs="Arial"/>
                <w:sz w:val="24"/>
                <w:szCs w:val="24"/>
              </w:rPr>
            </w:pPr>
          </w:p>
          <w:p w14:paraId="2BB8C9D9" w14:textId="3B824C3D" w:rsidR="00645C45" w:rsidRPr="00726B4A" w:rsidRDefault="00962CE7" w:rsidP="00B5447C">
            <w:pPr>
              <w:spacing w:line="276" w:lineRule="auto"/>
              <w:rPr>
                <w:rFonts w:ascii="Cambria" w:eastAsia="Calibri" w:hAnsi="Cambria" w:cs="Arial"/>
                <w:sz w:val="24"/>
                <w:szCs w:val="24"/>
              </w:rPr>
            </w:pPr>
            <w:r w:rsidRPr="00962CE7">
              <w:rPr>
                <w:rFonts w:ascii="Cambria" w:hAnsi="Cambria" w:cs="Arial"/>
                <w:sz w:val="24"/>
                <w:szCs w:val="24"/>
              </w:rPr>
              <w:t>045 99 021</w:t>
            </w:r>
          </w:p>
        </w:tc>
      </w:tr>
      <w:tr w:rsidR="00645C45" w:rsidRPr="00726B4A" w14:paraId="3AA2377A" w14:textId="77777777" w:rsidTr="0098656A">
        <w:tc>
          <w:tcPr>
            <w:tcW w:w="3681" w:type="dxa"/>
            <w:shd w:val="clear" w:color="auto" w:fill="auto"/>
          </w:tcPr>
          <w:p w14:paraId="6BC90968"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DIČ</w:t>
            </w:r>
          </w:p>
          <w:p w14:paraId="1A7AD332" w14:textId="06A3243E" w:rsidR="00645C45" w:rsidRPr="00726B4A" w:rsidRDefault="00645C45" w:rsidP="00B5447C">
            <w:pPr>
              <w:spacing w:line="276" w:lineRule="auto"/>
              <w:rPr>
                <w:rFonts w:ascii="Cambria" w:eastAsia="Calibri" w:hAnsi="Cambria" w:cs="Arial"/>
                <w:sz w:val="24"/>
                <w:szCs w:val="24"/>
              </w:rPr>
            </w:pPr>
            <w:r w:rsidRPr="00962CE7">
              <w:rPr>
                <w:rFonts w:ascii="Cambria" w:hAnsi="Cambria" w:cs="Arial"/>
                <w:sz w:val="24"/>
                <w:szCs w:val="24"/>
              </w:rPr>
              <w:lastRenderedPageBreak/>
              <w:t>Je</w:t>
            </w:r>
            <w:r w:rsidRPr="00726B4A">
              <w:rPr>
                <w:rFonts w:ascii="Cambria" w:hAnsi="Cambria" w:cs="Arial"/>
                <w:sz w:val="24"/>
                <w:szCs w:val="24"/>
              </w:rPr>
              <w:t xml:space="preserve"> plátce DPH</w:t>
            </w:r>
            <w:r w:rsidRPr="00726B4A">
              <w:rPr>
                <w:rStyle w:val="Znakapoznpodarou"/>
                <w:rFonts w:ascii="Cambria" w:hAnsi="Cambria" w:cs="Arial"/>
                <w:sz w:val="24"/>
                <w:szCs w:val="24"/>
              </w:rPr>
              <w:footnoteReference w:id="2"/>
            </w:r>
          </w:p>
        </w:tc>
        <w:tc>
          <w:tcPr>
            <w:tcW w:w="425" w:type="dxa"/>
            <w:shd w:val="clear" w:color="auto" w:fill="auto"/>
          </w:tcPr>
          <w:p w14:paraId="7504D4BE"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lastRenderedPageBreak/>
              <w:t>:</w:t>
            </w:r>
          </w:p>
        </w:tc>
        <w:tc>
          <w:tcPr>
            <w:tcW w:w="4956" w:type="dxa"/>
            <w:shd w:val="clear" w:color="auto" w:fill="auto"/>
          </w:tcPr>
          <w:p w14:paraId="556263F9" w14:textId="4FFAE9A9" w:rsidR="00645C45" w:rsidRPr="00726B4A" w:rsidRDefault="00962CE7" w:rsidP="00B5447C">
            <w:pPr>
              <w:spacing w:line="276" w:lineRule="auto"/>
              <w:rPr>
                <w:rFonts w:ascii="Cambria" w:eastAsia="Calibri" w:hAnsi="Cambria" w:cs="Arial"/>
                <w:sz w:val="24"/>
                <w:szCs w:val="24"/>
              </w:rPr>
            </w:pPr>
            <w:r w:rsidRPr="00962CE7">
              <w:rPr>
                <w:rFonts w:ascii="Cambria" w:hAnsi="Cambria" w:cs="Arial"/>
                <w:sz w:val="24"/>
                <w:szCs w:val="24"/>
              </w:rPr>
              <w:t>CZ04599021</w:t>
            </w:r>
          </w:p>
        </w:tc>
      </w:tr>
      <w:tr w:rsidR="00645C45" w:rsidRPr="00726B4A" w14:paraId="5392F6D6" w14:textId="77777777" w:rsidTr="0098656A">
        <w:tc>
          <w:tcPr>
            <w:tcW w:w="3681" w:type="dxa"/>
            <w:shd w:val="clear" w:color="auto" w:fill="auto"/>
          </w:tcPr>
          <w:p w14:paraId="7C370BFF"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lastRenderedPageBreak/>
              <w:t>Bankovní ústav</w:t>
            </w:r>
          </w:p>
        </w:tc>
        <w:tc>
          <w:tcPr>
            <w:tcW w:w="425" w:type="dxa"/>
            <w:shd w:val="clear" w:color="auto" w:fill="auto"/>
          </w:tcPr>
          <w:p w14:paraId="66D43D2E"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773BFE2D" w14:textId="6952E822" w:rsidR="00645C45" w:rsidRPr="00726B4A" w:rsidRDefault="0035251A" w:rsidP="00B5447C">
            <w:pPr>
              <w:spacing w:line="276" w:lineRule="auto"/>
              <w:rPr>
                <w:rFonts w:ascii="Cambria" w:eastAsia="Calibri" w:hAnsi="Cambria" w:cs="Arial"/>
                <w:sz w:val="24"/>
                <w:szCs w:val="24"/>
              </w:rPr>
            </w:pPr>
            <w:proofErr w:type="spellStart"/>
            <w:r>
              <w:rPr>
                <w:rFonts w:ascii="Cambria" w:hAnsi="Cambria" w:cs="Arial"/>
                <w:sz w:val="24"/>
                <w:szCs w:val="24"/>
              </w:rPr>
              <w:t>xxxxxxxxxx</w:t>
            </w:r>
            <w:proofErr w:type="spellEnd"/>
          </w:p>
        </w:tc>
      </w:tr>
      <w:tr w:rsidR="00645C45" w:rsidRPr="00726B4A" w14:paraId="5555CC49" w14:textId="77777777" w:rsidTr="0098656A">
        <w:tc>
          <w:tcPr>
            <w:tcW w:w="3681" w:type="dxa"/>
            <w:shd w:val="clear" w:color="auto" w:fill="auto"/>
          </w:tcPr>
          <w:p w14:paraId="48145E90" w14:textId="7E70FD02"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Číslo účtu</w:t>
            </w:r>
          </w:p>
        </w:tc>
        <w:tc>
          <w:tcPr>
            <w:tcW w:w="425" w:type="dxa"/>
            <w:shd w:val="clear" w:color="auto" w:fill="auto"/>
          </w:tcPr>
          <w:p w14:paraId="507C8697"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5444253F" w14:textId="1AEACFB5" w:rsidR="00645C45" w:rsidRPr="00726B4A" w:rsidRDefault="0035251A" w:rsidP="00B5447C">
            <w:pPr>
              <w:spacing w:line="276" w:lineRule="auto"/>
              <w:rPr>
                <w:rFonts w:ascii="Cambria" w:eastAsia="Calibri" w:hAnsi="Cambria" w:cs="Arial"/>
                <w:sz w:val="24"/>
                <w:szCs w:val="24"/>
              </w:rPr>
            </w:pPr>
            <w:proofErr w:type="spellStart"/>
            <w:r>
              <w:rPr>
                <w:rFonts w:ascii="Cambria" w:hAnsi="Cambria" w:cs="Arial"/>
                <w:sz w:val="24"/>
                <w:szCs w:val="24"/>
              </w:rPr>
              <w:t>xxxxxxxxxx</w:t>
            </w:r>
            <w:proofErr w:type="spellEnd"/>
          </w:p>
        </w:tc>
      </w:tr>
      <w:tr w:rsidR="00645C45" w:rsidRPr="00726B4A" w14:paraId="46F45419" w14:textId="77777777" w:rsidTr="0098656A">
        <w:tc>
          <w:tcPr>
            <w:tcW w:w="3681" w:type="dxa"/>
            <w:shd w:val="clear" w:color="auto" w:fill="auto"/>
          </w:tcPr>
          <w:p w14:paraId="578AE3A9"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Tel./fax</w:t>
            </w:r>
          </w:p>
        </w:tc>
        <w:tc>
          <w:tcPr>
            <w:tcW w:w="425" w:type="dxa"/>
            <w:shd w:val="clear" w:color="auto" w:fill="auto"/>
          </w:tcPr>
          <w:p w14:paraId="064CADC1"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46B2730B" w14:textId="51482902" w:rsidR="00645C45" w:rsidRPr="00726B4A" w:rsidRDefault="0035251A" w:rsidP="00B5447C">
            <w:pPr>
              <w:spacing w:line="276" w:lineRule="auto"/>
              <w:rPr>
                <w:rFonts w:ascii="Cambria" w:eastAsia="Calibri" w:hAnsi="Cambria" w:cs="Arial"/>
                <w:sz w:val="24"/>
                <w:szCs w:val="24"/>
              </w:rPr>
            </w:pPr>
            <w:proofErr w:type="spellStart"/>
            <w:r>
              <w:rPr>
                <w:rFonts w:ascii="Cambria" w:hAnsi="Cambria" w:cs="Arial"/>
                <w:sz w:val="24"/>
                <w:szCs w:val="24"/>
              </w:rPr>
              <w:t>xxxxxxxxxxx</w:t>
            </w:r>
            <w:proofErr w:type="spellEnd"/>
          </w:p>
        </w:tc>
      </w:tr>
      <w:tr w:rsidR="00645C45" w:rsidRPr="00726B4A" w14:paraId="413725B9" w14:textId="77777777" w:rsidTr="0098656A">
        <w:tc>
          <w:tcPr>
            <w:tcW w:w="3681" w:type="dxa"/>
            <w:shd w:val="clear" w:color="auto" w:fill="auto"/>
          </w:tcPr>
          <w:p w14:paraId="264B1A86"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E-mail</w:t>
            </w:r>
          </w:p>
        </w:tc>
        <w:tc>
          <w:tcPr>
            <w:tcW w:w="425" w:type="dxa"/>
            <w:shd w:val="clear" w:color="auto" w:fill="auto"/>
          </w:tcPr>
          <w:p w14:paraId="2A455F8C"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426F41AB" w14:textId="02F764D9" w:rsidR="00962CE7" w:rsidRPr="00962CE7" w:rsidRDefault="003D696F" w:rsidP="0035251A">
            <w:pPr>
              <w:rPr>
                <w:rFonts w:ascii="Cambria" w:hAnsi="Cambria" w:cs="Arial"/>
                <w:sz w:val="24"/>
                <w:szCs w:val="24"/>
              </w:rPr>
            </w:pPr>
            <w:hyperlink r:id="rId10" w:history="1">
              <w:proofErr w:type="spellStart"/>
              <w:r w:rsidR="0035251A">
                <w:rPr>
                  <w:rStyle w:val="Hypertextovodkaz"/>
                  <w:rFonts w:ascii="Cambria" w:hAnsi="Cambria" w:cs="Arial"/>
                  <w:sz w:val="24"/>
                  <w:szCs w:val="24"/>
                </w:rPr>
                <w:t>xxxxxxxxxxx</w:t>
              </w:r>
              <w:proofErr w:type="spellEnd"/>
            </w:hyperlink>
          </w:p>
        </w:tc>
      </w:tr>
      <w:tr w:rsidR="00645C45" w:rsidRPr="00726B4A" w14:paraId="0C1682F9" w14:textId="77777777" w:rsidTr="0098656A">
        <w:tc>
          <w:tcPr>
            <w:tcW w:w="3681" w:type="dxa"/>
            <w:shd w:val="clear" w:color="auto" w:fill="auto"/>
          </w:tcPr>
          <w:p w14:paraId="7BAEF38F"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ID DS</w:t>
            </w:r>
          </w:p>
        </w:tc>
        <w:tc>
          <w:tcPr>
            <w:tcW w:w="425" w:type="dxa"/>
            <w:shd w:val="clear" w:color="auto" w:fill="auto"/>
          </w:tcPr>
          <w:p w14:paraId="01C2AE7D" w14:textId="77777777" w:rsidR="00645C45" w:rsidRPr="00726B4A" w:rsidRDefault="00645C45" w:rsidP="00B5447C">
            <w:pPr>
              <w:spacing w:line="276" w:lineRule="auto"/>
              <w:rPr>
                <w:rFonts w:ascii="Cambria" w:eastAsia="Calibri" w:hAnsi="Cambria" w:cs="Arial"/>
                <w:sz w:val="24"/>
                <w:szCs w:val="24"/>
              </w:rPr>
            </w:pPr>
            <w:r w:rsidRPr="00726B4A">
              <w:rPr>
                <w:rFonts w:ascii="Cambria" w:eastAsia="Calibri" w:hAnsi="Cambria" w:cs="Arial"/>
                <w:sz w:val="24"/>
                <w:szCs w:val="24"/>
              </w:rPr>
              <w:t>:</w:t>
            </w:r>
          </w:p>
        </w:tc>
        <w:tc>
          <w:tcPr>
            <w:tcW w:w="4956" w:type="dxa"/>
            <w:shd w:val="clear" w:color="auto" w:fill="auto"/>
          </w:tcPr>
          <w:p w14:paraId="24AC9680" w14:textId="44F04F7F" w:rsidR="00645C45" w:rsidRPr="00726B4A" w:rsidRDefault="0035251A" w:rsidP="00B5447C">
            <w:pPr>
              <w:spacing w:line="276" w:lineRule="auto"/>
              <w:rPr>
                <w:rFonts w:ascii="Cambria" w:eastAsia="Calibri" w:hAnsi="Cambria" w:cs="Arial"/>
                <w:sz w:val="24"/>
                <w:szCs w:val="24"/>
              </w:rPr>
            </w:pPr>
            <w:proofErr w:type="spellStart"/>
            <w:r>
              <w:rPr>
                <w:rFonts w:ascii="Cambria" w:hAnsi="Cambria" w:cs="Arial"/>
                <w:sz w:val="24"/>
                <w:szCs w:val="24"/>
              </w:rPr>
              <w:t>xxxxxxxxxxx</w:t>
            </w:r>
            <w:proofErr w:type="spellEnd"/>
          </w:p>
        </w:tc>
      </w:tr>
    </w:tbl>
    <w:p w14:paraId="03AD1D67" w14:textId="77777777" w:rsidR="00645C45" w:rsidRDefault="00645C45" w:rsidP="00B5447C">
      <w:pPr>
        <w:pStyle w:val="Textvbloku"/>
        <w:tabs>
          <w:tab w:val="left" w:pos="567"/>
          <w:tab w:val="left" w:pos="3402"/>
          <w:tab w:val="left" w:pos="3686"/>
          <w:tab w:val="left" w:pos="3969"/>
        </w:tabs>
        <w:spacing w:line="276" w:lineRule="auto"/>
        <w:rPr>
          <w:rFonts w:ascii="Cambria" w:hAnsi="Cambria" w:cs="Arial"/>
          <w:b/>
          <w:szCs w:val="24"/>
        </w:rPr>
      </w:pPr>
    </w:p>
    <w:p w14:paraId="0214D041" w14:textId="77777777" w:rsidR="002B2B86" w:rsidRPr="00726B4A" w:rsidRDefault="002B2B86" w:rsidP="00B5447C">
      <w:pPr>
        <w:pStyle w:val="Textvbloku"/>
        <w:tabs>
          <w:tab w:val="left" w:pos="567"/>
          <w:tab w:val="left" w:pos="3402"/>
          <w:tab w:val="left" w:pos="3686"/>
          <w:tab w:val="left" w:pos="3969"/>
        </w:tabs>
        <w:spacing w:line="276" w:lineRule="auto"/>
        <w:rPr>
          <w:rFonts w:ascii="Cambria" w:hAnsi="Cambria" w:cs="Arial"/>
          <w:b/>
          <w:szCs w:val="24"/>
        </w:rPr>
      </w:pPr>
    </w:p>
    <w:p w14:paraId="234DB69C" w14:textId="77777777" w:rsidR="00645C45" w:rsidRPr="00726B4A" w:rsidRDefault="00645C45" w:rsidP="00B5447C">
      <w:pPr>
        <w:widowControl w:val="0"/>
        <w:numPr>
          <w:ilvl w:val="0"/>
          <w:numId w:val="7"/>
        </w:numPr>
        <w:tabs>
          <w:tab w:val="clear" w:pos="570"/>
        </w:tabs>
        <w:adjustRightInd w:val="0"/>
        <w:spacing w:line="276" w:lineRule="auto"/>
        <w:ind w:left="1701"/>
        <w:jc w:val="center"/>
        <w:textAlignment w:val="baseline"/>
        <w:outlineLvl w:val="0"/>
        <w:rPr>
          <w:rFonts w:ascii="Cambria" w:hAnsi="Cambria" w:cs="Arial"/>
          <w:b/>
          <w:caps/>
          <w:sz w:val="24"/>
          <w:szCs w:val="24"/>
        </w:rPr>
      </w:pPr>
      <w:bookmarkStart w:id="0" w:name="_Ref62476818"/>
      <w:r w:rsidRPr="00726B4A">
        <w:rPr>
          <w:rFonts w:ascii="Cambria" w:hAnsi="Cambria" w:cs="Arial"/>
          <w:b/>
          <w:caps/>
          <w:sz w:val="24"/>
          <w:szCs w:val="24"/>
        </w:rPr>
        <w:t>Předmět SMLOUVY</w:t>
      </w:r>
      <w:bookmarkEnd w:id="0"/>
    </w:p>
    <w:p w14:paraId="77634F5E" w14:textId="77777777" w:rsidR="00645C45" w:rsidRPr="00726B4A" w:rsidRDefault="00645C45" w:rsidP="00B5447C">
      <w:pPr>
        <w:widowControl w:val="0"/>
        <w:adjustRightInd w:val="0"/>
        <w:spacing w:line="276" w:lineRule="auto"/>
        <w:jc w:val="center"/>
        <w:textAlignment w:val="baseline"/>
        <w:outlineLvl w:val="0"/>
        <w:rPr>
          <w:rFonts w:ascii="Cambria" w:hAnsi="Cambria" w:cs="Arial"/>
          <w:caps/>
          <w:sz w:val="24"/>
          <w:szCs w:val="24"/>
        </w:rPr>
      </w:pPr>
    </w:p>
    <w:p w14:paraId="4B072BF1" w14:textId="19152B3D" w:rsidR="00645C45" w:rsidRPr="00726B4A" w:rsidRDefault="00731488" w:rsidP="005D19A3">
      <w:pPr>
        <w:pStyle w:val="Textvbloku"/>
        <w:numPr>
          <w:ilvl w:val="1"/>
          <w:numId w:val="7"/>
        </w:numPr>
        <w:tabs>
          <w:tab w:val="clear" w:pos="570"/>
          <w:tab w:val="left" w:pos="567"/>
        </w:tabs>
        <w:spacing w:line="276" w:lineRule="auto"/>
        <w:ind w:left="567" w:hanging="567"/>
        <w:rPr>
          <w:rFonts w:ascii="Cambria" w:hAnsi="Cambria" w:cs="Arial"/>
          <w:szCs w:val="24"/>
        </w:rPr>
      </w:pPr>
      <w:bookmarkStart w:id="1" w:name="_Ref61955915"/>
      <w:r w:rsidRPr="00726B4A">
        <w:rPr>
          <w:rFonts w:ascii="Cambria" w:hAnsi="Cambria" w:cs="Arial"/>
          <w:szCs w:val="24"/>
        </w:rPr>
        <w:t xml:space="preserve">Zhotovitel </w:t>
      </w:r>
      <w:r w:rsidR="00645C45" w:rsidRPr="00726B4A">
        <w:rPr>
          <w:rFonts w:ascii="Cambria" w:hAnsi="Cambria" w:cs="Arial"/>
          <w:szCs w:val="24"/>
        </w:rPr>
        <w:t>se zavazuje</w:t>
      </w:r>
      <w:r w:rsidR="00D25CB0" w:rsidRPr="00726B4A">
        <w:rPr>
          <w:rFonts w:ascii="Cambria" w:hAnsi="Cambria" w:cs="Arial"/>
          <w:szCs w:val="24"/>
        </w:rPr>
        <w:t xml:space="preserve"> pro objednatele provést dílo spo</w:t>
      </w:r>
      <w:r w:rsidR="009E3806" w:rsidRPr="00726B4A">
        <w:rPr>
          <w:rFonts w:ascii="Cambria" w:hAnsi="Cambria" w:cs="Arial"/>
          <w:szCs w:val="24"/>
        </w:rPr>
        <w:t xml:space="preserve">čívající </w:t>
      </w:r>
      <w:bookmarkEnd w:id="1"/>
      <w:r w:rsidR="008E4115">
        <w:rPr>
          <w:rFonts w:ascii="Cambria" w:hAnsi="Cambria" w:cs="Arial"/>
          <w:szCs w:val="24"/>
        </w:rPr>
        <w:t xml:space="preserve">ve </w:t>
      </w:r>
      <w:r w:rsidR="00CB0BF3" w:rsidRPr="00726B4A">
        <w:rPr>
          <w:rFonts w:ascii="Cambria" w:hAnsi="Cambria" w:cs="Arial"/>
          <w:b/>
          <w:bCs/>
          <w:szCs w:val="24"/>
        </w:rPr>
        <w:t>výměn</w:t>
      </w:r>
      <w:r w:rsidR="008E4115">
        <w:rPr>
          <w:rFonts w:ascii="Cambria" w:hAnsi="Cambria" w:cs="Arial"/>
          <w:b/>
          <w:bCs/>
          <w:szCs w:val="24"/>
        </w:rPr>
        <w:t>ě</w:t>
      </w:r>
      <w:r w:rsidR="00CB0BF3" w:rsidRPr="00726B4A">
        <w:rPr>
          <w:rFonts w:ascii="Cambria" w:hAnsi="Cambria" w:cs="Arial"/>
          <w:b/>
          <w:bCs/>
          <w:szCs w:val="24"/>
        </w:rPr>
        <w:t xml:space="preserve"> a oprav</w:t>
      </w:r>
      <w:r w:rsidR="008E4115">
        <w:rPr>
          <w:rFonts w:ascii="Cambria" w:hAnsi="Cambria" w:cs="Arial"/>
          <w:b/>
          <w:bCs/>
          <w:szCs w:val="24"/>
        </w:rPr>
        <w:t>ě</w:t>
      </w:r>
      <w:r w:rsidR="00CB0BF3" w:rsidRPr="00726B4A">
        <w:rPr>
          <w:rFonts w:ascii="Cambria" w:hAnsi="Cambria" w:cs="Arial"/>
          <w:b/>
          <w:bCs/>
          <w:szCs w:val="24"/>
        </w:rPr>
        <w:t xml:space="preserve"> koordinátorů zavíračů protipožárních dveří, zavíračů dveří, opravy a seřízení protipožárních dveří, výměn</w:t>
      </w:r>
      <w:r w:rsidR="008E4115">
        <w:rPr>
          <w:rFonts w:ascii="Cambria" w:hAnsi="Cambria" w:cs="Arial"/>
          <w:b/>
          <w:bCs/>
          <w:szCs w:val="24"/>
        </w:rPr>
        <w:t>ě</w:t>
      </w:r>
      <w:r w:rsidR="00CB0BF3" w:rsidRPr="00726B4A">
        <w:rPr>
          <w:rFonts w:ascii="Cambria" w:hAnsi="Cambria" w:cs="Arial"/>
          <w:b/>
          <w:bCs/>
          <w:szCs w:val="24"/>
        </w:rPr>
        <w:t xml:space="preserve"> </w:t>
      </w:r>
      <w:r w:rsidR="00A707A6" w:rsidRPr="00726B4A">
        <w:rPr>
          <w:rFonts w:ascii="Cambria" w:hAnsi="Cambria" w:cs="Arial"/>
          <w:b/>
          <w:bCs/>
          <w:szCs w:val="24"/>
        </w:rPr>
        <w:t>7</w:t>
      </w:r>
      <w:r w:rsidR="00CB0BF3" w:rsidRPr="00726B4A">
        <w:rPr>
          <w:rFonts w:ascii="Cambria" w:hAnsi="Cambria" w:cs="Arial"/>
          <w:b/>
          <w:bCs/>
          <w:szCs w:val="24"/>
        </w:rPr>
        <w:t xml:space="preserve"> kusů protipožárních dveří </w:t>
      </w:r>
      <w:r w:rsidR="00645C45" w:rsidRPr="00726B4A">
        <w:rPr>
          <w:rFonts w:ascii="Cambria" w:hAnsi="Cambria" w:cs="Arial"/>
          <w:szCs w:val="24"/>
        </w:rPr>
        <w:t>(dále jen „</w:t>
      </w:r>
      <w:r w:rsidR="00645C45" w:rsidRPr="00726B4A">
        <w:rPr>
          <w:rFonts w:ascii="Cambria" w:hAnsi="Cambria" w:cs="Arial"/>
          <w:b/>
          <w:szCs w:val="24"/>
        </w:rPr>
        <w:t>předmět smlouvy</w:t>
      </w:r>
      <w:r w:rsidR="00645C45" w:rsidRPr="00726B4A">
        <w:rPr>
          <w:rFonts w:ascii="Cambria" w:hAnsi="Cambria" w:cs="Arial"/>
          <w:szCs w:val="24"/>
        </w:rPr>
        <w:t>“ nebo „</w:t>
      </w:r>
      <w:r w:rsidR="008F7ADD" w:rsidRPr="00726B4A">
        <w:rPr>
          <w:rFonts w:ascii="Cambria" w:hAnsi="Cambria" w:cs="Arial"/>
          <w:b/>
          <w:szCs w:val="24"/>
        </w:rPr>
        <w:t>dílo</w:t>
      </w:r>
      <w:r w:rsidR="00645C45" w:rsidRPr="00726B4A">
        <w:rPr>
          <w:rFonts w:ascii="Cambria" w:hAnsi="Cambria" w:cs="Arial"/>
          <w:szCs w:val="24"/>
        </w:rPr>
        <w:t>“)</w:t>
      </w:r>
      <w:r w:rsidR="005D19A3" w:rsidRPr="00726B4A">
        <w:rPr>
          <w:rFonts w:ascii="Cambria" w:hAnsi="Cambria" w:cs="Arial"/>
          <w:szCs w:val="24"/>
        </w:rPr>
        <w:t xml:space="preserve">. </w:t>
      </w:r>
      <w:r w:rsidR="00645C45" w:rsidRPr="00726B4A">
        <w:rPr>
          <w:rFonts w:ascii="Cambria" w:hAnsi="Cambria" w:cs="Arial"/>
          <w:bCs/>
          <w:szCs w:val="24"/>
        </w:rPr>
        <w:t xml:space="preserve">Objednatel se zavazuje řádně </w:t>
      </w:r>
      <w:r w:rsidR="001D7AB4" w:rsidRPr="00726B4A">
        <w:rPr>
          <w:rFonts w:ascii="Cambria" w:hAnsi="Cambria" w:cs="Arial"/>
          <w:bCs/>
          <w:szCs w:val="24"/>
        </w:rPr>
        <w:t xml:space="preserve">provedený </w:t>
      </w:r>
      <w:r w:rsidR="00645C45" w:rsidRPr="00726B4A">
        <w:rPr>
          <w:rFonts w:ascii="Cambria" w:hAnsi="Cambria" w:cs="Arial"/>
          <w:bCs/>
          <w:szCs w:val="24"/>
        </w:rPr>
        <w:t>předmět smlouvy převzít a zaplatit za něj dohodnutou cenu.</w:t>
      </w:r>
    </w:p>
    <w:p w14:paraId="1E3CBA3F" w14:textId="44E4D674" w:rsidR="008F7ADD" w:rsidRPr="00726B4A" w:rsidRDefault="00DC280C" w:rsidP="008F7ADD">
      <w:pPr>
        <w:pStyle w:val="Textvbloku"/>
        <w:numPr>
          <w:ilvl w:val="1"/>
          <w:numId w:val="7"/>
        </w:numPr>
        <w:tabs>
          <w:tab w:val="clear" w:pos="570"/>
        </w:tabs>
        <w:spacing w:before="60" w:line="276" w:lineRule="auto"/>
        <w:ind w:right="-91"/>
        <w:rPr>
          <w:rFonts w:ascii="Cambria" w:hAnsi="Cambria" w:cs="Arial"/>
          <w:bCs/>
          <w:szCs w:val="24"/>
        </w:rPr>
      </w:pPr>
      <w:r w:rsidRPr="00726B4A">
        <w:rPr>
          <w:rFonts w:ascii="Cambria" w:hAnsi="Cambria" w:cs="Arial"/>
          <w:b/>
          <w:szCs w:val="24"/>
        </w:rPr>
        <w:t xml:space="preserve">Zhotovitel provede dílo </w:t>
      </w:r>
      <w:r w:rsidRPr="00726B4A">
        <w:rPr>
          <w:rFonts w:ascii="Cambria" w:hAnsi="Cambria" w:cs="Arial"/>
          <w:bCs/>
          <w:szCs w:val="24"/>
        </w:rPr>
        <w:t>v</w:t>
      </w:r>
      <w:r w:rsidR="0009425D" w:rsidRPr="00726B4A">
        <w:rPr>
          <w:rFonts w:ascii="Cambria" w:hAnsi="Cambria" w:cs="Arial"/>
          <w:bCs/>
          <w:szCs w:val="24"/>
        </w:rPr>
        <w:t> </w:t>
      </w:r>
      <w:r w:rsidRPr="00726B4A">
        <w:rPr>
          <w:rFonts w:ascii="Cambria" w:hAnsi="Cambria" w:cs="Arial"/>
          <w:bCs/>
          <w:szCs w:val="24"/>
        </w:rPr>
        <w:t>prostorech</w:t>
      </w:r>
      <w:r w:rsidR="0009425D" w:rsidRPr="00726B4A">
        <w:rPr>
          <w:rFonts w:ascii="Cambria" w:hAnsi="Cambria" w:cs="Arial"/>
          <w:bCs/>
          <w:szCs w:val="24"/>
        </w:rPr>
        <w:t>,</w:t>
      </w:r>
      <w:r w:rsidR="00ED6105" w:rsidRPr="00726B4A">
        <w:rPr>
          <w:rFonts w:ascii="Cambria" w:hAnsi="Cambria" w:cs="Arial"/>
          <w:szCs w:val="24"/>
        </w:rPr>
        <w:t xml:space="preserve"> </w:t>
      </w:r>
      <w:r w:rsidR="0009425D" w:rsidRPr="00726B4A">
        <w:rPr>
          <w:rFonts w:ascii="Cambria" w:hAnsi="Cambria" w:cs="Arial"/>
          <w:szCs w:val="24"/>
        </w:rPr>
        <w:t>které jsou specifikov</w:t>
      </w:r>
      <w:r w:rsidR="00797D30">
        <w:rPr>
          <w:rFonts w:ascii="Cambria" w:hAnsi="Cambria" w:cs="Arial"/>
          <w:szCs w:val="24"/>
        </w:rPr>
        <w:t>ány</w:t>
      </w:r>
      <w:r w:rsidR="0009425D" w:rsidRPr="00726B4A">
        <w:rPr>
          <w:rFonts w:ascii="Cambria" w:hAnsi="Cambria" w:cs="Arial"/>
          <w:szCs w:val="24"/>
        </w:rPr>
        <w:t xml:space="preserve"> v příloze </w:t>
      </w:r>
      <w:r w:rsidR="00ED6105" w:rsidRPr="00726B4A">
        <w:rPr>
          <w:rFonts w:ascii="Cambria" w:hAnsi="Cambria" w:cs="Arial"/>
          <w:szCs w:val="24"/>
        </w:rPr>
        <w:t xml:space="preserve">č. 1 této smlouvy </w:t>
      </w:r>
      <w:r w:rsidR="000B1D85" w:rsidRPr="00726B4A">
        <w:rPr>
          <w:rFonts w:ascii="Cambria" w:hAnsi="Cambria" w:cs="Arial"/>
          <w:szCs w:val="24"/>
        </w:rPr>
        <w:t>a dle</w:t>
      </w:r>
      <w:r w:rsidR="00ED6105" w:rsidRPr="00726B4A">
        <w:rPr>
          <w:rFonts w:ascii="Cambria" w:hAnsi="Cambria" w:cs="Arial"/>
          <w:szCs w:val="24"/>
        </w:rPr>
        <w:t xml:space="preserve"> </w:t>
      </w:r>
      <w:r w:rsidR="008F7ADD" w:rsidRPr="00726B4A">
        <w:rPr>
          <w:rFonts w:ascii="Cambria" w:hAnsi="Cambria" w:cs="Arial"/>
          <w:szCs w:val="24"/>
        </w:rPr>
        <w:t>výkazu výměr</w:t>
      </w:r>
      <w:r w:rsidR="00ED6105" w:rsidRPr="00726B4A">
        <w:rPr>
          <w:rFonts w:ascii="Cambria" w:hAnsi="Cambria" w:cs="Arial"/>
          <w:szCs w:val="24"/>
        </w:rPr>
        <w:t xml:space="preserve">, který tvoří přílohu č. </w:t>
      </w:r>
      <w:r w:rsidR="005950ED" w:rsidRPr="00726B4A">
        <w:rPr>
          <w:rFonts w:ascii="Cambria" w:hAnsi="Cambria" w:cs="Arial"/>
          <w:szCs w:val="24"/>
        </w:rPr>
        <w:t>1</w:t>
      </w:r>
      <w:r w:rsidR="00ED6105" w:rsidRPr="00726B4A">
        <w:rPr>
          <w:rFonts w:ascii="Cambria" w:hAnsi="Cambria" w:cs="Arial"/>
          <w:szCs w:val="24"/>
        </w:rPr>
        <w:t xml:space="preserve"> této smlouvy.</w:t>
      </w:r>
      <w:r w:rsidR="00B02DC7" w:rsidRPr="00726B4A">
        <w:rPr>
          <w:rFonts w:ascii="Cambria" w:hAnsi="Cambria" w:cs="Arial"/>
          <w:szCs w:val="24"/>
        </w:rPr>
        <w:t xml:space="preserve"> Posuvné dveře musí splňovat požadavky pro únikové cesty dle platných norem, zejména napájení a ovládání.</w:t>
      </w:r>
      <w:r w:rsidR="008F7ADD" w:rsidRPr="00726B4A">
        <w:rPr>
          <w:rFonts w:ascii="Cambria" w:hAnsi="Cambria" w:cs="Arial"/>
          <w:szCs w:val="24"/>
        </w:rPr>
        <w:t xml:space="preserve"> Součástí provádění díla je:</w:t>
      </w:r>
    </w:p>
    <w:p w14:paraId="21BEC819" w14:textId="62CA158A" w:rsidR="00BE4915" w:rsidRPr="00726B4A" w:rsidRDefault="00BE4915" w:rsidP="00C60F65">
      <w:pPr>
        <w:pStyle w:val="Textvbloku"/>
        <w:numPr>
          <w:ilvl w:val="2"/>
          <w:numId w:val="7"/>
        </w:numPr>
        <w:tabs>
          <w:tab w:val="clear" w:pos="2138"/>
          <w:tab w:val="num" w:pos="1276"/>
        </w:tabs>
        <w:spacing w:before="60" w:line="276" w:lineRule="auto"/>
        <w:ind w:left="1276" w:right="-91" w:hanging="709"/>
        <w:rPr>
          <w:rFonts w:ascii="Cambria" w:hAnsi="Cambria" w:cs="Arial"/>
          <w:bCs/>
          <w:szCs w:val="24"/>
        </w:rPr>
      </w:pPr>
      <w:r w:rsidRPr="00726B4A">
        <w:rPr>
          <w:rFonts w:ascii="Cambria" w:hAnsi="Cambria" w:cs="Arial"/>
          <w:bCs/>
          <w:szCs w:val="24"/>
        </w:rPr>
        <w:t>Předání certifikátů s protipožární odolností dle požadavků objednatele</w:t>
      </w:r>
      <w:r w:rsidR="00C60F65">
        <w:rPr>
          <w:rFonts w:ascii="Cambria" w:hAnsi="Cambria" w:cs="Arial"/>
          <w:bCs/>
          <w:szCs w:val="24"/>
        </w:rPr>
        <w:t>.</w:t>
      </w:r>
    </w:p>
    <w:p w14:paraId="2F0F3828" w14:textId="7DA941D8" w:rsidR="00BE4915" w:rsidRPr="00726B4A" w:rsidRDefault="00BE4915" w:rsidP="00C60F65">
      <w:pPr>
        <w:pStyle w:val="Textvbloku"/>
        <w:numPr>
          <w:ilvl w:val="2"/>
          <w:numId w:val="7"/>
        </w:numPr>
        <w:tabs>
          <w:tab w:val="clear" w:pos="2138"/>
          <w:tab w:val="num" w:pos="1276"/>
        </w:tabs>
        <w:spacing w:before="60" w:line="276" w:lineRule="auto"/>
        <w:ind w:left="1276" w:right="-91" w:hanging="709"/>
        <w:rPr>
          <w:rFonts w:ascii="Cambria" w:hAnsi="Cambria" w:cs="Arial"/>
          <w:bCs/>
          <w:szCs w:val="24"/>
        </w:rPr>
      </w:pPr>
      <w:r w:rsidRPr="00726B4A">
        <w:rPr>
          <w:rFonts w:ascii="Cambria" w:hAnsi="Cambria" w:cs="Arial"/>
          <w:bCs/>
          <w:szCs w:val="24"/>
        </w:rPr>
        <w:t>Fyzické zaměření stávajících dveří na místě</w:t>
      </w:r>
      <w:r w:rsidR="00C60F65">
        <w:rPr>
          <w:rFonts w:ascii="Cambria" w:hAnsi="Cambria" w:cs="Arial"/>
          <w:bCs/>
          <w:szCs w:val="24"/>
        </w:rPr>
        <w:t>.</w:t>
      </w:r>
    </w:p>
    <w:p w14:paraId="3CD5387D" w14:textId="614FFF31" w:rsidR="00BE4915" w:rsidRPr="00726B4A" w:rsidRDefault="00BE4915" w:rsidP="00C60F65">
      <w:pPr>
        <w:pStyle w:val="Textvbloku"/>
        <w:numPr>
          <w:ilvl w:val="2"/>
          <w:numId w:val="7"/>
        </w:numPr>
        <w:tabs>
          <w:tab w:val="clear" w:pos="2138"/>
          <w:tab w:val="num" w:pos="1276"/>
        </w:tabs>
        <w:spacing w:before="60" w:line="276" w:lineRule="auto"/>
        <w:ind w:left="1276" w:right="-91" w:hanging="709"/>
        <w:rPr>
          <w:rFonts w:ascii="Cambria" w:hAnsi="Cambria" w:cs="Arial"/>
          <w:bCs/>
          <w:szCs w:val="24"/>
        </w:rPr>
      </w:pPr>
      <w:r w:rsidRPr="00726B4A">
        <w:rPr>
          <w:rFonts w:ascii="Cambria" w:hAnsi="Cambria" w:cs="Arial"/>
          <w:bCs/>
          <w:szCs w:val="24"/>
        </w:rPr>
        <w:t>Montáž dveří do stávající zárubně, osazení zámků vložkou zámků, dveřních štítků, klik a dalším příslušenstvím</w:t>
      </w:r>
      <w:r w:rsidR="00C60F65">
        <w:rPr>
          <w:rFonts w:ascii="Cambria" w:hAnsi="Cambria" w:cs="Arial"/>
          <w:bCs/>
          <w:szCs w:val="24"/>
        </w:rPr>
        <w:t>.</w:t>
      </w:r>
    </w:p>
    <w:p w14:paraId="5AE4D532" w14:textId="54FDE13A" w:rsidR="00BE4915" w:rsidRPr="00726B4A" w:rsidRDefault="00BE4915" w:rsidP="00C60F65">
      <w:pPr>
        <w:pStyle w:val="Textvbloku"/>
        <w:numPr>
          <w:ilvl w:val="2"/>
          <w:numId w:val="7"/>
        </w:numPr>
        <w:tabs>
          <w:tab w:val="clear" w:pos="2138"/>
          <w:tab w:val="num" w:pos="1276"/>
        </w:tabs>
        <w:spacing w:before="60" w:line="276" w:lineRule="auto"/>
        <w:ind w:left="1276" w:right="-91" w:hanging="709"/>
        <w:rPr>
          <w:rFonts w:ascii="Cambria" w:hAnsi="Cambria" w:cs="Arial"/>
          <w:bCs/>
          <w:szCs w:val="24"/>
        </w:rPr>
      </w:pPr>
      <w:r w:rsidRPr="00726B4A">
        <w:rPr>
          <w:rFonts w:ascii="Cambria" w:hAnsi="Cambria" w:cs="Arial"/>
          <w:bCs/>
          <w:szCs w:val="24"/>
        </w:rPr>
        <w:t>Odvoz a likvidace původních dveří</w:t>
      </w:r>
      <w:r w:rsidR="00C60F65">
        <w:rPr>
          <w:rFonts w:ascii="Cambria" w:hAnsi="Cambria" w:cs="Arial"/>
          <w:bCs/>
          <w:szCs w:val="24"/>
        </w:rPr>
        <w:t>.</w:t>
      </w:r>
    </w:p>
    <w:p w14:paraId="13AB7377" w14:textId="2A266068" w:rsidR="008F7ADD" w:rsidRPr="00726B4A" w:rsidRDefault="00C60F65" w:rsidP="00C60F65">
      <w:pPr>
        <w:pStyle w:val="Textvbloku"/>
        <w:numPr>
          <w:ilvl w:val="2"/>
          <w:numId w:val="7"/>
        </w:numPr>
        <w:tabs>
          <w:tab w:val="clear" w:pos="2138"/>
          <w:tab w:val="num" w:pos="1276"/>
        </w:tabs>
        <w:spacing w:before="60" w:line="276" w:lineRule="auto"/>
        <w:ind w:left="1276" w:right="-91" w:hanging="709"/>
        <w:rPr>
          <w:rFonts w:ascii="Cambria" w:hAnsi="Cambria" w:cs="Arial"/>
          <w:bCs/>
          <w:szCs w:val="24"/>
        </w:rPr>
      </w:pPr>
      <w:r>
        <w:rPr>
          <w:rFonts w:ascii="Cambria" w:hAnsi="Cambria" w:cs="Arial"/>
          <w:bCs/>
          <w:szCs w:val="24"/>
        </w:rPr>
        <w:t>Zhotovitel je povinen d</w:t>
      </w:r>
      <w:r w:rsidR="00BE4915" w:rsidRPr="00726B4A">
        <w:rPr>
          <w:rFonts w:ascii="Cambria" w:hAnsi="Cambria" w:cs="Arial"/>
          <w:bCs/>
          <w:szCs w:val="24"/>
        </w:rPr>
        <w:t>o ceny zahr</w:t>
      </w:r>
      <w:r>
        <w:rPr>
          <w:rFonts w:ascii="Cambria" w:hAnsi="Cambria" w:cs="Arial"/>
          <w:bCs/>
          <w:szCs w:val="24"/>
        </w:rPr>
        <w:t>nout</w:t>
      </w:r>
      <w:r w:rsidR="00BE4915" w:rsidRPr="00726B4A">
        <w:rPr>
          <w:rFonts w:ascii="Cambria" w:hAnsi="Cambria" w:cs="Arial"/>
          <w:bCs/>
          <w:szCs w:val="24"/>
        </w:rPr>
        <w:t xml:space="preserve"> veškeré související dodávky</w:t>
      </w:r>
      <w:r>
        <w:rPr>
          <w:rFonts w:ascii="Cambria" w:hAnsi="Cambria" w:cs="Arial"/>
          <w:bCs/>
          <w:szCs w:val="24"/>
        </w:rPr>
        <w:t>,</w:t>
      </w:r>
      <w:r w:rsidR="00BE4915" w:rsidRPr="00726B4A">
        <w:rPr>
          <w:rFonts w:ascii="Cambria" w:hAnsi="Cambria" w:cs="Arial"/>
          <w:bCs/>
          <w:szCs w:val="24"/>
        </w:rPr>
        <w:t xml:space="preserve"> manipulace, dopravu</w:t>
      </w:r>
      <w:r>
        <w:rPr>
          <w:rFonts w:ascii="Cambria" w:hAnsi="Cambria" w:cs="Arial"/>
          <w:bCs/>
          <w:szCs w:val="24"/>
        </w:rPr>
        <w:t>, a další úkonu nezbytné pro dokončení předmětu smlouvy v souladu s právními předpisy.</w:t>
      </w:r>
    </w:p>
    <w:p w14:paraId="40CA6D60" w14:textId="725C6828" w:rsidR="002B2B86" w:rsidRDefault="00731488" w:rsidP="002B2B86">
      <w:pPr>
        <w:pStyle w:val="KUsmlouva-2rove"/>
        <w:numPr>
          <w:ilvl w:val="1"/>
          <w:numId w:val="7"/>
        </w:numPr>
        <w:spacing w:line="276" w:lineRule="auto"/>
        <w:rPr>
          <w:rFonts w:ascii="Cambria" w:hAnsi="Cambria"/>
          <w:sz w:val="24"/>
          <w:szCs w:val="24"/>
        </w:rPr>
      </w:pPr>
      <w:r w:rsidRPr="00726B4A">
        <w:rPr>
          <w:rFonts w:ascii="Cambria" w:hAnsi="Cambria"/>
          <w:sz w:val="24"/>
          <w:szCs w:val="24"/>
        </w:rPr>
        <w:t xml:space="preserve">Zhotovitel </w:t>
      </w:r>
      <w:r w:rsidR="00645C45" w:rsidRPr="00726B4A">
        <w:rPr>
          <w:rFonts w:ascii="Cambria" w:hAnsi="Cambria"/>
          <w:sz w:val="24"/>
          <w:szCs w:val="24"/>
        </w:rPr>
        <w:t xml:space="preserve">odpovídá za to, že předmět smlouvy bude realizován v uvedeném členění, rozsahu, kvalitě a s parametry stanovenými touto smlouvou. V rámci dodání předmětu smlouvy se </w:t>
      </w:r>
      <w:r w:rsidRPr="00726B4A">
        <w:rPr>
          <w:rFonts w:ascii="Cambria" w:hAnsi="Cambria"/>
          <w:sz w:val="24"/>
          <w:szCs w:val="24"/>
        </w:rPr>
        <w:t xml:space="preserve">zhotovitel </w:t>
      </w:r>
      <w:r w:rsidR="00645C45" w:rsidRPr="00726B4A">
        <w:rPr>
          <w:rFonts w:ascii="Cambria" w:hAnsi="Cambria"/>
          <w:sz w:val="24"/>
          <w:szCs w:val="24"/>
        </w:rPr>
        <w:t xml:space="preserve">zavazuje, že ověří a provede kontrolu všech vstupních údajů a podkladů předložených objednatelem, a to v rozsahu, který </w:t>
      </w:r>
      <w:proofErr w:type="gramStart"/>
      <w:r w:rsidR="00645C45" w:rsidRPr="00726B4A">
        <w:rPr>
          <w:rFonts w:ascii="Cambria" w:hAnsi="Cambria"/>
          <w:sz w:val="24"/>
          <w:szCs w:val="24"/>
        </w:rPr>
        <w:t>po</w:t>
      </w:r>
      <w:proofErr w:type="gramEnd"/>
      <w:r w:rsidR="00645C45" w:rsidRPr="00726B4A">
        <w:rPr>
          <w:rFonts w:ascii="Cambria" w:hAnsi="Cambria"/>
          <w:sz w:val="24"/>
          <w:szCs w:val="24"/>
        </w:rPr>
        <w:t xml:space="preserve"> </w:t>
      </w:r>
      <w:proofErr w:type="gramStart"/>
      <w:r w:rsidR="00645C45" w:rsidRPr="00726B4A">
        <w:rPr>
          <w:rFonts w:ascii="Cambria" w:hAnsi="Cambria"/>
          <w:sz w:val="24"/>
          <w:szCs w:val="24"/>
        </w:rPr>
        <w:t>něm</w:t>
      </w:r>
      <w:proofErr w:type="gramEnd"/>
      <w:r w:rsidR="00645C45" w:rsidRPr="00726B4A">
        <w:rPr>
          <w:rFonts w:ascii="Cambria" w:hAnsi="Cambria"/>
          <w:sz w:val="24"/>
          <w:szCs w:val="24"/>
        </w:rPr>
        <w:t xml:space="preserve"> lze spravedlivě s ohledem na jeho odbornost požadovat, a na zjištěné nedostatky neprodleně objednatele upozorní. Odpovědnost za předané podklady nese objednatel.</w:t>
      </w:r>
    </w:p>
    <w:p w14:paraId="5D1077F1" w14:textId="77777777" w:rsidR="002B2B86" w:rsidRPr="002B2B86" w:rsidRDefault="002B2B86" w:rsidP="002B2B86">
      <w:pPr>
        <w:pStyle w:val="KUsmlouva-2rove"/>
        <w:numPr>
          <w:ilvl w:val="0"/>
          <w:numId w:val="0"/>
        </w:numPr>
        <w:spacing w:line="276" w:lineRule="auto"/>
        <w:ind w:left="709" w:hanging="567"/>
        <w:rPr>
          <w:rFonts w:ascii="Cambria" w:hAnsi="Cambria"/>
          <w:sz w:val="24"/>
          <w:szCs w:val="24"/>
        </w:rPr>
      </w:pPr>
    </w:p>
    <w:p w14:paraId="4BE780E2" w14:textId="2C2FE8F0" w:rsidR="00645C45" w:rsidRPr="00726B4A" w:rsidRDefault="00645C45" w:rsidP="00B5447C">
      <w:pPr>
        <w:pStyle w:val="Textvbloku"/>
        <w:numPr>
          <w:ilvl w:val="1"/>
          <w:numId w:val="7"/>
        </w:numPr>
        <w:spacing w:after="100" w:line="276" w:lineRule="auto"/>
        <w:ind w:right="49"/>
        <w:rPr>
          <w:rFonts w:ascii="Cambria" w:hAnsi="Cambria" w:cs="Arial"/>
          <w:bCs/>
          <w:szCs w:val="24"/>
        </w:rPr>
      </w:pPr>
      <w:r w:rsidRPr="00726B4A">
        <w:rPr>
          <w:rFonts w:ascii="Cambria" w:hAnsi="Cambria" w:cs="Arial"/>
          <w:bCs/>
          <w:szCs w:val="24"/>
        </w:rPr>
        <w:t xml:space="preserve">Objednatel se zavazuje poskytnout </w:t>
      </w:r>
      <w:r w:rsidR="00731488" w:rsidRPr="00726B4A">
        <w:rPr>
          <w:rFonts w:ascii="Cambria" w:hAnsi="Cambria" w:cs="Arial"/>
          <w:szCs w:val="24"/>
        </w:rPr>
        <w:t xml:space="preserve">zhotoviteli </w:t>
      </w:r>
      <w:r w:rsidRPr="00726B4A">
        <w:rPr>
          <w:rFonts w:ascii="Cambria" w:hAnsi="Cambria" w:cs="Arial"/>
          <w:bCs/>
          <w:szCs w:val="24"/>
        </w:rPr>
        <w:t xml:space="preserve">dohodnuté spolupůsobení, řádně a </w:t>
      </w:r>
      <w:r w:rsidRPr="00726B4A">
        <w:rPr>
          <w:rFonts w:ascii="Cambria" w:hAnsi="Cambria" w:cs="Arial"/>
          <w:bCs/>
          <w:szCs w:val="24"/>
        </w:rPr>
        <w:lastRenderedPageBreak/>
        <w:t>včas dodaný předmět smlouvy převzít a zaplatit dohodnutou cenu za jeho dodání.</w:t>
      </w:r>
    </w:p>
    <w:p w14:paraId="47325121" w14:textId="19314EE5" w:rsidR="00645C45" w:rsidRPr="00726B4A" w:rsidRDefault="00731488" w:rsidP="00B5447C">
      <w:pPr>
        <w:pStyle w:val="KUsmlouva-2rove"/>
        <w:numPr>
          <w:ilvl w:val="1"/>
          <w:numId w:val="7"/>
        </w:numPr>
        <w:spacing w:after="0" w:line="276" w:lineRule="auto"/>
        <w:ind w:left="573" w:hanging="573"/>
        <w:rPr>
          <w:rFonts w:ascii="Cambria" w:hAnsi="Cambria"/>
          <w:sz w:val="24"/>
          <w:szCs w:val="24"/>
        </w:rPr>
      </w:pPr>
      <w:bookmarkStart w:id="2" w:name="_Ref74914057"/>
      <w:bookmarkStart w:id="3" w:name="_Ref72309992"/>
      <w:r w:rsidRPr="00726B4A">
        <w:rPr>
          <w:rFonts w:ascii="Cambria" w:hAnsi="Cambria"/>
          <w:sz w:val="24"/>
          <w:szCs w:val="24"/>
        </w:rPr>
        <w:t xml:space="preserve">Zhotovitel </w:t>
      </w:r>
      <w:r w:rsidR="00645C45" w:rsidRPr="00726B4A">
        <w:rPr>
          <w:rFonts w:ascii="Cambria" w:hAnsi="Cambria"/>
          <w:sz w:val="24"/>
          <w:szCs w:val="24"/>
        </w:rPr>
        <w:t xml:space="preserve">prohlašuje, že si je vědom skutečnosti, že objednatel, má zájem na realizaci </w:t>
      </w:r>
      <w:r w:rsidR="006B3428" w:rsidRPr="00726B4A">
        <w:rPr>
          <w:rFonts w:ascii="Cambria" w:hAnsi="Cambria"/>
          <w:sz w:val="24"/>
          <w:szCs w:val="24"/>
        </w:rPr>
        <w:t xml:space="preserve">díla </w:t>
      </w:r>
      <w:r w:rsidR="00645C45" w:rsidRPr="00726B4A">
        <w:rPr>
          <w:rFonts w:ascii="Cambria" w:hAnsi="Cambria"/>
          <w:sz w:val="24"/>
          <w:szCs w:val="24"/>
        </w:rPr>
        <w:t xml:space="preserve">v souladu se zásadami společensky odpovědného zadávání veřejných zakázek. </w:t>
      </w:r>
      <w:r w:rsidR="00662981" w:rsidRPr="00662981">
        <w:rPr>
          <w:rFonts w:ascii="Cambria" w:hAnsi="Cambria"/>
          <w:sz w:val="24"/>
          <w:szCs w:val="24"/>
        </w:rPr>
        <w:t xml:space="preserve">Zhotovitel se zavazuje dodržovat podmínky férových pracovních podmínek blíže vymezených v příloze č. 3 </w:t>
      </w:r>
      <w:proofErr w:type="gramStart"/>
      <w:r w:rsidR="00662981" w:rsidRPr="00662981">
        <w:rPr>
          <w:rFonts w:ascii="Cambria" w:hAnsi="Cambria"/>
          <w:sz w:val="24"/>
          <w:szCs w:val="24"/>
        </w:rPr>
        <w:t>této</w:t>
      </w:r>
      <w:proofErr w:type="gramEnd"/>
      <w:r w:rsidR="00662981" w:rsidRPr="00662981">
        <w:rPr>
          <w:rFonts w:ascii="Cambria" w:hAnsi="Cambria"/>
          <w:sz w:val="24"/>
          <w:szCs w:val="24"/>
        </w:rPr>
        <w:t xml:space="preserve"> </w:t>
      </w:r>
      <w:r w:rsidR="00811393">
        <w:rPr>
          <w:rFonts w:ascii="Cambria" w:hAnsi="Cambria"/>
          <w:sz w:val="24"/>
          <w:szCs w:val="24"/>
        </w:rPr>
        <w:t>s</w:t>
      </w:r>
      <w:r w:rsidR="00662981" w:rsidRPr="00662981">
        <w:rPr>
          <w:rFonts w:ascii="Cambria" w:hAnsi="Cambria"/>
          <w:sz w:val="24"/>
          <w:szCs w:val="24"/>
        </w:rPr>
        <w:t xml:space="preserve">mlouvy. Podpis předmětného čestného prohlášení o dodržení zásad odpovědného veřejného zadávání Zhotovitelem byl předpokladem uzavření této </w:t>
      </w:r>
      <w:r w:rsidR="00811393">
        <w:rPr>
          <w:rFonts w:ascii="Cambria" w:hAnsi="Cambria"/>
          <w:sz w:val="24"/>
          <w:szCs w:val="24"/>
        </w:rPr>
        <w:t>s</w:t>
      </w:r>
      <w:r w:rsidR="00662981" w:rsidRPr="00662981">
        <w:rPr>
          <w:rFonts w:ascii="Cambria" w:hAnsi="Cambria"/>
          <w:sz w:val="24"/>
          <w:szCs w:val="24"/>
        </w:rPr>
        <w:t>mlouvy.</w:t>
      </w:r>
    </w:p>
    <w:p w14:paraId="705F4C02" w14:textId="6C00E814" w:rsidR="00645C45" w:rsidRDefault="00731488" w:rsidP="00D536E7">
      <w:pPr>
        <w:pStyle w:val="KUsmlouva-2rove"/>
        <w:numPr>
          <w:ilvl w:val="1"/>
          <w:numId w:val="7"/>
        </w:numPr>
        <w:spacing w:after="0" w:line="276" w:lineRule="auto"/>
        <w:ind w:left="573" w:hanging="573"/>
        <w:rPr>
          <w:rFonts w:ascii="Cambria" w:hAnsi="Cambria"/>
          <w:sz w:val="24"/>
          <w:szCs w:val="24"/>
        </w:rPr>
      </w:pPr>
      <w:r w:rsidRPr="00726B4A">
        <w:rPr>
          <w:rFonts w:ascii="Cambria" w:hAnsi="Cambria"/>
          <w:sz w:val="24"/>
          <w:szCs w:val="24"/>
        </w:rPr>
        <w:t xml:space="preserve">Zhotovitel </w:t>
      </w:r>
      <w:r w:rsidR="00645C45" w:rsidRPr="00726B4A">
        <w:rPr>
          <w:rFonts w:ascii="Cambria" w:hAnsi="Cambria"/>
          <w:sz w:val="24"/>
          <w:szCs w:val="24"/>
        </w:rPr>
        <w:t xml:space="preserve">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w:t>
      </w:r>
      <w:r w:rsidRPr="00726B4A">
        <w:rPr>
          <w:rFonts w:ascii="Cambria" w:hAnsi="Cambria"/>
          <w:sz w:val="24"/>
          <w:szCs w:val="24"/>
        </w:rPr>
        <w:t xml:space="preserve">zhotovitelem </w:t>
      </w:r>
      <w:r w:rsidR="00645C45" w:rsidRPr="00726B4A">
        <w:rPr>
          <w:rFonts w:ascii="Cambria" w:hAnsi="Cambria"/>
          <w:sz w:val="24"/>
          <w:szCs w:val="24"/>
        </w:rPr>
        <w:t>či jeho poddodavatelem.</w:t>
      </w:r>
      <w:bookmarkEnd w:id="2"/>
      <w:r w:rsidR="00645C45" w:rsidRPr="00726B4A">
        <w:rPr>
          <w:rFonts w:ascii="Cambria" w:hAnsi="Cambria"/>
          <w:sz w:val="24"/>
          <w:szCs w:val="24"/>
        </w:rPr>
        <w:t xml:space="preserve"> </w:t>
      </w:r>
      <w:bookmarkEnd w:id="3"/>
    </w:p>
    <w:p w14:paraId="193BB6C2" w14:textId="211146BF" w:rsidR="002852FD" w:rsidRPr="00726B4A" w:rsidRDefault="002852FD" w:rsidP="00D536E7">
      <w:pPr>
        <w:pStyle w:val="KUsmlouva-2rove"/>
        <w:numPr>
          <w:ilvl w:val="1"/>
          <w:numId w:val="7"/>
        </w:numPr>
        <w:spacing w:after="0" w:line="276" w:lineRule="auto"/>
        <w:ind w:left="573" w:hanging="573"/>
        <w:rPr>
          <w:rFonts w:ascii="Cambria" w:hAnsi="Cambria"/>
          <w:sz w:val="24"/>
          <w:szCs w:val="24"/>
        </w:rPr>
      </w:pPr>
      <w:r w:rsidRPr="002852FD">
        <w:rPr>
          <w:rFonts w:ascii="Cambria" w:hAnsi="Cambria"/>
          <w:sz w:val="24"/>
          <w:szCs w:val="24"/>
        </w:rPr>
        <w:t xml:space="preserve">Zhotovitel prohlašuje, že Dílo bude provádět výhradně prostřednictvím poddodavatelů, jejichž seznam je uveden v příloze č. </w:t>
      </w:r>
      <w:r w:rsidR="00BF7E14">
        <w:rPr>
          <w:rFonts w:ascii="Cambria" w:hAnsi="Cambria"/>
          <w:sz w:val="24"/>
          <w:szCs w:val="24"/>
        </w:rPr>
        <w:t>2</w:t>
      </w:r>
      <w:r w:rsidRPr="002852FD">
        <w:rPr>
          <w:rFonts w:ascii="Cambria" w:hAnsi="Cambria"/>
          <w:sz w:val="24"/>
          <w:szCs w:val="24"/>
        </w:rPr>
        <w:t xml:space="preserve"> </w:t>
      </w:r>
      <w:proofErr w:type="gramStart"/>
      <w:r w:rsidRPr="002852FD">
        <w:rPr>
          <w:rFonts w:ascii="Cambria" w:hAnsi="Cambria"/>
          <w:sz w:val="24"/>
          <w:szCs w:val="24"/>
        </w:rPr>
        <w:t>této</w:t>
      </w:r>
      <w:proofErr w:type="gramEnd"/>
      <w:r w:rsidRPr="002852FD">
        <w:rPr>
          <w:rFonts w:ascii="Cambria" w:hAnsi="Cambria"/>
          <w:sz w:val="24"/>
          <w:szCs w:val="24"/>
        </w:rPr>
        <w:t xml:space="preserve"> </w:t>
      </w:r>
      <w:r w:rsidR="00811393">
        <w:rPr>
          <w:rFonts w:ascii="Cambria" w:hAnsi="Cambria"/>
          <w:sz w:val="24"/>
          <w:szCs w:val="24"/>
        </w:rPr>
        <w:t>s</w:t>
      </w:r>
      <w:r w:rsidRPr="002852FD">
        <w:rPr>
          <w:rFonts w:ascii="Cambria" w:hAnsi="Cambria"/>
          <w:sz w:val="24"/>
          <w:szCs w:val="24"/>
        </w:rPr>
        <w:t xml:space="preserve">mlouvy. Zhotovitel je oprávněn měnit osoby poddodavatelů po předchozím vyrozumění </w:t>
      </w:r>
      <w:r w:rsidR="00811393">
        <w:rPr>
          <w:rFonts w:ascii="Cambria" w:hAnsi="Cambria"/>
          <w:sz w:val="24"/>
          <w:szCs w:val="24"/>
        </w:rPr>
        <w:t>o</w:t>
      </w:r>
      <w:r w:rsidRPr="002852FD">
        <w:rPr>
          <w:rFonts w:ascii="Cambria" w:hAnsi="Cambria"/>
          <w:sz w:val="24"/>
          <w:szCs w:val="24"/>
        </w:rPr>
        <w:t>bjednatele s tím, že nový poddodavatel musí splňovat nejméně odbornost a podmínky, jako poddodavatel, kterého v rámci provádění Díla nahradil.</w:t>
      </w:r>
    </w:p>
    <w:p w14:paraId="6FB34AC1" w14:textId="4EC58FD6" w:rsidR="008B142A" w:rsidRPr="00726B4A" w:rsidRDefault="00731488" w:rsidP="00D536E7">
      <w:pPr>
        <w:pStyle w:val="KUsmlouva-2rove"/>
        <w:numPr>
          <w:ilvl w:val="1"/>
          <w:numId w:val="7"/>
        </w:numPr>
        <w:spacing w:after="0" w:line="276" w:lineRule="auto"/>
        <w:ind w:left="573" w:hanging="573"/>
        <w:rPr>
          <w:rFonts w:ascii="Cambria" w:hAnsi="Cambria"/>
          <w:sz w:val="24"/>
          <w:szCs w:val="24"/>
        </w:rPr>
      </w:pPr>
      <w:r w:rsidRPr="00726B4A">
        <w:rPr>
          <w:rFonts w:ascii="Cambria" w:hAnsi="Cambria"/>
          <w:sz w:val="24"/>
          <w:szCs w:val="24"/>
        </w:rPr>
        <w:t xml:space="preserve">Zhotovitel </w:t>
      </w:r>
      <w:r w:rsidR="008B142A" w:rsidRPr="00726B4A">
        <w:rPr>
          <w:rFonts w:ascii="Cambria" w:hAnsi="Cambria"/>
          <w:sz w:val="24"/>
          <w:szCs w:val="24"/>
        </w:rPr>
        <w:t xml:space="preserve">musí při plnění této smlouvy zohlednit dopady na životní prostředí, a to zejména požadavky na dlouhou životnost, požadavky na </w:t>
      </w:r>
      <w:proofErr w:type="spellStart"/>
      <w:r w:rsidR="008B142A" w:rsidRPr="00726B4A">
        <w:rPr>
          <w:rFonts w:ascii="Cambria" w:hAnsi="Cambria"/>
          <w:sz w:val="24"/>
          <w:szCs w:val="24"/>
        </w:rPr>
        <w:t>demontovatelnost</w:t>
      </w:r>
      <w:proofErr w:type="spellEnd"/>
      <w:r w:rsidR="008B142A" w:rsidRPr="00726B4A">
        <w:rPr>
          <w:rFonts w:ascii="Cambria" w:hAnsi="Cambria"/>
          <w:sz w:val="24"/>
          <w:szCs w:val="24"/>
        </w:rPr>
        <w:t xml:space="preserve">, opravitelnost, modulárnost, ekoznačky (například certifikáty na dřevo FSC nebo PEFC) apod. </w:t>
      </w:r>
      <w:r w:rsidRPr="00726B4A">
        <w:rPr>
          <w:rFonts w:ascii="Cambria" w:hAnsi="Cambria"/>
          <w:sz w:val="24"/>
          <w:szCs w:val="24"/>
        </w:rPr>
        <w:t xml:space="preserve">Zhotovitel </w:t>
      </w:r>
      <w:r w:rsidR="008B142A" w:rsidRPr="00726B4A">
        <w:rPr>
          <w:rFonts w:ascii="Cambria" w:hAnsi="Cambria"/>
          <w:sz w:val="24"/>
          <w:szCs w:val="24"/>
        </w:rPr>
        <w:t xml:space="preserve">musí při </w:t>
      </w:r>
      <w:r w:rsidR="0015301F" w:rsidRPr="00726B4A">
        <w:rPr>
          <w:rFonts w:ascii="Cambria" w:hAnsi="Cambria"/>
          <w:sz w:val="24"/>
          <w:szCs w:val="24"/>
        </w:rPr>
        <w:t>provádění díla dle</w:t>
      </w:r>
      <w:r w:rsidR="008B142A" w:rsidRPr="00726B4A">
        <w:rPr>
          <w:rFonts w:ascii="Cambria" w:hAnsi="Cambria"/>
          <w:sz w:val="24"/>
          <w:szCs w:val="24"/>
        </w:rPr>
        <w:t xml:space="preserve"> této smlouvy preferovat ekologicky šetrná řešení a minimalizovat vznik odpadu a obalových materiálů. </w:t>
      </w:r>
      <w:r w:rsidRPr="00726B4A">
        <w:rPr>
          <w:rFonts w:ascii="Cambria" w:hAnsi="Cambria"/>
          <w:sz w:val="24"/>
          <w:szCs w:val="24"/>
        </w:rPr>
        <w:t xml:space="preserve">Zhotovitel </w:t>
      </w:r>
      <w:r w:rsidR="008B142A" w:rsidRPr="00726B4A">
        <w:rPr>
          <w:rFonts w:ascii="Cambria" w:hAnsi="Cambria"/>
          <w:sz w:val="24"/>
          <w:szCs w:val="24"/>
        </w:rPr>
        <w:t xml:space="preserve">je povinen odpad a obalové materiály ekologicky zlikvidovat. Pokud to bude možné, </w:t>
      </w:r>
      <w:r w:rsidRPr="00726B4A">
        <w:rPr>
          <w:rFonts w:ascii="Cambria" w:hAnsi="Cambria"/>
          <w:sz w:val="24"/>
          <w:szCs w:val="24"/>
        </w:rPr>
        <w:t xml:space="preserve">zhotovitel </w:t>
      </w:r>
      <w:r w:rsidR="008B142A" w:rsidRPr="00726B4A">
        <w:rPr>
          <w:rFonts w:ascii="Cambria" w:hAnsi="Cambria"/>
          <w:sz w:val="24"/>
          <w:szCs w:val="24"/>
        </w:rPr>
        <w:t xml:space="preserve">se zavazuje kromě vlastní výroby použít metodu výroby z recyklátu, metodu repase anebo metodu </w:t>
      </w:r>
      <w:proofErr w:type="spellStart"/>
      <w:r w:rsidR="008B142A" w:rsidRPr="00726B4A">
        <w:rPr>
          <w:rFonts w:ascii="Cambria" w:hAnsi="Cambria"/>
          <w:sz w:val="24"/>
          <w:szCs w:val="24"/>
        </w:rPr>
        <w:t>redesignu</w:t>
      </w:r>
      <w:proofErr w:type="spellEnd"/>
      <w:r w:rsidR="008B142A" w:rsidRPr="00726B4A">
        <w:rPr>
          <w:rFonts w:ascii="Cambria" w:hAnsi="Cambria"/>
          <w:sz w:val="24"/>
          <w:szCs w:val="24"/>
        </w:rPr>
        <w:t>.</w:t>
      </w:r>
      <w:r w:rsidR="00C43673" w:rsidRPr="00726B4A">
        <w:rPr>
          <w:rFonts w:ascii="Cambria" w:hAnsi="Cambria"/>
          <w:sz w:val="24"/>
          <w:szCs w:val="24"/>
        </w:rPr>
        <w:t xml:space="preserve"> </w:t>
      </w:r>
    </w:p>
    <w:p w14:paraId="1B748B1A" w14:textId="77777777" w:rsidR="00645C45" w:rsidRPr="00726B4A" w:rsidRDefault="00645C45" w:rsidP="00B5447C">
      <w:pPr>
        <w:pStyle w:val="Textvbloku"/>
        <w:spacing w:after="100" w:line="276" w:lineRule="auto"/>
        <w:rPr>
          <w:rFonts w:ascii="Cambria" w:hAnsi="Cambria" w:cs="Arial"/>
          <w:szCs w:val="24"/>
        </w:rPr>
      </w:pPr>
    </w:p>
    <w:p w14:paraId="61091ED0" w14:textId="77777777" w:rsidR="00645C45" w:rsidRPr="00726B4A" w:rsidRDefault="00645C45" w:rsidP="00D536E7">
      <w:pPr>
        <w:widowControl w:val="0"/>
        <w:numPr>
          <w:ilvl w:val="0"/>
          <w:numId w:val="7"/>
        </w:numPr>
        <w:tabs>
          <w:tab w:val="clear" w:pos="570"/>
        </w:tabs>
        <w:adjustRightInd w:val="0"/>
        <w:spacing w:line="276" w:lineRule="auto"/>
        <w:jc w:val="center"/>
        <w:textAlignment w:val="baseline"/>
        <w:outlineLvl w:val="0"/>
        <w:rPr>
          <w:rFonts w:ascii="Cambria" w:hAnsi="Cambria" w:cs="Arial"/>
          <w:b/>
          <w:caps/>
          <w:sz w:val="24"/>
          <w:szCs w:val="24"/>
        </w:rPr>
      </w:pPr>
      <w:r w:rsidRPr="00726B4A">
        <w:rPr>
          <w:rFonts w:ascii="Cambria" w:hAnsi="Cambria" w:cs="Arial"/>
          <w:b/>
          <w:caps/>
          <w:sz w:val="24"/>
          <w:szCs w:val="24"/>
        </w:rPr>
        <w:t>Termín A MÍSTO PLNĚNÍ</w:t>
      </w:r>
    </w:p>
    <w:p w14:paraId="35EFFE82" w14:textId="77777777" w:rsidR="00645C45" w:rsidRPr="00726B4A" w:rsidRDefault="00645C45" w:rsidP="00D536E7">
      <w:pPr>
        <w:widowControl w:val="0"/>
        <w:adjustRightInd w:val="0"/>
        <w:spacing w:line="276" w:lineRule="auto"/>
        <w:textAlignment w:val="baseline"/>
        <w:outlineLvl w:val="0"/>
        <w:rPr>
          <w:rFonts w:ascii="Cambria" w:hAnsi="Cambria" w:cs="Arial"/>
          <w:b/>
          <w:caps/>
          <w:sz w:val="24"/>
          <w:szCs w:val="24"/>
        </w:rPr>
      </w:pPr>
    </w:p>
    <w:p w14:paraId="24083CF1" w14:textId="0C1D3A1D" w:rsidR="001F2D95" w:rsidRPr="00726B4A" w:rsidRDefault="00645C45" w:rsidP="00D536E7">
      <w:pPr>
        <w:widowControl w:val="0"/>
        <w:numPr>
          <w:ilvl w:val="1"/>
          <w:numId w:val="7"/>
        </w:numPr>
        <w:tabs>
          <w:tab w:val="clear" w:pos="570"/>
          <w:tab w:val="left" w:pos="567"/>
        </w:tabs>
        <w:adjustRightInd w:val="0"/>
        <w:spacing w:line="276" w:lineRule="auto"/>
        <w:ind w:left="567" w:hanging="567"/>
        <w:jc w:val="both"/>
        <w:textAlignment w:val="baseline"/>
        <w:outlineLvl w:val="0"/>
        <w:rPr>
          <w:rFonts w:ascii="Cambria" w:hAnsi="Cambria" w:cs="Arial"/>
          <w:sz w:val="24"/>
          <w:szCs w:val="24"/>
        </w:rPr>
      </w:pPr>
      <w:bookmarkStart w:id="4" w:name="_Ref82763479"/>
      <w:r w:rsidRPr="00726B4A">
        <w:rPr>
          <w:rFonts w:ascii="Cambria" w:hAnsi="Cambria" w:cs="Arial"/>
          <w:sz w:val="24"/>
          <w:szCs w:val="24"/>
        </w:rPr>
        <w:t>Předpokládaný termín předání a převzetí místa plnění (zahájení doby plnění):</w:t>
      </w:r>
      <w:bookmarkEnd w:id="4"/>
      <w:r w:rsidR="00730F8D" w:rsidRPr="00726B4A">
        <w:rPr>
          <w:rFonts w:ascii="Cambria" w:hAnsi="Cambria" w:cs="Arial"/>
          <w:sz w:val="24"/>
          <w:szCs w:val="24"/>
        </w:rPr>
        <w:t xml:space="preserve"> Práce </w:t>
      </w:r>
      <w:r w:rsidR="00731488" w:rsidRPr="00726B4A">
        <w:rPr>
          <w:rFonts w:ascii="Cambria" w:hAnsi="Cambria" w:cs="Arial"/>
          <w:sz w:val="24"/>
          <w:szCs w:val="24"/>
        </w:rPr>
        <w:t xml:space="preserve">zhotovitele </w:t>
      </w:r>
      <w:r w:rsidR="00730F8D" w:rsidRPr="00726B4A">
        <w:rPr>
          <w:rFonts w:ascii="Cambria" w:hAnsi="Cambria" w:cs="Arial"/>
          <w:sz w:val="24"/>
          <w:szCs w:val="24"/>
        </w:rPr>
        <w:t xml:space="preserve">na realizaci předmětu smlouvy budou zahájeny dnem protokolárního předání a převzetí místa plnění. </w:t>
      </w:r>
    </w:p>
    <w:p w14:paraId="78322497" w14:textId="35A14D51" w:rsidR="00C525A1" w:rsidRDefault="00C525A1" w:rsidP="002C3E7B">
      <w:pPr>
        <w:widowControl w:val="0"/>
        <w:adjustRightInd w:val="0"/>
        <w:spacing w:line="276" w:lineRule="auto"/>
        <w:ind w:left="567"/>
        <w:jc w:val="both"/>
        <w:textAlignment w:val="baseline"/>
        <w:outlineLvl w:val="0"/>
        <w:rPr>
          <w:rFonts w:ascii="Cambria" w:hAnsi="Cambria" w:cs="Arial"/>
          <w:sz w:val="24"/>
          <w:szCs w:val="24"/>
        </w:rPr>
      </w:pPr>
    </w:p>
    <w:p w14:paraId="758620B2" w14:textId="77777777" w:rsidR="002B2B86" w:rsidRDefault="002B2B86" w:rsidP="002C3E7B">
      <w:pPr>
        <w:widowControl w:val="0"/>
        <w:adjustRightInd w:val="0"/>
        <w:spacing w:line="276" w:lineRule="auto"/>
        <w:ind w:left="567"/>
        <w:jc w:val="both"/>
        <w:textAlignment w:val="baseline"/>
        <w:outlineLvl w:val="0"/>
        <w:rPr>
          <w:rFonts w:ascii="Cambria" w:hAnsi="Cambria" w:cs="Arial"/>
          <w:sz w:val="24"/>
          <w:szCs w:val="24"/>
        </w:rPr>
      </w:pPr>
    </w:p>
    <w:p w14:paraId="4C852865" w14:textId="77777777" w:rsidR="002B2B86" w:rsidRDefault="002B2B86" w:rsidP="002C3E7B">
      <w:pPr>
        <w:widowControl w:val="0"/>
        <w:adjustRightInd w:val="0"/>
        <w:spacing w:line="276" w:lineRule="auto"/>
        <w:ind w:left="567"/>
        <w:jc w:val="both"/>
        <w:textAlignment w:val="baseline"/>
        <w:outlineLvl w:val="0"/>
        <w:rPr>
          <w:rFonts w:ascii="Cambria" w:hAnsi="Cambria" w:cs="Arial"/>
          <w:sz w:val="24"/>
          <w:szCs w:val="24"/>
        </w:rPr>
      </w:pPr>
    </w:p>
    <w:p w14:paraId="54C2BE5B" w14:textId="77777777" w:rsidR="002B2B86" w:rsidRPr="00726B4A" w:rsidRDefault="002B2B86" w:rsidP="002C3E7B">
      <w:pPr>
        <w:widowControl w:val="0"/>
        <w:adjustRightInd w:val="0"/>
        <w:spacing w:line="276" w:lineRule="auto"/>
        <w:ind w:left="567"/>
        <w:jc w:val="both"/>
        <w:textAlignment w:val="baseline"/>
        <w:outlineLvl w:val="0"/>
        <w:rPr>
          <w:rFonts w:ascii="Cambria" w:hAnsi="Cambria" w:cs="Arial"/>
          <w:sz w:val="24"/>
          <w:szCs w:val="24"/>
        </w:rPr>
      </w:pPr>
    </w:p>
    <w:p w14:paraId="59B8DC6E" w14:textId="71D7926F" w:rsidR="00645C45" w:rsidRPr="00726B4A" w:rsidRDefault="00645C45" w:rsidP="002C3E7B">
      <w:pPr>
        <w:pStyle w:val="Textvbloku"/>
        <w:numPr>
          <w:ilvl w:val="1"/>
          <w:numId w:val="7"/>
        </w:numPr>
        <w:spacing w:line="276" w:lineRule="auto"/>
        <w:rPr>
          <w:rFonts w:ascii="Cambria" w:hAnsi="Cambria" w:cs="Arial"/>
          <w:szCs w:val="24"/>
        </w:rPr>
      </w:pPr>
      <w:r w:rsidRPr="00726B4A">
        <w:rPr>
          <w:rFonts w:ascii="Cambria" w:hAnsi="Cambria" w:cs="Arial"/>
          <w:szCs w:val="24"/>
        </w:rPr>
        <w:lastRenderedPageBreak/>
        <w:t xml:space="preserve">K převzetí místa plnění vyzve objednatel písemně </w:t>
      </w:r>
      <w:r w:rsidR="001D5C3E" w:rsidRPr="00726B4A">
        <w:rPr>
          <w:rFonts w:ascii="Cambria" w:hAnsi="Cambria" w:cs="Arial"/>
          <w:szCs w:val="24"/>
        </w:rPr>
        <w:t xml:space="preserve">zhotovitele </w:t>
      </w:r>
      <w:r w:rsidRPr="00726B4A">
        <w:rPr>
          <w:rFonts w:ascii="Cambria" w:hAnsi="Cambria" w:cs="Arial"/>
          <w:szCs w:val="24"/>
        </w:rPr>
        <w:t xml:space="preserve">nejméně </w:t>
      </w:r>
      <w:r w:rsidRPr="00726B4A">
        <w:rPr>
          <w:rFonts w:ascii="Cambria" w:hAnsi="Cambria" w:cs="Arial"/>
          <w:b/>
          <w:szCs w:val="24"/>
        </w:rPr>
        <w:t>5</w:t>
      </w:r>
      <w:r w:rsidRPr="00726B4A">
        <w:rPr>
          <w:rFonts w:ascii="Cambria" w:hAnsi="Cambria" w:cs="Arial"/>
          <w:szCs w:val="24"/>
        </w:rPr>
        <w:t xml:space="preserve"> kalendářních dnů předem (za písemnou výzvu se považuje výzva zaslaná e-mailem na adresu </w:t>
      </w:r>
      <w:r w:rsidR="001D5C3E" w:rsidRPr="00726B4A">
        <w:rPr>
          <w:rFonts w:ascii="Cambria" w:hAnsi="Cambria" w:cs="Arial"/>
          <w:szCs w:val="24"/>
        </w:rPr>
        <w:t xml:space="preserve">zhotovitele </w:t>
      </w:r>
      <w:proofErr w:type="spellStart"/>
      <w:r w:rsidR="0035251A">
        <w:rPr>
          <w:rFonts w:ascii="Cambria" w:hAnsi="Cambria" w:cs="Arial"/>
          <w:szCs w:val="24"/>
        </w:rPr>
        <w:t>xxxxxxxxx</w:t>
      </w:r>
      <w:proofErr w:type="spellEnd"/>
      <w:r w:rsidRPr="00726B4A">
        <w:rPr>
          <w:rFonts w:ascii="Cambria" w:hAnsi="Cambria" w:cs="Arial"/>
          <w:szCs w:val="24"/>
        </w:rPr>
        <w:t>)</w:t>
      </w:r>
      <w:r w:rsidR="00C525A1" w:rsidRPr="00726B4A">
        <w:rPr>
          <w:rFonts w:ascii="Cambria" w:hAnsi="Cambria" w:cs="Arial"/>
          <w:szCs w:val="24"/>
        </w:rPr>
        <w:t>.</w:t>
      </w:r>
      <w:r w:rsidRPr="00726B4A">
        <w:rPr>
          <w:rFonts w:ascii="Cambria" w:hAnsi="Cambria" w:cs="Arial"/>
          <w:szCs w:val="24"/>
        </w:rPr>
        <w:t xml:space="preserve"> Tato výzva bude </w:t>
      </w:r>
      <w:r w:rsidR="001D5C3E" w:rsidRPr="00726B4A">
        <w:rPr>
          <w:rFonts w:ascii="Cambria" w:hAnsi="Cambria" w:cs="Arial"/>
          <w:szCs w:val="24"/>
        </w:rPr>
        <w:t xml:space="preserve">zhotovitelem </w:t>
      </w:r>
      <w:r w:rsidRPr="00726B4A">
        <w:rPr>
          <w:rFonts w:ascii="Cambria" w:hAnsi="Cambria" w:cs="Arial"/>
          <w:szCs w:val="24"/>
        </w:rPr>
        <w:t xml:space="preserve">písemně objednateli potvrzena, a to nejpozději následující pracovní den po odeslání výzvy objednatelem. </w:t>
      </w:r>
      <w:proofErr w:type="gramStart"/>
      <w:r w:rsidR="001D5C3E" w:rsidRPr="00726B4A">
        <w:rPr>
          <w:rFonts w:ascii="Cambria" w:hAnsi="Cambria" w:cs="Arial"/>
          <w:szCs w:val="24"/>
        </w:rPr>
        <w:t>Zhotovitele</w:t>
      </w:r>
      <w:proofErr w:type="gramEnd"/>
      <w:r w:rsidR="001D5C3E" w:rsidRPr="00726B4A">
        <w:rPr>
          <w:rFonts w:ascii="Cambria" w:hAnsi="Cambria" w:cs="Arial"/>
          <w:szCs w:val="24"/>
        </w:rPr>
        <w:t xml:space="preserve"> </w:t>
      </w:r>
      <w:r w:rsidRPr="00726B4A">
        <w:rPr>
          <w:rFonts w:ascii="Cambria" w:hAnsi="Cambria" w:cs="Arial"/>
          <w:szCs w:val="24"/>
        </w:rPr>
        <w:t xml:space="preserve">potvrdí výzvu e-mailem na adresu objednatele </w:t>
      </w:r>
      <w:proofErr w:type="spellStart"/>
      <w:r w:rsidR="0035251A">
        <w:rPr>
          <w:rFonts w:ascii="Cambria" w:hAnsi="Cambria" w:cs="Arial"/>
          <w:szCs w:val="24"/>
        </w:rPr>
        <w:t>xxxxxxxxxx</w:t>
      </w:r>
      <w:proofErr w:type="spellEnd"/>
      <w:r w:rsidR="001F2D95" w:rsidRPr="00726B4A">
        <w:rPr>
          <w:rFonts w:ascii="Cambria" w:hAnsi="Cambria" w:cs="Arial"/>
          <w:szCs w:val="24"/>
        </w:rPr>
        <w:t>.</w:t>
      </w:r>
      <w:r w:rsidRPr="00726B4A">
        <w:rPr>
          <w:rFonts w:ascii="Cambria" w:hAnsi="Cambria" w:cs="Arial"/>
          <w:szCs w:val="24"/>
        </w:rPr>
        <w:t xml:space="preserve"> </w:t>
      </w:r>
    </w:p>
    <w:p w14:paraId="637D3F0D" w14:textId="77777777" w:rsidR="00645C45" w:rsidRPr="00726B4A" w:rsidRDefault="00645C45" w:rsidP="00D536E7">
      <w:pPr>
        <w:pStyle w:val="KUsmlouva-2rove"/>
        <w:numPr>
          <w:ilvl w:val="1"/>
          <w:numId w:val="7"/>
        </w:numPr>
        <w:spacing w:line="276" w:lineRule="auto"/>
        <w:rPr>
          <w:rFonts w:ascii="Cambria" w:hAnsi="Cambria"/>
          <w:b/>
          <w:sz w:val="24"/>
          <w:szCs w:val="24"/>
        </w:rPr>
      </w:pPr>
      <w:bookmarkStart w:id="5" w:name="_Ref82765205"/>
      <w:r w:rsidRPr="00726B4A">
        <w:rPr>
          <w:rFonts w:ascii="Cambria" w:hAnsi="Cambria"/>
          <w:sz w:val="24"/>
          <w:szCs w:val="24"/>
        </w:rPr>
        <w:t>Objednatel je oprávněn převzít řádně (bez vad a nedodělků) zhotovený předmět smlouvy i před termínem plnění, pokud budou splněny všechny podmínky pro převzetí, stanovené touto smlouvou.</w:t>
      </w:r>
      <w:bookmarkEnd w:id="5"/>
    </w:p>
    <w:p w14:paraId="56E8C9EF" w14:textId="0ABC88D0" w:rsidR="00645C45" w:rsidRPr="00726B4A" w:rsidRDefault="00645C45" w:rsidP="00D536E7">
      <w:pPr>
        <w:pStyle w:val="KUsmlouva-2rove"/>
        <w:widowControl w:val="0"/>
        <w:numPr>
          <w:ilvl w:val="1"/>
          <w:numId w:val="7"/>
        </w:numPr>
        <w:adjustRightInd w:val="0"/>
        <w:spacing w:line="276" w:lineRule="auto"/>
        <w:textAlignment w:val="baseline"/>
        <w:outlineLvl w:val="0"/>
        <w:rPr>
          <w:rFonts w:ascii="Cambria" w:hAnsi="Cambria"/>
          <w:sz w:val="24"/>
          <w:szCs w:val="24"/>
        </w:rPr>
      </w:pPr>
      <w:bookmarkStart w:id="6" w:name="_Ref82765318"/>
      <w:r w:rsidRPr="00726B4A">
        <w:rPr>
          <w:rFonts w:ascii="Cambria" w:hAnsi="Cambria"/>
          <w:sz w:val="24"/>
          <w:szCs w:val="24"/>
        </w:rPr>
        <w:t xml:space="preserve">Místem plnění je </w:t>
      </w:r>
      <w:r w:rsidR="00B22C38">
        <w:rPr>
          <w:rFonts w:ascii="Cambria" w:hAnsi="Cambria"/>
          <w:sz w:val="24"/>
          <w:szCs w:val="24"/>
        </w:rPr>
        <w:t>sídlo objednatele</w:t>
      </w:r>
      <w:r w:rsidRPr="00726B4A">
        <w:rPr>
          <w:rFonts w:ascii="Cambria" w:eastAsia="Calibri" w:hAnsi="Cambria"/>
          <w:sz w:val="24"/>
          <w:szCs w:val="24"/>
          <w:lang w:eastAsia="en-US"/>
        </w:rPr>
        <w:t>.</w:t>
      </w:r>
      <w:bookmarkEnd w:id="6"/>
      <w:r w:rsidR="00FA455B" w:rsidRPr="00726B4A">
        <w:rPr>
          <w:rFonts w:ascii="Cambria" w:eastAsia="Calibri" w:hAnsi="Cambria"/>
          <w:sz w:val="24"/>
          <w:szCs w:val="24"/>
          <w:lang w:eastAsia="en-US"/>
        </w:rPr>
        <w:t xml:space="preserve"> Bližší specifikace je uvedena </w:t>
      </w:r>
      <w:r w:rsidR="00F801DF" w:rsidRPr="00726B4A">
        <w:rPr>
          <w:rFonts w:ascii="Cambria" w:eastAsia="Calibri" w:hAnsi="Cambria"/>
          <w:sz w:val="24"/>
          <w:szCs w:val="24"/>
          <w:lang w:eastAsia="en-US"/>
        </w:rPr>
        <w:t>v příloze</w:t>
      </w:r>
      <w:r w:rsidR="00FA455B" w:rsidRPr="00726B4A">
        <w:rPr>
          <w:rFonts w:ascii="Cambria" w:eastAsia="Calibri" w:hAnsi="Cambria"/>
          <w:sz w:val="24"/>
          <w:szCs w:val="24"/>
          <w:lang w:eastAsia="en-US"/>
        </w:rPr>
        <w:t xml:space="preserve"> č. 1 této smlouvy.</w:t>
      </w:r>
      <w:r w:rsidRPr="00726B4A">
        <w:rPr>
          <w:rFonts w:ascii="Cambria" w:hAnsi="Cambria"/>
          <w:sz w:val="24"/>
          <w:szCs w:val="24"/>
        </w:rPr>
        <w:t xml:space="preserve"> </w:t>
      </w:r>
    </w:p>
    <w:p w14:paraId="7AE6CB8E" w14:textId="68C1251F" w:rsidR="00705592" w:rsidRPr="00726B4A" w:rsidRDefault="003F7AB1" w:rsidP="00D536E7">
      <w:pPr>
        <w:pStyle w:val="KUsmlouva-2rove"/>
        <w:widowControl w:val="0"/>
        <w:numPr>
          <w:ilvl w:val="1"/>
          <w:numId w:val="7"/>
        </w:numPr>
        <w:adjustRightInd w:val="0"/>
        <w:spacing w:line="276" w:lineRule="auto"/>
        <w:textAlignment w:val="baseline"/>
        <w:outlineLvl w:val="0"/>
        <w:rPr>
          <w:rFonts w:ascii="Cambria" w:hAnsi="Cambria"/>
          <w:sz w:val="24"/>
          <w:szCs w:val="24"/>
        </w:rPr>
      </w:pPr>
      <w:r w:rsidRPr="00726B4A">
        <w:rPr>
          <w:rFonts w:ascii="Cambria" w:hAnsi="Cambria"/>
          <w:sz w:val="24"/>
          <w:szCs w:val="24"/>
        </w:rPr>
        <w:t>Zhotovitel</w:t>
      </w:r>
      <w:r w:rsidR="00705592" w:rsidRPr="00726B4A">
        <w:rPr>
          <w:rFonts w:ascii="Cambria" w:hAnsi="Cambria"/>
          <w:sz w:val="24"/>
          <w:szCs w:val="24"/>
        </w:rPr>
        <w:t xml:space="preserve"> provede plnění dle této </w:t>
      </w:r>
      <w:r w:rsidR="00811393">
        <w:rPr>
          <w:rFonts w:ascii="Cambria" w:hAnsi="Cambria"/>
          <w:sz w:val="24"/>
          <w:szCs w:val="24"/>
        </w:rPr>
        <w:t>s</w:t>
      </w:r>
      <w:r w:rsidR="00705592" w:rsidRPr="00726B4A">
        <w:rPr>
          <w:rFonts w:ascii="Cambria" w:hAnsi="Cambria"/>
          <w:sz w:val="24"/>
          <w:szCs w:val="24"/>
        </w:rPr>
        <w:t xml:space="preserve">mlouvy nejpozději do </w:t>
      </w:r>
      <w:r w:rsidR="00490756" w:rsidRPr="00726B4A">
        <w:rPr>
          <w:rFonts w:ascii="Cambria" w:hAnsi="Cambria"/>
          <w:sz w:val="24"/>
          <w:szCs w:val="24"/>
        </w:rPr>
        <w:t>8 týdnů od nabytí účinnosti smlouvy</w:t>
      </w:r>
      <w:r w:rsidR="00705592" w:rsidRPr="00726B4A">
        <w:rPr>
          <w:rFonts w:ascii="Cambria" w:hAnsi="Cambria"/>
          <w:sz w:val="24"/>
          <w:szCs w:val="24"/>
        </w:rPr>
        <w:t>.</w:t>
      </w:r>
    </w:p>
    <w:p w14:paraId="3B97CB76" w14:textId="77777777" w:rsidR="00645C45" w:rsidRPr="00726B4A" w:rsidRDefault="00645C45" w:rsidP="00D536E7">
      <w:pPr>
        <w:widowControl w:val="0"/>
        <w:adjustRightInd w:val="0"/>
        <w:spacing w:line="276" w:lineRule="auto"/>
        <w:ind w:left="360"/>
        <w:textAlignment w:val="baseline"/>
        <w:outlineLvl w:val="0"/>
        <w:rPr>
          <w:rFonts w:ascii="Cambria" w:hAnsi="Cambria" w:cs="Arial"/>
          <w:b/>
          <w:sz w:val="24"/>
          <w:szCs w:val="24"/>
        </w:rPr>
      </w:pPr>
    </w:p>
    <w:p w14:paraId="49654E73" w14:textId="77777777" w:rsidR="00645C45" w:rsidRPr="00813923" w:rsidRDefault="00645C45" w:rsidP="00D536E7">
      <w:pPr>
        <w:widowControl w:val="0"/>
        <w:numPr>
          <w:ilvl w:val="0"/>
          <w:numId w:val="8"/>
        </w:numPr>
        <w:tabs>
          <w:tab w:val="clear" w:pos="360"/>
        </w:tabs>
        <w:adjustRightInd w:val="0"/>
        <w:spacing w:line="276" w:lineRule="auto"/>
        <w:ind w:firstLine="633"/>
        <w:jc w:val="center"/>
        <w:textAlignment w:val="baseline"/>
        <w:outlineLvl w:val="0"/>
        <w:rPr>
          <w:rFonts w:ascii="Cambria" w:hAnsi="Cambria" w:cs="Arial"/>
          <w:b/>
          <w:sz w:val="24"/>
          <w:szCs w:val="24"/>
        </w:rPr>
      </w:pPr>
      <w:r w:rsidRPr="00813923">
        <w:rPr>
          <w:rFonts w:ascii="Cambria" w:hAnsi="Cambria" w:cs="Arial"/>
          <w:b/>
          <w:caps/>
          <w:sz w:val="24"/>
          <w:szCs w:val="24"/>
        </w:rPr>
        <w:t xml:space="preserve">Cena PŘEDMĚTU SMLOUVY </w:t>
      </w:r>
    </w:p>
    <w:p w14:paraId="4E7F70C9" w14:textId="77777777" w:rsidR="00645C45" w:rsidRPr="00813923" w:rsidRDefault="00645C45" w:rsidP="00D536E7">
      <w:pPr>
        <w:widowControl w:val="0"/>
        <w:adjustRightInd w:val="0"/>
        <w:spacing w:line="276" w:lineRule="auto"/>
        <w:textAlignment w:val="baseline"/>
        <w:outlineLvl w:val="0"/>
        <w:rPr>
          <w:rFonts w:ascii="Cambria" w:hAnsi="Cambria" w:cs="Arial"/>
          <w:b/>
          <w:sz w:val="24"/>
          <w:szCs w:val="24"/>
        </w:rPr>
      </w:pPr>
    </w:p>
    <w:p w14:paraId="634EA6D2" w14:textId="2565BE0A" w:rsidR="00645C45" w:rsidRPr="00813923" w:rsidRDefault="00645C45" w:rsidP="00813923">
      <w:pPr>
        <w:pStyle w:val="KUsmlouva-2rove"/>
        <w:numPr>
          <w:ilvl w:val="1"/>
          <w:numId w:val="8"/>
        </w:numPr>
        <w:rPr>
          <w:rFonts w:ascii="Cambria" w:hAnsi="Cambria"/>
          <w:sz w:val="24"/>
          <w:szCs w:val="24"/>
        </w:rPr>
      </w:pPr>
      <w:r w:rsidRPr="00813923">
        <w:rPr>
          <w:rFonts w:ascii="Cambria" w:hAnsi="Cambria"/>
          <w:sz w:val="24"/>
          <w:szCs w:val="24"/>
        </w:rPr>
        <w:t xml:space="preserve">Cena </w:t>
      </w:r>
      <w:r w:rsidR="000A54E2" w:rsidRPr="00813923">
        <w:rPr>
          <w:rFonts w:ascii="Cambria" w:hAnsi="Cambria"/>
          <w:sz w:val="24"/>
          <w:szCs w:val="24"/>
        </w:rPr>
        <w:t>díla</w:t>
      </w:r>
      <w:r w:rsidRPr="00813923">
        <w:rPr>
          <w:rFonts w:ascii="Cambria" w:hAnsi="Cambria"/>
          <w:sz w:val="24"/>
          <w:szCs w:val="24"/>
        </w:rPr>
        <w:t xml:space="preserve"> zahrnuje veškeré náklady potřebné k řádné realizaci </w:t>
      </w:r>
      <w:r w:rsidR="00813923">
        <w:rPr>
          <w:rFonts w:ascii="Cambria" w:hAnsi="Cambria"/>
          <w:sz w:val="24"/>
          <w:szCs w:val="24"/>
        </w:rPr>
        <w:t>předmětu</w:t>
      </w:r>
      <w:r w:rsidRPr="00813923">
        <w:rPr>
          <w:rFonts w:ascii="Cambria" w:hAnsi="Cambria"/>
          <w:sz w:val="24"/>
          <w:szCs w:val="24"/>
        </w:rPr>
        <w:t xml:space="preserve"> smlouvy v rozsahu dle čl. </w:t>
      </w:r>
      <w:r w:rsidRPr="00813923">
        <w:rPr>
          <w:rFonts w:ascii="Cambria" w:hAnsi="Cambria"/>
          <w:sz w:val="24"/>
          <w:szCs w:val="24"/>
        </w:rPr>
        <w:fldChar w:fldCharType="begin"/>
      </w:r>
      <w:r w:rsidRPr="00813923">
        <w:rPr>
          <w:rFonts w:ascii="Cambria" w:hAnsi="Cambria"/>
          <w:sz w:val="24"/>
          <w:szCs w:val="24"/>
        </w:rPr>
        <w:instrText xml:space="preserve"> REF _Ref62476818 \r \h  \* MERGEFORMAT </w:instrText>
      </w:r>
      <w:r w:rsidRPr="00813923">
        <w:rPr>
          <w:rFonts w:ascii="Cambria" w:hAnsi="Cambria"/>
          <w:sz w:val="24"/>
          <w:szCs w:val="24"/>
        </w:rPr>
      </w:r>
      <w:r w:rsidRPr="00813923">
        <w:rPr>
          <w:rFonts w:ascii="Cambria" w:hAnsi="Cambria"/>
          <w:sz w:val="24"/>
          <w:szCs w:val="24"/>
        </w:rPr>
        <w:fldChar w:fldCharType="separate"/>
      </w:r>
      <w:r w:rsidR="00907737">
        <w:rPr>
          <w:rFonts w:ascii="Cambria" w:hAnsi="Cambria"/>
          <w:sz w:val="24"/>
          <w:szCs w:val="24"/>
        </w:rPr>
        <w:t>2</w:t>
      </w:r>
      <w:r w:rsidRPr="00813923">
        <w:rPr>
          <w:rFonts w:ascii="Cambria" w:hAnsi="Cambria"/>
          <w:sz w:val="24"/>
          <w:szCs w:val="24"/>
        </w:rPr>
        <w:fldChar w:fldCharType="end"/>
      </w:r>
      <w:r w:rsidRPr="00813923">
        <w:rPr>
          <w:rFonts w:ascii="Cambria" w:hAnsi="Cambria"/>
          <w:sz w:val="24"/>
          <w:szCs w:val="24"/>
        </w:rPr>
        <w:t xml:space="preserve">  a v ostatních ustanoveních dle této smlouvy. Sjednaná cena obsahuje i předpokládané náklady vzniklé vývojem cen, a to až do termínu protokolárního předání a převzetí řádně dokončené (tj. bez vad a nedodělků) </w:t>
      </w:r>
      <w:r w:rsidR="0015301F" w:rsidRPr="00813923">
        <w:rPr>
          <w:rFonts w:ascii="Cambria" w:hAnsi="Cambria"/>
          <w:sz w:val="24"/>
          <w:szCs w:val="24"/>
        </w:rPr>
        <w:t>díla</w:t>
      </w:r>
      <w:r w:rsidRPr="00813923">
        <w:rPr>
          <w:rFonts w:ascii="Cambria" w:hAnsi="Cambria"/>
          <w:sz w:val="24"/>
          <w:szCs w:val="24"/>
        </w:rPr>
        <w:t xml:space="preserve"> dle této smlouvy.</w:t>
      </w:r>
    </w:p>
    <w:p w14:paraId="73E371FB" w14:textId="4A9FAE8E" w:rsidR="00C95F58" w:rsidRPr="00813923" w:rsidRDefault="00645C45" w:rsidP="00813923">
      <w:pPr>
        <w:pStyle w:val="KUsmlouva-2rove"/>
        <w:numPr>
          <w:ilvl w:val="1"/>
          <w:numId w:val="8"/>
        </w:numPr>
        <w:spacing w:line="276" w:lineRule="auto"/>
        <w:rPr>
          <w:rFonts w:ascii="Cambria" w:hAnsi="Cambria"/>
          <w:sz w:val="24"/>
          <w:szCs w:val="24"/>
        </w:rPr>
      </w:pPr>
      <w:bookmarkStart w:id="7" w:name="_Ref319912246"/>
      <w:r w:rsidRPr="00813923">
        <w:rPr>
          <w:rFonts w:ascii="Cambria" w:hAnsi="Cambria"/>
          <w:sz w:val="24"/>
          <w:szCs w:val="24"/>
        </w:rPr>
        <w:t xml:space="preserve">Smluvní strany se v souladu s ustanovením zákona č. 526/1990 Sb., o cenách, ve znění pozdějších předpisů, dohodly na ceně za řádně </w:t>
      </w:r>
      <w:r w:rsidR="000A54E2" w:rsidRPr="00813923">
        <w:rPr>
          <w:rFonts w:ascii="Cambria" w:hAnsi="Cambria"/>
          <w:sz w:val="24"/>
          <w:szCs w:val="24"/>
        </w:rPr>
        <w:t>provedené</w:t>
      </w:r>
      <w:r w:rsidRPr="00813923">
        <w:rPr>
          <w:rFonts w:ascii="Cambria" w:hAnsi="Cambria"/>
          <w:sz w:val="24"/>
          <w:szCs w:val="24"/>
        </w:rPr>
        <w:t xml:space="preserve"> (tj. bezvadn</w:t>
      </w:r>
      <w:r w:rsidR="003127F5">
        <w:rPr>
          <w:rFonts w:ascii="Cambria" w:hAnsi="Cambria"/>
          <w:sz w:val="24"/>
          <w:szCs w:val="24"/>
        </w:rPr>
        <w:t>é</w:t>
      </w:r>
      <w:r w:rsidRPr="00813923">
        <w:rPr>
          <w:rFonts w:ascii="Cambria" w:hAnsi="Cambria"/>
          <w:sz w:val="24"/>
          <w:szCs w:val="24"/>
        </w:rPr>
        <w:t xml:space="preserve">) </w:t>
      </w:r>
      <w:r w:rsidR="000A54E2" w:rsidRPr="00813923">
        <w:rPr>
          <w:rFonts w:ascii="Cambria" w:hAnsi="Cambria"/>
          <w:sz w:val="24"/>
          <w:szCs w:val="24"/>
        </w:rPr>
        <w:t>dílo</w:t>
      </w:r>
      <w:r w:rsidRPr="00813923">
        <w:rPr>
          <w:rFonts w:ascii="Cambria" w:hAnsi="Cambria"/>
          <w:sz w:val="24"/>
          <w:szCs w:val="24"/>
        </w:rPr>
        <w:t xml:space="preserve"> v rozsahu čl. </w:t>
      </w:r>
      <w:r w:rsidRPr="00813923">
        <w:rPr>
          <w:rFonts w:ascii="Cambria" w:hAnsi="Cambria"/>
          <w:sz w:val="24"/>
          <w:szCs w:val="24"/>
        </w:rPr>
        <w:fldChar w:fldCharType="begin"/>
      </w:r>
      <w:r w:rsidRPr="00813923">
        <w:rPr>
          <w:rFonts w:ascii="Cambria" w:hAnsi="Cambria"/>
          <w:sz w:val="24"/>
          <w:szCs w:val="24"/>
        </w:rPr>
        <w:instrText xml:space="preserve"> REF _Ref62476818 \r \h </w:instrText>
      </w:r>
      <w:r w:rsidR="00296320" w:rsidRPr="00813923">
        <w:rPr>
          <w:rFonts w:ascii="Cambria" w:hAnsi="Cambria"/>
          <w:sz w:val="24"/>
          <w:szCs w:val="24"/>
        </w:rPr>
        <w:instrText xml:space="preserve"> \* MERGEFORMAT </w:instrText>
      </w:r>
      <w:r w:rsidRPr="00813923">
        <w:rPr>
          <w:rFonts w:ascii="Cambria" w:hAnsi="Cambria"/>
          <w:sz w:val="24"/>
          <w:szCs w:val="24"/>
        </w:rPr>
      </w:r>
      <w:r w:rsidRPr="00813923">
        <w:rPr>
          <w:rFonts w:ascii="Cambria" w:hAnsi="Cambria"/>
          <w:sz w:val="24"/>
          <w:szCs w:val="24"/>
        </w:rPr>
        <w:fldChar w:fldCharType="separate"/>
      </w:r>
      <w:r w:rsidR="00907737">
        <w:rPr>
          <w:rFonts w:ascii="Cambria" w:hAnsi="Cambria"/>
          <w:sz w:val="24"/>
          <w:szCs w:val="24"/>
        </w:rPr>
        <w:t>2</w:t>
      </w:r>
      <w:r w:rsidRPr="00813923">
        <w:rPr>
          <w:rFonts w:ascii="Cambria" w:hAnsi="Cambria"/>
          <w:sz w:val="24"/>
          <w:szCs w:val="24"/>
        </w:rPr>
        <w:fldChar w:fldCharType="end"/>
      </w:r>
      <w:r w:rsidRPr="00813923">
        <w:rPr>
          <w:rFonts w:ascii="Cambria" w:hAnsi="Cambria"/>
          <w:sz w:val="24"/>
          <w:szCs w:val="24"/>
        </w:rPr>
        <w:t xml:space="preserve">  této smlouvy, která činí</w:t>
      </w:r>
      <w:bookmarkEnd w:id="7"/>
      <w:r w:rsidR="00D93AB5">
        <w:rPr>
          <w:rFonts w:ascii="Cambria" w:hAnsi="Cambria"/>
          <w:sz w:val="24"/>
          <w:szCs w:val="24"/>
        </w:rPr>
        <w:t>:</w:t>
      </w:r>
      <w:r w:rsidR="001E5955" w:rsidRPr="00813923">
        <w:rPr>
          <w:rFonts w:ascii="Cambria" w:hAnsi="Cambria"/>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3835"/>
      </w:tblGrid>
      <w:tr w:rsidR="00181EF1" w:rsidRPr="00813923" w14:paraId="237C5A20" w14:textId="77777777" w:rsidTr="003127F5">
        <w:tc>
          <w:tcPr>
            <w:tcW w:w="4552" w:type="dxa"/>
            <w:shd w:val="clear" w:color="auto" w:fill="auto"/>
          </w:tcPr>
          <w:p w14:paraId="5E15C8CE" w14:textId="77D76807" w:rsidR="00181EF1" w:rsidRPr="00813923" w:rsidRDefault="00181EF1" w:rsidP="001038DD">
            <w:pPr>
              <w:pStyle w:val="Textodst1sl"/>
              <w:numPr>
                <w:ilvl w:val="0"/>
                <w:numId w:val="0"/>
              </w:numPr>
              <w:spacing w:line="276" w:lineRule="auto"/>
              <w:rPr>
                <w:rFonts w:ascii="Cambria" w:hAnsi="Cambria"/>
                <w:b/>
                <w:bCs/>
                <w:szCs w:val="24"/>
              </w:rPr>
            </w:pPr>
            <w:r w:rsidRPr="00813923">
              <w:rPr>
                <w:rFonts w:ascii="Cambria" w:hAnsi="Cambria"/>
                <w:b/>
                <w:bCs/>
                <w:szCs w:val="24"/>
              </w:rPr>
              <w:t xml:space="preserve">Cena </w:t>
            </w:r>
            <w:r w:rsidR="00D93AB5">
              <w:rPr>
                <w:rFonts w:ascii="Cambria" w:hAnsi="Cambria"/>
                <w:b/>
                <w:bCs/>
                <w:szCs w:val="24"/>
              </w:rPr>
              <w:t xml:space="preserve">v Kč </w:t>
            </w:r>
            <w:r w:rsidRPr="00813923">
              <w:rPr>
                <w:rFonts w:ascii="Cambria" w:hAnsi="Cambria"/>
                <w:b/>
                <w:bCs/>
                <w:szCs w:val="24"/>
              </w:rPr>
              <w:t>bez DPH</w:t>
            </w:r>
          </w:p>
        </w:tc>
        <w:tc>
          <w:tcPr>
            <w:tcW w:w="3835" w:type="dxa"/>
            <w:shd w:val="clear" w:color="auto" w:fill="auto"/>
          </w:tcPr>
          <w:p w14:paraId="04C5633A" w14:textId="3D03535A" w:rsidR="00D9297B" w:rsidRPr="00D9297B" w:rsidRDefault="00D9297B" w:rsidP="001038DD">
            <w:pPr>
              <w:pStyle w:val="Textodst1sl"/>
              <w:numPr>
                <w:ilvl w:val="0"/>
                <w:numId w:val="0"/>
              </w:numPr>
              <w:spacing w:line="276" w:lineRule="auto"/>
              <w:rPr>
                <w:rFonts w:ascii="Cambria" w:hAnsi="Cambria"/>
                <w:b/>
                <w:bCs/>
                <w:szCs w:val="24"/>
              </w:rPr>
            </w:pPr>
            <w:r>
              <w:rPr>
                <w:rFonts w:ascii="Cambria" w:hAnsi="Cambria"/>
                <w:b/>
                <w:bCs/>
                <w:szCs w:val="24"/>
              </w:rPr>
              <w:t>691 069 Kč</w:t>
            </w:r>
          </w:p>
        </w:tc>
      </w:tr>
      <w:tr w:rsidR="00181EF1" w:rsidRPr="00726B4A" w14:paraId="74DA71A1" w14:textId="77777777" w:rsidTr="003127F5">
        <w:tc>
          <w:tcPr>
            <w:tcW w:w="4552" w:type="dxa"/>
            <w:shd w:val="clear" w:color="auto" w:fill="auto"/>
          </w:tcPr>
          <w:p w14:paraId="749A3DFC" w14:textId="77777777" w:rsidR="00181EF1" w:rsidRPr="00726B4A" w:rsidRDefault="00181EF1" w:rsidP="001038DD">
            <w:pPr>
              <w:pStyle w:val="Textodst1sl"/>
              <w:numPr>
                <w:ilvl w:val="0"/>
                <w:numId w:val="0"/>
              </w:numPr>
              <w:spacing w:line="276" w:lineRule="auto"/>
              <w:rPr>
                <w:rFonts w:ascii="Cambria" w:hAnsi="Cambria"/>
                <w:szCs w:val="24"/>
              </w:rPr>
            </w:pPr>
            <w:r w:rsidRPr="00726B4A">
              <w:rPr>
                <w:rFonts w:ascii="Cambria" w:hAnsi="Cambria"/>
                <w:szCs w:val="24"/>
              </w:rPr>
              <w:t>DPH 21 %</w:t>
            </w:r>
          </w:p>
        </w:tc>
        <w:tc>
          <w:tcPr>
            <w:tcW w:w="3835" w:type="dxa"/>
            <w:shd w:val="clear" w:color="auto" w:fill="auto"/>
          </w:tcPr>
          <w:p w14:paraId="5C48EDDF" w14:textId="7DE3E554" w:rsidR="00181EF1" w:rsidRPr="00726B4A" w:rsidRDefault="002B2B86" w:rsidP="001038DD">
            <w:pPr>
              <w:pStyle w:val="Textodst1sl"/>
              <w:numPr>
                <w:ilvl w:val="0"/>
                <w:numId w:val="0"/>
              </w:numPr>
              <w:spacing w:line="276" w:lineRule="auto"/>
              <w:rPr>
                <w:rFonts w:ascii="Cambria" w:hAnsi="Cambria"/>
                <w:szCs w:val="24"/>
                <w:highlight w:val="yellow"/>
              </w:rPr>
            </w:pPr>
            <w:r w:rsidRPr="002B2B86">
              <w:rPr>
                <w:rFonts w:ascii="Cambria" w:hAnsi="Cambria"/>
                <w:szCs w:val="24"/>
              </w:rPr>
              <w:t>-</w:t>
            </w:r>
          </w:p>
        </w:tc>
      </w:tr>
      <w:tr w:rsidR="00181EF1" w:rsidRPr="00726B4A" w14:paraId="3129D635" w14:textId="77777777" w:rsidTr="003127F5">
        <w:tc>
          <w:tcPr>
            <w:tcW w:w="4552" w:type="dxa"/>
            <w:shd w:val="clear" w:color="auto" w:fill="auto"/>
          </w:tcPr>
          <w:p w14:paraId="7B4623B9" w14:textId="51D4E058" w:rsidR="00181EF1" w:rsidRPr="00726B4A" w:rsidRDefault="00181EF1" w:rsidP="001038DD">
            <w:pPr>
              <w:pStyle w:val="Textodst1sl"/>
              <w:numPr>
                <w:ilvl w:val="0"/>
                <w:numId w:val="0"/>
              </w:numPr>
              <w:spacing w:line="276" w:lineRule="auto"/>
              <w:rPr>
                <w:rFonts w:ascii="Cambria" w:hAnsi="Cambria"/>
                <w:szCs w:val="24"/>
              </w:rPr>
            </w:pPr>
            <w:r w:rsidRPr="00726B4A">
              <w:rPr>
                <w:rFonts w:ascii="Cambria" w:hAnsi="Cambria"/>
                <w:szCs w:val="24"/>
              </w:rPr>
              <w:t>DPH 1</w:t>
            </w:r>
            <w:r w:rsidR="00AB21FE">
              <w:rPr>
                <w:rFonts w:ascii="Cambria" w:hAnsi="Cambria"/>
                <w:szCs w:val="24"/>
              </w:rPr>
              <w:t>2</w:t>
            </w:r>
            <w:r w:rsidRPr="00726B4A">
              <w:rPr>
                <w:rFonts w:ascii="Cambria" w:hAnsi="Cambria"/>
                <w:szCs w:val="24"/>
              </w:rPr>
              <w:t xml:space="preserve"> %</w:t>
            </w:r>
          </w:p>
        </w:tc>
        <w:tc>
          <w:tcPr>
            <w:tcW w:w="3835" w:type="dxa"/>
            <w:shd w:val="clear" w:color="auto" w:fill="auto"/>
          </w:tcPr>
          <w:p w14:paraId="4CD56253" w14:textId="77C91383" w:rsidR="00181EF1" w:rsidRPr="00726B4A" w:rsidRDefault="00D9297B" w:rsidP="001038DD">
            <w:pPr>
              <w:pStyle w:val="Textodst1sl"/>
              <w:numPr>
                <w:ilvl w:val="0"/>
                <w:numId w:val="0"/>
              </w:numPr>
              <w:spacing w:line="276" w:lineRule="auto"/>
              <w:rPr>
                <w:rFonts w:ascii="Cambria" w:hAnsi="Cambria"/>
                <w:szCs w:val="24"/>
                <w:highlight w:val="yellow"/>
              </w:rPr>
            </w:pPr>
            <w:r w:rsidRPr="00D9297B">
              <w:rPr>
                <w:rFonts w:ascii="Cambria" w:hAnsi="Cambria"/>
                <w:szCs w:val="24"/>
              </w:rPr>
              <w:t>82 928,28</w:t>
            </w:r>
            <w:r>
              <w:rPr>
                <w:rFonts w:ascii="Cambria" w:hAnsi="Cambria"/>
                <w:szCs w:val="24"/>
              </w:rPr>
              <w:t xml:space="preserve"> </w:t>
            </w:r>
            <w:r w:rsidR="002B2B86" w:rsidRPr="002B2B86">
              <w:rPr>
                <w:rFonts w:ascii="Cambria" w:hAnsi="Cambria"/>
                <w:szCs w:val="24"/>
              </w:rPr>
              <w:t>Kč</w:t>
            </w:r>
          </w:p>
        </w:tc>
      </w:tr>
      <w:tr w:rsidR="00181EF1" w:rsidRPr="00726B4A" w14:paraId="799D7A40" w14:textId="77777777" w:rsidTr="003127F5">
        <w:tc>
          <w:tcPr>
            <w:tcW w:w="4552" w:type="dxa"/>
            <w:shd w:val="clear" w:color="auto" w:fill="auto"/>
          </w:tcPr>
          <w:p w14:paraId="2D0B70BE" w14:textId="4AC86C3B" w:rsidR="00181EF1" w:rsidRPr="00726B4A" w:rsidRDefault="00181EF1" w:rsidP="001038DD">
            <w:pPr>
              <w:pStyle w:val="Textodst1sl"/>
              <w:numPr>
                <w:ilvl w:val="0"/>
                <w:numId w:val="0"/>
              </w:numPr>
              <w:spacing w:line="276" w:lineRule="auto"/>
              <w:rPr>
                <w:rFonts w:ascii="Cambria" w:hAnsi="Cambria"/>
                <w:szCs w:val="24"/>
              </w:rPr>
            </w:pPr>
            <w:r w:rsidRPr="00726B4A">
              <w:rPr>
                <w:rFonts w:ascii="Cambria" w:hAnsi="Cambria"/>
                <w:szCs w:val="24"/>
              </w:rPr>
              <w:t xml:space="preserve">Cena </w:t>
            </w:r>
            <w:r w:rsidR="00D93AB5">
              <w:rPr>
                <w:rFonts w:ascii="Cambria" w:hAnsi="Cambria"/>
                <w:szCs w:val="24"/>
              </w:rPr>
              <w:t xml:space="preserve">v Kč </w:t>
            </w:r>
            <w:r w:rsidRPr="00726B4A">
              <w:rPr>
                <w:rFonts w:ascii="Cambria" w:hAnsi="Cambria"/>
                <w:szCs w:val="24"/>
              </w:rPr>
              <w:t>včetně DPH</w:t>
            </w:r>
          </w:p>
        </w:tc>
        <w:tc>
          <w:tcPr>
            <w:tcW w:w="3835" w:type="dxa"/>
            <w:shd w:val="clear" w:color="auto" w:fill="auto"/>
          </w:tcPr>
          <w:p w14:paraId="2AF0F96C" w14:textId="5C7BFA08" w:rsidR="00181EF1" w:rsidRPr="002B2B86" w:rsidRDefault="00D9297B" w:rsidP="001038DD">
            <w:pPr>
              <w:pStyle w:val="Textodst1sl"/>
              <w:numPr>
                <w:ilvl w:val="0"/>
                <w:numId w:val="0"/>
              </w:numPr>
              <w:spacing w:line="276" w:lineRule="auto"/>
              <w:rPr>
                <w:rFonts w:ascii="Cambria" w:hAnsi="Cambria"/>
                <w:b/>
                <w:bCs/>
                <w:szCs w:val="24"/>
                <w:highlight w:val="yellow"/>
              </w:rPr>
            </w:pPr>
            <w:r w:rsidRPr="00D9297B">
              <w:rPr>
                <w:rFonts w:ascii="Cambria" w:hAnsi="Cambria"/>
                <w:b/>
                <w:bCs/>
                <w:szCs w:val="24"/>
              </w:rPr>
              <w:t>773 997,28</w:t>
            </w:r>
            <w:r>
              <w:rPr>
                <w:rFonts w:ascii="Cambria" w:hAnsi="Cambria"/>
                <w:b/>
                <w:bCs/>
                <w:szCs w:val="24"/>
              </w:rPr>
              <w:t xml:space="preserve"> </w:t>
            </w:r>
            <w:r w:rsidR="002B2B86" w:rsidRPr="002B2B86">
              <w:rPr>
                <w:rFonts w:ascii="Cambria" w:hAnsi="Cambria"/>
                <w:b/>
                <w:bCs/>
                <w:szCs w:val="24"/>
              </w:rPr>
              <w:t>Kč</w:t>
            </w:r>
          </w:p>
        </w:tc>
      </w:tr>
    </w:tbl>
    <w:p w14:paraId="4F2C2FD5" w14:textId="3D59D5BF" w:rsidR="00645C45" w:rsidRDefault="00645C45" w:rsidP="00813923">
      <w:pPr>
        <w:pStyle w:val="KUsmlouva-2rove"/>
        <w:numPr>
          <w:ilvl w:val="1"/>
          <w:numId w:val="8"/>
        </w:numPr>
        <w:spacing w:line="276" w:lineRule="auto"/>
        <w:rPr>
          <w:rFonts w:ascii="Cambria" w:hAnsi="Cambria"/>
          <w:sz w:val="24"/>
          <w:szCs w:val="24"/>
        </w:rPr>
      </w:pPr>
      <w:r w:rsidRPr="00726B4A">
        <w:rPr>
          <w:rFonts w:ascii="Cambria" w:hAnsi="Cambria"/>
          <w:sz w:val="24"/>
          <w:szCs w:val="24"/>
        </w:rPr>
        <w:t xml:space="preserve">Cena je stanovena </w:t>
      </w:r>
      <w:r w:rsidR="003F7AB1" w:rsidRPr="00726B4A">
        <w:rPr>
          <w:rFonts w:ascii="Cambria" w:hAnsi="Cambria"/>
          <w:sz w:val="24"/>
          <w:szCs w:val="24"/>
        </w:rPr>
        <w:t xml:space="preserve">zhotovitelem </w:t>
      </w:r>
      <w:r w:rsidRPr="00726B4A">
        <w:rPr>
          <w:rFonts w:ascii="Cambria" w:hAnsi="Cambria"/>
          <w:sz w:val="24"/>
          <w:szCs w:val="24"/>
        </w:rPr>
        <w:t xml:space="preserve">na základě položkového rozpočtu, který je součástí jeho nabídky. Zjištěné odchylky, vynechání, opomnění, chyby a nedostatky položkového rozpočtu, přičitatelné </w:t>
      </w:r>
      <w:r w:rsidR="003F7AB1" w:rsidRPr="00726B4A">
        <w:rPr>
          <w:rFonts w:ascii="Cambria" w:hAnsi="Cambria"/>
          <w:sz w:val="24"/>
          <w:szCs w:val="24"/>
        </w:rPr>
        <w:t>zhotoviteli</w:t>
      </w:r>
      <w:r w:rsidRPr="00726B4A">
        <w:rPr>
          <w:rFonts w:ascii="Cambria" w:hAnsi="Cambria"/>
          <w:sz w:val="24"/>
          <w:szCs w:val="24"/>
        </w:rPr>
        <w:t xml:space="preserve">, nemají vliv na smluvní cenu, na rozsah </w:t>
      </w:r>
      <w:r w:rsidR="00181EF1" w:rsidRPr="00726B4A">
        <w:rPr>
          <w:rFonts w:ascii="Cambria" w:hAnsi="Cambria"/>
          <w:sz w:val="24"/>
          <w:szCs w:val="24"/>
        </w:rPr>
        <w:t>díla</w:t>
      </w:r>
      <w:r w:rsidRPr="00726B4A">
        <w:rPr>
          <w:rFonts w:ascii="Cambria" w:hAnsi="Cambria"/>
          <w:sz w:val="24"/>
          <w:szCs w:val="24"/>
        </w:rPr>
        <w:t xml:space="preserve"> ani na další ujednání smluvních stran v této smlouvě.</w:t>
      </w:r>
    </w:p>
    <w:p w14:paraId="13146B7A" w14:textId="77777777" w:rsidR="002B2B86" w:rsidRDefault="002B2B86" w:rsidP="002B2B86">
      <w:pPr>
        <w:pStyle w:val="KUsmlouva-2rove"/>
        <w:numPr>
          <w:ilvl w:val="0"/>
          <w:numId w:val="0"/>
        </w:numPr>
        <w:spacing w:line="276" w:lineRule="auto"/>
        <w:ind w:left="709" w:hanging="567"/>
        <w:rPr>
          <w:rFonts w:ascii="Cambria" w:hAnsi="Cambria"/>
          <w:sz w:val="24"/>
          <w:szCs w:val="24"/>
        </w:rPr>
      </w:pPr>
    </w:p>
    <w:p w14:paraId="64890A1B" w14:textId="77777777" w:rsidR="002B2B86" w:rsidRPr="00726B4A" w:rsidRDefault="002B2B86" w:rsidP="002B2B86">
      <w:pPr>
        <w:pStyle w:val="KUsmlouva-2rove"/>
        <w:numPr>
          <w:ilvl w:val="0"/>
          <w:numId w:val="0"/>
        </w:numPr>
        <w:spacing w:line="276" w:lineRule="auto"/>
        <w:ind w:left="709" w:hanging="567"/>
        <w:rPr>
          <w:rFonts w:ascii="Cambria" w:hAnsi="Cambria"/>
          <w:sz w:val="24"/>
          <w:szCs w:val="24"/>
        </w:rPr>
      </w:pPr>
    </w:p>
    <w:p w14:paraId="7CB22335" w14:textId="540B3887" w:rsidR="00645C45" w:rsidRPr="00726B4A" w:rsidRDefault="00645C45" w:rsidP="00813923">
      <w:pPr>
        <w:pStyle w:val="KUsmlouva-2rove"/>
        <w:numPr>
          <w:ilvl w:val="1"/>
          <w:numId w:val="8"/>
        </w:numPr>
        <w:spacing w:line="276" w:lineRule="auto"/>
        <w:rPr>
          <w:rFonts w:ascii="Cambria" w:hAnsi="Cambria"/>
          <w:sz w:val="24"/>
          <w:szCs w:val="24"/>
        </w:rPr>
      </w:pPr>
      <w:r w:rsidRPr="00726B4A">
        <w:rPr>
          <w:rFonts w:ascii="Cambria" w:hAnsi="Cambria"/>
          <w:sz w:val="24"/>
          <w:szCs w:val="24"/>
        </w:rPr>
        <w:t xml:space="preserve">Položkový rozpočet slouží k ohodnocení provedených částí </w:t>
      </w:r>
      <w:r w:rsidR="00181EF1" w:rsidRPr="00726B4A">
        <w:rPr>
          <w:rFonts w:ascii="Cambria" w:hAnsi="Cambria"/>
          <w:sz w:val="24"/>
          <w:szCs w:val="24"/>
        </w:rPr>
        <w:t>díla</w:t>
      </w:r>
      <w:r w:rsidRPr="00726B4A">
        <w:rPr>
          <w:rFonts w:ascii="Cambria" w:hAnsi="Cambria"/>
          <w:sz w:val="24"/>
          <w:szCs w:val="24"/>
        </w:rPr>
        <w:t xml:space="preserve">, za účelem fakturace, resp. uplatnění smluvních pokut. Jednotkové ceny uvedené v položkovém rozpočtu jsou cenami pevnými po celou dobu realizace </w:t>
      </w:r>
      <w:r w:rsidR="00181EF1" w:rsidRPr="00726B4A">
        <w:rPr>
          <w:rFonts w:ascii="Cambria" w:hAnsi="Cambria"/>
          <w:sz w:val="24"/>
          <w:szCs w:val="24"/>
        </w:rPr>
        <w:t>díla</w:t>
      </w:r>
      <w:r w:rsidRPr="00726B4A">
        <w:rPr>
          <w:rFonts w:ascii="Cambria" w:hAnsi="Cambria"/>
          <w:sz w:val="24"/>
          <w:szCs w:val="24"/>
        </w:rPr>
        <w:t xml:space="preserve">. Příslušná sazba daně z </w:t>
      </w:r>
      <w:r w:rsidRPr="00726B4A">
        <w:rPr>
          <w:rFonts w:ascii="Cambria" w:hAnsi="Cambria"/>
          <w:sz w:val="24"/>
          <w:szCs w:val="24"/>
        </w:rPr>
        <w:lastRenderedPageBreak/>
        <w:t xml:space="preserve">přidané hodnoty (DPH) bude účtována dle platných předpisů ČR v době zdanitelného plnění. Za správnost stanovení příslušné sazby daně z přidané hodnoty nese veškerou odpovědnost </w:t>
      </w:r>
      <w:r w:rsidR="003F7AB1" w:rsidRPr="00726B4A">
        <w:rPr>
          <w:rFonts w:ascii="Cambria" w:hAnsi="Cambria"/>
          <w:sz w:val="24"/>
          <w:szCs w:val="24"/>
        </w:rPr>
        <w:t>zhotovitel</w:t>
      </w:r>
      <w:r w:rsidRPr="00726B4A">
        <w:rPr>
          <w:rFonts w:ascii="Cambria" w:hAnsi="Cambria"/>
          <w:sz w:val="24"/>
          <w:szCs w:val="24"/>
        </w:rPr>
        <w:t xml:space="preserve">. Cena </w:t>
      </w:r>
      <w:r w:rsidR="00181EF1" w:rsidRPr="00726B4A">
        <w:rPr>
          <w:rFonts w:ascii="Cambria" w:hAnsi="Cambria"/>
          <w:sz w:val="24"/>
          <w:szCs w:val="24"/>
        </w:rPr>
        <w:t>díla</w:t>
      </w:r>
      <w:r w:rsidRPr="00726B4A">
        <w:rPr>
          <w:rFonts w:ascii="Cambria" w:hAnsi="Cambria"/>
          <w:sz w:val="24"/>
          <w:szCs w:val="24"/>
        </w:rPr>
        <w:t xml:space="preserve"> podle </w:t>
      </w:r>
      <w:proofErr w:type="gramStart"/>
      <w:r w:rsidRPr="00726B4A">
        <w:rPr>
          <w:rFonts w:ascii="Cambria" w:hAnsi="Cambria"/>
          <w:sz w:val="24"/>
          <w:szCs w:val="24"/>
        </w:rPr>
        <w:t xml:space="preserve">odst. </w:t>
      </w:r>
      <w:r w:rsidRPr="00726B4A">
        <w:rPr>
          <w:rFonts w:ascii="Cambria" w:hAnsi="Cambria"/>
          <w:sz w:val="24"/>
          <w:szCs w:val="24"/>
        </w:rPr>
        <w:fldChar w:fldCharType="begin"/>
      </w:r>
      <w:r w:rsidRPr="00726B4A">
        <w:rPr>
          <w:rFonts w:ascii="Cambria" w:hAnsi="Cambria"/>
          <w:sz w:val="24"/>
          <w:szCs w:val="24"/>
        </w:rPr>
        <w:instrText xml:space="preserve"> REF _Ref319912246 \r \h </w:instrText>
      </w:r>
      <w:r w:rsidR="00296320" w:rsidRPr="00726B4A">
        <w:rPr>
          <w:rFonts w:ascii="Cambria" w:hAnsi="Cambria"/>
          <w:sz w:val="24"/>
          <w:szCs w:val="24"/>
        </w:rPr>
        <w:instrText xml:space="preserve"> \* MERGEFORMAT </w:instrText>
      </w:r>
      <w:r w:rsidRPr="00726B4A">
        <w:rPr>
          <w:rFonts w:ascii="Cambria" w:hAnsi="Cambria"/>
          <w:sz w:val="24"/>
          <w:szCs w:val="24"/>
        </w:rPr>
      </w:r>
      <w:r w:rsidRPr="00726B4A">
        <w:rPr>
          <w:rFonts w:ascii="Cambria" w:hAnsi="Cambria"/>
          <w:sz w:val="24"/>
          <w:szCs w:val="24"/>
        </w:rPr>
        <w:fldChar w:fldCharType="separate"/>
      </w:r>
      <w:r w:rsidR="00907737">
        <w:rPr>
          <w:rFonts w:ascii="Cambria" w:hAnsi="Cambria"/>
          <w:sz w:val="24"/>
          <w:szCs w:val="24"/>
        </w:rPr>
        <w:t>4.2</w:t>
      </w:r>
      <w:r w:rsidRPr="00726B4A">
        <w:rPr>
          <w:rFonts w:ascii="Cambria" w:hAnsi="Cambria"/>
          <w:sz w:val="24"/>
          <w:szCs w:val="24"/>
        </w:rPr>
        <w:fldChar w:fldCharType="end"/>
      </w:r>
      <w:r w:rsidRPr="00726B4A">
        <w:rPr>
          <w:rFonts w:ascii="Cambria" w:hAnsi="Cambria"/>
          <w:sz w:val="24"/>
          <w:szCs w:val="24"/>
        </w:rPr>
        <w:t xml:space="preserve"> této</w:t>
      </w:r>
      <w:proofErr w:type="gramEnd"/>
      <w:r w:rsidRPr="00726B4A">
        <w:rPr>
          <w:rFonts w:ascii="Cambria" w:hAnsi="Cambria"/>
          <w:sz w:val="24"/>
          <w:szCs w:val="24"/>
        </w:rPr>
        <w:t xml:space="preserve"> smlouvy může být změněna jen dodatkem smlouvy z níže uvedených důvodů:</w:t>
      </w:r>
    </w:p>
    <w:p w14:paraId="12F2C7C2" w14:textId="47945C43" w:rsidR="00645C45" w:rsidRPr="00726B4A" w:rsidRDefault="00645C45" w:rsidP="00426CC3">
      <w:pPr>
        <w:spacing w:before="60" w:line="276" w:lineRule="auto"/>
        <w:ind w:left="1276" w:hanging="709"/>
        <w:jc w:val="both"/>
        <w:rPr>
          <w:rFonts w:ascii="Cambria" w:hAnsi="Cambria" w:cs="Arial"/>
          <w:sz w:val="24"/>
          <w:szCs w:val="24"/>
        </w:rPr>
      </w:pPr>
      <w:r w:rsidRPr="00726B4A">
        <w:rPr>
          <w:rFonts w:ascii="Cambria" w:hAnsi="Cambria" w:cs="Arial"/>
          <w:sz w:val="24"/>
          <w:szCs w:val="24"/>
        </w:rPr>
        <w:t>4.4.1.</w:t>
      </w:r>
      <w:r w:rsidR="009B4012" w:rsidRPr="00726B4A">
        <w:rPr>
          <w:rFonts w:ascii="Cambria" w:hAnsi="Cambria" w:cs="Arial"/>
          <w:sz w:val="24"/>
          <w:szCs w:val="24"/>
        </w:rPr>
        <w:t xml:space="preserve"> </w:t>
      </w:r>
      <w:r w:rsidRPr="00726B4A">
        <w:rPr>
          <w:rFonts w:ascii="Cambria" w:hAnsi="Cambria" w:cs="Arial"/>
          <w:sz w:val="24"/>
          <w:szCs w:val="24"/>
        </w:rPr>
        <w:t xml:space="preserve">před nebo v průběhu realizace </w:t>
      </w:r>
      <w:r w:rsidR="00181EF1" w:rsidRPr="00726B4A">
        <w:rPr>
          <w:rFonts w:ascii="Cambria" w:hAnsi="Cambria" w:cs="Arial"/>
          <w:sz w:val="24"/>
          <w:szCs w:val="24"/>
        </w:rPr>
        <w:t>díla</w:t>
      </w:r>
      <w:r w:rsidRPr="00726B4A">
        <w:rPr>
          <w:rFonts w:ascii="Cambria" w:hAnsi="Cambria" w:cs="Arial"/>
          <w:sz w:val="24"/>
          <w:szCs w:val="24"/>
        </w:rPr>
        <w:t xml:space="preserve"> dojde ke změnám daňových předpisů majících vliv na cenu </w:t>
      </w:r>
      <w:r w:rsidR="000A54E2" w:rsidRPr="00726B4A">
        <w:rPr>
          <w:rFonts w:ascii="Cambria" w:hAnsi="Cambria" w:cs="Arial"/>
          <w:sz w:val="24"/>
          <w:szCs w:val="24"/>
        </w:rPr>
        <w:t>díla</w:t>
      </w:r>
      <w:r w:rsidRPr="00726B4A">
        <w:rPr>
          <w:rFonts w:ascii="Cambria" w:hAnsi="Cambria" w:cs="Arial"/>
          <w:sz w:val="24"/>
          <w:szCs w:val="24"/>
        </w:rPr>
        <w:t>; v takovém případě bude cena upravena dle sazeb daně z přidané hodnoty platných ke dni zdanitelného plnění,</w:t>
      </w:r>
    </w:p>
    <w:p w14:paraId="06E61D52" w14:textId="29515606" w:rsidR="00645C45" w:rsidRPr="00726B4A" w:rsidRDefault="00645C45" w:rsidP="00426CC3">
      <w:pPr>
        <w:spacing w:before="60" w:line="276" w:lineRule="auto"/>
        <w:ind w:left="1276" w:hanging="709"/>
        <w:jc w:val="both"/>
        <w:rPr>
          <w:rFonts w:ascii="Cambria" w:hAnsi="Cambria" w:cs="Arial"/>
          <w:sz w:val="24"/>
          <w:szCs w:val="24"/>
        </w:rPr>
      </w:pPr>
      <w:r w:rsidRPr="00726B4A">
        <w:rPr>
          <w:rFonts w:ascii="Cambria" w:hAnsi="Cambria" w:cs="Arial"/>
          <w:sz w:val="24"/>
          <w:szCs w:val="24"/>
        </w:rPr>
        <w:t xml:space="preserve">4.4.2 v případě změny v předmětu a rozsahu </w:t>
      </w:r>
      <w:r w:rsidR="00181EF1" w:rsidRPr="00726B4A">
        <w:rPr>
          <w:rFonts w:ascii="Cambria" w:hAnsi="Cambria" w:cs="Arial"/>
          <w:sz w:val="24"/>
          <w:szCs w:val="24"/>
        </w:rPr>
        <w:t>díla</w:t>
      </w:r>
      <w:r w:rsidRPr="00726B4A">
        <w:rPr>
          <w:rFonts w:ascii="Cambria" w:hAnsi="Cambria" w:cs="Arial"/>
          <w:sz w:val="24"/>
          <w:szCs w:val="24"/>
        </w:rPr>
        <w:t xml:space="preserve"> oproti zadávací dokumentaci, která předcházela a týkala se uzavření této smlouvy, požadované objednatelem.</w:t>
      </w:r>
    </w:p>
    <w:p w14:paraId="44FF7CF9" w14:textId="4B816270" w:rsidR="00645C45" w:rsidRPr="00726B4A" w:rsidRDefault="003F7AB1" w:rsidP="00813923">
      <w:pPr>
        <w:pStyle w:val="KUsmlouva-2rove"/>
        <w:numPr>
          <w:ilvl w:val="1"/>
          <w:numId w:val="8"/>
        </w:numPr>
        <w:spacing w:line="276" w:lineRule="auto"/>
        <w:rPr>
          <w:rFonts w:ascii="Cambria" w:hAnsi="Cambria"/>
          <w:sz w:val="24"/>
          <w:szCs w:val="24"/>
        </w:rPr>
      </w:pPr>
      <w:r w:rsidRPr="00726B4A">
        <w:rPr>
          <w:rFonts w:ascii="Cambria" w:hAnsi="Cambria"/>
          <w:sz w:val="24"/>
          <w:szCs w:val="24"/>
        </w:rPr>
        <w:t xml:space="preserve">Zhotoviteli </w:t>
      </w:r>
      <w:r w:rsidR="00645C45" w:rsidRPr="00726B4A">
        <w:rPr>
          <w:rFonts w:ascii="Cambria" w:hAnsi="Cambria"/>
          <w:sz w:val="24"/>
          <w:szCs w:val="24"/>
        </w:rPr>
        <w:t xml:space="preserve">vzniká právo na zvýšení sjednané ceny teprve v případě, že změna bude schválena smluvními stranami formou uzavření dodatku ke smlouvě. Bez platného a účinného dodatku ke smlouvě nemá </w:t>
      </w:r>
      <w:r w:rsidRPr="00726B4A">
        <w:rPr>
          <w:rFonts w:ascii="Cambria" w:hAnsi="Cambria"/>
          <w:sz w:val="24"/>
          <w:szCs w:val="24"/>
        </w:rPr>
        <w:t xml:space="preserve">zhotovitel </w:t>
      </w:r>
      <w:r w:rsidR="00645C45" w:rsidRPr="00726B4A">
        <w:rPr>
          <w:rFonts w:ascii="Cambria" w:hAnsi="Cambria"/>
          <w:sz w:val="24"/>
          <w:szCs w:val="24"/>
        </w:rPr>
        <w:t>právo na úhradu ceny za dodatečné práce, dodávky a služby.</w:t>
      </w:r>
    </w:p>
    <w:p w14:paraId="186A406A" w14:textId="5FEF8F31" w:rsidR="00645C45" w:rsidRPr="00726B4A" w:rsidRDefault="00645C45" w:rsidP="00813923">
      <w:pPr>
        <w:pStyle w:val="KUsmlouva-2rove"/>
        <w:numPr>
          <w:ilvl w:val="1"/>
          <w:numId w:val="8"/>
        </w:numPr>
        <w:spacing w:after="360" w:line="276" w:lineRule="auto"/>
        <w:rPr>
          <w:rFonts w:ascii="Cambria" w:hAnsi="Cambria"/>
          <w:sz w:val="24"/>
          <w:szCs w:val="24"/>
        </w:rPr>
      </w:pPr>
      <w:r w:rsidRPr="00726B4A">
        <w:rPr>
          <w:rFonts w:ascii="Cambria" w:hAnsi="Cambria"/>
          <w:sz w:val="24"/>
          <w:szCs w:val="24"/>
        </w:rPr>
        <w:t xml:space="preserve">Důvodem pro změnu ceny není plnění </w:t>
      </w:r>
      <w:r w:rsidR="003F7AB1" w:rsidRPr="00726B4A">
        <w:rPr>
          <w:rFonts w:ascii="Cambria" w:hAnsi="Cambria"/>
          <w:sz w:val="24"/>
          <w:szCs w:val="24"/>
        </w:rPr>
        <w:t>zhotovitele</w:t>
      </w:r>
      <w:r w:rsidRPr="00726B4A">
        <w:rPr>
          <w:rFonts w:ascii="Cambria" w:hAnsi="Cambria"/>
          <w:sz w:val="24"/>
          <w:szCs w:val="24"/>
        </w:rPr>
        <w:t xml:space="preserve">, které bylo vyvoláno jeho prodlením s </w:t>
      </w:r>
      <w:r w:rsidR="007C3D2B" w:rsidRPr="00726B4A">
        <w:rPr>
          <w:rFonts w:ascii="Cambria" w:hAnsi="Cambria"/>
          <w:sz w:val="24"/>
          <w:szCs w:val="24"/>
        </w:rPr>
        <w:t>prováděním díla</w:t>
      </w:r>
      <w:r w:rsidRPr="00726B4A">
        <w:rPr>
          <w:rFonts w:ascii="Cambria" w:hAnsi="Cambria"/>
          <w:sz w:val="24"/>
          <w:szCs w:val="24"/>
        </w:rPr>
        <w:t>, vadným plněním, chybami a nedostatky v položkovém rozpočtu, pokud jsou tyto jeho chyby důsledkem nepřesného nebo neúplného ocenění soupisu prací, dodávek a služeb.</w:t>
      </w:r>
    </w:p>
    <w:p w14:paraId="3F35E1D3" w14:textId="77777777" w:rsidR="00645C45" w:rsidRPr="00726B4A" w:rsidRDefault="00645C45" w:rsidP="00D536E7">
      <w:pPr>
        <w:widowControl w:val="0"/>
        <w:numPr>
          <w:ilvl w:val="0"/>
          <w:numId w:val="8"/>
        </w:numPr>
        <w:tabs>
          <w:tab w:val="clear" w:pos="360"/>
        </w:tabs>
        <w:adjustRightInd w:val="0"/>
        <w:spacing w:line="276" w:lineRule="auto"/>
        <w:jc w:val="center"/>
        <w:textAlignment w:val="baseline"/>
        <w:outlineLvl w:val="0"/>
        <w:rPr>
          <w:rFonts w:ascii="Cambria" w:hAnsi="Cambria" w:cs="Arial"/>
          <w:b/>
          <w:caps/>
          <w:sz w:val="24"/>
          <w:szCs w:val="24"/>
        </w:rPr>
      </w:pPr>
      <w:r w:rsidRPr="00726B4A">
        <w:rPr>
          <w:rFonts w:ascii="Cambria" w:hAnsi="Cambria" w:cs="Arial"/>
          <w:b/>
          <w:caps/>
          <w:sz w:val="24"/>
          <w:szCs w:val="24"/>
        </w:rPr>
        <w:t>Platební podmínky</w:t>
      </w:r>
    </w:p>
    <w:p w14:paraId="112521CA" w14:textId="77777777" w:rsidR="00645C45" w:rsidRPr="00726B4A" w:rsidRDefault="00645C45" w:rsidP="00D536E7">
      <w:pPr>
        <w:widowControl w:val="0"/>
        <w:adjustRightInd w:val="0"/>
        <w:spacing w:line="276" w:lineRule="auto"/>
        <w:ind w:left="360"/>
        <w:textAlignment w:val="baseline"/>
        <w:outlineLvl w:val="0"/>
        <w:rPr>
          <w:rFonts w:ascii="Cambria" w:hAnsi="Cambria" w:cs="Arial"/>
          <w:b/>
          <w:caps/>
          <w:sz w:val="24"/>
          <w:szCs w:val="24"/>
        </w:rPr>
      </w:pPr>
    </w:p>
    <w:p w14:paraId="588DF675" w14:textId="11D4F84C" w:rsidR="00645C45" w:rsidRPr="00726B4A" w:rsidRDefault="00645C45" w:rsidP="00D536E7">
      <w:pPr>
        <w:pStyle w:val="Zkladntext"/>
        <w:numPr>
          <w:ilvl w:val="1"/>
          <w:numId w:val="8"/>
        </w:numPr>
        <w:spacing w:line="276" w:lineRule="auto"/>
        <w:jc w:val="both"/>
        <w:rPr>
          <w:rFonts w:ascii="Cambria" w:hAnsi="Cambria" w:cs="Arial"/>
          <w:szCs w:val="24"/>
        </w:rPr>
      </w:pPr>
      <w:r w:rsidRPr="00726B4A">
        <w:rPr>
          <w:rFonts w:ascii="Cambria" w:hAnsi="Cambria" w:cs="Arial"/>
          <w:szCs w:val="24"/>
        </w:rPr>
        <w:t>Smluvní strany se dohodly na úhradě ceny za řádn</w:t>
      </w:r>
      <w:r w:rsidR="007C3D2B" w:rsidRPr="00726B4A">
        <w:rPr>
          <w:rFonts w:ascii="Cambria" w:hAnsi="Cambria" w:cs="Arial"/>
          <w:szCs w:val="24"/>
        </w:rPr>
        <w:t>é</w:t>
      </w:r>
      <w:r w:rsidRPr="00726B4A">
        <w:rPr>
          <w:rFonts w:ascii="Cambria" w:hAnsi="Cambria" w:cs="Arial"/>
          <w:szCs w:val="24"/>
        </w:rPr>
        <w:t xml:space="preserve"> (bez vad a nedodělků) </w:t>
      </w:r>
      <w:r w:rsidR="007C3D2B" w:rsidRPr="00726B4A">
        <w:rPr>
          <w:rFonts w:ascii="Cambria" w:hAnsi="Cambria" w:cs="Arial"/>
          <w:szCs w:val="24"/>
        </w:rPr>
        <w:t>provedení díla</w:t>
      </w:r>
      <w:r w:rsidRPr="00726B4A">
        <w:rPr>
          <w:rFonts w:ascii="Cambria" w:hAnsi="Cambria" w:cs="Arial"/>
          <w:szCs w:val="24"/>
        </w:rPr>
        <w:t xml:space="preserve"> a činností s tím související takto:</w:t>
      </w:r>
    </w:p>
    <w:p w14:paraId="5934C98F" w14:textId="33005F29" w:rsidR="00645C45" w:rsidRPr="00726B4A" w:rsidRDefault="00645C45" w:rsidP="002809F8">
      <w:pPr>
        <w:pStyle w:val="Zkladntext"/>
        <w:numPr>
          <w:ilvl w:val="2"/>
          <w:numId w:val="8"/>
        </w:numPr>
        <w:tabs>
          <w:tab w:val="clear" w:pos="720"/>
        </w:tabs>
        <w:spacing w:line="276" w:lineRule="auto"/>
        <w:ind w:left="1276" w:hanging="709"/>
        <w:jc w:val="both"/>
        <w:rPr>
          <w:rFonts w:ascii="Cambria" w:hAnsi="Cambria" w:cs="Arial"/>
          <w:szCs w:val="24"/>
        </w:rPr>
      </w:pPr>
      <w:r w:rsidRPr="00726B4A">
        <w:rPr>
          <w:rFonts w:ascii="Cambria" w:hAnsi="Cambria" w:cs="Arial"/>
          <w:szCs w:val="24"/>
        </w:rPr>
        <w:t xml:space="preserve">Objednatel </w:t>
      </w:r>
      <w:r w:rsidRPr="00726B4A">
        <w:rPr>
          <w:rFonts w:ascii="Cambria" w:hAnsi="Cambria" w:cs="Arial"/>
          <w:b/>
          <w:szCs w:val="24"/>
        </w:rPr>
        <w:t>neposkytuje</w:t>
      </w:r>
      <w:r w:rsidRPr="00726B4A">
        <w:rPr>
          <w:rFonts w:ascii="Cambria" w:hAnsi="Cambria" w:cs="Arial"/>
          <w:szCs w:val="24"/>
        </w:rPr>
        <w:t xml:space="preserve"> </w:t>
      </w:r>
      <w:r w:rsidR="003F7AB1" w:rsidRPr="00726B4A">
        <w:rPr>
          <w:rFonts w:ascii="Cambria" w:hAnsi="Cambria" w:cs="Arial"/>
          <w:szCs w:val="24"/>
        </w:rPr>
        <w:t xml:space="preserve">zhotoviteli </w:t>
      </w:r>
      <w:r w:rsidRPr="00726B4A">
        <w:rPr>
          <w:rFonts w:ascii="Cambria" w:hAnsi="Cambria" w:cs="Arial"/>
          <w:szCs w:val="24"/>
        </w:rPr>
        <w:t>zálohy.</w:t>
      </w:r>
    </w:p>
    <w:p w14:paraId="592551BB" w14:textId="77777777" w:rsidR="00645C45" w:rsidRPr="00726B4A" w:rsidRDefault="00645C45" w:rsidP="002809F8">
      <w:pPr>
        <w:pStyle w:val="Zkladntext"/>
        <w:numPr>
          <w:ilvl w:val="2"/>
          <w:numId w:val="8"/>
        </w:numPr>
        <w:tabs>
          <w:tab w:val="clear" w:pos="720"/>
        </w:tabs>
        <w:spacing w:line="276" w:lineRule="auto"/>
        <w:ind w:left="1276" w:hanging="709"/>
        <w:jc w:val="both"/>
        <w:rPr>
          <w:rFonts w:ascii="Cambria" w:hAnsi="Cambria" w:cs="Arial"/>
          <w:szCs w:val="24"/>
        </w:rPr>
      </w:pPr>
      <w:r w:rsidRPr="00726B4A">
        <w:rPr>
          <w:rFonts w:ascii="Cambria" w:hAnsi="Cambria" w:cs="Arial"/>
          <w:szCs w:val="24"/>
        </w:rPr>
        <w:t xml:space="preserve">Splatnost faktur je </w:t>
      </w:r>
      <w:r w:rsidRPr="00726B4A">
        <w:rPr>
          <w:rFonts w:ascii="Cambria" w:hAnsi="Cambria" w:cs="Arial"/>
          <w:b/>
          <w:szCs w:val="24"/>
        </w:rPr>
        <w:t>30 dnů</w:t>
      </w:r>
      <w:r w:rsidRPr="00726B4A">
        <w:rPr>
          <w:rFonts w:ascii="Cambria" w:hAnsi="Cambria" w:cs="Arial"/>
          <w:szCs w:val="24"/>
        </w:rPr>
        <w:t xml:space="preserve"> ode dne jejich prokazatelného doručení do sídla objednatele. Smluvní strany se shodly, že v případě nejasností ve věci data doručení faktury byla faktura doručena do sídla objednatele třetí den ode dne odeslání. Datem zdanitelného plnění je poslední den příslušného měsíce.</w:t>
      </w:r>
    </w:p>
    <w:p w14:paraId="33D446AD" w14:textId="00272EF9" w:rsidR="0056169B" w:rsidRPr="00726B4A" w:rsidRDefault="00645C45" w:rsidP="009C4C98">
      <w:pPr>
        <w:pStyle w:val="Zkladntext"/>
        <w:numPr>
          <w:ilvl w:val="1"/>
          <w:numId w:val="8"/>
        </w:numPr>
        <w:spacing w:line="276" w:lineRule="auto"/>
        <w:jc w:val="both"/>
        <w:rPr>
          <w:rFonts w:ascii="Cambria" w:hAnsi="Cambria" w:cs="Arial"/>
          <w:szCs w:val="24"/>
        </w:rPr>
      </w:pPr>
      <w:r w:rsidRPr="00726B4A">
        <w:rPr>
          <w:rFonts w:ascii="Cambria" w:hAnsi="Cambria" w:cs="Arial"/>
          <w:szCs w:val="24"/>
        </w:rPr>
        <w:t xml:space="preserve">Smluvní strany se dohodly v souladu se zákonem č. 235/2004 Sb., o dani z přidané hodnoty, ve znění pozdějších předpisů (dále jen „zákon o DPH“), na hrazení ceny </w:t>
      </w:r>
      <w:r w:rsidR="00231B21" w:rsidRPr="00726B4A">
        <w:rPr>
          <w:rFonts w:ascii="Cambria" w:hAnsi="Cambria" w:cs="Arial"/>
          <w:szCs w:val="24"/>
        </w:rPr>
        <w:t xml:space="preserve">díla </w:t>
      </w:r>
      <w:r w:rsidR="003D26AB" w:rsidRPr="00726B4A">
        <w:rPr>
          <w:rFonts w:ascii="Cambria" w:hAnsi="Cambria" w:cs="Arial"/>
          <w:szCs w:val="24"/>
        </w:rPr>
        <w:t xml:space="preserve">po provedení </w:t>
      </w:r>
      <w:r w:rsidR="007B5637" w:rsidRPr="00726B4A">
        <w:rPr>
          <w:rFonts w:ascii="Cambria" w:hAnsi="Cambria" w:cs="Arial"/>
          <w:szCs w:val="24"/>
        </w:rPr>
        <w:t>díla</w:t>
      </w:r>
      <w:r w:rsidR="003D26AB" w:rsidRPr="00726B4A">
        <w:rPr>
          <w:rFonts w:ascii="Cambria" w:hAnsi="Cambria" w:cs="Arial"/>
          <w:szCs w:val="24"/>
        </w:rPr>
        <w:t>, jako celku.</w:t>
      </w:r>
      <w:r w:rsidR="0056169B" w:rsidRPr="00726B4A">
        <w:rPr>
          <w:rFonts w:ascii="Cambria" w:hAnsi="Cambria" w:cs="Arial"/>
          <w:szCs w:val="24"/>
        </w:rPr>
        <w:t xml:space="preserve"> </w:t>
      </w:r>
    </w:p>
    <w:p w14:paraId="541038ED" w14:textId="095A95CD" w:rsidR="00645C45" w:rsidRDefault="00645C45" w:rsidP="0028538D">
      <w:pPr>
        <w:pStyle w:val="Zkladntext"/>
        <w:numPr>
          <w:ilvl w:val="1"/>
          <w:numId w:val="8"/>
        </w:numPr>
        <w:spacing w:line="276" w:lineRule="auto"/>
        <w:jc w:val="both"/>
        <w:rPr>
          <w:rFonts w:ascii="Cambria" w:hAnsi="Cambria" w:cs="Arial"/>
          <w:szCs w:val="24"/>
        </w:rPr>
      </w:pPr>
      <w:r w:rsidRPr="00726B4A">
        <w:rPr>
          <w:rFonts w:ascii="Cambria" w:hAnsi="Cambria" w:cs="Arial"/>
          <w:szCs w:val="24"/>
        </w:rPr>
        <w:t>Faktura musí mít náležitosti daňového dokladu podle zákona o DPH a zákona č.  563/1991</w:t>
      </w:r>
      <w:r w:rsidR="002809F8">
        <w:rPr>
          <w:rFonts w:ascii="Cambria" w:hAnsi="Cambria" w:cs="Arial"/>
          <w:szCs w:val="24"/>
        </w:rPr>
        <w:t xml:space="preserve"> </w:t>
      </w:r>
      <w:r w:rsidRPr="00726B4A">
        <w:rPr>
          <w:rFonts w:ascii="Cambria" w:hAnsi="Cambria" w:cs="Arial"/>
          <w:szCs w:val="24"/>
        </w:rPr>
        <w:t>Sb.,</w:t>
      </w:r>
      <w:r w:rsidR="002809F8">
        <w:rPr>
          <w:rFonts w:ascii="Cambria" w:hAnsi="Cambria" w:cs="Arial"/>
          <w:szCs w:val="24"/>
        </w:rPr>
        <w:t xml:space="preserve"> </w:t>
      </w:r>
      <w:r w:rsidRPr="00726B4A">
        <w:rPr>
          <w:rFonts w:ascii="Cambria" w:hAnsi="Cambria" w:cs="Arial"/>
          <w:szCs w:val="24"/>
        </w:rPr>
        <w:t>o účetnictví</w:t>
      </w:r>
      <w:r w:rsidR="002809F8">
        <w:rPr>
          <w:rFonts w:ascii="Cambria" w:hAnsi="Cambria" w:cs="Arial"/>
          <w:szCs w:val="24"/>
        </w:rPr>
        <w:t>,</w:t>
      </w:r>
      <w:r w:rsidRPr="00726B4A">
        <w:rPr>
          <w:rFonts w:ascii="Cambria" w:hAnsi="Cambria" w:cs="Arial"/>
          <w:szCs w:val="24"/>
        </w:rPr>
        <w:t xml:space="preserve"> ve znění pozdějších předpisů. </w:t>
      </w:r>
    </w:p>
    <w:p w14:paraId="2111049E" w14:textId="77777777" w:rsidR="002B2B86" w:rsidRPr="00726B4A" w:rsidRDefault="002B2B86" w:rsidP="0028538D">
      <w:pPr>
        <w:pStyle w:val="Zkladntext"/>
        <w:numPr>
          <w:ilvl w:val="1"/>
          <w:numId w:val="8"/>
        </w:numPr>
        <w:spacing w:line="276" w:lineRule="auto"/>
        <w:jc w:val="both"/>
        <w:rPr>
          <w:rFonts w:ascii="Cambria" w:hAnsi="Cambria" w:cs="Arial"/>
          <w:szCs w:val="24"/>
        </w:rPr>
      </w:pPr>
    </w:p>
    <w:p w14:paraId="45BC64FA" w14:textId="47EE792B" w:rsidR="00645C45" w:rsidRPr="00726B4A" w:rsidRDefault="00645C45" w:rsidP="00D536E7">
      <w:pPr>
        <w:pStyle w:val="KUsmlouva-2rove"/>
        <w:numPr>
          <w:ilvl w:val="0"/>
          <w:numId w:val="0"/>
        </w:numPr>
        <w:spacing w:line="276" w:lineRule="auto"/>
        <w:rPr>
          <w:rFonts w:ascii="Cambria" w:hAnsi="Cambria"/>
          <w:b/>
          <w:sz w:val="24"/>
          <w:szCs w:val="24"/>
        </w:rPr>
      </w:pPr>
    </w:p>
    <w:p w14:paraId="677A9DFD" w14:textId="2EFA100C" w:rsidR="00645C45" w:rsidRPr="00726B4A" w:rsidRDefault="00645C45" w:rsidP="00D536E7">
      <w:pPr>
        <w:widowControl w:val="0"/>
        <w:numPr>
          <w:ilvl w:val="0"/>
          <w:numId w:val="8"/>
        </w:numPr>
        <w:tabs>
          <w:tab w:val="clear" w:pos="360"/>
        </w:tabs>
        <w:adjustRightInd w:val="0"/>
        <w:spacing w:line="276" w:lineRule="auto"/>
        <w:jc w:val="center"/>
        <w:textAlignment w:val="baseline"/>
        <w:outlineLvl w:val="0"/>
        <w:rPr>
          <w:rFonts w:ascii="Cambria" w:hAnsi="Cambria" w:cs="Arial"/>
          <w:b/>
          <w:caps/>
          <w:sz w:val="24"/>
          <w:szCs w:val="24"/>
        </w:rPr>
      </w:pPr>
      <w:r w:rsidRPr="00726B4A">
        <w:rPr>
          <w:rFonts w:ascii="Cambria" w:hAnsi="Cambria" w:cs="Arial"/>
          <w:b/>
          <w:caps/>
          <w:sz w:val="24"/>
          <w:szCs w:val="24"/>
        </w:rPr>
        <w:t xml:space="preserve">Podmínky provedení </w:t>
      </w:r>
      <w:r w:rsidR="00231B21" w:rsidRPr="00726B4A">
        <w:rPr>
          <w:rFonts w:ascii="Cambria" w:hAnsi="Cambria" w:cs="Arial"/>
          <w:b/>
          <w:caps/>
          <w:sz w:val="24"/>
          <w:szCs w:val="24"/>
        </w:rPr>
        <w:t>DÍLA</w:t>
      </w:r>
    </w:p>
    <w:p w14:paraId="660BE493" w14:textId="77777777" w:rsidR="00645C45" w:rsidRPr="00726B4A" w:rsidRDefault="00645C45" w:rsidP="00D536E7">
      <w:pPr>
        <w:widowControl w:val="0"/>
        <w:adjustRightInd w:val="0"/>
        <w:spacing w:line="276" w:lineRule="auto"/>
        <w:textAlignment w:val="baseline"/>
        <w:outlineLvl w:val="0"/>
        <w:rPr>
          <w:rFonts w:ascii="Cambria" w:hAnsi="Cambria" w:cs="Arial"/>
          <w:b/>
          <w:caps/>
          <w:sz w:val="24"/>
          <w:szCs w:val="24"/>
        </w:rPr>
      </w:pPr>
    </w:p>
    <w:p w14:paraId="714CCA4B" w14:textId="212E79A5" w:rsidR="00645C45" w:rsidRPr="00726B4A" w:rsidRDefault="00645C45" w:rsidP="00D536E7">
      <w:pPr>
        <w:pStyle w:val="Zkladntext"/>
        <w:numPr>
          <w:ilvl w:val="1"/>
          <w:numId w:val="8"/>
        </w:numPr>
        <w:spacing w:before="0" w:line="276" w:lineRule="auto"/>
        <w:jc w:val="both"/>
        <w:rPr>
          <w:rFonts w:ascii="Cambria" w:hAnsi="Cambria" w:cs="Arial"/>
          <w:b/>
          <w:szCs w:val="24"/>
        </w:rPr>
      </w:pPr>
      <w:r w:rsidRPr="00726B4A">
        <w:rPr>
          <w:rFonts w:ascii="Cambria" w:hAnsi="Cambria" w:cs="Arial"/>
          <w:szCs w:val="24"/>
        </w:rPr>
        <w:lastRenderedPageBreak/>
        <w:t xml:space="preserve">Objednatel bez zbytečného odkladu po nabytí účinnosti této smlouvy seznámí </w:t>
      </w:r>
      <w:r w:rsidR="003F7AB1" w:rsidRPr="00726B4A">
        <w:rPr>
          <w:rFonts w:ascii="Cambria" w:hAnsi="Cambria" w:cs="Arial"/>
          <w:szCs w:val="24"/>
        </w:rPr>
        <w:t xml:space="preserve">zhotovitele </w:t>
      </w:r>
      <w:r w:rsidRPr="00726B4A">
        <w:rPr>
          <w:rFonts w:ascii="Cambria" w:hAnsi="Cambria" w:cs="Arial"/>
          <w:szCs w:val="24"/>
        </w:rPr>
        <w:t xml:space="preserve">s osobou pověřenou výkonem funkce </w:t>
      </w:r>
      <w:r w:rsidR="00B54257" w:rsidRPr="00726B4A">
        <w:rPr>
          <w:rFonts w:ascii="Cambria" w:hAnsi="Cambria" w:cs="Arial"/>
          <w:szCs w:val="24"/>
        </w:rPr>
        <w:t>TDS</w:t>
      </w:r>
      <w:r w:rsidR="00A32439" w:rsidRPr="00726B4A">
        <w:rPr>
          <w:rFonts w:ascii="Cambria" w:hAnsi="Cambria" w:cs="Arial"/>
          <w:szCs w:val="24"/>
        </w:rPr>
        <w:t>.</w:t>
      </w:r>
    </w:p>
    <w:p w14:paraId="487308E5" w14:textId="2125A293" w:rsidR="00645C45" w:rsidRPr="00726B4A" w:rsidRDefault="003F7AB1" w:rsidP="00D536E7">
      <w:pPr>
        <w:pStyle w:val="Zkladntext"/>
        <w:numPr>
          <w:ilvl w:val="1"/>
          <w:numId w:val="8"/>
        </w:numPr>
        <w:spacing w:before="0" w:line="276" w:lineRule="auto"/>
        <w:jc w:val="both"/>
        <w:rPr>
          <w:rFonts w:ascii="Cambria" w:hAnsi="Cambria" w:cs="Arial"/>
          <w:szCs w:val="24"/>
        </w:rPr>
      </w:pPr>
      <w:r w:rsidRPr="00726B4A">
        <w:rPr>
          <w:rFonts w:ascii="Cambria" w:hAnsi="Cambria" w:cs="Arial"/>
          <w:szCs w:val="24"/>
        </w:rPr>
        <w:t xml:space="preserve">Zhotovitel </w:t>
      </w:r>
      <w:r w:rsidR="00645C45" w:rsidRPr="00726B4A">
        <w:rPr>
          <w:rFonts w:ascii="Cambria" w:hAnsi="Cambria" w:cs="Arial"/>
          <w:szCs w:val="24"/>
        </w:rPr>
        <w:t xml:space="preserve">si je vědom skutečnosti, že v místě plnění dle této smlouvy může současně probíhat více stavebních a jiných prací a aktivit, směřujících k dokončení objektu, jenž je místem plnění </w:t>
      </w:r>
      <w:r w:rsidR="000914D0">
        <w:rPr>
          <w:rFonts w:ascii="Cambria" w:hAnsi="Cambria" w:cs="Arial"/>
          <w:szCs w:val="24"/>
        </w:rPr>
        <w:t xml:space="preserve">dle </w:t>
      </w:r>
      <w:r w:rsidR="00645C45" w:rsidRPr="00726B4A">
        <w:rPr>
          <w:rFonts w:ascii="Cambria" w:hAnsi="Cambria" w:cs="Arial"/>
          <w:szCs w:val="24"/>
        </w:rPr>
        <w:t>této smlouvy, a zavazuje se poskytnout veškerou možnou součinnost při koordinaci těchto prací a aktivit a respektovat pokyny ze strany objednatele a TDS, které budou směřovat k zjištění této koordinace.</w:t>
      </w:r>
    </w:p>
    <w:p w14:paraId="4130DE12" w14:textId="7F8C37CD" w:rsidR="00645C45" w:rsidRPr="00726B4A" w:rsidRDefault="003F7AB1" w:rsidP="00D536E7">
      <w:pPr>
        <w:widowControl w:val="0"/>
        <w:numPr>
          <w:ilvl w:val="1"/>
          <w:numId w:val="8"/>
        </w:numPr>
        <w:tabs>
          <w:tab w:val="clear" w:pos="570"/>
        </w:tabs>
        <w:adjustRightInd w:val="0"/>
        <w:spacing w:line="276" w:lineRule="auto"/>
        <w:ind w:left="544" w:hanging="544"/>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bude při </w:t>
      </w:r>
      <w:r w:rsidR="007F35EE" w:rsidRPr="00726B4A">
        <w:rPr>
          <w:rFonts w:ascii="Cambria" w:hAnsi="Cambria" w:cs="Arial"/>
          <w:sz w:val="24"/>
          <w:szCs w:val="24"/>
        </w:rPr>
        <w:t>provádění díla</w:t>
      </w:r>
      <w:r w:rsidR="00645C45" w:rsidRPr="00726B4A">
        <w:rPr>
          <w:rFonts w:ascii="Cambria" w:hAnsi="Cambria" w:cs="Arial"/>
          <w:sz w:val="24"/>
          <w:szCs w:val="24"/>
        </w:rPr>
        <w:t xml:space="preserve"> postupovat podle obecně závazných předpisů, závazných ustanovení českých technických norem, výchozích podkladů předaných objednatelem ke dni uzavření této smlouvy, dalších podkladů předaných na základě této smlouvy, podle ujednání obsažených v této smlouvě, vyjádření veřejnoprávních orgánů a organizací k povolení stavby a podle zápisů z projednání s objednatelem tak, aby </w:t>
      </w:r>
      <w:r w:rsidR="00231B21" w:rsidRPr="00726B4A">
        <w:rPr>
          <w:rFonts w:ascii="Cambria" w:hAnsi="Cambria" w:cs="Arial"/>
          <w:sz w:val="24"/>
          <w:szCs w:val="24"/>
        </w:rPr>
        <w:t xml:space="preserve">dílo </w:t>
      </w:r>
      <w:r w:rsidR="00645C45" w:rsidRPr="00726B4A">
        <w:rPr>
          <w:rFonts w:ascii="Cambria" w:hAnsi="Cambria" w:cs="Arial"/>
          <w:sz w:val="24"/>
          <w:szCs w:val="24"/>
        </w:rPr>
        <w:t>měl</w:t>
      </w:r>
      <w:r w:rsidR="00231B21" w:rsidRPr="00726B4A">
        <w:rPr>
          <w:rFonts w:ascii="Cambria" w:hAnsi="Cambria" w:cs="Arial"/>
          <w:sz w:val="24"/>
          <w:szCs w:val="24"/>
        </w:rPr>
        <w:t>o</w:t>
      </w:r>
      <w:r w:rsidR="00645C45" w:rsidRPr="00726B4A">
        <w:rPr>
          <w:rFonts w:ascii="Cambria" w:hAnsi="Cambria" w:cs="Arial"/>
          <w:sz w:val="24"/>
          <w:szCs w:val="24"/>
        </w:rPr>
        <w:t xml:space="preserve"> vlastnosti v této smlouvě dohodnuté, případně obvyklé.</w:t>
      </w:r>
    </w:p>
    <w:p w14:paraId="687C7ECC" w14:textId="1DDC8AED" w:rsidR="00645C45" w:rsidRPr="00726B4A" w:rsidRDefault="003F7AB1" w:rsidP="00D536E7">
      <w:pPr>
        <w:widowControl w:val="0"/>
        <w:numPr>
          <w:ilvl w:val="1"/>
          <w:numId w:val="8"/>
        </w:numPr>
        <w:tabs>
          <w:tab w:val="clear" w:pos="570"/>
        </w:tabs>
        <w:adjustRightInd w:val="0"/>
        <w:spacing w:line="276" w:lineRule="auto"/>
        <w:ind w:left="544" w:hanging="544"/>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odpovídá v plné míře za technickou a ekonomickou úroveň předmětu plnění dle této smlouvy.</w:t>
      </w:r>
    </w:p>
    <w:p w14:paraId="610E23E7" w14:textId="1377F04C" w:rsidR="00645C45" w:rsidRPr="00CB13E2" w:rsidRDefault="003F7AB1" w:rsidP="00D536E7">
      <w:pPr>
        <w:widowControl w:val="0"/>
        <w:numPr>
          <w:ilvl w:val="1"/>
          <w:numId w:val="8"/>
        </w:numPr>
        <w:tabs>
          <w:tab w:val="clear" w:pos="570"/>
        </w:tabs>
        <w:adjustRightInd w:val="0"/>
        <w:spacing w:line="276" w:lineRule="auto"/>
        <w:ind w:left="544" w:hanging="544"/>
        <w:jc w:val="both"/>
        <w:textAlignment w:val="baseline"/>
        <w:outlineLvl w:val="0"/>
        <w:rPr>
          <w:rFonts w:ascii="Cambria" w:hAnsi="Cambria" w:cs="Arial"/>
          <w:sz w:val="24"/>
          <w:szCs w:val="24"/>
        </w:rPr>
      </w:pPr>
      <w:r w:rsidRPr="00CB13E2">
        <w:rPr>
          <w:rFonts w:ascii="Cambria" w:hAnsi="Cambria" w:cs="Arial"/>
          <w:sz w:val="24"/>
          <w:szCs w:val="24"/>
        </w:rPr>
        <w:t xml:space="preserve">Zhotovitel </w:t>
      </w:r>
      <w:r w:rsidR="00645C45" w:rsidRPr="00CB13E2">
        <w:rPr>
          <w:rFonts w:ascii="Cambria" w:hAnsi="Cambria" w:cs="Arial"/>
          <w:sz w:val="24"/>
          <w:szCs w:val="24"/>
        </w:rPr>
        <w:t xml:space="preserve">prohlašuje, že je osobou odborně způsobilou, která je oprávněna </w:t>
      </w:r>
      <w:r w:rsidR="007C3D2B" w:rsidRPr="00CB13E2">
        <w:rPr>
          <w:rFonts w:ascii="Cambria" w:hAnsi="Cambria" w:cs="Arial"/>
          <w:sz w:val="24"/>
          <w:szCs w:val="24"/>
        </w:rPr>
        <w:t>provést dílo za podmínek dle této smlouvy</w:t>
      </w:r>
      <w:r w:rsidR="00645C45" w:rsidRPr="00CB13E2">
        <w:rPr>
          <w:rFonts w:ascii="Cambria" w:hAnsi="Cambria" w:cs="Arial"/>
          <w:sz w:val="24"/>
          <w:szCs w:val="24"/>
        </w:rPr>
        <w:t>.</w:t>
      </w:r>
    </w:p>
    <w:p w14:paraId="12173D83" w14:textId="6E749B5C" w:rsidR="00CB13E2" w:rsidRPr="00CB13E2" w:rsidRDefault="00CB13E2" w:rsidP="00806B85">
      <w:pPr>
        <w:numPr>
          <w:ilvl w:val="1"/>
          <w:numId w:val="8"/>
        </w:numPr>
        <w:spacing w:line="276" w:lineRule="auto"/>
        <w:jc w:val="both"/>
        <w:rPr>
          <w:rFonts w:ascii="Cambria" w:hAnsi="Cambria" w:cstheme="minorHAnsi"/>
          <w:sz w:val="24"/>
          <w:szCs w:val="24"/>
        </w:rPr>
      </w:pPr>
      <w:r w:rsidRPr="00CB13E2">
        <w:rPr>
          <w:rFonts w:ascii="Cambria" w:hAnsi="Cambria" w:cstheme="minorHAnsi"/>
          <w:sz w:val="24"/>
          <w:szCs w:val="24"/>
        </w:rPr>
        <w:t xml:space="preserve">Zhotovitel je odpovědný za škody způsobené všemi osobami a subjekty (včetně poddodavatelů) podílejícími se na provádění </w:t>
      </w:r>
      <w:r w:rsidR="00155F58">
        <w:rPr>
          <w:rFonts w:ascii="Cambria" w:hAnsi="Cambria" w:cstheme="minorHAnsi"/>
          <w:sz w:val="24"/>
          <w:szCs w:val="24"/>
        </w:rPr>
        <w:t>d</w:t>
      </w:r>
      <w:r w:rsidRPr="00CB13E2">
        <w:rPr>
          <w:rFonts w:ascii="Cambria" w:hAnsi="Cambria" w:cstheme="minorHAnsi"/>
          <w:sz w:val="24"/>
          <w:szCs w:val="24"/>
        </w:rPr>
        <w:t xml:space="preserve">íla, a to po celou dobu realizace, tzn. do převzetí </w:t>
      </w:r>
      <w:r w:rsidR="00155F58">
        <w:rPr>
          <w:rFonts w:ascii="Cambria" w:hAnsi="Cambria" w:cstheme="minorHAnsi"/>
          <w:sz w:val="24"/>
          <w:szCs w:val="24"/>
        </w:rPr>
        <w:t>d</w:t>
      </w:r>
      <w:r w:rsidRPr="00CB13E2">
        <w:rPr>
          <w:rFonts w:ascii="Cambria" w:hAnsi="Cambria" w:cstheme="minorHAnsi"/>
          <w:sz w:val="24"/>
          <w:szCs w:val="24"/>
        </w:rPr>
        <w:t xml:space="preserve">íla </w:t>
      </w:r>
      <w:r w:rsidR="00155F58">
        <w:rPr>
          <w:rFonts w:ascii="Cambria" w:hAnsi="Cambria" w:cstheme="minorHAnsi"/>
          <w:sz w:val="24"/>
          <w:szCs w:val="24"/>
        </w:rPr>
        <w:t>o</w:t>
      </w:r>
      <w:r w:rsidRPr="00CB13E2">
        <w:rPr>
          <w:rFonts w:ascii="Cambria" w:hAnsi="Cambria" w:cstheme="minorHAnsi"/>
          <w:sz w:val="24"/>
          <w:szCs w:val="24"/>
        </w:rPr>
        <w:t xml:space="preserve">bjednatelem bez vad a nedodělků, stejně tak za škody způsobené svou činností </w:t>
      </w:r>
      <w:r w:rsidR="00155F58">
        <w:rPr>
          <w:rFonts w:ascii="Cambria" w:hAnsi="Cambria" w:cstheme="minorHAnsi"/>
          <w:sz w:val="24"/>
          <w:szCs w:val="24"/>
        </w:rPr>
        <w:t>o</w:t>
      </w:r>
      <w:r w:rsidRPr="00CB13E2">
        <w:rPr>
          <w:rFonts w:ascii="Cambria" w:hAnsi="Cambria" w:cstheme="minorHAnsi"/>
          <w:sz w:val="24"/>
          <w:szCs w:val="24"/>
        </w:rPr>
        <w:t xml:space="preserve">bjednateli nebo třetí osobě na zdraví nebo majetku, tzn., že v případě jakéhokoliv narušení či poškození majetku (např. vjezdů, plotů, objektů, prostranství, inženýrských sítí) nebo poškození zdraví osob je </w:t>
      </w:r>
      <w:r w:rsidR="00155F58">
        <w:rPr>
          <w:rFonts w:ascii="Cambria" w:hAnsi="Cambria" w:cstheme="minorHAnsi"/>
          <w:sz w:val="24"/>
          <w:szCs w:val="24"/>
        </w:rPr>
        <w:t>z</w:t>
      </w:r>
      <w:r w:rsidRPr="00CB13E2">
        <w:rPr>
          <w:rFonts w:ascii="Cambria" w:hAnsi="Cambria" w:cstheme="minorHAnsi"/>
          <w:sz w:val="24"/>
          <w:szCs w:val="24"/>
        </w:rPr>
        <w:t>hotovitel povinen bez zbytečného odkladu tuto škodu odstranit a není-li to možné, tak finančně uhradit.</w:t>
      </w:r>
    </w:p>
    <w:p w14:paraId="209F9884" w14:textId="4851C693" w:rsidR="00CB13E2" w:rsidRPr="00CB13E2" w:rsidRDefault="00CB13E2" w:rsidP="00806B85">
      <w:pPr>
        <w:numPr>
          <w:ilvl w:val="1"/>
          <w:numId w:val="8"/>
        </w:numPr>
        <w:spacing w:line="276" w:lineRule="auto"/>
        <w:jc w:val="both"/>
        <w:rPr>
          <w:rFonts w:ascii="Cambria" w:hAnsi="Cambria" w:cstheme="minorBidi"/>
          <w:sz w:val="24"/>
          <w:szCs w:val="24"/>
        </w:rPr>
      </w:pPr>
      <w:r w:rsidRPr="00CB13E2">
        <w:rPr>
          <w:rFonts w:ascii="Cambria" w:hAnsi="Cambria" w:cstheme="minorBidi"/>
          <w:sz w:val="24"/>
          <w:szCs w:val="24"/>
        </w:rPr>
        <w:t xml:space="preserve">Za uvedeným účelem má </w:t>
      </w:r>
      <w:r w:rsidR="00155F58">
        <w:rPr>
          <w:rFonts w:ascii="Cambria" w:hAnsi="Cambria" w:cstheme="minorBidi"/>
          <w:sz w:val="24"/>
          <w:szCs w:val="24"/>
        </w:rPr>
        <w:t>z</w:t>
      </w:r>
      <w:r w:rsidRPr="00CB13E2">
        <w:rPr>
          <w:rFonts w:ascii="Cambria" w:hAnsi="Cambria" w:cstheme="minorBidi"/>
          <w:sz w:val="24"/>
          <w:szCs w:val="24"/>
        </w:rPr>
        <w:t xml:space="preserve">hotovitel uzavřenu pojistnou smlouvu platnou po celou dobu realizace </w:t>
      </w:r>
      <w:r w:rsidR="00155F58">
        <w:rPr>
          <w:rFonts w:ascii="Cambria" w:hAnsi="Cambria" w:cstheme="minorBidi"/>
          <w:sz w:val="24"/>
          <w:szCs w:val="24"/>
        </w:rPr>
        <w:t>d</w:t>
      </w:r>
      <w:r w:rsidRPr="00CB13E2">
        <w:rPr>
          <w:rFonts w:ascii="Cambria" w:hAnsi="Cambria" w:cstheme="minorBidi"/>
          <w:sz w:val="24"/>
          <w:szCs w:val="24"/>
        </w:rPr>
        <w:t xml:space="preserve">íla na pojištění škod způsobených při výkonu činnosti třetí osobě, a to v plné výši nejméně </w:t>
      </w:r>
      <w:r w:rsidR="00C67560">
        <w:rPr>
          <w:rFonts w:ascii="Cambria" w:hAnsi="Cambria" w:cstheme="minorBidi"/>
          <w:sz w:val="24"/>
          <w:szCs w:val="24"/>
        </w:rPr>
        <w:t>500</w:t>
      </w:r>
      <w:r w:rsidRPr="00CB13E2">
        <w:rPr>
          <w:rFonts w:ascii="Cambria" w:hAnsi="Cambria" w:cstheme="minorBidi"/>
          <w:sz w:val="24"/>
          <w:szCs w:val="24"/>
        </w:rPr>
        <w:t xml:space="preserve">.000 Kč. </w:t>
      </w:r>
    </w:p>
    <w:p w14:paraId="64F7D0EF" w14:textId="5BF5055A" w:rsidR="00CB13E2" w:rsidRPr="00CB13E2" w:rsidRDefault="00CB13E2" w:rsidP="00806B85">
      <w:pPr>
        <w:widowControl w:val="0"/>
        <w:numPr>
          <w:ilvl w:val="1"/>
          <w:numId w:val="8"/>
        </w:numPr>
        <w:adjustRightInd w:val="0"/>
        <w:spacing w:line="276" w:lineRule="auto"/>
        <w:jc w:val="both"/>
        <w:textAlignment w:val="baseline"/>
        <w:outlineLvl w:val="0"/>
        <w:rPr>
          <w:rFonts w:ascii="Cambria" w:hAnsi="Cambria" w:cs="Arial"/>
          <w:sz w:val="24"/>
          <w:szCs w:val="24"/>
        </w:rPr>
      </w:pPr>
      <w:r w:rsidRPr="00CB13E2">
        <w:rPr>
          <w:rFonts w:ascii="Cambria" w:hAnsi="Cambria" w:cstheme="minorBidi"/>
          <w:sz w:val="24"/>
          <w:szCs w:val="24"/>
        </w:rPr>
        <w:t xml:space="preserve">Zhotovitel je povinen předložit </w:t>
      </w:r>
      <w:r w:rsidR="00C67560">
        <w:rPr>
          <w:rFonts w:ascii="Cambria" w:hAnsi="Cambria" w:cstheme="minorBidi"/>
          <w:sz w:val="24"/>
          <w:szCs w:val="24"/>
        </w:rPr>
        <w:t>o</w:t>
      </w:r>
      <w:r w:rsidRPr="00CB13E2">
        <w:rPr>
          <w:rFonts w:ascii="Cambria" w:hAnsi="Cambria" w:cstheme="minorBidi"/>
          <w:sz w:val="24"/>
          <w:szCs w:val="24"/>
        </w:rPr>
        <w:t xml:space="preserve">bjednavateli pojistnou smlouvu odpovědnosti za škodu dle požadavků v této </w:t>
      </w:r>
      <w:r w:rsidR="00C67560">
        <w:rPr>
          <w:rFonts w:ascii="Cambria" w:hAnsi="Cambria" w:cstheme="minorBidi"/>
          <w:sz w:val="24"/>
          <w:szCs w:val="24"/>
        </w:rPr>
        <w:t>s</w:t>
      </w:r>
      <w:r w:rsidRPr="00CB13E2">
        <w:rPr>
          <w:rFonts w:ascii="Cambria" w:hAnsi="Cambria" w:cstheme="minorBidi"/>
          <w:sz w:val="24"/>
          <w:szCs w:val="24"/>
        </w:rPr>
        <w:t xml:space="preserve">mlouvě uvedených, a to do 15 dnů od uzavření této </w:t>
      </w:r>
      <w:r w:rsidR="00C67560">
        <w:rPr>
          <w:rFonts w:ascii="Cambria" w:hAnsi="Cambria" w:cstheme="minorBidi"/>
          <w:sz w:val="24"/>
          <w:szCs w:val="24"/>
        </w:rPr>
        <w:t>s</w:t>
      </w:r>
      <w:r w:rsidRPr="00CB13E2">
        <w:rPr>
          <w:rFonts w:ascii="Cambria" w:hAnsi="Cambria" w:cstheme="minorBidi"/>
          <w:sz w:val="24"/>
          <w:szCs w:val="24"/>
        </w:rPr>
        <w:t xml:space="preserve">mlouvy, v originálu nebo úředně ověřené kopii. Pokud </w:t>
      </w:r>
      <w:r w:rsidR="00C67560">
        <w:rPr>
          <w:rFonts w:ascii="Cambria" w:hAnsi="Cambria" w:cstheme="minorBidi"/>
          <w:sz w:val="24"/>
          <w:szCs w:val="24"/>
        </w:rPr>
        <w:t>z</w:t>
      </w:r>
      <w:r w:rsidRPr="00CB13E2">
        <w:rPr>
          <w:rFonts w:ascii="Cambria" w:hAnsi="Cambria" w:cstheme="minorBidi"/>
          <w:sz w:val="24"/>
          <w:szCs w:val="24"/>
        </w:rPr>
        <w:t xml:space="preserve">hotovitel povinnost nesplní, je </w:t>
      </w:r>
      <w:r w:rsidR="00C67560">
        <w:rPr>
          <w:rFonts w:ascii="Cambria" w:hAnsi="Cambria" w:cstheme="minorBidi"/>
          <w:sz w:val="24"/>
          <w:szCs w:val="24"/>
        </w:rPr>
        <w:t>o</w:t>
      </w:r>
      <w:r w:rsidRPr="00CB13E2">
        <w:rPr>
          <w:rFonts w:ascii="Cambria" w:hAnsi="Cambria" w:cstheme="minorBidi"/>
          <w:sz w:val="24"/>
          <w:szCs w:val="24"/>
        </w:rPr>
        <w:t xml:space="preserve">bjednatel oprávněn od této </w:t>
      </w:r>
      <w:r w:rsidR="00C67560">
        <w:rPr>
          <w:rFonts w:ascii="Cambria" w:hAnsi="Cambria" w:cstheme="minorBidi"/>
          <w:sz w:val="24"/>
          <w:szCs w:val="24"/>
        </w:rPr>
        <w:t>s</w:t>
      </w:r>
      <w:r w:rsidRPr="00CB13E2">
        <w:rPr>
          <w:rFonts w:ascii="Cambria" w:hAnsi="Cambria" w:cstheme="minorBidi"/>
          <w:sz w:val="24"/>
          <w:szCs w:val="24"/>
        </w:rPr>
        <w:t>mlouvy odstoupit nebo sjednat vlastní pojistnou smlouvu s tím, že veškeré náklady a platby s tím spojené budou odečteny z</w:t>
      </w:r>
      <w:r w:rsidR="00C67560">
        <w:rPr>
          <w:rFonts w:ascii="Cambria" w:hAnsi="Cambria" w:cstheme="minorBidi"/>
          <w:sz w:val="24"/>
          <w:szCs w:val="24"/>
        </w:rPr>
        <w:t> c</w:t>
      </w:r>
      <w:r w:rsidRPr="00CB13E2">
        <w:rPr>
          <w:rFonts w:ascii="Cambria" w:hAnsi="Cambria" w:cstheme="minorBidi"/>
          <w:sz w:val="24"/>
          <w:szCs w:val="24"/>
        </w:rPr>
        <w:t>eny</w:t>
      </w:r>
      <w:r w:rsidR="00C67560">
        <w:rPr>
          <w:rFonts w:ascii="Cambria" w:hAnsi="Cambria" w:cstheme="minorBidi"/>
          <w:sz w:val="24"/>
          <w:szCs w:val="24"/>
        </w:rPr>
        <w:t xml:space="preserve"> díla</w:t>
      </w:r>
      <w:r w:rsidRPr="00CB13E2">
        <w:rPr>
          <w:rFonts w:ascii="Cambria" w:hAnsi="Cambria" w:cstheme="minorBidi"/>
          <w:sz w:val="24"/>
          <w:szCs w:val="24"/>
        </w:rPr>
        <w:t>.</w:t>
      </w:r>
    </w:p>
    <w:p w14:paraId="762B6D12" w14:textId="29345FC0" w:rsidR="00645C45" w:rsidRPr="002B2B86" w:rsidRDefault="00645C45" w:rsidP="002B2B86">
      <w:pPr>
        <w:widowControl w:val="0"/>
        <w:numPr>
          <w:ilvl w:val="0"/>
          <w:numId w:val="8"/>
        </w:numPr>
        <w:tabs>
          <w:tab w:val="clear" w:pos="360"/>
        </w:tabs>
        <w:adjustRightInd w:val="0"/>
        <w:spacing w:before="120" w:line="276" w:lineRule="auto"/>
        <w:jc w:val="center"/>
        <w:textAlignment w:val="baseline"/>
        <w:outlineLvl w:val="0"/>
        <w:rPr>
          <w:rFonts w:ascii="Cambria" w:hAnsi="Cambria" w:cs="Arial"/>
          <w:b/>
          <w:caps/>
          <w:sz w:val="24"/>
          <w:szCs w:val="24"/>
        </w:rPr>
      </w:pPr>
      <w:r w:rsidRPr="002B2B86">
        <w:rPr>
          <w:rFonts w:ascii="Cambria" w:hAnsi="Cambria" w:cs="Arial"/>
          <w:b/>
          <w:caps/>
          <w:sz w:val="24"/>
          <w:szCs w:val="24"/>
        </w:rPr>
        <w:t xml:space="preserve">Předání </w:t>
      </w:r>
      <w:r w:rsidR="00231B21" w:rsidRPr="002B2B86">
        <w:rPr>
          <w:rFonts w:ascii="Cambria" w:hAnsi="Cambria" w:cs="Arial"/>
          <w:b/>
          <w:caps/>
          <w:sz w:val="24"/>
          <w:szCs w:val="24"/>
        </w:rPr>
        <w:t>DÍLA</w:t>
      </w:r>
      <w:r w:rsidRPr="002B2B86">
        <w:rPr>
          <w:rFonts w:ascii="Cambria" w:hAnsi="Cambria" w:cs="Arial"/>
          <w:b/>
          <w:caps/>
          <w:sz w:val="24"/>
          <w:szCs w:val="24"/>
        </w:rPr>
        <w:t>, vlastnická práva</w:t>
      </w:r>
    </w:p>
    <w:p w14:paraId="6FA0E0C5" w14:textId="25DA74AE" w:rsidR="00645C45" w:rsidRDefault="00645C45" w:rsidP="00D536E7">
      <w:pPr>
        <w:pStyle w:val="Styl2"/>
        <w:numPr>
          <w:ilvl w:val="1"/>
          <w:numId w:val="8"/>
        </w:numPr>
        <w:spacing w:line="276" w:lineRule="auto"/>
        <w:rPr>
          <w:rFonts w:ascii="Cambria" w:hAnsi="Cambria"/>
          <w:sz w:val="24"/>
          <w:szCs w:val="24"/>
        </w:rPr>
      </w:pPr>
      <w:r w:rsidRPr="00726B4A">
        <w:rPr>
          <w:rFonts w:ascii="Cambria" w:hAnsi="Cambria"/>
          <w:sz w:val="24"/>
          <w:szCs w:val="24"/>
        </w:rPr>
        <w:t xml:space="preserve">Při realizaci </w:t>
      </w:r>
      <w:r w:rsidR="007F35EE" w:rsidRPr="00726B4A">
        <w:rPr>
          <w:rFonts w:ascii="Cambria" w:hAnsi="Cambria"/>
          <w:sz w:val="24"/>
          <w:szCs w:val="24"/>
        </w:rPr>
        <w:t>díla</w:t>
      </w:r>
      <w:r w:rsidRPr="00726B4A">
        <w:rPr>
          <w:rFonts w:ascii="Cambria" w:hAnsi="Cambria"/>
          <w:sz w:val="24"/>
          <w:szCs w:val="24"/>
        </w:rPr>
        <w:t xml:space="preserve"> postupuje </w:t>
      </w:r>
      <w:r w:rsidR="003F7AB1" w:rsidRPr="00726B4A">
        <w:rPr>
          <w:rFonts w:ascii="Cambria" w:hAnsi="Cambria"/>
          <w:sz w:val="24"/>
          <w:szCs w:val="24"/>
        </w:rPr>
        <w:t xml:space="preserve">zhotovitel </w:t>
      </w:r>
      <w:r w:rsidRPr="00726B4A">
        <w:rPr>
          <w:rFonts w:ascii="Cambria" w:hAnsi="Cambria"/>
          <w:sz w:val="24"/>
          <w:szCs w:val="24"/>
        </w:rPr>
        <w:t xml:space="preserve">samostatně. Zavazuje se však brát v úvahu upozornění a pokyny objednatele, týkající se možného porušování smluvních povinností </w:t>
      </w:r>
      <w:r w:rsidR="003F7AB1" w:rsidRPr="00726B4A">
        <w:rPr>
          <w:rFonts w:ascii="Cambria" w:hAnsi="Cambria"/>
          <w:sz w:val="24"/>
          <w:szCs w:val="24"/>
        </w:rPr>
        <w:t xml:space="preserve">zhotovitele </w:t>
      </w:r>
      <w:r w:rsidRPr="00726B4A">
        <w:rPr>
          <w:rFonts w:ascii="Cambria" w:hAnsi="Cambria"/>
          <w:sz w:val="24"/>
          <w:szCs w:val="24"/>
        </w:rPr>
        <w:t xml:space="preserve">při </w:t>
      </w:r>
      <w:r w:rsidR="007F35EE" w:rsidRPr="00726B4A">
        <w:rPr>
          <w:rFonts w:ascii="Cambria" w:hAnsi="Cambria"/>
          <w:sz w:val="24"/>
          <w:szCs w:val="24"/>
        </w:rPr>
        <w:t>provádění díla</w:t>
      </w:r>
      <w:r w:rsidRPr="00726B4A">
        <w:rPr>
          <w:rFonts w:ascii="Cambria" w:hAnsi="Cambria"/>
          <w:sz w:val="24"/>
          <w:szCs w:val="24"/>
        </w:rPr>
        <w:t>.</w:t>
      </w:r>
    </w:p>
    <w:p w14:paraId="5C57009E" w14:textId="77777777" w:rsidR="002B2B86" w:rsidRDefault="002B2B86" w:rsidP="002B2B86">
      <w:pPr>
        <w:pStyle w:val="Styl2"/>
        <w:tabs>
          <w:tab w:val="clear" w:pos="567"/>
        </w:tabs>
        <w:spacing w:line="276" w:lineRule="auto"/>
        <w:rPr>
          <w:rFonts w:ascii="Cambria" w:hAnsi="Cambria"/>
          <w:sz w:val="24"/>
          <w:szCs w:val="24"/>
        </w:rPr>
      </w:pPr>
    </w:p>
    <w:p w14:paraId="6B608C4D" w14:textId="77777777" w:rsidR="002B2B86" w:rsidRPr="00726B4A" w:rsidRDefault="002B2B86" w:rsidP="002B2B86">
      <w:pPr>
        <w:pStyle w:val="Styl2"/>
        <w:tabs>
          <w:tab w:val="clear" w:pos="567"/>
        </w:tabs>
        <w:spacing w:line="276" w:lineRule="auto"/>
        <w:rPr>
          <w:rFonts w:ascii="Cambria" w:hAnsi="Cambria"/>
          <w:sz w:val="24"/>
          <w:szCs w:val="24"/>
        </w:rPr>
      </w:pPr>
    </w:p>
    <w:p w14:paraId="09DBD596" w14:textId="12766F05" w:rsidR="00645C45" w:rsidRPr="00726B4A" w:rsidRDefault="003F7AB1" w:rsidP="00D536E7">
      <w:pPr>
        <w:pStyle w:val="Styl2"/>
        <w:numPr>
          <w:ilvl w:val="1"/>
          <w:numId w:val="8"/>
        </w:numPr>
        <w:spacing w:line="276" w:lineRule="auto"/>
        <w:rPr>
          <w:rFonts w:ascii="Cambria" w:hAnsi="Cambria"/>
          <w:sz w:val="24"/>
          <w:szCs w:val="24"/>
        </w:rPr>
      </w:pPr>
      <w:r w:rsidRPr="00726B4A">
        <w:rPr>
          <w:rFonts w:ascii="Cambria" w:hAnsi="Cambria"/>
          <w:sz w:val="24"/>
          <w:szCs w:val="24"/>
        </w:rPr>
        <w:t xml:space="preserve">Zhotovitel </w:t>
      </w:r>
      <w:r w:rsidR="00645C45" w:rsidRPr="00726B4A">
        <w:rPr>
          <w:rFonts w:ascii="Cambria" w:hAnsi="Cambria"/>
          <w:sz w:val="24"/>
          <w:szCs w:val="24"/>
        </w:rPr>
        <w:t xml:space="preserve">je povinen dodržovat právní předpisy, které se týkají jeho činnosti, a platné technické normy, které se vztahují k </w:t>
      </w:r>
      <w:r w:rsidR="00231B21" w:rsidRPr="00726B4A">
        <w:rPr>
          <w:rFonts w:ascii="Cambria" w:hAnsi="Cambria"/>
          <w:sz w:val="24"/>
          <w:szCs w:val="24"/>
        </w:rPr>
        <w:t>dílu</w:t>
      </w:r>
      <w:r w:rsidR="00645C45" w:rsidRPr="00726B4A">
        <w:rPr>
          <w:rFonts w:ascii="Cambria" w:hAnsi="Cambria"/>
          <w:sz w:val="24"/>
          <w:szCs w:val="24"/>
        </w:rPr>
        <w:t xml:space="preserve">. Zavazuje se při </w:t>
      </w:r>
      <w:r w:rsidR="007C3D2B" w:rsidRPr="00726B4A">
        <w:rPr>
          <w:rFonts w:ascii="Cambria" w:hAnsi="Cambria"/>
          <w:sz w:val="24"/>
          <w:szCs w:val="24"/>
        </w:rPr>
        <w:t>provádění díla</w:t>
      </w:r>
      <w:r w:rsidR="00645C45" w:rsidRPr="00726B4A">
        <w:rPr>
          <w:rFonts w:ascii="Cambria" w:hAnsi="Cambria"/>
          <w:sz w:val="24"/>
          <w:szCs w:val="24"/>
        </w:rPr>
        <w:t xml:space="preserve"> dodržovat též veškeré podmínky vyplývající z vydaných rozhodnutí a závazných stanovisek, která mu objednatel předal.</w:t>
      </w:r>
    </w:p>
    <w:p w14:paraId="519DA43F" w14:textId="2BC25E11" w:rsidR="00645C45" w:rsidRPr="00726B4A" w:rsidRDefault="00645C45" w:rsidP="00D536E7">
      <w:pPr>
        <w:pStyle w:val="Styl2"/>
        <w:numPr>
          <w:ilvl w:val="1"/>
          <w:numId w:val="8"/>
        </w:numPr>
        <w:spacing w:line="276" w:lineRule="auto"/>
        <w:ind w:left="573" w:hanging="573"/>
        <w:rPr>
          <w:rFonts w:ascii="Cambria" w:hAnsi="Cambria"/>
          <w:spacing w:val="0"/>
          <w:sz w:val="24"/>
          <w:szCs w:val="24"/>
        </w:rPr>
      </w:pPr>
      <w:r w:rsidRPr="00726B4A">
        <w:rPr>
          <w:rFonts w:ascii="Cambria" w:hAnsi="Cambria"/>
          <w:spacing w:val="0"/>
          <w:sz w:val="24"/>
          <w:szCs w:val="24"/>
        </w:rPr>
        <w:tab/>
      </w:r>
      <w:r w:rsidR="003F7AB1" w:rsidRPr="00726B4A">
        <w:rPr>
          <w:rFonts w:ascii="Cambria" w:hAnsi="Cambria"/>
          <w:sz w:val="24"/>
          <w:szCs w:val="24"/>
        </w:rPr>
        <w:t xml:space="preserve">Zhotovitel </w:t>
      </w:r>
      <w:r w:rsidRPr="00726B4A">
        <w:rPr>
          <w:rFonts w:ascii="Cambria" w:eastAsia="Times New Roman" w:hAnsi="Cambria"/>
          <w:spacing w:val="0"/>
          <w:sz w:val="24"/>
          <w:szCs w:val="24"/>
          <w:lang w:eastAsia="cs-CZ"/>
        </w:rPr>
        <w:t xml:space="preserve">provede veškerá potřebná opatření, která zamezí nežádoucím vlivům realizace </w:t>
      </w:r>
      <w:r w:rsidR="00B634E3" w:rsidRPr="00726B4A">
        <w:rPr>
          <w:rFonts w:ascii="Cambria" w:eastAsia="Times New Roman" w:hAnsi="Cambria"/>
          <w:spacing w:val="0"/>
          <w:sz w:val="24"/>
          <w:szCs w:val="24"/>
          <w:lang w:eastAsia="cs-CZ"/>
        </w:rPr>
        <w:t>díla</w:t>
      </w:r>
      <w:r w:rsidRPr="00726B4A">
        <w:rPr>
          <w:rFonts w:ascii="Cambria" w:eastAsia="Times New Roman" w:hAnsi="Cambria"/>
          <w:spacing w:val="0"/>
          <w:sz w:val="24"/>
          <w:szCs w:val="24"/>
          <w:lang w:eastAsia="cs-CZ"/>
        </w:rPr>
        <w:t xml:space="preserve"> na okolní prostředí, případně životní prostředí.</w:t>
      </w:r>
    </w:p>
    <w:p w14:paraId="27B2ED0A" w14:textId="1FCA4913" w:rsidR="00645C45" w:rsidRPr="00726B4A" w:rsidRDefault="003F7AB1" w:rsidP="00D536E7">
      <w:pPr>
        <w:pStyle w:val="Styl2"/>
        <w:numPr>
          <w:ilvl w:val="1"/>
          <w:numId w:val="8"/>
        </w:numPr>
        <w:spacing w:line="276" w:lineRule="auto"/>
        <w:rPr>
          <w:rFonts w:ascii="Cambria" w:hAnsi="Cambria"/>
          <w:sz w:val="24"/>
          <w:szCs w:val="24"/>
        </w:rPr>
      </w:pPr>
      <w:r w:rsidRPr="00726B4A">
        <w:rPr>
          <w:rFonts w:ascii="Cambria" w:hAnsi="Cambria"/>
          <w:sz w:val="24"/>
          <w:szCs w:val="24"/>
        </w:rPr>
        <w:t xml:space="preserve">Zhotovitel </w:t>
      </w:r>
      <w:r w:rsidR="00645C45" w:rsidRPr="00726B4A">
        <w:rPr>
          <w:rFonts w:ascii="Cambria" w:hAnsi="Cambria"/>
          <w:sz w:val="24"/>
          <w:szCs w:val="24"/>
        </w:rPr>
        <w:t xml:space="preserve">je povinen zajistit na místě plnění veškerá bezpečnostní a hygienická opatření a požární ochranu místa plnění i </w:t>
      </w:r>
      <w:r w:rsidR="00D27399" w:rsidRPr="00726B4A">
        <w:rPr>
          <w:rFonts w:ascii="Cambria" w:hAnsi="Cambria"/>
          <w:sz w:val="24"/>
          <w:szCs w:val="24"/>
        </w:rPr>
        <w:t>prováděného díla</w:t>
      </w:r>
      <w:r w:rsidR="00645C45" w:rsidRPr="00726B4A">
        <w:rPr>
          <w:rFonts w:ascii="Cambria" w:hAnsi="Cambria"/>
          <w:sz w:val="24"/>
          <w:szCs w:val="24"/>
        </w:rPr>
        <w:t xml:space="preserve">, a to v rozsahu a způsobem stanoveným příslušnými předpisy. V plné míře odpovídá za bezpečnost a ochranu zdraví všech osob, které se s jeho vědomím na místě plnění zdržují, a je povinen zajistit jejich vybavení ochrannými pracovními pomůckami a zabezpečit </w:t>
      </w:r>
      <w:r w:rsidR="00645C45" w:rsidRPr="00726B4A">
        <w:rPr>
          <w:rFonts w:ascii="Cambria" w:hAnsi="Cambria"/>
          <w:spacing w:val="-3"/>
          <w:sz w:val="24"/>
          <w:szCs w:val="24"/>
        </w:rPr>
        <w:t>provedení příslušných proškolení o bezpečnosti a ochraně zdraví při práci a o požární</w:t>
      </w:r>
      <w:r w:rsidR="00645C45" w:rsidRPr="00726B4A">
        <w:rPr>
          <w:rFonts w:ascii="Cambria" w:hAnsi="Cambria"/>
          <w:sz w:val="24"/>
          <w:szCs w:val="24"/>
        </w:rPr>
        <w:t xml:space="preserve"> ochraně.</w:t>
      </w:r>
    </w:p>
    <w:p w14:paraId="1BEABBF7" w14:textId="5A6EC85F" w:rsidR="00645C45" w:rsidRPr="00726B4A" w:rsidRDefault="00645C45" w:rsidP="00402513">
      <w:pPr>
        <w:pStyle w:val="Styl2"/>
        <w:numPr>
          <w:ilvl w:val="1"/>
          <w:numId w:val="8"/>
        </w:numPr>
        <w:spacing w:line="276" w:lineRule="auto"/>
        <w:ind w:left="573" w:hanging="573"/>
        <w:rPr>
          <w:rFonts w:ascii="Cambria" w:hAnsi="Cambria"/>
          <w:sz w:val="24"/>
          <w:szCs w:val="24"/>
        </w:rPr>
      </w:pPr>
      <w:r w:rsidRPr="00726B4A">
        <w:rPr>
          <w:rFonts w:ascii="Cambria" w:hAnsi="Cambria"/>
          <w:sz w:val="24"/>
          <w:szCs w:val="24"/>
        </w:rPr>
        <w:tab/>
        <w:t xml:space="preserve">Objednatel je oprávněn kontrolovat plnění </w:t>
      </w:r>
      <w:r w:rsidR="00D27399" w:rsidRPr="00726B4A">
        <w:rPr>
          <w:rFonts w:ascii="Cambria" w:hAnsi="Cambria"/>
          <w:sz w:val="24"/>
          <w:szCs w:val="24"/>
        </w:rPr>
        <w:t>díla</w:t>
      </w:r>
      <w:r w:rsidRPr="00726B4A">
        <w:rPr>
          <w:rFonts w:ascii="Cambria" w:hAnsi="Cambria"/>
          <w:sz w:val="24"/>
          <w:szCs w:val="24"/>
        </w:rPr>
        <w:t xml:space="preserve">. Zjistí-li, že </w:t>
      </w:r>
      <w:r w:rsidR="001C468A" w:rsidRPr="00726B4A">
        <w:rPr>
          <w:rFonts w:ascii="Cambria" w:hAnsi="Cambria"/>
          <w:sz w:val="24"/>
          <w:szCs w:val="24"/>
        </w:rPr>
        <w:t xml:space="preserve">zhotovitel </w:t>
      </w:r>
      <w:r w:rsidR="00D27399" w:rsidRPr="00726B4A">
        <w:rPr>
          <w:rFonts w:ascii="Cambria" w:hAnsi="Cambria"/>
          <w:sz w:val="24"/>
          <w:szCs w:val="24"/>
        </w:rPr>
        <w:t>provádí dílo</w:t>
      </w:r>
      <w:r w:rsidRPr="00726B4A">
        <w:rPr>
          <w:rFonts w:ascii="Cambria" w:hAnsi="Cambria"/>
          <w:sz w:val="24"/>
          <w:szCs w:val="24"/>
        </w:rPr>
        <w:t xml:space="preserve"> v rozporu s povinnostmi vyplývajícími ze smlouvy nebo z obecně závazných právních předpisů, je oprávněn dožadovat se toho, aby </w:t>
      </w:r>
      <w:r w:rsidR="001C468A" w:rsidRPr="00726B4A">
        <w:rPr>
          <w:rFonts w:ascii="Cambria" w:hAnsi="Cambria"/>
          <w:sz w:val="24"/>
          <w:szCs w:val="24"/>
        </w:rPr>
        <w:t xml:space="preserve">zhotovitel </w:t>
      </w:r>
      <w:r w:rsidR="00231B21" w:rsidRPr="00726B4A">
        <w:rPr>
          <w:rFonts w:ascii="Cambria" w:hAnsi="Cambria"/>
          <w:sz w:val="24"/>
          <w:szCs w:val="24"/>
        </w:rPr>
        <w:t>dílo</w:t>
      </w:r>
      <w:r w:rsidRPr="00726B4A">
        <w:rPr>
          <w:rFonts w:ascii="Cambria" w:hAnsi="Cambria"/>
          <w:sz w:val="24"/>
          <w:szCs w:val="24"/>
        </w:rPr>
        <w:t xml:space="preserve"> plnil řádným způsobem a odstranil vady vzniklé vadným plněním. Neučiní-li tak </w:t>
      </w:r>
      <w:r w:rsidR="001C468A" w:rsidRPr="00726B4A">
        <w:rPr>
          <w:rFonts w:ascii="Cambria" w:hAnsi="Cambria"/>
          <w:sz w:val="24"/>
          <w:szCs w:val="24"/>
        </w:rPr>
        <w:t xml:space="preserve">zhotovitel </w:t>
      </w:r>
      <w:r w:rsidRPr="00726B4A">
        <w:rPr>
          <w:rFonts w:ascii="Cambria" w:hAnsi="Cambria"/>
          <w:sz w:val="24"/>
          <w:szCs w:val="24"/>
        </w:rPr>
        <w:t>ani na základě písemného upozornění v dodatečné přiměřené lhůtě, jedná se o porušení této smlouvy, které opravňuje objednatele k odstoupení od této smlouvy.</w:t>
      </w:r>
    </w:p>
    <w:p w14:paraId="6396984C" w14:textId="0605C428" w:rsidR="00645C45" w:rsidRPr="00726B4A" w:rsidRDefault="001C468A"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splní svou povinnost </w:t>
      </w:r>
      <w:r w:rsidR="00231B21" w:rsidRPr="00726B4A">
        <w:rPr>
          <w:rFonts w:ascii="Cambria" w:hAnsi="Cambria" w:cs="Arial"/>
          <w:sz w:val="24"/>
          <w:szCs w:val="24"/>
        </w:rPr>
        <w:t>provést dílo</w:t>
      </w:r>
      <w:r w:rsidR="00645C45" w:rsidRPr="00726B4A">
        <w:rPr>
          <w:rFonts w:ascii="Cambria" w:hAnsi="Cambria" w:cs="Arial"/>
          <w:sz w:val="24"/>
          <w:szCs w:val="24"/>
        </w:rPr>
        <w:t xml:space="preserve"> v rozsahu stanoveném touto smlouvou jeho řádným (bez vad a nedodělků) předáním objednateli v místě plnění dle této smlouvy.</w:t>
      </w:r>
    </w:p>
    <w:p w14:paraId="5469A332" w14:textId="60329EAD" w:rsidR="00645C45" w:rsidRPr="00726B4A"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O předání a převzetí </w:t>
      </w:r>
      <w:r w:rsidR="007C3D2B" w:rsidRPr="00726B4A">
        <w:rPr>
          <w:rFonts w:ascii="Cambria" w:hAnsi="Cambria" w:cs="Arial"/>
          <w:sz w:val="24"/>
          <w:szCs w:val="24"/>
        </w:rPr>
        <w:t>díla</w:t>
      </w:r>
      <w:r w:rsidRPr="00726B4A">
        <w:rPr>
          <w:rFonts w:ascii="Cambria" w:hAnsi="Cambria" w:cs="Arial"/>
          <w:sz w:val="24"/>
          <w:szCs w:val="24"/>
        </w:rPr>
        <w:t xml:space="preserve"> bude sepsán „Protokol o předání a převzetí </w:t>
      </w:r>
      <w:r w:rsidR="00DC6855" w:rsidRPr="00726B4A">
        <w:rPr>
          <w:rFonts w:ascii="Cambria" w:hAnsi="Cambria" w:cs="Arial"/>
          <w:sz w:val="24"/>
          <w:szCs w:val="24"/>
        </w:rPr>
        <w:t>díla</w:t>
      </w:r>
      <w:r w:rsidRPr="00726B4A">
        <w:rPr>
          <w:rFonts w:ascii="Cambria" w:hAnsi="Cambria" w:cs="Arial"/>
          <w:sz w:val="24"/>
          <w:szCs w:val="24"/>
        </w:rPr>
        <w:t xml:space="preserve">“, který podepíší zástupci obou smluvních stran a jehož jedno vyhotovení obdrží každá ze stran. Za den předání a převzetí </w:t>
      </w:r>
      <w:r w:rsidR="00A6635D" w:rsidRPr="00726B4A">
        <w:rPr>
          <w:rFonts w:ascii="Cambria" w:hAnsi="Cambria" w:cs="Arial"/>
          <w:sz w:val="24"/>
          <w:szCs w:val="24"/>
        </w:rPr>
        <w:t>díla</w:t>
      </w:r>
      <w:r w:rsidRPr="00726B4A">
        <w:rPr>
          <w:rFonts w:ascii="Cambria" w:hAnsi="Cambria" w:cs="Arial"/>
          <w:sz w:val="24"/>
          <w:szCs w:val="24"/>
        </w:rPr>
        <w:t xml:space="preserve"> se považuje den podpisu protokolu zástupci obou smluvních stran.</w:t>
      </w:r>
    </w:p>
    <w:p w14:paraId="5B7AA07C" w14:textId="77C9BCB7" w:rsidR="00645C45" w:rsidRPr="00726B4A"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Objednatel nabývá vlastnické právo k </w:t>
      </w:r>
      <w:r w:rsidR="00DC6855" w:rsidRPr="00726B4A">
        <w:rPr>
          <w:rFonts w:ascii="Cambria" w:hAnsi="Cambria" w:cs="Arial"/>
          <w:sz w:val="24"/>
          <w:szCs w:val="24"/>
        </w:rPr>
        <w:t>dílu</w:t>
      </w:r>
      <w:r w:rsidRPr="00726B4A">
        <w:rPr>
          <w:rFonts w:ascii="Cambria" w:hAnsi="Cambria" w:cs="Arial"/>
          <w:sz w:val="24"/>
          <w:szCs w:val="24"/>
        </w:rPr>
        <w:t xml:space="preserve"> jeho protokolárním převzetím. Nebezpečí škody na </w:t>
      </w:r>
      <w:r w:rsidR="00DC6855" w:rsidRPr="00726B4A">
        <w:rPr>
          <w:rFonts w:ascii="Cambria" w:hAnsi="Cambria" w:cs="Arial"/>
          <w:sz w:val="24"/>
          <w:szCs w:val="24"/>
        </w:rPr>
        <w:t>díl</w:t>
      </w:r>
      <w:r w:rsidR="00692832">
        <w:rPr>
          <w:rFonts w:ascii="Cambria" w:hAnsi="Cambria" w:cs="Arial"/>
          <w:sz w:val="24"/>
          <w:szCs w:val="24"/>
        </w:rPr>
        <w:t>e</w:t>
      </w:r>
      <w:r w:rsidRPr="00726B4A">
        <w:rPr>
          <w:rFonts w:ascii="Cambria" w:hAnsi="Cambria" w:cs="Arial"/>
          <w:sz w:val="24"/>
          <w:szCs w:val="24"/>
        </w:rPr>
        <w:t xml:space="preserve"> přechází z</w:t>
      </w:r>
      <w:r w:rsidR="00692832">
        <w:rPr>
          <w:rFonts w:ascii="Cambria" w:hAnsi="Cambria" w:cs="Arial"/>
          <w:sz w:val="24"/>
          <w:szCs w:val="24"/>
        </w:rPr>
        <w:t>e</w:t>
      </w:r>
      <w:r w:rsidRPr="00726B4A">
        <w:rPr>
          <w:rFonts w:ascii="Cambria" w:hAnsi="Cambria" w:cs="Arial"/>
          <w:sz w:val="24"/>
          <w:szCs w:val="24"/>
        </w:rPr>
        <w:t xml:space="preserve"> </w:t>
      </w:r>
      <w:r w:rsidR="001C468A" w:rsidRPr="00726B4A">
        <w:rPr>
          <w:rFonts w:ascii="Cambria" w:hAnsi="Cambria" w:cs="Arial"/>
          <w:sz w:val="24"/>
          <w:szCs w:val="24"/>
        </w:rPr>
        <w:t xml:space="preserve">zhotovitele </w:t>
      </w:r>
      <w:r w:rsidRPr="00726B4A">
        <w:rPr>
          <w:rFonts w:ascii="Cambria" w:hAnsi="Cambria" w:cs="Arial"/>
          <w:sz w:val="24"/>
          <w:szCs w:val="24"/>
        </w:rPr>
        <w:t xml:space="preserve">na objednatele dnem jeho předání zástupci objednatele na základě Protokolu o předání a převzetí </w:t>
      </w:r>
      <w:r w:rsidR="00DC6855" w:rsidRPr="00726B4A">
        <w:rPr>
          <w:rFonts w:ascii="Cambria" w:hAnsi="Cambria" w:cs="Arial"/>
          <w:sz w:val="24"/>
          <w:szCs w:val="24"/>
        </w:rPr>
        <w:t>díla</w:t>
      </w:r>
      <w:r w:rsidRPr="00726B4A">
        <w:rPr>
          <w:rFonts w:ascii="Cambria" w:hAnsi="Cambria" w:cs="Arial"/>
          <w:sz w:val="24"/>
          <w:szCs w:val="24"/>
        </w:rPr>
        <w:t>.</w:t>
      </w:r>
    </w:p>
    <w:p w14:paraId="5F0FC133" w14:textId="64623870" w:rsidR="00645C45"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Jestliže vykazuje </w:t>
      </w:r>
      <w:r w:rsidR="00A15C65" w:rsidRPr="00726B4A">
        <w:rPr>
          <w:rFonts w:ascii="Cambria" w:hAnsi="Cambria" w:cs="Arial"/>
          <w:sz w:val="24"/>
          <w:szCs w:val="24"/>
        </w:rPr>
        <w:t>dílo</w:t>
      </w:r>
      <w:r w:rsidRPr="00726B4A">
        <w:rPr>
          <w:rFonts w:ascii="Cambria" w:hAnsi="Cambria" w:cs="Arial"/>
          <w:sz w:val="24"/>
          <w:szCs w:val="24"/>
        </w:rPr>
        <w:t xml:space="preserve"> ojedinělé drobné vady nebo ojedinělé drobné nedodělky, které samy o sobě ani ve spojení s jinými nebrání užívání, není objednatel takov</w:t>
      </w:r>
      <w:r w:rsidR="00A15C65" w:rsidRPr="00726B4A">
        <w:rPr>
          <w:rFonts w:ascii="Cambria" w:hAnsi="Cambria" w:cs="Arial"/>
          <w:sz w:val="24"/>
          <w:szCs w:val="24"/>
        </w:rPr>
        <w:t xml:space="preserve">é dílo </w:t>
      </w:r>
      <w:r w:rsidRPr="00726B4A">
        <w:rPr>
          <w:rFonts w:ascii="Cambria" w:hAnsi="Cambria" w:cs="Arial"/>
          <w:sz w:val="24"/>
          <w:szCs w:val="24"/>
        </w:rPr>
        <w:t xml:space="preserve">povinen převzít, o čemž bude sepsán smluvními stranami písemný protokol, a </w:t>
      </w:r>
      <w:r w:rsidR="001C468A" w:rsidRPr="00726B4A">
        <w:rPr>
          <w:rFonts w:ascii="Cambria" w:hAnsi="Cambria" w:cs="Arial"/>
          <w:sz w:val="24"/>
          <w:szCs w:val="24"/>
        </w:rPr>
        <w:t xml:space="preserve">zhotovitel </w:t>
      </w:r>
      <w:r w:rsidRPr="00726B4A">
        <w:rPr>
          <w:rFonts w:ascii="Cambria" w:hAnsi="Cambria" w:cs="Arial"/>
          <w:sz w:val="24"/>
          <w:szCs w:val="24"/>
        </w:rPr>
        <w:t xml:space="preserve">je povinen tyto vady odstranit v náhradní lhůtě </w:t>
      </w:r>
      <w:r w:rsidR="00EF25AA" w:rsidRPr="00726B4A">
        <w:rPr>
          <w:rFonts w:ascii="Cambria" w:hAnsi="Cambria" w:cs="Arial"/>
          <w:b/>
          <w:sz w:val="24"/>
          <w:szCs w:val="24"/>
        </w:rPr>
        <w:t>7</w:t>
      </w:r>
      <w:r w:rsidRPr="00726B4A">
        <w:rPr>
          <w:rFonts w:ascii="Cambria" w:hAnsi="Cambria" w:cs="Arial"/>
          <w:b/>
          <w:sz w:val="24"/>
          <w:szCs w:val="24"/>
        </w:rPr>
        <w:t xml:space="preserve"> dn</w:t>
      </w:r>
      <w:r w:rsidR="00EF25AA" w:rsidRPr="00726B4A">
        <w:rPr>
          <w:rFonts w:ascii="Cambria" w:hAnsi="Cambria" w:cs="Arial"/>
          <w:b/>
          <w:sz w:val="24"/>
          <w:szCs w:val="24"/>
        </w:rPr>
        <w:t>ů</w:t>
      </w:r>
      <w:r w:rsidRPr="00726B4A">
        <w:rPr>
          <w:rFonts w:ascii="Cambria" w:hAnsi="Cambria" w:cs="Arial"/>
          <w:sz w:val="24"/>
          <w:szCs w:val="24"/>
        </w:rPr>
        <w:t xml:space="preserve">. O odstranění vad a nedodělků zjištěných v rámci předání a převzetí </w:t>
      </w:r>
      <w:r w:rsidR="00A6635D" w:rsidRPr="00726B4A">
        <w:rPr>
          <w:rFonts w:ascii="Cambria" w:hAnsi="Cambria" w:cs="Arial"/>
          <w:sz w:val="24"/>
          <w:szCs w:val="24"/>
        </w:rPr>
        <w:t>díla</w:t>
      </w:r>
      <w:r w:rsidRPr="00726B4A">
        <w:rPr>
          <w:rFonts w:ascii="Cambria" w:hAnsi="Cambria" w:cs="Arial"/>
          <w:sz w:val="24"/>
          <w:szCs w:val="24"/>
        </w:rPr>
        <w:t xml:space="preserve"> bude sepsán Protokol o odstranění vad a nedodělků, který podepíší zástupci obou smluvních stran a jehož jedno vyhotovení obdrží každá ze stran.</w:t>
      </w:r>
    </w:p>
    <w:p w14:paraId="62A74802" w14:textId="77777777" w:rsidR="002B2B86" w:rsidRPr="00726B4A" w:rsidRDefault="002B2B86" w:rsidP="002B2B86">
      <w:pPr>
        <w:widowControl w:val="0"/>
        <w:adjustRightInd w:val="0"/>
        <w:spacing w:line="276" w:lineRule="auto"/>
        <w:jc w:val="both"/>
        <w:textAlignment w:val="baseline"/>
        <w:outlineLvl w:val="0"/>
        <w:rPr>
          <w:rFonts w:ascii="Cambria" w:hAnsi="Cambria" w:cs="Arial"/>
          <w:sz w:val="24"/>
          <w:szCs w:val="24"/>
        </w:rPr>
      </w:pPr>
    </w:p>
    <w:p w14:paraId="7A73A7CD" w14:textId="77777777" w:rsidR="00645C45" w:rsidRPr="00726B4A" w:rsidRDefault="00645C45" w:rsidP="00D536E7">
      <w:pPr>
        <w:widowControl w:val="0"/>
        <w:adjustRightInd w:val="0"/>
        <w:spacing w:line="276" w:lineRule="auto"/>
        <w:ind w:left="539"/>
        <w:jc w:val="both"/>
        <w:textAlignment w:val="baseline"/>
        <w:outlineLvl w:val="0"/>
        <w:rPr>
          <w:rFonts w:ascii="Cambria" w:hAnsi="Cambria" w:cs="Arial"/>
          <w:sz w:val="24"/>
          <w:szCs w:val="24"/>
        </w:rPr>
      </w:pPr>
    </w:p>
    <w:p w14:paraId="41F9615A" w14:textId="77777777" w:rsidR="00645C45" w:rsidRPr="00726B4A" w:rsidRDefault="00645C45" w:rsidP="00D536E7">
      <w:pPr>
        <w:widowControl w:val="0"/>
        <w:numPr>
          <w:ilvl w:val="0"/>
          <w:numId w:val="8"/>
        </w:numPr>
        <w:tabs>
          <w:tab w:val="clear" w:pos="360"/>
        </w:tabs>
        <w:adjustRightInd w:val="0"/>
        <w:spacing w:before="120" w:line="276" w:lineRule="auto"/>
        <w:jc w:val="center"/>
        <w:textAlignment w:val="baseline"/>
        <w:outlineLvl w:val="0"/>
        <w:rPr>
          <w:rFonts w:ascii="Cambria" w:hAnsi="Cambria" w:cs="Arial"/>
          <w:b/>
          <w:caps/>
          <w:sz w:val="24"/>
          <w:szCs w:val="24"/>
        </w:rPr>
      </w:pPr>
      <w:r w:rsidRPr="00726B4A">
        <w:rPr>
          <w:rFonts w:ascii="Cambria" w:hAnsi="Cambria" w:cs="Arial"/>
          <w:b/>
          <w:caps/>
          <w:sz w:val="24"/>
          <w:szCs w:val="24"/>
        </w:rPr>
        <w:t>Odpovědnost za vady, záruční podmínky</w:t>
      </w:r>
    </w:p>
    <w:p w14:paraId="17189988" w14:textId="77777777" w:rsidR="00645C45" w:rsidRPr="00726B4A" w:rsidRDefault="00645C45" w:rsidP="00D536E7">
      <w:pPr>
        <w:widowControl w:val="0"/>
        <w:adjustRightInd w:val="0"/>
        <w:spacing w:line="276" w:lineRule="auto"/>
        <w:textAlignment w:val="baseline"/>
        <w:outlineLvl w:val="0"/>
        <w:rPr>
          <w:rFonts w:ascii="Cambria" w:hAnsi="Cambria" w:cs="Arial"/>
          <w:b/>
          <w:caps/>
          <w:sz w:val="24"/>
          <w:szCs w:val="24"/>
        </w:rPr>
      </w:pPr>
    </w:p>
    <w:p w14:paraId="25C6B619" w14:textId="0A5C6BFB" w:rsidR="00645C45" w:rsidRPr="00726B4A" w:rsidRDefault="001C468A"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odpovídá za to, že </w:t>
      </w:r>
      <w:r w:rsidR="00A15C65" w:rsidRPr="00726B4A">
        <w:rPr>
          <w:rFonts w:ascii="Cambria" w:hAnsi="Cambria" w:cs="Arial"/>
          <w:sz w:val="24"/>
          <w:szCs w:val="24"/>
        </w:rPr>
        <w:t>dílo</w:t>
      </w:r>
      <w:r w:rsidR="00645C45" w:rsidRPr="00726B4A">
        <w:rPr>
          <w:rFonts w:ascii="Cambria" w:hAnsi="Cambria" w:cs="Arial"/>
          <w:sz w:val="24"/>
          <w:szCs w:val="24"/>
        </w:rPr>
        <w:t xml:space="preserve"> má v době jeho předání objednateli a po dobu běhu záruční doby bude mít vlastnosti stanovené obecně závaznými předpisy, závaznými ustanoveními čs. technických norem, norem EN, popřípadě vlastnosti obvyklé, dále za to, že </w:t>
      </w:r>
      <w:r w:rsidR="00231B21" w:rsidRPr="00726B4A">
        <w:rPr>
          <w:rFonts w:ascii="Cambria" w:hAnsi="Cambria" w:cs="Arial"/>
          <w:sz w:val="24"/>
          <w:szCs w:val="24"/>
        </w:rPr>
        <w:t>dílo</w:t>
      </w:r>
      <w:r w:rsidR="00645C45" w:rsidRPr="00726B4A">
        <w:rPr>
          <w:rFonts w:ascii="Cambria" w:hAnsi="Cambria" w:cs="Arial"/>
          <w:sz w:val="24"/>
          <w:szCs w:val="24"/>
        </w:rPr>
        <w:t xml:space="preserve"> nemá právní vady, je kompletní, odpovídá požadavkům sjednaným ve smlouvě.</w:t>
      </w:r>
    </w:p>
    <w:p w14:paraId="443C5B7F" w14:textId="7E6F2AC6" w:rsidR="00645C45" w:rsidRPr="00726B4A" w:rsidRDefault="001C468A"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odpovídá za vady, které </w:t>
      </w:r>
      <w:r w:rsidR="00231B21" w:rsidRPr="00726B4A">
        <w:rPr>
          <w:rFonts w:ascii="Cambria" w:hAnsi="Cambria" w:cs="Arial"/>
          <w:sz w:val="24"/>
          <w:szCs w:val="24"/>
        </w:rPr>
        <w:t>dílo</w:t>
      </w:r>
      <w:r w:rsidR="00645C45" w:rsidRPr="00726B4A">
        <w:rPr>
          <w:rFonts w:ascii="Cambria" w:hAnsi="Cambria" w:cs="Arial"/>
          <w:sz w:val="24"/>
          <w:szCs w:val="24"/>
        </w:rPr>
        <w:t xml:space="preserve"> má v době jeho předání a které jsou uvedeny v protokolu o jeho předání a převzetí, popřípadě v příloze k tomuto protokolu (vady zjevné).</w:t>
      </w:r>
    </w:p>
    <w:p w14:paraId="38CDEED9" w14:textId="769DB718" w:rsidR="00645C45" w:rsidRPr="00726B4A" w:rsidRDefault="001C468A"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dále odpovídá za vady, vzniklé po předání a převzetí, které vznikly porušením právních povinností </w:t>
      </w:r>
      <w:r w:rsidRPr="00726B4A">
        <w:rPr>
          <w:rFonts w:ascii="Cambria" w:hAnsi="Cambria" w:cs="Arial"/>
          <w:sz w:val="24"/>
          <w:szCs w:val="24"/>
        </w:rPr>
        <w:t>zhotovitele</w:t>
      </w:r>
      <w:r w:rsidR="00645C45" w:rsidRPr="00726B4A">
        <w:rPr>
          <w:rFonts w:ascii="Cambria" w:hAnsi="Cambria" w:cs="Arial"/>
          <w:sz w:val="24"/>
          <w:szCs w:val="24"/>
        </w:rPr>
        <w:t xml:space="preserve">, odpovídá též za vady, které </w:t>
      </w:r>
      <w:r w:rsidR="00231B21" w:rsidRPr="00726B4A">
        <w:rPr>
          <w:rFonts w:ascii="Cambria" w:hAnsi="Cambria" w:cs="Arial"/>
          <w:sz w:val="24"/>
          <w:szCs w:val="24"/>
        </w:rPr>
        <w:t>mělo dílo</w:t>
      </w:r>
      <w:r w:rsidR="00645C45" w:rsidRPr="00726B4A">
        <w:rPr>
          <w:rFonts w:ascii="Cambria" w:hAnsi="Cambria" w:cs="Arial"/>
          <w:sz w:val="24"/>
          <w:szCs w:val="24"/>
        </w:rPr>
        <w:t xml:space="preserve"> v době předání a převzetí, ale které se projevily až po převzetí (vady skryté).</w:t>
      </w:r>
    </w:p>
    <w:p w14:paraId="6C37CDEE" w14:textId="4D7DA9FD" w:rsidR="00645C45" w:rsidRPr="00726B4A" w:rsidRDefault="001C468A"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odpovídá za to, že </w:t>
      </w:r>
      <w:r w:rsidR="00231B21" w:rsidRPr="00726B4A">
        <w:rPr>
          <w:rFonts w:ascii="Cambria" w:hAnsi="Cambria" w:cs="Arial"/>
          <w:sz w:val="24"/>
          <w:szCs w:val="24"/>
        </w:rPr>
        <w:t>dílo</w:t>
      </w:r>
      <w:r w:rsidR="00645C45" w:rsidRPr="00726B4A">
        <w:rPr>
          <w:rFonts w:ascii="Cambria" w:hAnsi="Cambria" w:cs="Arial"/>
          <w:sz w:val="24"/>
          <w:szCs w:val="24"/>
        </w:rPr>
        <w:t xml:space="preserve"> má v době jeho předání objednateli a po dobu záruční doby bude mít vlastnosti stanovené obecně závaznými předpisy, závaznými ustanoveními českých technických norem, projektovou dokumentací, a popřípadě vlastnosti obvyklé, dále za to, že </w:t>
      </w:r>
      <w:r w:rsidR="00231B21" w:rsidRPr="00726B4A">
        <w:rPr>
          <w:rFonts w:ascii="Cambria" w:hAnsi="Cambria" w:cs="Arial"/>
          <w:sz w:val="24"/>
          <w:szCs w:val="24"/>
        </w:rPr>
        <w:t>dílo</w:t>
      </w:r>
      <w:r w:rsidR="00645C45" w:rsidRPr="00726B4A">
        <w:rPr>
          <w:rFonts w:ascii="Cambria" w:hAnsi="Cambria" w:cs="Arial"/>
          <w:sz w:val="24"/>
          <w:szCs w:val="24"/>
        </w:rPr>
        <w:t xml:space="preserve"> nemá právní vady, je kompletní, splňuje určenou funkci a odpovídá požadavkům sjednaným ve smlouvě. V případě výskytu jakýchkoli vad </w:t>
      </w:r>
      <w:r w:rsidRPr="00726B4A">
        <w:rPr>
          <w:rFonts w:ascii="Cambria" w:hAnsi="Cambria" w:cs="Arial"/>
          <w:sz w:val="24"/>
          <w:szCs w:val="24"/>
        </w:rPr>
        <w:t xml:space="preserve">zhotovitel </w:t>
      </w:r>
      <w:r w:rsidR="00645C45" w:rsidRPr="00726B4A">
        <w:rPr>
          <w:rFonts w:ascii="Cambria" w:hAnsi="Cambria" w:cs="Arial"/>
          <w:sz w:val="24"/>
          <w:szCs w:val="24"/>
        </w:rPr>
        <w:t xml:space="preserve">bez zbytečného prodlení a na své vlastní náklady provede znovu ty činnosti, dodá znovu části </w:t>
      </w:r>
      <w:r w:rsidR="00231B21" w:rsidRPr="00726B4A">
        <w:rPr>
          <w:rFonts w:ascii="Cambria" w:hAnsi="Cambria" w:cs="Arial"/>
          <w:sz w:val="24"/>
          <w:szCs w:val="24"/>
        </w:rPr>
        <w:t>díl</w:t>
      </w:r>
      <w:r w:rsidR="00E16411" w:rsidRPr="00726B4A">
        <w:rPr>
          <w:rFonts w:ascii="Cambria" w:hAnsi="Cambria" w:cs="Arial"/>
          <w:sz w:val="24"/>
          <w:szCs w:val="24"/>
        </w:rPr>
        <w:t>a</w:t>
      </w:r>
      <w:r w:rsidR="00645C45" w:rsidRPr="00726B4A">
        <w:rPr>
          <w:rFonts w:ascii="Cambria" w:hAnsi="Cambria" w:cs="Arial"/>
          <w:sz w:val="24"/>
          <w:szCs w:val="24"/>
        </w:rPr>
        <w:t xml:space="preserve"> nebo opraví své činnosti a části </w:t>
      </w:r>
      <w:r w:rsidR="00E16411" w:rsidRPr="00726B4A">
        <w:rPr>
          <w:rFonts w:ascii="Cambria" w:hAnsi="Cambria" w:cs="Arial"/>
          <w:sz w:val="24"/>
          <w:szCs w:val="24"/>
        </w:rPr>
        <w:t>díla</w:t>
      </w:r>
      <w:r w:rsidR="00645C45" w:rsidRPr="00726B4A">
        <w:rPr>
          <w:rFonts w:ascii="Cambria" w:hAnsi="Cambria" w:cs="Arial"/>
          <w:sz w:val="24"/>
          <w:szCs w:val="24"/>
        </w:rPr>
        <w:t xml:space="preserve"> v míře potřebné k odstranění vad.</w:t>
      </w:r>
    </w:p>
    <w:p w14:paraId="4D763957" w14:textId="4FD37408" w:rsidR="00645C45" w:rsidRPr="00726B4A"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bookmarkStart w:id="8" w:name="_Ref320796570"/>
      <w:bookmarkStart w:id="9" w:name="_Ref61602976"/>
      <w:r w:rsidRPr="00726B4A">
        <w:rPr>
          <w:rFonts w:ascii="Cambria" w:hAnsi="Cambria" w:cs="Arial"/>
          <w:sz w:val="24"/>
          <w:szCs w:val="24"/>
        </w:rPr>
        <w:t xml:space="preserve">Záruční doba </w:t>
      </w:r>
      <w:r w:rsidR="001E4F12" w:rsidRPr="00726B4A">
        <w:rPr>
          <w:rFonts w:ascii="Cambria" w:hAnsi="Cambria" w:cs="Arial"/>
          <w:sz w:val="24"/>
          <w:szCs w:val="24"/>
        </w:rPr>
        <w:t>díla</w:t>
      </w:r>
      <w:r w:rsidRPr="00726B4A">
        <w:rPr>
          <w:rFonts w:ascii="Cambria" w:hAnsi="Cambria" w:cs="Arial"/>
          <w:sz w:val="24"/>
          <w:szCs w:val="24"/>
        </w:rPr>
        <w:t xml:space="preserve"> začíná běžet ode dne</w:t>
      </w:r>
      <w:r w:rsidR="00D317A2" w:rsidRPr="00726B4A">
        <w:rPr>
          <w:rFonts w:ascii="Cambria" w:hAnsi="Cambria" w:cs="Arial"/>
          <w:sz w:val="24"/>
          <w:szCs w:val="24"/>
        </w:rPr>
        <w:t xml:space="preserve"> jejich předání na základě</w:t>
      </w:r>
      <w:r w:rsidRPr="00726B4A">
        <w:rPr>
          <w:rFonts w:ascii="Cambria" w:hAnsi="Cambria" w:cs="Arial"/>
          <w:sz w:val="24"/>
          <w:szCs w:val="24"/>
        </w:rPr>
        <w:t xml:space="preserve"> podpisu protokolu o předání a převzetí</w:t>
      </w:r>
      <w:r w:rsidR="00D317A2" w:rsidRPr="00726B4A">
        <w:rPr>
          <w:rFonts w:ascii="Cambria" w:hAnsi="Cambria" w:cs="Arial"/>
          <w:sz w:val="24"/>
          <w:szCs w:val="24"/>
        </w:rPr>
        <w:t xml:space="preserve"> </w:t>
      </w:r>
      <w:r w:rsidR="00E16411" w:rsidRPr="00726B4A">
        <w:rPr>
          <w:rFonts w:ascii="Cambria" w:hAnsi="Cambria" w:cs="Arial"/>
          <w:sz w:val="24"/>
          <w:szCs w:val="24"/>
        </w:rPr>
        <w:t>díla</w:t>
      </w:r>
      <w:r w:rsidRPr="00726B4A">
        <w:rPr>
          <w:rFonts w:ascii="Cambria" w:hAnsi="Cambria" w:cs="Arial"/>
          <w:sz w:val="24"/>
          <w:szCs w:val="24"/>
        </w:rPr>
        <w:t xml:space="preserve">, a to v délce </w:t>
      </w:r>
      <w:r w:rsidR="00110585" w:rsidRPr="00726B4A">
        <w:rPr>
          <w:rFonts w:ascii="Cambria" w:hAnsi="Cambria" w:cs="Arial"/>
          <w:b/>
          <w:sz w:val="24"/>
          <w:szCs w:val="24"/>
        </w:rPr>
        <w:t>24</w:t>
      </w:r>
      <w:r w:rsidR="008C7871" w:rsidRPr="00726B4A">
        <w:rPr>
          <w:rFonts w:ascii="Cambria" w:hAnsi="Cambria" w:cs="Arial"/>
          <w:b/>
          <w:sz w:val="24"/>
          <w:szCs w:val="24"/>
        </w:rPr>
        <w:t xml:space="preserve"> </w:t>
      </w:r>
      <w:r w:rsidRPr="00726B4A">
        <w:rPr>
          <w:rFonts w:ascii="Cambria" w:hAnsi="Cambria" w:cs="Arial"/>
          <w:b/>
          <w:sz w:val="24"/>
          <w:szCs w:val="24"/>
        </w:rPr>
        <w:t>měsíců</w:t>
      </w:r>
      <w:bookmarkEnd w:id="8"/>
      <w:r w:rsidR="008C7871" w:rsidRPr="00726B4A">
        <w:rPr>
          <w:rFonts w:ascii="Cambria" w:hAnsi="Cambria" w:cs="Arial"/>
          <w:sz w:val="24"/>
          <w:szCs w:val="24"/>
        </w:rPr>
        <w:t xml:space="preserve">. </w:t>
      </w:r>
      <w:r w:rsidRPr="00726B4A">
        <w:rPr>
          <w:rFonts w:ascii="Cambria" w:hAnsi="Cambria" w:cs="Arial"/>
          <w:sz w:val="24"/>
          <w:szCs w:val="24"/>
        </w:rPr>
        <w:t xml:space="preserve">Záruční doba neběží po dobu, po kterou nemůže objednatel </w:t>
      </w:r>
      <w:r w:rsidR="00E16411" w:rsidRPr="00726B4A">
        <w:rPr>
          <w:rFonts w:ascii="Cambria" w:hAnsi="Cambria" w:cs="Arial"/>
          <w:sz w:val="24"/>
          <w:szCs w:val="24"/>
        </w:rPr>
        <w:t>dílo</w:t>
      </w:r>
      <w:r w:rsidRPr="00726B4A">
        <w:rPr>
          <w:rFonts w:ascii="Cambria" w:hAnsi="Cambria" w:cs="Arial"/>
          <w:sz w:val="24"/>
          <w:szCs w:val="24"/>
        </w:rPr>
        <w:t xml:space="preserve"> (příp. jeho část) užívat pro vady, za které odpovídá </w:t>
      </w:r>
      <w:r w:rsidR="001C468A" w:rsidRPr="00726B4A">
        <w:rPr>
          <w:rFonts w:ascii="Cambria" w:hAnsi="Cambria" w:cs="Arial"/>
          <w:sz w:val="24"/>
          <w:szCs w:val="24"/>
        </w:rPr>
        <w:t>zhotovitel</w:t>
      </w:r>
      <w:r w:rsidRPr="00726B4A">
        <w:rPr>
          <w:rFonts w:ascii="Cambria" w:hAnsi="Cambria" w:cs="Arial"/>
          <w:sz w:val="24"/>
          <w:szCs w:val="24"/>
        </w:rPr>
        <w:t>.</w:t>
      </w:r>
      <w:bookmarkEnd w:id="9"/>
    </w:p>
    <w:p w14:paraId="768FD86C" w14:textId="0E1568AC" w:rsidR="00645C45" w:rsidRPr="00726B4A"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Za závady vzniklé v důsledku nedodržení návrhu provozního řádu, návodů k obsluze či nedodržením obvyklých způsobů užívání či za závady způsobené nesprávnou údržbou nebo zanedbáním údržby a oprav </w:t>
      </w:r>
      <w:r w:rsidR="001C468A" w:rsidRPr="00726B4A">
        <w:rPr>
          <w:rFonts w:ascii="Cambria" w:hAnsi="Cambria" w:cs="Arial"/>
          <w:sz w:val="24"/>
          <w:szCs w:val="24"/>
        </w:rPr>
        <w:t xml:space="preserve">zhotovitel </w:t>
      </w:r>
      <w:r w:rsidRPr="00726B4A">
        <w:rPr>
          <w:rFonts w:ascii="Cambria" w:hAnsi="Cambria" w:cs="Arial"/>
          <w:sz w:val="24"/>
          <w:szCs w:val="24"/>
        </w:rPr>
        <w:t xml:space="preserve">nenese odpovědnost. Záruka zaniká provedením zásadních změn a úprav bez souhlasu </w:t>
      </w:r>
      <w:r w:rsidR="001C468A" w:rsidRPr="00726B4A">
        <w:rPr>
          <w:rFonts w:ascii="Cambria" w:hAnsi="Cambria" w:cs="Arial"/>
          <w:sz w:val="24"/>
          <w:szCs w:val="24"/>
        </w:rPr>
        <w:t>zhotovitele</w:t>
      </w:r>
      <w:r w:rsidRPr="00726B4A">
        <w:rPr>
          <w:rFonts w:ascii="Cambria" w:hAnsi="Cambria" w:cs="Arial"/>
          <w:sz w:val="24"/>
          <w:szCs w:val="24"/>
        </w:rPr>
        <w:t>, popř. i provedením oprav objednatelem, pokud nepůjde o opravy drobné, nevyžadující zvláštní kvalifikaci nebo opravy havarijní,</w:t>
      </w:r>
      <w:r w:rsidR="00F76D30" w:rsidRPr="00726B4A">
        <w:rPr>
          <w:rFonts w:ascii="Cambria" w:hAnsi="Cambria" w:cs="Arial"/>
          <w:sz w:val="24"/>
          <w:szCs w:val="24"/>
        </w:rPr>
        <w:t xml:space="preserve"> </w:t>
      </w:r>
      <w:r w:rsidRPr="00726B4A">
        <w:rPr>
          <w:rFonts w:ascii="Cambria" w:hAnsi="Cambria" w:cs="Arial"/>
          <w:sz w:val="24"/>
          <w:szCs w:val="24"/>
        </w:rPr>
        <w:t xml:space="preserve">které byly způsobeny vadami, za něž </w:t>
      </w:r>
      <w:r w:rsidR="001C468A" w:rsidRPr="00726B4A">
        <w:rPr>
          <w:rFonts w:ascii="Cambria" w:hAnsi="Cambria" w:cs="Arial"/>
          <w:sz w:val="24"/>
          <w:szCs w:val="24"/>
        </w:rPr>
        <w:t xml:space="preserve">zhotovitel </w:t>
      </w:r>
      <w:r w:rsidRPr="00726B4A">
        <w:rPr>
          <w:rFonts w:ascii="Cambria" w:hAnsi="Cambria" w:cs="Arial"/>
          <w:sz w:val="24"/>
          <w:szCs w:val="24"/>
        </w:rPr>
        <w:t>neodpovídá.</w:t>
      </w:r>
    </w:p>
    <w:p w14:paraId="3AC6E943" w14:textId="77777777" w:rsidR="00645C45" w:rsidRPr="00726B4A"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Ustanovení o právech z vadného plnění dle § 2106 odst. 2 a 3, § 2110, § 2111, § 2629 občanského zákoníku se ve vztahu založeném touto smlouvou neužijí.</w:t>
      </w:r>
    </w:p>
    <w:p w14:paraId="2C5DBEB1" w14:textId="2CF02EA9" w:rsidR="00645C45" w:rsidRDefault="001C468A"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předloží nejpozději 20 dní před dokončením </w:t>
      </w:r>
      <w:r w:rsidR="00A6635D" w:rsidRPr="00726B4A">
        <w:rPr>
          <w:rFonts w:ascii="Cambria" w:hAnsi="Cambria" w:cs="Arial"/>
          <w:sz w:val="24"/>
          <w:szCs w:val="24"/>
        </w:rPr>
        <w:t xml:space="preserve">prováděním díla </w:t>
      </w:r>
      <w:r w:rsidR="00645C45" w:rsidRPr="00726B4A">
        <w:rPr>
          <w:rFonts w:ascii="Cambria" w:hAnsi="Cambria" w:cs="Arial"/>
          <w:sz w:val="24"/>
          <w:szCs w:val="24"/>
        </w:rPr>
        <w:t>jméno kontaktní osoby</w:t>
      </w:r>
      <w:r w:rsidR="00F76D30" w:rsidRPr="00726B4A">
        <w:rPr>
          <w:rFonts w:ascii="Cambria" w:hAnsi="Cambria" w:cs="Arial"/>
          <w:sz w:val="24"/>
          <w:szCs w:val="24"/>
        </w:rPr>
        <w:t>,</w:t>
      </w:r>
      <w:r w:rsidR="00645C45" w:rsidRPr="00726B4A">
        <w:rPr>
          <w:rFonts w:ascii="Cambria" w:hAnsi="Cambria" w:cs="Arial"/>
          <w:sz w:val="24"/>
          <w:szCs w:val="24"/>
        </w:rPr>
        <w:t xml:space="preserve"> řešící reklamace</w:t>
      </w:r>
      <w:r w:rsidR="00F76D30" w:rsidRPr="00726B4A">
        <w:rPr>
          <w:rFonts w:ascii="Cambria" w:hAnsi="Cambria" w:cs="Arial"/>
          <w:sz w:val="24"/>
          <w:szCs w:val="24"/>
        </w:rPr>
        <w:t>,</w:t>
      </w:r>
      <w:r w:rsidR="00645C45" w:rsidRPr="00726B4A">
        <w:rPr>
          <w:rFonts w:ascii="Cambria" w:hAnsi="Cambria" w:cs="Arial"/>
          <w:sz w:val="24"/>
          <w:szCs w:val="24"/>
        </w:rPr>
        <w:t xml:space="preserve"> a telefonní a e-mailový kontakt na tuto osobu.</w:t>
      </w:r>
    </w:p>
    <w:p w14:paraId="744BE386" w14:textId="77777777" w:rsidR="002B2B86" w:rsidRDefault="002B2B86" w:rsidP="002B2B86">
      <w:pPr>
        <w:widowControl w:val="0"/>
        <w:adjustRightInd w:val="0"/>
        <w:spacing w:line="276" w:lineRule="auto"/>
        <w:jc w:val="both"/>
        <w:textAlignment w:val="baseline"/>
        <w:outlineLvl w:val="0"/>
        <w:rPr>
          <w:rFonts w:ascii="Cambria" w:hAnsi="Cambria" w:cs="Arial"/>
          <w:sz w:val="24"/>
          <w:szCs w:val="24"/>
        </w:rPr>
      </w:pPr>
    </w:p>
    <w:p w14:paraId="16B513CF" w14:textId="77777777" w:rsidR="002B2B86" w:rsidRDefault="002B2B86" w:rsidP="002B2B86">
      <w:pPr>
        <w:widowControl w:val="0"/>
        <w:adjustRightInd w:val="0"/>
        <w:spacing w:line="276" w:lineRule="auto"/>
        <w:jc w:val="both"/>
        <w:textAlignment w:val="baseline"/>
        <w:outlineLvl w:val="0"/>
        <w:rPr>
          <w:rFonts w:ascii="Cambria" w:hAnsi="Cambria" w:cs="Arial"/>
          <w:sz w:val="24"/>
          <w:szCs w:val="24"/>
        </w:rPr>
      </w:pPr>
    </w:p>
    <w:p w14:paraId="291B0F8C" w14:textId="77777777" w:rsidR="002B2B86" w:rsidRDefault="002B2B86" w:rsidP="002B2B86">
      <w:pPr>
        <w:widowControl w:val="0"/>
        <w:adjustRightInd w:val="0"/>
        <w:spacing w:line="276" w:lineRule="auto"/>
        <w:jc w:val="both"/>
        <w:textAlignment w:val="baseline"/>
        <w:outlineLvl w:val="0"/>
        <w:rPr>
          <w:rFonts w:ascii="Cambria" w:hAnsi="Cambria" w:cs="Arial"/>
          <w:sz w:val="24"/>
          <w:szCs w:val="24"/>
        </w:rPr>
      </w:pPr>
    </w:p>
    <w:p w14:paraId="67CF0E29" w14:textId="77777777" w:rsidR="002B2B86" w:rsidRPr="00726B4A" w:rsidRDefault="002B2B86" w:rsidP="002B2B86">
      <w:pPr>
        <w:widowControl w:val="0"/>
        <w:adjustRightInd w:val="0"/>
        <w:spacing w:line="276" w:lineRule="auto"/>
        <w:jc w:val="both"/>
        <w:textAlignment w:val="baseline"/>
        <w:outlineLvl w:val="0"/>
        <w:rPr>
          <w:rFonts w:ascii="Cambria" w:hAnsi="Cambria" w:cs="Arial"/>
          <w:sz w:val="24"/>
          <w:szCs w:val="24"/>
        </w:rPr>
      </w:pPr>
    </w:p>
    <w:p w14:paraId="19923204" w14:textId="2DEE1D51" w:rsidR="00645C45" w:rsidRPr="00726B4A" w:rsidRDefault="00645C45" w:rsidP="00E573DE">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 xml:space="preserve">Objednatel se zavazuje oznámit (reklamovat) vady </w:t>
      </w:r>
      <w:r w:rsidR="00E16411" w:rsidRPr="00726B4A">
        <w:rPr>
          <w:rFonts w:ascii="Cambria" w:hAnsi="Cambria" w:cs="Arial"/>
          <w:sz w:val="24"/>
          <w:szCs w:val="24"/>
        </w:rPr>
        <w:t xml:space="preserve">díla </w:t>
      </w:r>
      <w:r w:rsidR="001C468A" w:rsidRPr="00726B4A">
        <w:rPr>
          <w:rFonts w:ascii="Cambria" w:hAnsi="Cambria" w:cs="Arial"/>
          <w:sz w:val="24"/>
          <w:szCs w:val="24"/>
        </w:rPr>
        <w:t xml:space="preserve">zhotoviteli </w:t>
      </w:r>
      <w:r w:rsidRPr="00726B4A">
        <w:rPr>
          <w:rFonts w:ascii="Cambria" w:hAnsi="Cambria" w:cs="Arial"/>
          <w:sz w:val="24"/>
          <w:szCs w:val="24"/>
        </w:rPr>
        <w:t xml:space="preserve">bez zbytečného odkladu poté, kdy je zjistí, nejpozději do uplynutí záruční lhůty. Oznámení vady musí být </w:t>
      </w:r>
      <w:r w:rsidR="001C468A" w:rsidRPr="00726B4A">
        <w:rPr>
          <w:rFonts w:ascii="Cambria" w:hAnsi="Cambria" w:cs="Arial"/>
          <w:sz w:val="24"/>
          <w:szCs w:val="24"/>
        </w:rPr>
        <w:t xml:space="preserve">zhotoviteli </w:t>
      </w:r>
      <w:r w:rsidRPr="00726B4A">
        <w:rPr>
          <w:rFonts w:ascii="Cambria" w:hAnsi="Cambria" w:cs="Arial"/>
          <w:sz w:val="24"/>
          <w:szCs w:val="24"/>
        </w:rPr>
        <w:t xml:space="preserve">zasláno písemně doporučeným dopisem nebo prostřednictvím e-mailu, nebo datové schránky. V oznámení vad musí být vada popsána a navržena lhůta pro její odstranění. </w:t>
      </w:r>
      <w:r w:rsidR="001C468A" w:rsidRPr="00726B4A">
        <w:rPr>
          <w:rFonts w:ascii="Cambria" w:hAnsi="Cambria" w:cs="Arial"/>
          <w:sz w:val="24"/>
          <w:szCs w:val="24"/>
        </w:rPr>
        <w:t xml:space="preserve">Zhotovitel </w:t>
      </w:r>
      <w:r w:rsidRPr="00726B4A">
        <w:rPr>
          <w:rFonts w:ascii="Cambria" w:hAnsi="Cambria" w:cs="Arial"/>
          <w:sz w:val="24"/>
          <w:szCs w:val="24"/>
        </w:rPr>
        <w:t>je povinen zahájit odstraňování vad nejpozději do 3 pracovních dnů ode dne doručení reklamace.</w:t>
      </w:r>
    </w:p>
    <w:p w14:paraId="3C5EB356" w14:textId="3120E642" w:rsidR="00645C45" w:rsidRPr="00726B4A"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bookmarkStart w:id="10" w:name="_Ref63079889"/>
      <w:r w:rsidRPr="00726B4A">
        <w:rPr>
          <w:rFonts w:ascii="Cambria" w:hAnsi="Cambria" w:cs="Arial"/>
          <w:sz w:val="24"/>
          <w:szCs w:val="24"/>
        </w:rPr>
        <w:t xml:space="preserve">Smluvní strany sjednávají právo objednatele požadovat v době záruky bezplatné odstranění vady, nedohodnou-li se smluvní strany v konkrétním případě jinak. Bezplatným odstraněním vady se zejména rozumí přepracování či úprava </w:t>
      </w:r>
      <w:r w:rsidR="00E16411" w:rsidRPr="00726B4A">
        <w:rPr>
          <w:rFonts w:ascii="Cambria" w:hAnsi="Cambria" w:cs="Arial"/>
          <w:sz w:val="24"/>
          <w:szCs w:val="24"/>
        </w:rPr>
        <w:t>díla</w:t>
      </w:r>
      <w:r w:rsidRPr="00726B4A">
        <w:rPr>
          <w:rFonts w:ascii="Cambria" w:hAnsi="Cambria" w:cs="Arial"/>
          <w:sz w:val="24"/>
          <w:szCs w:val="24"/>
        </w:rPr>
        <w:t xml:space="preserve">, případně výměna za nový kus. </w:t>
      </w:r>
      <w:r w:rsidR="001C468A" w:rsidRPr="00726B4A">
        <w:rPr>
          <w:rFonts w:ascii="Cambria" w:hAnsi="Cambria" w:cs="Arial"/>
          <w:sz w:val="24"/>
          <w:szCs w:val="24"/>
        </w:rPr>
        <w:t xml:space="preserve">Zhotovitel </w:t>
      </w:r>
      <w:r w:rsidRPr="00726B4A">
        <w:rPr>
          <w:rFonts w:ascii="Cambria" w:hAnsi="Cambria" w:cs="Arial"/>
          <w:sz w:val="24"/>
          <w:szCs w:val="24"/>
        </w:rPr>
        <w:t xml:space="preserve">se zavazuje případné vady odstranit bez zbytečného odkladu, nejpozději ve lhůtě, na které se dohodnou smluvní strany, a nedohodnou-li se, pak ve lhůtě </w:t>
      </w:r>
      <w:r w:rsidRPr="00726B4A">
        <w:rPr>
          <w:rFonts w:ascii="Cambria" w:hAnsi="Cambria" w:cs="Arial"/>
          <w:b/>
          <w:sz w:val="24"/>
          <w:szCs w:val="24"/>
        </w:rPr>
        <w:t>14 dní</w:t>
      </w:r>
      <w:r w:rsidRPr="00726B4A">
        <w:rPr>
          <w:rFonts w:ascii="Cambria" w:hAnsi="Cambria" w:cs="Arial"/>
          <w:sz w:val="24"/>
          <w:szCs w:val="24"/>
        </w:rPr>
        <w:t xml:space="preserve"> ode dne oznámení vady.</w:t>
      </w:r>
      <w:bookmarkEnd w:id="10"/>
    </w:p>
    <w:p w14:paraId="219A7B15" w14:textId="6D298212" w:rsidR="00645C45" w:rsidRPr="00726B4A" w:rsidRDefault="00B032D8"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4"/>
          <w:szCs w:val="24"/>
        </w:rPr>
      </w:pPr>
      <w:r w:rsidRPr="00726B4A">
        <w:rPr>
          <w:rFonts w:ascii="Cambria" w:hAnsi="Cambria" w:cs="Arial"/>
          <w:sz w:val="24"/>
          <w:szCs w:val="24"/>
        </w:rPr>
        <w:t>Reklamuje-li</w:t>
      </w:r>
      <w:r w:rsidR="00645C45" w:rsidRPr="00726B4A">
        <w:rPr>
          <w:rFonts w:ascii="Cambria" w:hAnsi="Cambria" w:cs="Arial"/>
          <w:sz w:val="24"/>
          <w:szCs w:val="24"/>
        </w:rPr>
        <w:t xml:space="preserve"> objednatel vadu, berou smluvní strany na vědomí, že objednatel požaduje odstranění vady </w:t>
      </w:r>
      <w:r w:rsidR="00E16411" w:rsidRPr="00726B4A">
        <w:rPr>
          <w:rFonts w:ascii="Cambria" w:hAnsi="Cambria" w:cs="Arial"/>
          <w:sz w:val="24"/>
          <w:szCs w:val="24"/>
        </w:rPr>
        <w:t>díla</w:t>
      </w:r>
      <w:r w:rsidR="00645C45" w:rsidRPr="00726B4A">
        <w:rPr>
          <w:rFonts w:ascii="Cambria" w:hAnsi="Cambria" w:cs="Arial"/>
          <w:sz w:val="24"/>
          <w:szCs w:val="24"/>
        </w:rPr>
        <w:t xml:space="preserve"> v souladu s </w:t>
      </w:r>
      <w:proofErr w:type="gramStart"/>
      <w:r w:rsidR="00645C45" w:rsidRPr="00726B4A">
        <w:rPr>
          <w:rFonts w:ascii="Cambria" w:hAnsi="Cambria" w:cs="Arial"/>
          <w:sz w:val="24"/>
          <w:szCs w:val="24"/>
        </w:rPr>
        <w:t xml:space="preserve">odst. </w:t>
      </w:r>
      <w:r w:rsidR="00645C45" w:rsidRPr="00726B4A">
        <w:rPr>
          <w:rFonts w:ascii="Cambria" w:hAnsi="Cambria" w:cs="Arial"/>
          <w:sz w:val="24"/>
          <w:szCs w:val="24"/>
        </w:rPr>
        <w:fldChar w:fldCharType="begin"/>
      </w:r>
      <w:r w:rsidR="00645C45" w:rsidRPr="00726B4A">
        <w:rPr>
          <w:rFonts w:ascii="Cambria" w:hAnsi="Cambria" w:cs="Arial"/>
          <w:sz w:val="24"/>
          <w:szCs w:val="24"/>
        </w:rPr>
        <w:instrText xml:space="preserve"> REF _Ref63079889 \r \h </w:instrText>
      </w:r>
      <w:r w:rsidR="00296320" w:rsidRPr="00726B4A">
        <w:rPr>
          <w:rFonts w:ascii="Cambria" w:hAnsi="Cambria" w:cs="Arial"/>
          <w:sz w:val="24"/>
          <w:szCs w:val="24"/>
        </w:rPr>
        <w:instrText xml:space="preserve"> \* MERGEFORMAT </w:instrText>
      </w:r>
      <w:r w:rsidR="00645C45" w:rsidRPr="00726B4A">
        <w:rPr>
          <w:rFonts w:ascii="Cambria" w:hAnsi="Cambria" w:cs="Arial"/>
          <w:sz w:val="24"/>
          <w:szCs w:val="24"/>
        </w:rPr>
      </w:r>
      <w:r w:rsidR="00645C45" w:rsidRPr="00726B4A">
        <w:rPr>
          <w:rFonts w:ascii="Cambria" w:hAnsi="Cambria" w:cs="Arial"/>
          <w:sz w:val="24"/>
          <w:szCs w:val="24"/>
        </w:rPr>
        <w:fldChar w:fldCharType="separate"/>
      </w:r>
      <w:r w:rsidR="00907737">
        <w:rPr>
          <w:rFonts w:ascii="Cambria" w:hAnsi="Cambria" w:cs="Arial"/>
          <w:sz w:val="24"/>
          <w:szCs w:val="24"/>
        </w:rPr>
        <w:t>8.10</w:t>
      </w:r>
      <w:proofErr w:type="gramEnd"/>
      <w:r w:rsidR="00645C45" w:rsidRPr="00726B4A">
        <w:rPr>
          <w:rFonts w:ascii="Cambria" w:hAnsi="Cambria" w:cs="Arial"/>
          <w:sz w:val="24"/>
          <w:szCs w:val="24"/>
        </w:rPr>
        <w:fldChar w:fldCharType="end"/>
      </w:r>
      <w:r w:rsidR="00645C45" w:rsidRPr="00726B4A">
        <w:rPr>
          <w:rFonts w:ascii="Cambria" w:hAnsi="Cambria" w:cs="Arial"/>
          <w:sz w:val="24"/>
          <w:szCs w:val="24"/>
        </w:rPr>
        <w:t xml:space="preserve"> této smlouvy a že nemůže před uplynutím lhůty, uvedené v odst. 10.9 této smlouvy, uplatnit jiné nároky z vad plnění, ledaže </w:t>
      </w:r>
      <w:r w:rsidR="001C468A" w:rsidRPr="00726B4A">
        <w:rPr>
          <w:rFonts w:ascii="Cambria" w:hAnsi="Cambria" w:cs="Arial"/>
          <w:sz w:val="24"/>
          <w:szCs w:val="24"/>
        </w:rPr>
        <w:t xml:space="preserve">zhotovitel </w:t>
      </w:r>
      <w:r w:rsidR="00645C45" w:rsidRPr="00726B4A">
        <w:rPr>
          <w:rFonts w:ascii="Cambria" w:hAnsi="Cambria" w:cs="Arial"/>
          <w:sz w:val="24"/>
          <w:szCs w:val="24"/>
        </w:rPr>
        <w:t>oznámí objednateli, že nesplní své povinnosti v této lhůtě.</w:t>
      </w:r>
    </w:p>
    <w:p w14:paraId="3E708BB4" w14:textId="77777777" w:rsidR="00645C45" w:rsidRPr="00726B4A" w:rsidRDefault="00645C45" w:rsidP="00D536E7">
      <w:pPr>
        <w:widowControl w:val="0"/>
        <w:adjustRightInd w:val="0"/>
        <w:spacing w:line="276" w:lineRule="auto"/>
        <w:textAlignment w:val="baseline"/>
        <w:outlineLvl w:val="0"/>
        <w:rPr>
          <w:rFonts w:ascii="Cambria" w:hAnsi="Cambria" w:cs="Arial"/>
          <w:sz w:val="24"/>
          <w:szCs w:val="24"/>
        </w:rPr>
      </w:pPr>
    </w:p>
    <w:p w14:paraId="7EAC3F45" w14:textId="77777777" w:rsidR="00645C45" w:rsidRPr="00726B4A" w:rsidRDefault="00645C45" w:rsidP="00D536E7">
      <w:pPr>
        <w:widowControl w:val="0"/>
        <w:numPr>
          <w:ilvl w:val="0"/>
          <w:numId w:val="8"/>
        </w:numPr>
        <w:tabs>
          <w:tab w:val="clear" w:pos="360"/>
        </w:tabs>
        <w:adjustRightInd w:val="0"/>
        <w:spacing w:line="276" w:lineRule="auto"/>
        <w:ind w:left="426" w:hanging="284"/>
        <w:jc w:val="center"/>
        <w:textAlignment w:val="baseline"/>
        <w:outlineLvl w:val="0"/>
        <w:rPr>
          <w:rFonts w:ascii="Cambria" w:hAnsi="Cambria" w:cs="Arial"/>
          <w:b/>
          <w:caps/>
          <w:sz w:val="24"/>
          <w:szCs w:val="24"/>
        </w:rPr>
      </w:pPr>
      <w:r w:rsidRPr="00726B4A">
        <w:rPr>
          <w:rFonts w:ascii="Cambria" w:hAnsi="Cambria" w:cs="Arial"/>
          <w:b/>
          <w:caps/>
          <w:sz w:val="24"/>
          <w:szCs w:val="24"/>
        </w:rPr>
        <w:t>Smluvní sankce</w:t>
      </w:r>
    </w:p>
    <w:p w14:paraId="310433D3" w14:textId="77777777" w:rsidR="00645C45" w:rsidRPr="00726B4A" w:rsidRDefault="00645C45" w:rsidP="00D536E7">
      <w:pPr>
        <w:widowControl w:val="0"/>
        <w:adjustRightInd w:val="0"/>
        <w:spacing w:line="276" w:lineRule="auto"/>
        <w:textAlignment w:val="baseline"/>
        <w:outlineLvl w:val="0"/>
        <w:rPr>
          <w:rFonts w:ascii="Cambria" w:hAnsi="Cambria" w:cs="Arial"/>
          <w:b/>
          <w:caps/>
          <w:sz w:val="24"/>
          <w:szCs w:val="24"/>
        </w:rPr>
      </w:pPr>
    </w:p>
    <w:p w14:paraId="094505F0" w14:textId="77777777" w:rsidR="00645C45" w:rsidRPr="00726B4A" w:rsidRDefault="00645C45" w:rsidP="00D536E7">
      <w:pPr>
        <w:widowControl w:val="0"/>
        <w:numPr>
          <w:ilvl w:val="1"/>
          <w:numId w:val="8"/>
        </w:numPr>
        <w:tabs>
          <w:tab w:val="clear" w:pos="570"/>
        </w:tabs>
        <w:adjustRightInd w:val="0"/>
        <w:spacing w:line="276" w:lineRule="auto"/>
        <w:ind w:left="720" w:hanging="720"/>
        <w:jc w:val="both"/>
        <w:textAlignment w:val="baseline"/>
        <w:outlineLvl w:val="0"/>
        <w:rPr>
          <w:rFonts w:ascii="Cambria" w:hAnsi="Cambria" w:cs="Arial"/>
          <w:sz w:val="24"/>
          <w:szCs w:val="24"/>
        </w:rPr>
      </w:pPr>
      <w:r w:rsidRPr="00726B4A">
        <w:rPr>
          <w:rFonts w:ascii="Cambria" w:hAnsi="Cambria" w:cs="Arial"/>
          <w:sz w:val="24"/>
          <w:szCs w:val="24"/>
        </w:rPr>
        <w:t>Smluvní strany se dohodly, že:</w:t>
      </w:r>
    </w:p>
    <w:p w14:paraId="38018B53" w14:textId="1C756B39" w:rsidR="00645C45" w:rsidRPr="00726B4A" w:rsidRDefault="001C468A" w:rsidP="00141806">
      <w:pPr>
        <w:widowControl w:val="0"/>
        <w:numPr>
          <w:ilvl w:val="2"/>
          <w:numId w:val="8"/>
        </w:numPr>
        <w:tabs>
          <w:tab w:val="clear" w:pos="720"/>
        </w:tabs>
        <w:adjustRightInd w:val="0"/>
        <w:spacing w:line="276" w:lineRule="auto"/>
        <w:ind w:left="1276" w:hanging="567"/>
        <w:jc w:val="both"/>
        <w:textAlignment w:val="baseline"/>
        <w:outlineLvl w:val="0"/>
        <w:rPr>
          <w:rFonts w:ascii="Cambria" w:hAnsi="Cambria" w:cs="Arial"/>
          <w:bCs/>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zaplatí objednateli smluvní pokutu za prodlení s řádným (tj. bez vad a nedodělků) předáním </w:t>
      </w:r>
      <w:r w:rsidR="00E16411" w:rsidRPr="00726B4A">
        <w:rPr>
          <w:rFonts w:ascii="Cambria" w:hAnsi="Cambria" w:cs="Arial"/>
          <w:sz w:val="24"/>
          <w:szCs w:val="24"/>
        </w:rPr>
        <w:t>díla</w:t>
      </w:r>
      <w:r w:rsidR="00645C45" w:rsidRPr="00726B4A">
        <w:rPr>
          <w:rFonts w:ascii="Cambria" w:hAnsi="Cambria" w:cs="Arial"/>
          <w:sz w:val="24"/>
          <w:szCs w:val="24"/>
        </w:rPr>
        <w:t xml:space="preserve"> oproti termínu dle čl. 3, odst. 3.</w:t>
      </w:r>
      <w:r w:rsidR="00120E6B" w:rsidRPr="00726B4A">
        <w:rPr>
          <w:rFonts w:ascii="Cambria" w:hAnsi="Cambria" w:cs="Arial"/>
          <w:sz w:val="24"/>
          <w:szCs w:val="24"/>
        </w:rPr>
        <w:t>5</w:t>
      </w:r>
      <w:r w:rsidR="00645C45" w:rsidRPr="00726B4A">
        <w:rPr>
          <w:rFonts w:ascii="Cambria" w:hAnsi="Cambria" w:cs="Arial"/>
          <w:sz w:val="24"/>
          <w:szCs w:val="24"/>
        </w:rPr>
        <w:t xml:space="preserve"> této smlouvy, případně dle sjednaných dodatků ke smlouvě, a to ve výši 0,2</w:t>
      </w:r>
      <w:r w:rsidR="00B032D8" w:rsidRPr="00726B4A">
        <w:rPr>
          <w:rFonts w:ascii="Cambria" w:hAnsi="Cambria" w:cs="Arial"/>
          <w:sz w:val="24"/>
          <w:szCs w:val="24"/>
        </w:rPr>
        <w:t xml:space="preserve"> </w:t>
      </w:r>
      <w:r w:rsidR="00645C45" w:rsidRPr="00726B4A">
        <w:rPr>
          <w:rFonts w:ascii="Cambria" w:hAnsi="Cambria" w:cs="Arial"/>
          <w:sz w:val="24"/>
          <w:szCs w:val="24"/>
        </w:rPr>
        <w:t xml:space="preserve">% z ceny </w:t>
      </w:r>
      <w:r w:rsidR="00E16411" w:rsidRPr="00726B4A">
        <w:rPr>
          <w:rFonts w:ascii="Cambria" w:hAnsi="Cambria" w:cs="Arial"/>
          <w:sz w:val="24"/>
          <w:szCs w:val="24"/>
        </w:rPr>
        <w:t>díla</w:t>
      </w:r>
      <w:r w:rsidR="00645C45" w:rsidRPr="00726B4A">
        <w:rPr>
          <w:rFonts w:ascii="Cambria" w:hAnsi="Cambria" w:cs="Arial"/>
          <w:sz w:val="24"/>
          <w:szCs w:val="24"/>
        </w:rPr>
        <w:t xml:space="preserve"> včetně DPH, uvedené v </w:t>
      </w:r>
      <w:proofErr w:type="gramStart"/>
      <w:r w:rsidR="00645C45" w:rsidRPr="00726B4A">
        <w:rPr>
          <w:rFonts w:ascii="Cambria" w:hAnsi="Cambria" w:cs="Arial"/>
          <w:sz w:val="24"/>
          <w:szCs w:val="24"/>
        </w:rPr>
        <w:t xml:space="preserve">odstavci </w:t>
      </w:r>
      <w:r w:rsidR="00645C45" w:rsidRPr="00726B4A">
        <w:rPr>
          <w:rFonts w:ascii="Cambria" w:hAnsi="Cambria" w:cs="Arial"/>
          <w:sz w:val="24"/>
          <w:szCs w:val="24"/>
        </w:rPr>
        <w:fldChar w:fldCharType="begin"/>
      </w:r>
      <w:r w:rsidR="00645C45" w:rsidRPr="00726B4A">
        <w:rPr>
          <w:rFonts w:ascii="Cambria" w:hAnsi="Cambria" w:cs="Arial"/>
          <w:sz w:val="24"/>
          <w:szCs w:val="24"/>
        </w:rPr>
        <w:instrText xml:space="preserve"> REF _Ref319912246 \r \h </w:instrText>
      </w:r>
      <w:r w:rsidR="00296320" w:rsidRPr="00726B4A">
        <w:rPr>
          <w:rFonts w:ascii="Cambria" w:hAnsi="Cambria" w:cs="Arial"/>
          <w:sz w:val="24"/>
          <w:szCs w:val="24"/>
        </w:rPr>
        <w:instrText xml:space="preserve"> \* MERGEFORMAT </w:instrText>
      </w:r>
      <w:r w:rsidR="00645C45" w:rsidRPr="00726B4A">
        <w:rPr>
          <w:rFonts w:ascii="Cambria" w:hAnsi="Cambria" w:cs="Arial"/>
          <w:sz w:val="24"/>
          <w:szCs w:val="24"/>
        </w:rPr>
      </w:r>
      <w:r w:rsidR="00645C45" w:rsidRPr="00726B4A">
        <w:rPr>
          <w:rFonts w:ascii="Cambria" w:hAnsi="Cambria" w:cs="Arial"/>
          <w:sz w:val="24"/>
          <w:szCs w:val="24"/>
        </w:rPr>
        <w:fldChar w:fldCharType="separate"/>
      </w:r>
      <w:r w:rsidR="00907737">
        <w:rPr>
          <w:rFonts w:ascii="Cambria" w:hAnsi="Cambria" w:cs="Arial"/>
          <w:sz w:val="24"/>
          <w:szCs w:val="24"/>
        </w:rPr>
        <w:t>4.2</w:t>
      </w:r>
      <w:r w:rsidR="00645C45" w:rsidRPr="00726B4A">
        <w:rPr>
          <w:rFonts w:ascii="Cambria" w:hAnsi="Cambria" w:cs="Arial"/>
          <w:sz w:val="24"/>
          <w:szCs w:val="24"/>
        </w:rPr>
        <w:fldChar w:fldCharType="end"/>
      </w:r>
      <w:r w:rsidR="00645C45" w:rsidRPr="00726B4A">
        <w:rPr>
          <w:rFonts w:ascii="Cambria" w:hAnsi="Cambria" w:cs="Arial"/>
          <w:sz w:val="24"/>
          <w:szCs w:val="24"/>
        </w:rPr>
        <w:t xml:space="preserve"> této</w:t>
      </w:r>
      <w:proofErr w:type="gramEnd"/>
      <w:r w:rsidR="00645C45" w:rsidRPr="00726B4A">
        <w:rPr>
          <w:rFonts w:ascii="Cambria" w:hAnsi="Cambria" w:cs="Arial"/>
          <w:sz w:val="24"/>
          <w:szCs w:val="24"/>
        </w:rPr>
        <w:t xml:space="preserve"> smlouvy, za každý započatý kalendářní den prodlení. V případě, že </w:t>
      </w:r>
      <w:r w:rsidR="00E16411" w:rsidRPr="00726B4A">
        <w:rPr>
          <w:rFonts w:ascii="Cambria" w:hAnsi="Cambria" w:cs="Arial"/>
          <w:sz w:val="24"/>
          <w:szCs w:val="24"/>
        </w:rPr>
        <w:t>dílo</w:t>
      </w:r>
      <w:r w:rsidR="00645C45" w:rsidRPr="00726B4A">
        <w:rPr>
          <w:rFonts w:ascii="Cambria" w:hAnsi="Cambria" w:cs="Arial"/>
          <w:sz w:val="24"/>
          <w:szCs w:val="24"/>
        </w:rPr>
        <w:t xml:space="preserve"> nebyl</w:t>
      </w:r>
      <w:r w:rsidR="00E16411" w:rsidRPr="00726B4A">
        <w:rPr>
          <w:rFonts w:ascii="Cambria" w:hAnsi="Cambria" w:cs="Arial"/>
          <w:sz w:val="24"/>
          <w:szCs w:val="24"/>
        </w:rPr>
        <w:t>o</w:t>
      </w:r>
      <w:r w:rsidR="00645C45" w:rsidRPr="00726B4A">
        <w:rPr>
          <w:rFonts w:ascii="Cambria" w:hAnsi="Cambria" w:cs="Arial"/>
          <w:sz w:val="24"/>
          <w:szCs w:val="24"/>
        </w:rPr>
        <w:t xml:space="preserve"> předán</w:t>
      </w:r>
      <w:r w:rsidR="00E16411" w:rsidRPr="00726B4A">
        <w:rPr>
          <w:rFonts w:ascii="Cambria" w:hAnsi="Cambria" w:cs="Arial"/>
          <w:sz w:val="24"/>
          <w:szCs w:val="24"/>
        </w:rPr>
        <w:t>o</w:t>
      </w:r>
      <w:r w:rsidR="00645C45" w:rsidRPr="00726B4A">
        <w:rPr>
          <w:rFonts w:ascii="Cambria" w:hAnsi="Cambria" w:cs="Arial"/>
          <w:sz w:val="24"/>
          <w:szCs w:val="24"/>
        </w:rPr>
        <w:t xml:space="preserve"> a převzat</w:t>
      </w:r>
      <w:r w:rsidR="00E16411" w:rsidRPr="00726B4A">
        <w:rPr>
          <w:rFonts w:ascii="Cambria" w:hAnsi="Cambria" w:cs="Arial"/>
          <w:sz w:val="24"/>
          <w:szCs w:val="24"/>
        </w:rPr>
        <w:t>o</w:t>
      </w:r>
      <w:r w:rsidR="00645C45" w:rsidRPr="00726B4A">
        <w:rPr>
          <w:rFonts w:ascii="Cambria" w:hAnsi="Cambria" w:cs="Arial"/>
          <w:sz w:val="24"/>
          <w:szCs w:val="24"/>
        </w:rPr>
        <w:t xml:space="preserve"> ve sjednaném rozsahu a čase plnění pouze s ohledem na ojedinělé drobné vady nebo ojedinělé drobné nedodělky, které samy o sobě ani ve spojení s jinými nebrání užívání, které posléze </w:t>
      </w:r>
      <w:r w:rsidRPr="00726B4A">
        <w:rPr>
          <w:rFonts w:ascii="Cambria" w:hAnsi="Cambria" w:cs="Arial"/>
          <w:sz w:val="24"/>
          <w:szCs w:val="24"/>
        </w:rPr>
        <w:t xml:space="preserve">zhotovitel </w:t>
      </w:r>
      <w:r w:rsidR="00645C45" w:rsidRPr="00726B4A">
        <w:rPr>
          <w:rFonts w:ascii="Cambria" w:hAnsi="Cambria" w:cs="Arial"/>
          <w:sz w:val="24"/>
          <w:szCs w:val="24"/>
        </w:rPr>
        <w:t xml:space="preserve">odstraní v náhradní lhůtě 14 dnů, není povinen </w:t>
      </w:r>
      <w:r w:rsidRPr="00726B4A">
        <w:rPr>
          <w:rFonts w:ascii="Cambria" w:hAnsi="Cambria" w:cs="Arial"/>
          <w:sz w:val="24"/>
          <w:szCs w:val="24"/>
        </w:rPr>
        <w:t xml:space="preserve">zhotovitel </w:t>
      </w:r>
      <w:r w:rsidR="00645C45" w:rsidRPr="00726B4A">
        <w:rPr>
          <w:rFonts w:ascii="Cambria" w:hAnsi="Cambria" w:cs="Arial"/>
          <w:sz w:val="24"/>
          <w:szCs w:val="24"/>
        </w:rPr>
        <w:t xml:space="preserve">zaplatit objednateli smluvní pokutu uvedenou ve větě první </w:t>
      </w:r>
      <w:proofErr w:type="gramStart"/>
      <w:r w:rsidR="00645C45" w:rsidRPr="00726B4A">
        <w:rPr>
          <w:rFonts w:ascii="Cambria" w:hAnsi="Cambria" w:cs="Arial"/>
          <w:sz w:val="24"/>
          <w:szCs w:val="24"/>
        </w:rPr>
        <w:t>tohoto</w:t>
      </w:r>
      <w:proofErr w:type="gramEnd"/>
      <w:r w:rsidR="00645C45" w:rsidRPr="00726B4A">
        <w:rPr>
          <w:rFonts w:ascii="Cambria" w:hAnsi="Cambria" w:cs="Arial"/>
          <w:sz w:val="24"/>
          <w:szCs w:val="24"/>
        </w:rPr>
        <w:t xml:space="preserve"> odstavce. V případě, že však takové drobné vady a nedodělky </w:t>
      </w:r>
      <w:r w:rsidRPr="00726B4A">
        <w:rPr>
          <w:rFonts w:ascii="Cambria" w:hAnsi="Cambria" w:cs="Arial"/>
          <w:sz w:val="24"/>
          <w:szCs w:val="24"/>
        </w:rPr>
        <w:t xml:space="preserve">zhotovitel </w:t>
      </w:r>
      <w:r w:rsidR="00645C45" w:rsidRPr="00726B4A">
        <w:rPr>
          <w:rFonts w:ascii="Cambria" w:hAnsi="Cambria" w:cs="Arial"/>
          <w:sz w:val="24"/>
          <w:szCs w:val="24"/>
        </w:rPr>
        <w:t xml:space="preserve">neodstraní v náhradní lhůtě 14 dnů, je povinen zaplatit objednateli smluvní pokutu v původní výši, tj. počítáno ode dne, kdy měl dle této smlouvy </w:t>
      </w:r>
      <w:r w:rsidR="007B20FB" w:rsidRPr="00726B4A">
        <w:rPr>
          <w:rFonts w:ascii="Cambria" w:hAnsi="Cambria" w:cs="Arial"/>
          <w:sz w:val="24"/>
          <w:szCs w:val="24"/>
        </w:rPr>
        <w:t>dílo</w:t>
      </w:r>
      <w:r w:rsidR="00645C45" w:rsidRPr="00726B4A">
        <w:rPr>
          <w:rFonts w:ascii="Cambria" w:hAnsi="Cambria" w:cs="Arial"/>
          <w:sz w:val="24"/>
          <w:szCs w:val="24"/>
        </w:rPr>
        <w:t xml:space="preserve"> jako celek řádně a včas předat Objednateli.</w:t>
      </w:r>
    </w:p>
    <w:p w14:paraId="2E4ABF67" w14:textId="79750F32" w:rsidR="00645C45" w:rsidRPr="00726B4A" w:rsidRDefault="001C468A" w:rsidP="00141806">
      <w:pPr>
        <w:widowControl w:val="0"/>
        <w:numPr>
          <w:ilvl w:val="2"/>
          <w:numId w:val="8"/>
        </w:numPr>
        <w:tabs>
          <w:tab w:val="clear" w:pos="720"/>
        </w:tabs>
        <w:adjustRightInd w:val="0"/>
        <w:spacing w:line="276" w:lineRule="auto"/>
        <w:ind w:left="1276" w:hanging="567"/>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zaplatí objednateli smluvní pokutu za prodlení s termínem zahájení odstraňování reklamovaných vad (nastoupení k odstranění reklamovaných vad) ve výši </w:t>
      </w:r>
      <w:r w:rsidR="00645C45" w:rsidRPr="00726B4A">
        <w:rPr>
          <w:rFonts w:ascii="Cambria" w:hAnsi="Cambria" w:cs="Arial"/>
          <w:b/>
          <w:sz w:val="24"/>
          <w:szCs w:val="24"/>
        </w:rPr>
        <w:t>1.000 Kč</w:t>
      </w:r>
      <w:r w:rsidR="00645C45" w:rsidRPr="00726B4A">
        <w:rPr>
          <w:rFonts w:ascii="Cambria" w:hAnsi="Cambria" w:cs="Arial"/>
          <w:sz w:val="24"/>
          <w:szCs w:val="24"/>
        </w:rPr>
        <w:t xml:space="preserve"> za každou vadu a započatý kalendářní den prodlení s odstraněním vady. </w:t>
      </w:r>
    </w:p>
    <w:p w14:paraId="049D9A81" w14:textId="5EDEAD39" w:rsidR="00645C45" w:rsidRPr="00726B4A" w:rsidRDefault="001C468A" w:rsidP="00141806">
      <w:pPr>
        <w:widowControl w:val="0"/>
        <w:numPr>
          <w:ilvl w:val="2"/>
          <w:numId w:val="8"/>
        </w:numPr>
        <w:tabs>
          <w:tab w:val="clear" w:pos="720"/>
        </w:tabs>
        <w:adjustRightInd w:val="0"/>
        <w:spacing w:line="276" w:lineRule="auto"/>
        <w:ind w:left="1276" w:hanging="567"/>
        <w:jc w:val="both"/>
        <w:textAlignment w:val="baseline"/>
        <w:outlineLvl w:val="0"/>
        <w:rPr>
          <w:rFonts w:ascii="Cambria" w:hAnsi="Cambria" w:cs="Arial"/>
          <w:sz w:val="24"/>
          <w:szCs w:val="24"/>
        </w:rPr>
      </w:pPr>
      <w:r w:rsidRPr="00726B4A">
        <w:rPr>
          <w:rFonts w:ascii="Cambria" w:hAnsi="Cambria" w:cs="Arial"/>
          <w:sz w:val="24"/>
          <w:szCs w:val="24"/>
        </w:rPr>
        <w:t xml:space="preserve">Zhotovitel </w:t>
      </w:r>
      <w:r w:rsidR="00645C45" w:rsidRPr="00726B4A">
        <w:rPr>
          <w:rFonts w:ascii="Cambria" w:hAnsi="Cambria" w:cs="Arial"/>
          <w:sz w:val="24"/>
          <w:szCs w:val="24"/>
        </w:rPr>
        <w:t xml:space="preserve">zaplatí objednateli smluvní pokutu za prodlení s odstraněním reklamované vady v dohodnuté lhůtě ve výši </w:t>
      </w:r>
      <w:r w:rsidR="00645C45" w:rsidRPr="00726B4A">
        <w:rPr>
          <w:rFonts w:ascii="Cambria" w:hAnsi="Cambria" w:cs="Arial"/>
          <w:b/>
          <w:sz w:val="24"/>
          <w:szCs w:val="24"/>
        </w:rPr>
        <w:t>1.000 Kč</w:t>
      </w:r>
      <w:r w:rsidR="00645C45" w:rsidRPr="00726B4A">
        <w:rPr>
          <w:rFonts w:ascii="Cambria" w:hAnsi="Cambria" w:cs="Arial"/>
          <w:sz w:val="24"/>
          <w:szCs w:val="24"/>
        </w:rPr>
        <w:t xml:space="preserve"> za každou vadu a </w:t>
      </w:r>
      <w:r w:rsidR="00645C45" w:rsidRPr="00726B4A">
        <w:rPr>
          <w:rFonts w:ascii="Cambria" w:hAnsi="Cambria" w:cs="Arial"/>
          <w:sz w:val="24"/>
          <w:szCs w:val="24"/>
        </w:rPr>
        <w:lastRenderedPageBreak/>
        <w:t xml:space="preserve">započatý kalendářní den prodlení od dohodnutého termínu odstranění vady. </w:t>
      </w:r>
    </w:p>
    <w:p w14:paraId="15DB7E9C" w14:textId="566EA31B" w:rsidR="00645C45" w:rsidRPr="00726B4A" w:rsidRDefault="00645C45" w:rsidP="00141806">
      <w:pPr>
        <w:widowControl w:val="0"/>
        <w:numPr>
          <w:ilvl w:val="2"/>
          <w:numId w:val="8"/>
        </w:numPr>
        <w:tabs>
          <w:tab w:val="clear" w:pos="720"/>
        </w:tabs>
        <w:adjustRightInd w:val="0"/>
        <w:spacing w:line="276" w:lineRule="auto"/>
        <w:ind w:left="1276" w:hanging="567"/>
        <w:jc w:val="both"/>
        <w:textAlignment w:val="baseline"/>
        <w:outlineLvl w:val="0"/>
        <w:rPr>
          <w:rFonts w:ascii="Cambria" w:hAnsi="Cambria" w:cs="Arial"/>
          <w:sz w:val="24"/>
          <w:szCs w:val="24"/>
        </w:rPr>
      </w:pPr>
      <w:r w:rsidRPr="00726B4A">
        <w:rPr>
          <w:rFonts w:ascii="Cambria" w:hAnsi="Cambria" w:cs="Arial"/>
          <w:sz w:val="24"/>
          <w:szCs w:val="24"/>
        </w:rPr>
        <w:t xml:space="preserve">Objednatel zaplatí </w:t>
      </w:r>
      <w:r w:rsidR="001C468A" w:rsidRPr="00726B4A">
        <w:rPr>
          <w:rFonts w:ascii="Cambria" w:hAnsi="Cambria" w:cs="Arial"/>
          <w:sz w:val="24"/>
          <w:szCs w:val="24"/>
        </w:rPr>
        <w:t xml:space="preserve">zhotoviteli </w:t>
      </w:r>
      <w:r w:rsidRPr="00726B4A">
        <w:rPr>
          <w:rFonts w:ascii="Cambria" w:hAnsi="Cambria" w:cs="Arial"/>
          <w:sz w:val="24"/>
          <w:szCs w:val="24"/>
        </w:rPr>
        <w:t xml:space="preserve">smluvní úrok z prodlení ve smyslu </w:t>
      </w:r>
      <w:proofErr w:type="spellStart"/>
      <w:r w:rsidRPr="00726B4A">
        <w:rPr>
          <w:rFonts w:ascii="Cambria" w:hAnsi="Cambria" w:cs="Arial"/>
          <w:sz w:val="24"/>
          <w:szCs w:val="24"/>
        </w:rPr>
        <w:t>ust</w:t>
      </w:r>
      <w:proofErr w:type="spellEnd"/>
      <w:r w:rsidRPr="00726B4A">
        <w:rPr>
          <w:rFonts w:ascii="Cambria" w:hAnsi="Cambria" w:cs="Arial"/>
          <w:sz w:val="24"/>
          <w:szCs w:val="24"/>
        </w:rPr>
        <w:t>. § 1970 občanského zákoníku za prodlení s úhradou faktury předloženou po splnění podmínek stanovených touto smlouvou, a to ve výši 0,05</w:t>
      </w:r>
      <w:r w:rsidR="00141806">
        <w:rPr>
          <w:rFonts w:ascii="Cambria" w:hAnsi="Cambria" w:cs="Arial"/>
          <w:sz w:val="24"/>
          <w:szCs w:val="24"/>
        </w:rPr>
        <w:t xml:space="preserve"> </w:t>
      </w:r>
      <w:r w:rsidRPr="00726B4A">
        <w:rPr>
          <w:rFonts w:ascii="Cambria" w:hAnsi="Cambria" w:cs="Arial"/>
          <w:sz w:val="24"/>
          <w:szCs w:val="24"/>
        </w:rPr>
        <w:t>% z dlužné částky za každý den prodlení.</w:t>
      </w:r>
    </w:p>
    <w:p w14:paraId="2094E8D6" w14:textId="77777777" w:rsidR="00645C45" w:rsidRPr="00726B4A" w:rsidRDefault="00645C45" w:rsidP="00D536E7">
      <w:pPr>
        <w:pStyle w:val="Styl2"/>
        <w:numPr>
          <w:ilvl w:val="1"/>
          <w:numId w:val="8"/>
        </w:numPr>
        <w:spacing w:line="276" w:lineRule="auto"/>
        <w:rPr>
          <w:rFonts w:ascii="Cambria" w:hAnsi="Cambria"/>
          <w:sz w:val="24"/>
          <w:szCs w:val="24"/>
        </w:rPr>
      </w:pPr>
      <w:r w:rsidRPr="00726B4A">
        <w:rPr>
          <w:rFonts w:ascii="Cambria" w:hAnsi="Cambria"/>
          <w:sz w:val="24"/>
          <w:szCs w:val="24"/>
        </w:rPr>
        <w:t xml:space="preserve">Splatnost smluvních pokut se sjednává na 14 kalendářních dnů ode dne doručení jejich vyúčtování. </w:t>
      </w:r>
    </w:p>
    <w:p w14:paraId="0BB51C22" w14:textId="77777777" w:rsidR="00645C45" w:rsidRPr="00726B4A" w:rsidRDefault="00645C45" w:rsidP="00D536E7">
      <w:pPr>
        <w:widowControl w:val="0"/>
        <w:numPr>
          <w:ilvl w:val="1"/>
          <w:numId w:val="8"/>
        </w:numPr>
        <w:tabs>
          <w:tab w:val="clear" w:pos="570"/>
        </w:tabs>
        <w:adjustRightInd w:val="0"/>
        <w:spacing w:line="276" w:lineRule="auto"/>
        <w:ind w:left="540" w:hanging="540"/>
        <w:jc w:val="both"/>
        <w:textAlignment w:val="baseline"/>
        <w:outlineLvl w:val="0"/>
        <w:rPr>
          <w:rFonts w:ascii="Cambria" w:hAnsi="Cambria" w:cs="Arial"/>
          <w:sz w:val="24"/>
          <w:szCs w:val="24"/>
        </w:rPr>
      </w:pPr>
      <w:r w:rsidRPr="00726B4A">
        <w:rPr>
          <w:rFonts w:ascii="Cambria" w:hAnsi="Cambria" w:cs="Arial"/>
          <w:sz w:val="24"/>
          <w:szCs w:val="24"/>
        </w:rPr>
        <w:t>Zaplacením jakékoliv smluvní pokuty dle této smlouvy není dotčeno právo oprávněné strany na náhradu škody způsobené porušením povinností dle této smlouvy a nesnižuje rozsah náhrady škody.</w:t>
      </w:r>
    </w:p>
    <w:p w14:paraId="3E04F548" w14:textId="77777777" w:rsidR="00645C45" w:rsidRPr="00726B4A" w:rsidRDefault="00645C45" w:rsidP="00D536E7">
      <w:pPr>
        <w:widowControl w:val="0"/>
        <w:adjustRightInd w:val="0"/>
        <w:spacing w:line="276" w:lineRule="auto"/>
        <w:textAlignment w:val="baseline"/>
        <w:outlineLvl w:val="0"/>
        <w:rPr>
          <w:rFonts w:ascii="Cambria" w:hAnsi="Cambria" w:cs="Arial"/>
          <w:sz w:val="24"/>
          <w:szCs w:val="24"/>
        </w:rPr>
      </w:pPr>
    </w:p>
    <w:p w14:paraId="5F429615" w14:textId="77777777" w:rsidR="00645C45" w:rsidRPr="00726B4A" w:rsidRDefault="00645C45" w:rsidP="00D536E7">
      <w:pPr>
        <w:widowControl w:val="0"/>
        <w:numPr>
          <w:ilvl w:val="0"/>
          <w:numId w:val="4"/>
        </w:numPr>
        <w:tabs>
          <w:tab w:val="clear" w:pos="360"/>
        </w:tabs>
        <w:adjustRightInd w:val="0"/>
        <w:spacing w:line="276" w:lineRule="auto"/>
        <w:ind w:left="426" w:hanging="426"/>
        <w:jc w:val="center"/>
        <w:textAlignment w:val="baseline"/>
        <w:outlineLvl w:val="0"/>
        <w:rPr>
          <w:rFonts w:ascii="Cambria" w:hAnsi="Cambria" w:cs="Arial"/>
          <w:b/>
          <w:caps/>
          <w:sz w:val="24"/>
          <w:szCs w:val="24"/>
        </w:rPr>
      </w:pPr>
      <w:r w:rsidRPr="00726B4A">
        <w:rPr>
          <w:rFonts w:ascii="Cambria" w:hAnsi="Cambria" w:cs="Arial"/>
          <w:b/>
          <w:caps/>
          <w:sz w:val="24"/>
          <w:szCs w:val="24"/>
        </w:rPr>
        <w:t>Odstoupení od smlouvy</w:t>
      </w:r>
    </w:p>
    <w:p w14:paraId="1884960C" w14:textId="77777777" w:rsidR="00645C45" w:rsidRPr="00726B4A" w:rsidRDefault="00645C45" w:rsidP="00D536E7">
      <w:pPr>
        <w:widowControl w:val="0"/>
        <w:adjustRightInd w:val="0"/>
        <w:spacing w:line="276" w:lineRule="auto"/>
        <w:ind w:left="426"/>
        <w:textAlignment w:val="baseline"/>
        <w:outlineLvl w:val="0"/>
        <w:rPr>
          <w:rFonts w:ascii="Cambria" w:hAnsi="Cambria" w:cs="Arial"/>
          <w:b/>
          <w:caps/>
          <w:sz w:val="24"/>
          <w:szCs w:val="24"/>
        </w:rPr>
      </w:pPr>
    </w:p>
    <w:p w14:paraId="317D0BD9" w14:textId="77777777" w:rsidR="00645C45" w:rsidRPr="00726B4A"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sz w:val="24"/>
          <w:szCs w:val="24"/>
        </w:rPr>
      </w:pPr>
      <w:r w:rsidRPr="00726B4A">
        <w:rPr>
          <w:rFonts w:ascii="Cambria" w:hAnsi="Cambria" w:cs="Arial"/>
          <w:sz w:val="24"/>
          <w:szCs w:val="24"/>
        </w:rPr>
        <w:t>Tato smlouva zanikne splněním závazku dle ustanovení § 1908 občanského zákoníku nebo před uplynutím lhůty plnění z důvodu podstatného porušení povinnosti smluvních stran – jednostranným právním jednáním, tj. odstoupením od smlouvy. Dále může tato smlouva zaniknout dohodou smluvních stran. Návrh na zánik smlouvy dohodou je oprávněna vystavit kterákoliv ze smluvních stran.</w:t>
      </w:r>
    </w:p>
    <w:p w14:paraId="16783174" w14:textId="0712DAC9" w:rsidR="00645C45" w:rsidRPr="00726B4A"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b/>
          <w:bCs/>
          <w:sz w:val="24"/>
          <w:szCs w:val="24"/>
        </w:rPr>
      </w:pPr>
      <w:r w:rsidRPr="00726B4A">
        <w:rPr>
          <w:rFonts w:ascii="Cambria" w:hAnsi="Cambria" w:cs="Arial"/>
          <w:sz w:val="24"/>
          <w:szCs w:val="24"/>
        </w:rPr>
        <w:t xml:space="preserve">Kterákoliv smluvní strana je </w:t>
      </w:r>
      <w:r w:rsidRPr="00726B4A">
        <w:rPr>
          <w:rFonts w:ascii="Cambria" w:hAnsi="Cambria" w:cs="Arial"/>
          <w:b/>
          <w:sz w:val="24"/>
          <w:szCs w:val="24"/>
        </w:rPr>
        <w:t>povinna písemně oznámit druhé straně</w:t>
      </w:r>
      <w:r w:rsidRPr="00726B4A">
        <w:rPr>
          <w:rFonts w:ascii="Cambria" w:hAnsi="Cambria" w:cs="Arial"/>
          <w:sz w:val="24"/>
          <w:szCs w:val="24"/>
        </w:rPr>
        <w:t xml:space="preserve">, </w:t>
      </w:r>
      <w:r w:rsidRPr="00726B4A">
        <w:rPr>
          <w:rFonts w:ascii="Cambria" w:hAnsi="Cambria" w:cs="Arial"/>
          <w:b/>
          <w:sz w:val="24"/>
          <w:szCs w:val="24"/>
        </w:rPr>
        <w:t>že poruší</w:t>
      </w:r>
      <w:r w:rsidRPr="00726B4A">
        <w:rPr>
          <w:rFonts w:ascii="Cambria" w:hAnsi="Cambria" w:cs="Arial"/>
          <w:sz w:val="24"/>
          <w:szCs w:val="24"/>
        </w:rPr>
        <w:t xml:space="preserve"> své povinnosti plynoucí ze závazkového vztahu. Také je povinna oznámit skutečnosti, které se týkají podstatného zhoršení výrobních poměrů, majetkových poměrů, v případě </w:t>
      </w:r>
      <w:r w:rsidR="001C468A" w:rsidRPr="00726B4A">
        <w:rPr>
          <w:rFonts w:ascii="Cambria" w:hAnsi="Cambria" w:cs="Arial"/>
          <w:sz w:val="24"/>
          <w:szCs w:val="24"/>
        </w:rPr>
        <w:t xml:space="preserve">zhotovitele </w:t>
      </w:r>
      <w:r w:rsidRPr="00726B4A">
        <w:rPr>
          <w:rFonts w:ascii="Cambria" w:hAnsi="Cambria" w:cs="Arial"/>
          <w:sz w:val="24"/>
          <w:szCs w:val="24"/>
        </w:rPr>
        <w:t xml:space="preserve">pak i kapacitních či personálních poměrů, které by mohly mít i jednotlivě negativní vliv na plnění jeho povinností plynoucích z této smlouvy. Je tedy povinna druhé straně oznámit povahu překážky vč. důvodů, které jí brání nebo budou bránit v plnění povinností a o jejich důsledcích. Oznámení musí být učiněno </w:t>
      </w:r>
      <w:r w:rsidRPr="00726B4A">
        <w:rPr>
          <w:rFonts w:ascii="Cambria" w:hAnsi="Cambria" w:cs="Arial"/>
          <w:b/>
          <w:sz w:val="24"/>
          <w:szCs w:val="24"/>
        </w:rPr>
        <w:t>písemně</w:t>
      </w:r>
      <w:r w:rsidRPr="00726B4A">
        <w:rPr>
          <w:rFonts w:ascii="Cambria" w:hAnsi="Cambria" w:cs="Arial"/>
          <w:sz w:val="24"/>
          <w:szCs w:val="24"/>
        </w:rPr>
        <w:t xml:space="preserve"> bez zbytečného odkladu poté, kdy se oznamující strana o překážce dozvěděla nebo při náležité péči mohla dozvědět. Lhůtou bez zbytečného odkladu se </w:t>
      </w:r>
      <w:r w:rsidRPr="00646F9F">
        <w:rPr>
          <w:rFonts w:ascii="Cambria" w:hAnsi="Cambria" w:cs="Arial"/>
          <w:sz w:val="24"/>
          <w:szCs w:val="24"/>
        </w:rPr>
        <w:t xml:space="preserve">rozumí </w:t>
      </w:r>
      <w:r w:rsidRPr="00646F9F">
        <w:rPr>
          <w:rFonts w:ascii="Cambria" w:hAnsi="Cambria" w:cs="Arial"/>
          <w:b/>
          <w:sz w:val="24"/>
          <w:szCs w:val="24"/>
        </w:rPr>
        <w:t>10 dnů</w:t>
      </w:r>
      <w:r w:rsidRPr="00726B4A">
        <w:rPr>
          <w:rFonts w:ascii="Cambria" w:hAnsi="Cambria" w:cs="Arial"/>
          <w:sz w:val="24"/>
          <w:szCs w:val="24"/>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5EBDF669" w14:textId="77777777" w:rsidR="00645C45" w:rsidRPr="002B2B86"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b/>
          <w:bCs/>
          <w:sz w:val="24"/>
          <w:szCs w:val="24"/>
        </w:rPr>
      </w:pPr>
      <w:r w:rsidRPr="00726B4A">
        <w:rPr>
          <w:rFonts w:ascii="Cambria" w:hAnsi="Cambria" w:cs="Arial"/>
          <w:b/>
          <w:sz w:val="24"/>
          <w:szCs w:val="24"/>
        </w:rPr>
        <w:t>Odstoupení</w:t>
      </w:r>
      <w:r w:rsidRPr="00726B4A">
        <w:rPr>
          <w:rFonts w:ascii="Cambria" w:hAnsi="Cambria" w:cs="Arial"/>
          <w:sz w:val="24"/>
          <w:szCs w:val="24"/>
        </w:rPr>
        <w:t xml:space="preserve"> od smlouvy musí strana odstupující oznámit druhé straně </w:t>
      </w:r>
      <w:r w:rsidRPr="00726B4A">
        <w:rPr>
          <w:rFonts w:ascii="Cambria" w:hAnsi="Cambria" w:cs="Arial"/>
          <w:b/>
          <w:sz w:val="24"/>
          <w:szCs w:val="24"/>
        </w:rPr>
        <w:t xml:space="preserve">písemně bez zbytečného odkladu </w:t>
      </w:r>
      <w:r w:rsidRPr="00726B4A">
        <w:rPr>
          <w:rFonts w:ascii="Cambria" w:hAnsi="Cambria" w:cs="Arial"/>
          <w:sz w:val="24"/>
          <w:szCs w:val="24"/>
        </w:rPr>
        <w:t xml:space="preserve">poté, co se dozvěděla o podstatném porušení smlouvy. Lhůta pro doručení písemného oznámení o odstoupení od smlouvy se stanovuje pro obě strany </w:t>
      </w:r>
      <w:r w:rsidRPr="00646F9F">
        <w:rPr>
          <w:rFonts w:ascii="Cambria" w:hAnsi="Cambria" w:cs="Arial"/>
          <w:sz w:val="24"/>
          <w:szCs w:val="24"/>
        </w:rPr>
        <w:t xml:space="preserve">na </w:t>
      </w:r>
      <w:r w:rsidRPr="00646F9F">
        <w:rPr>
          <w:rFonts w:ascii="Cambria" w:hAnsi="Cambria" w:cs="Arial"/>
          <w:b/>
          <w:sz w:val="24"/>
          <w:szCs w:val="24"/>
        </w:rPr>
        <w:t>30 dnů</w:t>
      </w:r>
      <w:r w:rsidRPr="00646F9F">
        <w:rPr>
          <w:rFonts w:ascii="Cambria" w:hAnsi="Cambria" w:cs="Arial"/>
          <w:sz w:val="24"/>
          <w:szCs w:val="24"/>
        </w:rPr>
        <w:t xml:space="preserve"> ode</w:t>
      </w:r>
      <w:r w:rsidRPr="00726B4A">
        <w:rPr>
          <w:rFonts w:ascii="Cambria" w:hAnsi="Cambria" w:cs="Arial"/>
          <w:sz w:val="24"/>
          <w:szCs w:val="24"/>
        </w:rPr>
        <w:t xml:space="preserve"> dne, kdy jedna ze smluvních stran zjistila podstatné porušení smlouvy. V oznámení o odstoupení musí být uveden důvod, pro který strana od smlouvy odstupuje, a přesná citace toho bodu smlouvy, který ji</w:t>
      </w:r>
      <w:r w:rsidRPr="00726B4A">
        <w:rPr>
          <w:rFonts w:ascii="Cambria" w:hAnsi="Cambria" w:cs="Arial"/>
          <w:b/>
          <w:bCs/>
          <w:sz w:val="24"/>
          <w:szCs w:val="24"/>
        </w:rPr>
        <w:t xml:space="preserve"> </w:t>
      </w:r>
      <w:r w:rsidRPr="00726B4A">
        <w:rPr>
          <w:rFonts w:ascii="Cambria" w:hAnsi="Cambria" w:cs="Arial"/>
          <w:sz w:val="24"/>
          <w:szCs w:val="24"/>
        </w:rPr>
        <w:t>k takovému kroku opravňuje. Bez těchto náležitostí je odstoupení od smlouvy neplatné.</w:t>
      </w:r>
    </w:p>
    <w:p w14:paraId="18B0282A" w14:textId="77777777" w:rsidR="002B2B86" w:rsidRDefault="002B2B86" w:rsidP="002B2B86">
      <w:pPr>
        <w:widowControl w:val="0"/>
        <w:adjustRightInd w:val="0"/>
        <w:spacing w:line="276" w:lineRule="auto"/>
        <w:jc w:val="both"/>
        <w:textAlignment w:val="baseline"/>
        <w:outlineLvl w:val="0"/>
        <w:rPr>
          <w:rFonts w:ascii="Cambria" w:hAnsi="Cambria" w:cs="Arial"/>
          <w:b/>
          <w:bCs/>
          <w:sz w:val="24"/>
          <w:szCs w:val="24"/>
        </w:rPr>
      </w:pPr>
    </w:p>
    <w:p w14:paraId="1BE21EFD" w14:textId="77777777" w:rsidR="002B2B86" w:rsidRDefault="002B2B86" w:rsidP="002B2B86">
      <w:pPr>
        <w:widowControl w:val="0"/>
        <w:adjustRightInd w:val="0"/>
        <w:spacing w:line="276" w:lineRule="auto"/>
        <w:jc w:val="both"/>
        <w:textAlignment w:val="baseline"/>
        <w:outlineLvl w:val="0"/>
        <w:rPr>
          <w:rFonts w:ascii="Cambria" w:hAnsi="Cambria" w:cs="Arial"/>
          <w:b/>
          <w:bCs/>
          <w:sz w:val="24"/>
          <w:szCs w:val="24"/>
        </w:rPr>
      </w:pPr>
    </w:p>
    <w:p w14:paraId="39A11A6D" w14:textId="77777777" w:rsidR="002B2B86" w:rsidRPr="00726B4A" w:rsidRDefault="002B2B86" w:rsidP="002B2B86">
      <w:pPr>
        <w:widowControl w:val="0"/>
        <w:adjustRightInd w:val="0"/>
        <w:spacing w:line="276" w:lineRule="auto"/>
        <w:jc w:val="both"/>
        <w:textAlignment w:val="baseline"/>
        <w:outlineLvl w:val="0"/>
        <w:rPr>
          <w:rFonts w:ascii="Cambria" w:hAnsi="Cambria" w:cs="Arial"/>
          <w:b/>
          <w:bCs/>
          <w:sz w:val="24"/>
          <w:szCs w:val="24"/>
        </w:rPr>
      </w:pPr>
    </w:p>
    <w:p w14:paraId="5F9C0F07" w14:textId="77777777" w:rsidR="00645C45" w:rsidRPr="00726B4A"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b/>
          <w:bCs/>
          <w:sz w:val="24"/>
          <w:szCs w:val="24"/>
        </w:rPr>
      </w:pPr>
      <w:r w:rsidRPr="00726B4A">
        <w:rPr>
          <w:rFonts w:ascii="Cambria" w:hAnsi="Cambria" w:cs="Arial"/>
          <w:b/>
          <w:sz w:val="24"/>
          <w:szCs w:val="24"/>
        </w:rPr>
        <w:t>Za podstatné porušení smlouvy</w:t>
      </w:r>
      <w:r w:rsidRPr="00726B4A">
        <w:rPr>
          <w:rFonts w:ascii="Cambria" w:hAnsi="Cambria" w:cs="Arial"/>
          <w:sz w:val="24"/>
          <w:szCs w:val="24"/>
        </w:rPr>
        <w:t xml:space="preserve"> opravňující </w:t>
      </w:r>
      <w:r w:rsidRPr="00726B4A">
        <w:rPr>
          <w:rFonts w:ascii="Cambria" w:hAnsi="Cambria" w:cs="Arial"/>
          <w:b/>
          <w:sz w:val="24"/>
          <w:szCs w:val="24"/>
        </w:rPr>
        <w:t>objednatele</w:t>
      </w:r>
      <w:r w:rsidRPr="00726B4A">
        <w:rPr>
          <w:rFonts w:ascii="Cambria" w:hAnsi="Cambria" w:cs="Arial"/>
          <w:sz w:val="24"/>
          <w:szCs w:val="24"/>
        </w:rPr>
        <w:t xml:space="preserve"> odstoupit od smlouvy mimo ujednání uvedená v jiných článcích této smlouvy je považováno:</w:t>
      </w:r>
    </w:p>
    <w:p w14:paraId="00F95A96" w14:textId="67B69E60" w:rsidR="00645C45" w:rsidRPr="00726B4A" w:rsidRDefault="00645C45" w:rsidP="00D536E7">
      <w:pPr>
        <w:numPr>
          <w:ilvl w:val="2"/>
          <w:numId w:val="12"/>
        </w:numPr>
        <w:spacing w:before="60" w:line="276" w:lineRule="auto"/>
        <w:ind w:left="1843" w:hanging="992"/>
        <w:jc w:val="both"/>
        <w:rPr>
          <w:rFonts w:ascii="Cambria" w:hAnsi="Cambria" w:cs="Arial"/>
          <w:sz w:val="24"/>
          <w:szCs w:val="24"/>
        </w:rPr>
      </w:pPr>
      <w:r w:rsidRPr="00726B4A">
        <w:rPr>
          <w:rFonts w:ascii="Cambria" w:hAnsi="Cambria" w:cs="Arial"/>
          <w:sz w:val="24"/>
          <w:szCs w:val="24"/>
        </w:rPr>
        <w:t xml:space="preserve">prodlení </w:t>
      </w:r>
      <w:r w:rsidR="001C468A" w:rsidRPr="00726B4A">
        <w:rPr>
          <w:rFonts w:ascii="Cambria" w:hAnsi="Cambria" w:cs="Arial"/>
          <w:sz w:val="24"/>
          <w:szCs w:val="24"/>
        </w:rPr>
        <w:t xml:space="preserve">zhotovitele </w:t>
      </w:r>
      <w:r w:rsidRPr="00726B4A">
        <w:rPr>
          <w:rFonts w:ascii="Cambria" w:hAnsi="Cambria" w:cs="Arial"/>
          <w:sz w:val="24"/>
          <w:szCs w:val="24"/>
        </w:rPr>
        <w:t xml:space="preserve">se zahájením plnění </w:t>
      </w:r>
      <w:r w:rsidR="00E16411" w:rsidRPr="00726B4A">
        <w:rPr>
          <w:rFonts w:ascii="Cambria" w:hAnsi="Cambria" w:cs="Arial"/>
          <w:sz w:val="24"/>
          <w:szCs w:val="24"/>
        </w:rPr>
        <w:t>díla</w:t>
      </w:r>
      <w:r w:rsidRPr="00726B4A">
        <w:rPr>
          <w:rFonts w:ascii="Cambria" w:hAnsi="Cambria" w:cs="Arial"/>
          <w:sz w:val="24"/>
          <w:szCs w:val="24"/>
        </w:rPr>
        <w:t xml:space="preserve"> delší než 10 kalendářních dnů</w:t>
      </w:r>
    </w:p>
    <w:p w14:paraId="7914D433" w14:textId="374AD375" w:rsidR="00645C45" w:rsidRPr="00726B4A" w:rsidRDefault="00645C45" w:rsidP="00D536E7">
      <w:pPr>
        <w:numPr>
          <w:ilvl w:val="2"/>
          <w:numId w:val="12"/>
        </w:numPr>
        <w:spacing w:before="60" w:line="276" w:lineRule="auto"/>
        <w:ind w:left="1843" w:hanging="992"/>
        <w:jc w:val="both"/>
        <w:rPr>
          <w:rFonts w:ascii="Cambria" w:hAnsi="Cambria" w:cs="Arial"/>
          <w:sz w:val="24"/>
          <w:szCs w:val="24"/>
        </w:rPr>
      </w:pPr>
      <w:r w:rsidRPr="00726B4A">
        <w:rPr>
          <w:rFonts w:ascii="Cambria" w:hAnsi="Cambria" w:cs="Arial"/>
          <w:sz w:val="24"/>
          <w:szCs w:val="24"/>
        </w:rPr>
        <w:t xml:space="preserve">prodlení </w:t>
      </w:r>
      <w:r w:rsidR="001C468A" w:rsidRPr="00726B4A">
        <w:rPr>
          <w:rFonts w:ascii="Cambria" w:hAnsi="Cambria" w:cs="Arial"/>
          <w:sz w:val="24"/>
          <w:szCs w:val="24"/>
        </w:rPr>
        <w:t xml:space="preserve">zhotovitele </w:t>
      </w:r>
      <w:r w:rsidRPr="00726B4A">
        <w:rPr>
          <w:rFonts w:ascii="Cambria" w:hAnsi="Cambria" w:cs="Arial"/>
          <w:sz w:val="24"/>
          <w:szCs w:val="24"/>
        </w:rPr>
        <w:t xml:space="preserve">s řádným plněním </w:t>
      </w:r>
      <w:r w:rsidR="00E16411" w:rsidRPr="00726B4A">
        <w:rPr>
          <w:rFonts w:ascii="Cambria" w:hAnsi="Cambria" w:cs="Arial"/>
          <w:sz w:val="24"/>
          <w:szCs w:val="24"/>
        </w:rPr>
        <w:t>díla</w:t>
      </w:r>
      <w:r w:rsidRPr="00726B4A" w:rsidDel="0078071E">
        <w:rPr>
          <w:rFonts w:ascii="Cambria" w:hAnsi="Cambria" w:cs="Arial"/>
          <w:sz w:val="24"/>
          <w:szCs w:val="24"/>
        </w:rPr>
        <w:t xml:space="preserve"> </w:t>
      </w:r>
      <w:r w:rsidRPr="00726B4A">
        <w:rPr>
          <w:rFonts w:ascii="Cambria" w:hAnsi="Cambria" w:cs="Arial"/>
          <w:sz w:val="24"/>
          <w:szCs w:val="24"/>
        </w:rPr>
        <w:t xml:space="preserve">delší než 15 kalendářních dnů oproti termínu uvedenému v odst. </w:t>
      </w:r>
      <w:r w:rsidRPr="00726B4A">
        <w:rPr>
          <w:rFonts w:ascii="Cambria" w:hAnsi="Cambria" w:cs="Arial"/>
          <w:sz w:val="24"/>
          <w:szCs w:val="24"/>
        </w:rPr>
        <w:fldChar w:fldCharType="begin"/>
      </w:r>
      <w:r w:rsidRPr="00726B4A">
        <w:rPr>
          <w:rFonts w:ascii="Cambria" w:hAnsi="Cambria" w:cs="Arial"/>
          <w:sz w:val="24"/>
          <w:szCs w:val="24"/>
        </w:rPr>
        <w:instrText xml:space="preserve"> REF _Ref85610682 \r \h </w:instrText>
      </w:r>
      <w:r w:rsidR="00296320" w:rsidRPr="00726B4A">
        <w:rPr>
          <w:rFonts w:ascii="Cambria" w:hAnsi="Cambria" w:cs="Arial"/>
          <w:sz w:val="24"/>
          <w:szCs w:val="24"/>
        </w:rPr>
        <w:instrText xml:space="preserve"> \* MERGEFORMAT </w:instrText>
      </w:r>
      <w:r w:rsidRPr="00726B4A">
        <w:rPr>
          <w:rFonts w:ascii="Cambria" w:hAnsi="Cambria" w:cs="Arial"/>
          <w:sz w:val="24"/>
          <w:szCs w:val="24"/>
        </w:rPr>
      </w:r>
      <w:r w:rsidRPr="00726B4A">
        <w:rPr>
          <w:rFonts w:ascii="Cambria" w:hAnsi="Cambria" w:cs="Arial"/>
          <w:sz w:val="24"/>
          <w:szCs w:val="24"/>
        </w:rPr>
        <w:fldChar w:fldCharType="separate"/>
      </w:r>
      <w:r w:rsidR="00907737">
        <w:rPr>
          <w:rFonts w:ascii="Cambria" w:hAnsi="Cambria" w:cs="Arial"/>
          <w:b/>
          <w:bCs/>
          <w:sz w:val="24"/>
          <w:szCs w:val="24"/>
        </w:rPr>
        <w:t>Chyba! Nenalezen zdroj odkazů.</w:t>
      </w:r>
      <w:r w:rsidRPr="00726B4A">
        <w:rPr>
          <w:rFonts w:ascii="Cambria" w:hAnsi="Cambria" w:cs="Arial"/>
          <w:sz w:val="24"/>
          <w:szCs w:val="24"/>
        </w:rPr>
        <w:fldChar w:fldCharType="end"/>
      </w:r>
      <w:r w:rsidRPr="00726B4A">
        <w:rPr>
          <w:rFonts w:ascii="Cambria" w:hAnsi="Cambria" w:cs="Arial"/>
          <w:sz w:val="24"/>
          <w:szCs w:val="24"/>
        </w:rPr>
        <w:t xml:space="preserve"> této smlouvy</w:t>
      </w:r>
    </w:p>
    <w:p w14:paraId="2F1DB313" w14:textId="5E7AC4D1" w:rsidR="00645C45" w:rsidRPr="00726B4A" w:rsidRDefault="00645C45" w:rsidP="00D536E7">
      <w:pPr>
        <w:numPr>
          <w:ilvl w:val="2"/>
          <w:numId w:val="12"/>
        </w:numPr>
        <w:spacing w:before="60" w:line="276" w:lineRule="auto"/>
        <w:ind w:left="1843" w:hanging="992"/>
        <w:jc w:val="both"/>
        <w:rPr>
          <w:rFonts w:ascii="Cambria" w:hAnsi="Cambria" w:cs="Arial"/>
          <w:sz w:val="24"/>
          <w:szCs w:val="24"/>
        </w:rPr>
      </w:pPr>
      <w:r w:rsidRPr="00726B4A">
        <w:rPr>
          <w:rFonts w:ascii="Cambria" w:hAnsi="Cambria" w:cs="Arial"/>
          <w:sz w:val="24"/>
          <w:szCs w:val="24"/>
        </w:rPr>
        <w:t xml:space="preserve">případy, kdy </w:t>
      </w:r>
      <w:r w:rsidR="001C468A" w:rsidRPr="00726B4A">
        <w:rPr>
          <w:rFonts w:ascii="Cambria" w:hAnsi="Cambria" w:cs="Arial"/>
          <w:sz w:val="24"/>
          <w:szCs w:val="24"/>
        </w:rPr>
        <w:t xml:space="preserve">zhotovitel </w:t>
      </w:r>
      <w:r w:rsidRPr="00726B4A">
        <w:rPr>
          <w:rFonts w:ascii="Cambria" w:hAnsi="Cambria" w:cs="Arial"/>
          <w:sz w:val="24"/>
          <w:szCs w:val="24"/>
        </w:rPr>
        <w:t xml:space="preserve">plní </w:t>
      </w:r>
      <w:r w:rsidR="00E16411" w:rsidRPr="00726B4A">
        <w:rPr>
          <w:rFonts w:ascii="Cambria" w:hAnsi="Cambria" w:cs="Arial"/>
          <w:sz w:val="24"/>
          <w:szCs w:val="24"/>
        </w:rPr>
        <w:t>dílo</w:t>
      </w:r>
      <w:r w:rsidRPr="00726B4A">
        <w:rPr>
          <w:rFonts w:ascii="Cambria" w:hAnsi="Cambria" w:cs="Arial"/>
          <w:sz w:val="24"/>
          <w:szCs w:val="24"/>
        </w:rPr>
        <w:t xml:space="preserve"> v rozporu se zadáním objednatele, projektovou dokumentací, a </w:t>
      </w:r>
      <w:r w:rsidR="001C468A" w:rsidRPr="00726B4A">
        <w:rPr>
          <w:rFonts w:ascii="Cambria" w:hAnsi="Cambria" w:cs="Arial"/>
          <w:sz w:val="24"/>
          <w:szCs w:val="24"/>
        </w:rPr>
        <w:t xml:space="preserve">zhotovitel </w:t>
      </w:r>
      <w:r w:rsidRPr="00726B4A">
        <w:rPr>
          <w:rFonts w:ascii="Cambria" w:hAnsi="Cambria" w:cs="Arial"/>
          <w:sz w:val="24"/>
          <w:szCs w:val="24"/>
        </w:rPr>
        <w:t>přes písemnou výzvu objednatele nedostatky neodstraní</w:t>
      </w:r>
    </w:p>
    <w:p w14:paraId="216B9960" w14:textId="63F963B6" w:rsidR="00645C45" w:rsidRPr="00726B4A" w:rsidRDefault="00645C45" w:rsidP="00D536E7">
      <w:pPr>
        <w:numPr>
          <w:ilvl w:val="2"/>
          <w:numId w:val="12"/>
        </w:numPr>
        <w:spacing w:before="60" w:line="276" w:lineRule="auto"/>
        <w:ind w:left="1843" w:hanging="992"/>
        <w:jc w:val="both"/>
        <w:rPr>
          <w:rFonts w:ascii="Cambria" w:hAnsi="Cambria" w:cs="Arial"/>
          <w:sz w:val="24"/>
          <w:szCs w:val="24"/>
        </w:rPr>
      </w:pPr>
      <w:r w:rsidRPr="00726B4A">
        <w:rPr>
          <w:rFonts w:ascii="Cambria" w:hAnsi="Cambria" w:cs="Arial"/>
          <w:sz w:val="24"/>
          <w:szCs w:val="24"/>
        </w:rPr>
        <w:t xml:space="preserve">neposkytnutí náležité součinnosti </w:t>
      </w:r>
      <w:r w:rsidR="001C468A" w:rsidRPr="00726B4A">
        <w:rPr>
          <w:rFonts w:ascii="Cambria" w:hAnsi="Cambria" w:cs="Arial"/>
          <w:sz w:val="24"/>
          <w:szCs w:val="24"/>
        </w:rPr>
        <w:t xml:space="preserve">zhotovitele </w:t>
      </w:r>
      <w:r w:rsidRPr="00726B4A">
        <w:rPr>
          <w:rFonts w:ascii="Cambria" w:hAnsi="Cambria" w:cs="Arial"/>
          <w:sz w:val="24"/>
          <w:szCs w:val="24"/>
        </w:rPr>
        <w:t>oprávněné osobě objednatele, nebo koordinátorovi bezpečnosti práce i přes písemné upozornění objednatele</w:t>
      </w:r>
    </w:p>
    <w:p w14:paraId="37E7B791" w14:textId="05A64E7E" w:rsidR="00645C45" w:rsidRPr="00726B4A" w:rsidRDefault="00645C45" w:rsidP="00D536E7">
      <w:pPr>
        <w:numPr>
          <w:ilvl w:val="2"/>
          <w:numId w:val="12"/>
        </w:numPr>
        <w:spacing w:before="60" w:line="276" w:lineRule="auto"/>
        <w:ind w:left="1843" w:hanging="992"/>
        <w:jc w:val="both"/>
        <w:rPr>
          <w:rFonts w:ascii="Cambria" w:hAnsi="Cambria" w:cs="Arial"/>
          <w:sz w:val="24"/>
          <w:szCs w:val="24"/>
        </w:rPr>
      </w:pPr>
      <w:r w:rsidRPr="00726B4A">
        <w:rPr>
          <w:rFonts w:ascii="Cambria" w:hAnsi="Cambria" w:cs="Arial"/>
          <w:sz w:val="24"/>
          <w:szCs w:val="24"/>
        </w:rPr>
        <w:t xml:space="preserve">neumožnění kontroly </w:t>
      </w:r>
      <w:r w:rsidR="007B20FB" w:rsidRPr="00726B4A">
        <w:rPr>
          <w:rFonts w:ascii="Cambria" w:hAnsi="Cambria" w:cs="Arial"/>
          <w:sz w:val="24"/>
          <w:szCs w:val="24"/>
        </w:rPr>
        <w:t>provádění díla</w:t>
      </w:r>
      <w:r w:rsidRPr="00726B4A">
        <w:rPr>
          <w:rFonts w:ascii="Cambria" w:hAnsi="Cambria" w:cs="Arial"/>
          <w:sz w:val="24"/>
          <w:szCs w:val="24"/>
        </w:rPr>
        <w:t xml:space="preserve"> a postupu prací na plnění </w:t>
      </w:r>
      <w:r w:rsidR="00E16411" w:rsidRPr="00726B4A">
        <w:rPr>
          <w:rFonts w:ascii="Cambria" w:hAnsi="Cambria" w:cs="Arial"/>
          <w:sz w:val="24"/>
          <w:szCs w:val="24"/>
        </w:rPr>
        <w:t>díla</w:t>
      </w:r>
    </w:p>
    <w:p w14:paraId="4F79F849" w14:textId="6ABFFBCC" w:rsidR="00645C45" w:rsidRPr="00726B4A" w:rsidRDefault="00645C45" w:rsidP="00D536E7">
      <w:pPr>
        <w:numPr>
          <w:ilvl w:val="2"/>
          <w:numId w:val="12"/>
        </w:numPr>
        <w:spacing w:before="60" w:line="276" w:lineRule="auto"/>
        <w:ind w:left="1843" w:hanging="992"/>
        <w:jc w:val="both"/>
        <w:rPr>
          <w:rFonts w:ascii="Cambria" w:hAnsi="Cambria" w:cs="Arial"/>
          <w:sz w:val="24"/>
          <w:szCs w:val="24"/>
        </w:rPr>
      </w:pPr>
      <w:r w:rsidRPr="00726B4A">
        <w:rPr>
          <w:rFonts w:ascii="Cambria" w:hAnsi="Cambria" w:cs="Arial"/>
          <w:sz w:val="24"/>
          <w:szCs w:val="24"/>
        </w:rPr>
        <w:t xml:space="preserve">byl-li podán insolvenční návrh na zahájení insolvenčního řízení vůči majetku </w:t>
      </w:r>
      <w:r w:rsidR="001C468A" w:rsidRPr="00726B4A">
        <w:rPr>
          <w:rFonts w:ascii="Cambria" w:hAnsi="Cambria" w:cs="Arial"/>
          <w:sz w:val="24"/>
          <w:szCs w:val="24"/>
        </w:rPr>
        <w:t>zhotovitele</w:t>
      </w:r>
      <w:r w:rsidRPr="00726B4A">
        <w:rPr>
          <w:rFonts w:ascii="Cambria" w:hAnsi="Cambria" w:cs="Arial"/>
          <w:sz w:val="24"/>
          <w:szCs w:val="24"/>
        </w:rPr>
        <w:t xml:space="preserve">, nebo probíhá-li insolvenční řízení v němž je řešen úpadek nebo hrozící úpadek </w:t>
      </w:r>
      <w:r w:rsidR="001C468A" w:rsidRPr="00726B4A">
        <w:rPr>
          <w:rFonts w:ascii="Cambria" w:hAnsi="Cambria" w:cs="Arial"/>
          <w:sz w:val="24"/>
          <w:szCs w:val="24"/>
        </w:rPr>
        <w:t>zhotovitele</w:t>
      </w:r>
      <w:r w:rsidRPr="00726B4A">
        <w:rPr>
          <w:rFonts w:ascii="Cambria" w:hAnsi="Cambria" w:cs="Arial"/>
          <w:sz w:val="24"/>
          <w:szCs w:val="24"/>
        </w:rPr>
        <w:t xml:space="preserve">, a dále likvidace podniku nebo prodej podniku </w:t>
      </w:r>
      <w:r w:rsidR="001C468A" w:rsidRPr="00726B4A">
        <w:rPr>
          <w:rFonts w:ascii="Cambria" w:hAnsi="Cambria" w:cs="Arial"/>
          <w:sz w:val="24"/>
          <w:szCs w:val="24"/>
        </w:rPr>
        <w:t>zhotovitele</w:t>
      </w:r>
      <w:r w:rsidRPr="00726B4A">
        <w:rPr>
          <w:rFonts w:ascii="Cambria" w:hAnsi="Cambria" w:cs="Arial"/>
          <w:sz w:val="24"/>
          <w:szCs w:val="24"/>
        </w:rPr>
        <w:t>.</w:t>
      </w:r>
    </w:p>
    <w:p w14:paraId="7856F568" w14:textId="290FAEEE" w:rsidR="00645C45" w:rsidRPr="00726B4A" w:rsidRDefault="00645C45" w:rsidP="00D536E7">
      <w:pPr>
        <w:pStyle w:val="Styl2"/>
        <w:numPr>
          <w:ilvl w:val="1"/>
          <w:numId w:val="12"/>
        </w:numPr>
        <w:spacing w:before="0" w:line="276" w:lineRule="auto"/>
        <w:rPr>
          <w:rFonts w:ascii="Cambria" w:hAnsi="Cambria"/>
          <w:bCs/>
          <w:sz w:val="24"/>
          <w:szCs w:val="24"/>
        </w:rPr>
      </w:pPr>
      <w:r w:rsidRPr="00726B4A">
        <w:rPr>
          <w:rFonts w:ascii="Cambria" w:hAnsi="Cambria"/>
          <w:b/>
          <w:sz w:val="24"/>
          <w:szCs w:val="24"/>
        </w:rPr>
        <w:t>Podstatným porušením smlouvy</w:t>
      </w:r>
      <w:r w:rsidRPr="00726B4A">
        <w:rPr>
          <w:rFonts w:ascii="Cambria" w:hAnsi="Cambria"/>
          <w:sz w:val="24"/>
          <w:szCs w:val="24"/>
        </w:rPr>
        <w:t xml:space="preserve"> opravňujícím </w:t>
      </w:r>
      <w:r w:rsidR="001C468A" w:rsidRPr="00726B4A">
        <w:rPr>
          <w:rFonts w:ascii="Cambria" w:hAnsi="Cambria"/>
          <w:b/>
          <w:sz w:val="24"/>
          <w:szCs w:val="24"/>
        </w:rPr>
        <w:t xml:space="preserve">zhotovitele </w:t>
      </w:r>
      <w:r w:rsidRPr="00726B4A">
        <w:rPr>
          <w:rFonts w:ascii="Cambria" w:hAnsi="Cambria"/>
          <w:sz w:val="24"/>
          <w:szCs w:val="24"/>
        </w:rPr>
        <w:t>odstoupit od smlouvy je:</w:t>
      </w:r>
    </w:p>
    <w:p w14:paraId="3B118A52" w14:textId="77777777" w:rsidR="00645C45" w:rsidRPr="00726B4A" w:rsidRDefault="00645C45" w:rsidP="00D536E7">
      <w:pPr>
        <w:pStyle w:val="BodyTextIndent21"/>
        <w:widowControl/>
        <w:spacing w:line="276" w:lineRule="auto"/>
        <w:ind w:left="1843" w:hanging="992"/>
        <w:rPr>
          <w:rFonts w:ascii="Cambria" w:hAnsi="Cambria" w:cs="Arial"/>
          <w:snapToGrid/>
          <w:szCs w:val="24"/>
        </w:rPr>
      </w:pPr>
      <w:r w:rsidRPr="00726B4A">
        <w:rPr>
          <w:rFonts w:ascii="Cambria" w:hAnsi="Cambria" w:cs="Arial"/>
          <w:snapToGrid/>
          <w:szCs w:val="24"/>
        </w:rPr>
        <w:t>12.5.1.</w:t>
      </w:r>
      <w:r w:rsidRPr="00726B4A">
        <w:rPr>
          <w:rFonts w:ascii="Cambria" w:hAnsi="Cambria" w:cs="Arial"/>
          <w:snapToGrid/>
          <w:szCs w:val="24"/>
        </w:rPr>
        <w:tab/>
        <w:t>prodlení objednatele s předáním místa plnění delší než 15 kalendářních dnů od smluvně potvrzeného termínu</w:t>
      </w:r>
    </w:p>
    <w:p w14:paraId="2AF4493A" w14:textId="77777777" w:rsidR="00645C45" w:rsidRPr="00726B4A" w:rsidRDefault="00645C45" w:rsidP="00D536E7">
      <w:pPr>
        <w:pStyle w:val="BodyTextIndent21"/>
        <w:widowControl/>
        <w:spacing w:line="276" w:lineRule="auto"/>
        <w:ind w:left="1843" w:hanging="992"/>
        <w:rPr>
          <w:rFonts w:ascii="Cambria" w:hAnsi="Cambria" w:cs="Arial"/>
          <w:bCs/>
          <w:szCs w:val="24"/>
        </w:rPr>
      </w:pPr>
      <w:r w:rsidRPr="00726B4A">
        <w:rPr>
          <w:rFonts w:ascii="Cambria" w:hAnsi="Cambria" w:cs="Arial"/>
          <w:szCs w:val="24"/>
        </w:rPr>
        <w:t>12.5.2</w:t>
      </w:r>
      <w:r w:rsidRPr="00726B4A">
        <w:rPr>
          <w:rFonts w:ascii="Cambria" w:hAnsi="Cambria" w:cs="Arial"/>
          <w:szCs w:val="24"/>
        </w:rPr>
        <w:tab/>
        <w:t>prodlení objednatele s platbami dle platebního režimu dohodnutého v této smlouvě delší jak 30 dní (počítáno ode dne jejich splatnosti)</w:t>
      </w:r>
    </w:p>
    <w:p w14:paraId="78A9FCF3" w14:textId="77777777" w:rsidR="00645C45" w:rsidRPr="00726B4A" w:rsidRDefault="00645C45" w:rsidP="00D536E7">
      <w:pPr>
        <w:pStyle w:val="BodyTextIndent21"/>
        <w:widowControl/>
        <w:spacing w:line="276" w:lineRule="auto"/>
        <w:ind w:left="1843" w:hanging="992"/>
        <w:rPr>
          <w:rFonts w:ascii="Cambria" w:hAnsi="Cambria" w:cs="Arial"/>
          <w:bCs/>
          <w:szCs w:val="24"/>
        </w:rPr>
      </w:pPr>
      <w:r w:rsidRPr="00726B4A">
        <w:rPr>
          <w:rFonts w:ascii="Cambria" w:hAnsi="Cambria" w:cs="Arial"/>
          <w:szCs w:val="24"/>
        </w:rPr>
        <w:t>12.5.3</w:t>
      </w:r>
      <w:r w:rsidRPr="00726B4A">
        <w:rPr>
          <w:rFonts w:ascii="Cambria" w:hAnsi="Cambria" w:cs="Arial"/>
          <w:szCs w:val="24"/>
        </w:rPr>
        <w:tab/>
        <w:t>trvá-li přerušení plnění ze strany objednatele déle jak 6 měsíců.</w:t>
      </w:r>
    </w:p>
    <w:p w14:paraId="2C59F00A" w14:textId="22B4F455" w:rsidR="00645C45" w:rsidRPr="00726B4A" w:rsidRDefault="00645C45" w:rsidP="00D536E7">
      <w:pPr>
        <w:pStyle w:val="Styl2"/>
        <w:numPr>
          <w:ilvl w:val="1"/>
          <w:numId w:val="12"/>
        </w:numPr>
        <w:spacing w:line="276" w:lineRule="auto"/>
        <w:rPr>
          <w:rFonts w:ascii="Cambria" w:hAnsi="Cambria"/>
          <w:b/>
          <w:bCs/>
          <w:sz w:val="24"/>
          <w:szCs w:val="24"/>
        </w:rPr>
      </w:pPr>
      <w:r w:rsidRPr="00726B4A">
        <w:rPr>
          <w:rFonts w:ascii="Cambria" w:hAnsi="Cambria"/>
          <w:sz w:val="24"/>
          <w:szCs w:val="24"/>
        </w:rPr>
        <w:t xml:space="preserve">Objednatel je oprávněn odstoupit od smlouvy, pokud při plnění </w:t>
      </w:r>
      <w:r w:rsidR="00E16411" w:rsidRPr="00726B4A">
        <w:rPr>
          <w:rFonts w:ascii="Cambria" w:hAnsi="Cambria"/>
          <w:sz w:val="24"/>
          <w:szCs w:val="24"/>
        </w:rPr>
        <w:t>díla</w:t>
      </w:r>
      <w:r w:rsidRPr="00726B4A">
        <w:rPr>
          <w:rFonts w:ascii="Cambria" w:hAnsi="Cambria"/>
          <w:sz w:val="24"/>
          <w:szCs w:val="24"/>
        </w:rPr>
        <w:t xml:space="preserve"> </w:t>
      </w:r>
      <w:r w:rsidR="001C468A" w:rsidRPr="00726B4A">
        <w:rPr>
          <w:rFonts w:ascii="Cambria" w:hAnsi="Cambria"/>
          <w:sz w:val="24"/>
          <w:szCs w:val="24"/>
        </w:rPr>
        <w:t xml:space="preserve">zhotovitel </w:t>
      </w:r>
      <w:r w:rsidRPr="00726B4A">
        <w:rPr>
          <w:rFonts w:ascii="Cambria" w:hAnsi="Cambria"/>
          <w:sz w:val="24"/>
          <w:szCs w:val="24"/>
        </w:rPr>
        <w:t xml:space="preserve">opakovaně (tj. více než 2x) porušuje své povinnosti vyplývající z této smlouvy nebo z právních či technických předpisů. </w:t>
      </w:r>
    </w:p>
    <w:p w14:paraId="115A698E" w14:textId="344CAEBD" w:rsidR="00645C45" w:rsidRPr="002B2B86" w:rsidRDefault="00645C45" w:rsidP="00D536E7">
      <w:pPr>
        <w:pStyle w:val="Styl2"/>
        <w:numPr>
          <w:ilvl w:val="1"/>
          <w:numId w:val="12"/>
        </w:numPr>
        <w:spacing w:line="276" w:lineRule="auto"/>
        <w:rPr>
          <w:rFonts w:ascii="Cambria" w:hAnsi="Cambria"/>
          <w:b/>
          <w:bCs/>
          <w:sz w:val="24"/>
          <w:szCs w:val="24"/>
        </w:rPr>
      </w:pPr>
      <w:r w:rsidRPr="00726B4A">
        <w:rPr>
          <w:rFonts w:ascii="Cambria" w:hAnsi="Cambria"/>
          <w:sz w:val="24"/>
          <w:szCs w:val="24"/>
        </w:rPr>
        <w:t xml:space="preserve">Objednatel je oprávněn odstoupit od smlouvy též v případě, že </w:t>
      </w:r>
      <w:r w:rsidR="001C468A" w:rsidRPr="00726B4A">
        <w:rPr>
          <w:rFonts w:ascii="Cambria" w:hAnsi="Cambria"/>
          <w:sz w:val="24"/>
          <w:szCs w:val="24"/>
        </w:rPr>
        <w:t xml:space="preserve">zhotovitel </w:t>
      </w:r>
      <w:r w:rsidRPr="00726B4A">
        <w:rPr>
          <w:rFonts w:ascii="Cambria" w:hAnsi="Cambria"/>
          <w:sz w:val="24"/>
          <w:szCs w:val="24"/>
        </w:rPr>
        <w:t xml:space="preserve">plní </w:t>
      </w:r>
      <w:r w:rsidR="00E16411" w:rsidRPr="00726B4A">
        <w:rPr>
          <w:rFonts w:ascii="Cambria" w:hAnsi="Cambria"/>
          <w:sz w:val="24"/>
          <w:szCs w:val="24"/>
        </w:rPr>
        <w:t>dílo</w:t>
      </w:r>
      <w:r w:rsidRPr="00726B4A">
        <w:rPr>
          <w:rFonts w:ascii="Cambria" w:hAnsi="Cambria"/>
          <w:sz w:val="24"/>
          <w:szCs w:val="24"/>
        </w:rPr>
        <w:t xml:space="preserve"> takovým způsobem, že se lze oprávněně domnívat, že jsou porušovány dané či zavedené technologické postupy, což může mít za následek, že </w:t>
      </w:r>
      <w:r w:rsidR="00E16411" w:rsidRPr="00726B4A">
        <w:rPr>
          <w:rFonts w:ascii="Cambria" w:hAnsi="Cambria"/>
          <w:sz w:val="24"/>
          <w:szCs w:val="24"/>
        </w:rPr>
        <w:t>dílo</w:t>
      </w:r>
      <w:r w:rsidRPr="00726B4A">
        <w:rPr>
          <w:rFonts w:ascii="Cambria" w:hAnsi="Cambria"/>
          <w:sz w:val="24"/>
          <w:szCs w:val="24"/>
        </w:rPr>
        <w:t xml:space="preserve"> nebude dodán</w:t>
      </w:r>
      <w:r w:rsidR="00E16411" w:rsidRPr="00726B4A">
        <w:rPr>
          <w:rFonts w:ascii="Cambria" w:hAnsi="Cambria"/>
          <w:sz w:val="24"/>
          <w:szCs w:val="24"/>
        </w:rPr>
        <w:t>o</w:t>
      </w:r>
      <w:r w:rsidRPr="00726B4A">
        <w:rPr>
          <w:rFonts w:ascii="Cambria" w:hAnsi="Cambria"/>
          <w:sz w:val="24"/>
          <w:szCs w:val="24"/>
        </w:rPr>
        <w:t xml:space="preserve"> v jakosti obvyklé nebo očekávané. </w:t>
      </w:r>
    </w:p>
    <w:p w14:paraId="5EDCDD4F" w14:textId="77777777" w:rsidR="002B2B86" w:rsidRDefault="002B2B86" w:rsidP="002B2B86">
      <w:pPr>
        <w:pStyle w:val="Styl2"/>
        <w:spacing w:line="276" w:lineRule="auto"/>
        <w:rPr>
          <w:rFonts w:ascii="Cambria" w:hAnsi="Cambria"/>
          <w:sz w:val="24"/>
          <w:szCs w:val="24"/>
        </w:rPr>
      </w:pPr>
    </w:p>
    <w:p w14:paraId="0981DCAF" w14:textId="77777777" w:rsidR="002B2B86" w:rsidRDefault="002B2B86" w:rsidP="002B2B86">
      <w:pPr>
        <w:pStyle w:val="Styl2"/>
        <w:spacing w:line="276" w:lineRule="auto"/>
        <w:rPr>
          <w:rFonts w:ascii="Cambria" w:hAnsi="Cambria"/>
          <w:sz w:val="24"/>
          <w:szCs w:val="24"/>
        </w:rPr>
      </w:pPr>
    </w:p>
    <w:p w14:paraId="385B4990" w14:textId="77777777" w:rsidR="002B2B86" w:rsidRDefault="002B2B86" w:rsidP="002B2B86">
      <w:pPr>
        <w:pStyle w:val="Styl2"/>
        <w:spacing w:line="276" w:lineRule="auto"/>
        <w:rPr>
          <w:rFonts w:ascii="Cambria" w:hAnsi="Cambria"/>
          <w:sz w:val="24"/>
          <w:szCs w:val="24"/>
        </w:rPr>
      </w:pPr>
    </w:p>
    <w:p w14:paraId="2B1E7783" w14:textId="77777777" w:rsidR="002B2B86" w:rsidRDefault="002B2B86" w:rsidP="002B2B86">
      <w:pPr>
        <w:pStyle w:val="Styl2"/>
        <w:spacing w:line="276" w:lineRule="auto"/>
        <w:rPr>
          <w:rFonts w:ascii="Cambria" w:hAnsi="Cambria"/>
          <w:sz w:val="24"/>
          <w:szCs w:val="24"/>
        </w:rPr>
      </w:pPr>
    </w:p>
    <w:p w14:paraId="64D0C6BC" w14:textId="77777777" w:rsidR="002B2B86" w:rsidRDefault="002B2B86" w:rsidP="002B2B86">
      <w:pPr>
        <w:pStyle w:val="Styl2"/>
        <w:spacing w:line="276" w:lineRule="auto"/>
        <w:rPr>
          <w:rFonts w:ascii="Cambria" w:hAnsi="Cambria"/>
          <w:sz w:val="24"/>
          <w:szCs w:val="24"/>
        </w:rPr>
      </w:pPr>
    </w:p>
    <w:p w14:paraId="146C8F16" w14:textId="77777777" w:rsidR="002B2B86" w:rsidRPr="00726B4A" w:rsidRDefault="002B2B86" w:rsidP="002B2B86">
      <w:pPr>
        <w:pStyle w:val="Styl2"/>
        <w:spacing w:line="276" w:lineRule="auto"/>
        <w:rPr>
          <w:rFonts w:ascii="Cambria" w:hAnsi="Cambria"/>
          <w:b/>
          <w:bCs/>
          <w:sz w:val="24"/>
          <w:szCs w:val="24"/>
        </w:rPr>
      </w:pPr>
    </w:p>
    <w:p w14:paraId="54902FB9" w14:textId="77777777" w:rsidR="00645C45" w:rsidRPr="00726B4A" w:rsidRDefault="00645C45" w:rsidP="00D536E7">
      <w:pPr>
        <w:pStyle w:val="Styl2"/>
        <w:numPr>
          <w:ilvl w:val="1"/>
          <w:numId w:val="12"/>
        </w:numPr>
        <w:spacing w:line="276" w:lineRule="auto"/>
        <w:rPr>
          <w:rFonts w:ascii="Cambria" w:hAnsi="Cambria"/>
          <w:bCs/>
          <w:sz w:val="24"/>
          <w:szCs w:val="24"/>
        </w:rPr>
      </w:pPr>
      <w:r w:rsidRPr="00726B4A">
        <w:rPr>
          <w:rFonts w:ascii="Cambria" w:hAnsi="Cambria"/>
          <w:sz w:val="24"/>
          <w:szCs w:val="24"/>
        </w:rPr>
        <w:t>Důsledky odstoupení od smlouvy:</w:t>
      </w:r>
    </w:p>
    <w:p w14:paraId="3A839C75" w14:textId="2E04787B" w:rsidR="00645C45" w:rsidRPr="00726B4A" w:rsidRDefault="00645C45" w:rsidP="00D536E7">
      <w:pPr>
        <w:numPr>
          <w:ilvl w:val="2"/>
          <w:numId w:val="12"/>
        </w:numPr>
        <w:spacing w:before="60" w:line="276" w:lineRule="auto"/>
        <w:ind w:left="1843" w:hanging="992"/>
        <w:jc w:val="both"/>
        <w:rPr>
          <w:rFonts w:ascii="Cambria" w:hAnsi="Cambria" w:cs="Arial"/>
          <w:sz w:val="24"/>
          <w:szCs w:val="24"/>
        </w:rPr>
      </w:pPr>
      <w:r w:rsidRPr="00726B4A">
        <w:rPr>
          <w:rFonts w:ascii="Cambria" w:hAnsi="Cambria" w:cs="Arial"/>
          <w:sz w:val="24"/>
          <w:szCs w:val="24"/>
        </w:rPr>
        <w:t>Smlouva zaniká odstoupením od smlouvy, tj. doručením projevu vůle o odstoupení druhému účastníkovi. Odstoupení od smlouvy se však nedotýká nároku na náhradu škody, ledaže důvodem vzniku škody byly okolnosti, které je možno v souladu s touto smlouvou považovat za</w:t>
      </w:r>
      <w:r w:rsidR="00EF5A10" w:rsidRPr="00726B4A">
        <w:rPr>
          <w:rFonts w:ascii="Cambria" w:hAnsi="Cambria" w:cs="Arial"/>
          <w:sz w:val="24"/>
          <w:szCs w:val="24"/>
        </w:rPr>
        <w:t xml:space="preserve"> „</w:t>
      </w:r>
      <w:r w:rsidRPr="00726B4A">
        <w:rPr>
          <w:rFonts w:ascii="Cambria" w:hAnsi="Cambria" w:cs="Arial"/>
          <w:sz w:val="24"/>
          <w:szCs w:val="24"/>
        </w:rPr>
        <w:t>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6615FC95" w14:textId="20549C41" w:rsidR="00645C45" w:rsidRPr="00726B4A" w:rsidRDefault="001C468A" w:rsidP="00D536E7">
      <w:pPr>
        <w:numPr>
          <w:ilvl w:val="2"/>
          <w:numId w:val="12"/>
        </w:numPr>
        <w:spacing w:before="60" w:line="276" w:lineRule="auto"/>
        <w:ind w:left="1843" w:hanging="992"/>
        <w:jc w:val="both"/>
        <w:rPr>
          <w:rFonts w:ascii="Cambria" w:hAnsi="Cambria" w:cs="Arial"/>
          <w:sz w:val="24"/>
          <w:szCs w:val="24"/>
        </w:rPr>
      </w:pPr>
      <w:r w:rsidRPr="00726B4A">
        <w:rPr>
          <w:rFonts w:ascii="Cambria" w:hAnsi="Cambria" w:cs="Arial"/>
          <w:sz w:val="24"/>
          <w:szCs w:val="24"/>
        </w:rPr>
        <w:t xml:space="preserve">Zhotovitelovi </w:t>
      </w:r>
      <w:r w:rsidR="00645C45" w:rsidRPr="00726B4A">
        <w:rPr>
          <w:rFonts w:ascii="Cambria" w:hAnsi="Cambria" w:cs="Arial"/>
          <w:sz w:val="24"/>
          <w:szCs w:val="24"/>
        </w:rPr>
        <w:t xml:space="preserve">závazky, pokud jde o jakost, odstraňování vad a nedodělků, a také záruky za jakost prací, které byly </w:t>
      </w:r>
      <w:r w:rsidRPr="00726B4A">
        <w:rPr>
          <w:rFonts w:ascii="Cambria" w:hAnsi="Cambria" w:cs="Arial"/>
          <w:sz w:val="24"/>
          <w:szCs w:val="24"/>
        </w:rPr>
        <w:t xml:space="preserve">zhotovitelem </w:t>
      </w:r>
      <w:r w:rsidR="00645C45" w:rsidRPr="00726B4A">
        <w:rPr>
          <w:rFonts w:ascii="Cambria" w:hAnsi="Cambria" w:cs="Arial"/>
          <w:sz w:val="24"/>
          <w:szCs w:val="24"/>
        </w:rPr>
        <w:t xml:space="preserve">provedeny do doby jakéhokoliv odstoupení od smlouvy, platí i po takovém odstoupení, a to pro tu část </w:t>
      </w:r>
      <w:r w:rsidR="007B20FB" w:rsidRPr="00726B4A">
        <w:rPr>
          <w:rFonts w:ascii="Cambria" w:hAnsi="Cambria" w:cs="Arial"/>
          <w:sz w:val="24"/>
          <w:szCs w:val="24"/>
        </w:rPr>
        <w:t>díla</w:t>
      </w:r>
      <w:r w:rsidR="00645C45" w:rsidRPr="00726B4A">
        <w:rPr>
          <w:rFonts w:ascii="Cambria" w:hAnsi="Cambria" w:cs="Arial"/>
          <w:sz w:val="24"/>
          <w:szCs w:val="24"/>
        </w:rPr>
        <w:t xml:space="preserve">, kterou </w:t>
      </w:r>
      <w:r w:rsidRPr="00726B4A">
        <w:rPr>
          <w:rFonts w:ascii="Cambria" w:hAnsi="Cambria" w:cs="Arial"/>
          <w:sz w:val="24"/>
          <w:szCs w:val="24"/>
        </w:rPr>
        <w:t xml:space="preserve">zhotovitel </w:t>
      </w:r>
      <w:r w:rsidR="00645C45" w:rsidRPr="00726B4A">
        <w:rPr>
          <w:rFonts w:ascii="Cambria" w:hAnsi="Cambria" w:cs="Arial"/>
          <w:sz w:val="24"/>
          <w:szCs w:val="24"/>
        </w:rPr>
        <w:t>do takového odstoupení realizoval.</w:t>
      </w:r>
    </w:p>
    <w:p w14:paraId="7487D64A" w14:textId="77777777" w:rsidR="00645C45" w:rsidRPr="00726B4A" w:rsidRDefault="00645C45" w:rsidP="00D536E7">
      <w:pPr>
        <w:numPr>
          <w:ilvl w:val="2"/>
          <w:numId w:val="12"/>
        </w:numPr>
        <w:spacing w:before="60" w:line="276" w:lineRule="auto"/>
        <w:ind w:left="1843" w:hanging="992"/>
        <w:jc w:val="both"/>
        <w:rPr>
          <w:rFonts w:ascii="Cambria" w:hAnsi="Cambria" w:cs="Arial"/>
          <w:sz w:val="24"/>
          <w:szCs w:val="24"/>
        </w:rPr>
      </w:pPr>
      <w:r w:rsidRPr="00726B4A">
        <w:rPr>
          <w:rFonts w:ascii="Cambria" w:hAnsi="Cambria" w:cs="Arial"/>
          <w:sz w:val="24"/>
          <w:szCs w:val="24"/>
        </w:rPr>
        <w:t>Odstoupí-li některá ze stran od této smlouvy na základě ujednání z této smlouvy vyplývajících, smluvní strany vypořádají své závazky z předmětné smlouvy takto:</w:t>
      </w:r>
    </w:p>
    <w:p w14:paraId="1A34BFE2" w14:textId="0D0E33EF" w:rsidR="00645C45" w:rsidRPr="00726B4A" w:rsidRDefault="00645C45" w:rsidP="00D536E7">
      <w:pPr>
        <w:spacing w:before="60" w:line="276" w:lineRule="auto"/>
        <w:ind w:left="2694" w:hanging="851"/>
        <w:jc w:val="both"/>
        <w:rPr>
          <w:rFonts w:ascii="Cambria" w:hAnsi="Cambria" w:cs="Arial"/>
          <w:sz w:val="24"/>
          <w:szCs w:val="24"/>
        </w:rPr>
      </w:pPr>
      <w:r w:rsidRPr="00726B4A">
        <w:rPr>
          <w:rFonts w:ascii="Cambria" w:hAnsi="Cambria" w:cs="Arial"/>
          <w:sz w:val="24"/>
          <w:szCs w:val="24"/>
        </w:rPr>
        <w:t xml:space="preserve">12.8.3.1 </w:t>
      </w:r>
      <w:r w:rsidR="001C468A" w:rsidRPr="00726B4A">
        <w:rPr>
          <w:rFonts w:ascii="Cambria" w:hAnsi="Cambria" w:cs="Arial"/>
          <w:sz w:val="24"/>
          <w:szCs w:val="24"/>
        </w:rPr>
        <w:t xml:space="preserve">zhotovitel </w:t>
      </w:r>
      <w:r w:rsidRPr="00726B4A">
        <w:rPr>
          <w:rFonts w:ascii="Cambria" w:hAnsi="Cambria" w:cs="Arial"/>
          <w:sz w:val="24"/>
          <w:szCs w:val="24"/>
        </w:rPr>
        <w:t xml:space="preserve">provede </w:t>
      </w:r>
      <w:r w:rsidRPr="00726B4A">
        <w:rPr>
          <w:rFonts w:ascii="Cambria" w:hAnsi="Cambria" w:cs="Arial"/>
          <w:b/>
          <w:sz w:val="24"/>
          <w:szCs w:val="24"/>
        </w:rPr>
        <w:t>soupis všech provedených dodávek a prací</w:t>
      </w:r>
      <w:r w:rsidRPr="00726B4A">
        <w:rPr>
          <w:rFonts w:ascii="Cambria" w:hAnsi="Cambria" w:cs="Arial"/>
          <w:sz w:val="24"/>
          <w:szCs w:val="24"/>
        </w:rPr>
        <w:t xml:space="preserve"> a činností oceněných způsobem, kterým je stanovena cena </w:t>
      </w:r>
      <w:r w:rsidR="00E16411" w:rsidRPr="00726B4A">
        <w:rPr>
          <w:rFonts w:ascii="Cambria" w:hAnsi="Cambria" w:cs="Arial"/>
          <w:sz w:val="24"/>
          <w:szCs w:val="24"/>
        </w:rPr>
        <w:t>díla</w:t>
      </w:r>
      <w:r w:rsidRPr="00726B4A">
        <w:rPr>
          <w:rFonts w:ascii="Cambria" w:hAnsi="Cambria" w:cs="Arial"/>
          <w:sz w:val="24"/>
          <w:szCs w:val="24"/>
        </w:rPr>
        <w:t>;</w:t>
      </w:r>
    </w:p>
    <w:p w14:paraId="74B20343" w14:textId="5047A06A" w:rsidR="00645C45" w:rsidRPr="00726B4A" w:rsidRDefault="00645C45" w:rsidP="00D536E7">
      <w:pPr>
        <w:spacing w:before="60" w:line="276" w:lineRule="auto"/>
        <w:ind w:left="2694" w:hanging="851"/>
        <w:jc w:val="both"/>
        <w:rPr>
          <w:rFonts w:ascii="Cambria" w:hAnsi="Cambria" w:cs="Arial"/>
          <w:sz w:val="24"/>
          <w:szCs w:val="24"/>
        </w:rPr>
      </w:pPr>
      <w:r w:rsidRPr="00726B4A">
        <w:rPr>
          <w:rFonts w:ascii="Cambria" w:hAnsi="Cambria" w:cs="Arial"/>
          <w:sz w:val="24"/>
          <w:szCs w:val="24"/>
        </w:rPr>
        <w:t xml:space="preserve">12.8.3.2. </w:t>
      </w:r>
      <w:r w:rsidR="001C468A" w:rsidRPr="00726B4A">
        <w:rPr>
          <w:rFonts w:ascii="Cambria" w:hAnsi="Cambria" w:cs="Arial"/>
          <w:sz w:val="24"/>
          <w:szCs w:val="24"/>
        </w:rPr>
        <w:t xml:space="preserve">zhotovitel </w:t>
      </w:r>
      <w:r w:rsidRPr="00726B4A">
        <w:rPr>
          <w:rFonts w:ascii="Cambria" w:hAnsi="Cambria" w:cs="Arial"/>
          <w:sz w:val="24"/>
          <w:szCs w:val="24"/>
        </w:rPr>
        <w:t xml:space="preserve">provede finanční vyčíslení </w:t>
      </w:r>
      <w:r w:rsidR="007B20FB" w:rsidRPr="00726B4A">
        <w:rPr>
          <w:rFonts w:ascii="Cambria" w:hAnsi="Cambria" w:cs="Arial"/>
          <w:sz w:val="24"/>
          <w:szCs w:val="24"/>
        </w:rPr>
        <w:t>provedeného díla</w:t>
      </w:r>
      <w:r w:rsidRPr="00726B4A">
        <w:rPr>
          <w:rFonts w:ascii="Cambria" w:hAnsi="Cambria" w:cs="Arial"/>
          <w:sz w:val="24"/>
          <w:szCs w:val="24"/>
        </w:rPr>
        <w:t>, prací (služeb), dílčích faktur a zpracuje</w:t>
      </w:r>
      <w:r w:rsidR="00EF5A10" w:rsidRPr="00726B4A">
        <w:rPr>
          <w:rFonts w:ascii="Cambria" w:hAnsi="Cambria" w:cs="Arial"/>
          <w:sz w:val="24"/>
          <w:szCs w:val="24"/>
        </w:rPr>
        <w:t xml:space="preserve"> </w:t>
      </w:r>
      <w:r w:rsidR="00EF5A10" w:rsidRPr="00726B4A">
        <w:rPr>
          <w:rFonts w:ascii="Cambria" w:hAnsi="Cambria" w:cs="Arial"/>
          <w:b/>
          <w:bCs/>
          <w:sz w:val="24"/>
          <w:szCs w:val="24"/>
        </w:rPr>
        <w:t>„</w:t>
      </w:r>
      <w:r w:rsidRPr="00726B4A">
        <w:rPr>
          <w:rFonts w:ascii="Cambria" w:hAnsi="Cambria" w:cs="Arial"/>
          <w:b/>
          <w:bCs/>
          <w:sz w:val="24"/>
          <w:szCs w:val="24"/>
        </w:rPr>
        <w:t>dílčí</w:t>
      </w:r>
      <w:r w:rsidRPr="00726B4A">
        <w:rPr>
          <w:rFonts w:ascii="Cambria" w:hAnsi="Cambria" w:cs="Arial"/>
          <w:b/>
          <w:sz w:val="24"/>
          <w:szCs w:val="24"/>
        </w:rPr>
        <w:t>“ konečnou fakturu;</w:t>
      </w:r>
    </w:p>
    <w:p w14:paraId="6C340A16" w14:textId="4349A86F" w:rsidR="00645C45" w:rsidRPr="00726B4A" w:rsidRDefault="00645C45" w:rsidP="00D536E7">
      <w:pPr>
        <w:spacing w:before="60" w:line="276" w:lineRule="auto"/>
        <w:ind w:left="2694" w:hanging="851"/>
        <w:jc w:val="both"/>
        <w:rPr>
          <w:rFonts w:ascii="Cambria" w:hAnsi="Cambria" w:cs="Arial"/>
          <w:sz w:val="24"/>
          <w:szCs w:val="24"/>
        </w:rPr>
      </w:pPr>
      <w:r w:rsidRPr="00726B4A">
        <w:rPr>
          <w:rFonts w:ascii="Cambria" w:hAnsi="Cambria" w:cs="Arial"/>
          <w:sz w:val="24"/>
          <w:szCs w:val="24"/>
        </w:rPr>
        <w:t xml:space="preserve">12.8.3.3 </w:t>
      </w:r>
      <w:r w:rsidR="001C468A" w:rsidRPr="00726B4A">
        <w:rPr>
          <w:rFonts w:ascii="Cambria" w:hAnsi="Cambria" w:cs="Arial"/>
          <w:sz w:val="24"/>
          <w:szCs w:val="24"/>
        </w:rPr>
        <w:t xml:space="preserve">zhotovitel </w:t>
      </w:r>
      <w:r w:rsidRPr="00726B4A">
        <w:rPr>
          <w:rFonts w:ascii="Cambria" w:hAnsi="Cambria" w:cs="Arial"/>
          <w:sz w:val="24"/>
          <w:szCs w:val="24"/>
        </w:rPr>
        <w:t>vyzve objednatele k</w:t>
      </w:r>
      <w:r w:rsidR="00EF5A10" w:rsidRPr="00726B4A">
        <w:rPr>
          <w:rFonts w:ascii="Cambria" w:hAnsi="Cambria" w:cs="Arial"/>
          <w:sz w:val="24"/>
          <w:szCs w:val="24"/>
        </w:rPr>
        <w:t xml:space="preserve"> „</w:t>
      </w:r>
      <w:r w:rsidRPr="00726B4A">
        <w:rPr>
          <w:rFonts w:ascii="Cambria" w:hAnsi="Cambria" w:cs="Arial"/>
          <w:sz w:val="24"/>
          <w:szCs w:val="24"/>
        </w:rPr>
        <w:t xml:space="preserve">dílčímu předání </w:t>
      </w:r>
      <w:r w:rsidR="00E16411" w:rsidRPr="00726B4A">
        <w:rPr>
          <w:rFonts w:ascii="Cambria" w:hAnsi="Cambria" w:cs="Arial"/>
          <w:sz w:val="24"/>
          <w:szCs w:val="24"/>
        </w:rPr>
        <w:t>díla</w:t>
      </w:r>
      <w:r w:rsidRPr="00726B4A">
        <w:rPr>
          <w:rFonts w:ascii="Cambria" w:hAnsi="Cambria" w:cs="Arial"/>
          <w:sz w:val="24"/>
          <w:szCs w:val="24"/>
        </w:rPr>
        <w:t>" a objednatel je povinen do 3 dnů od obdržení výzvy zahájit</w:t>
      </w:r>
      <w:r w:rsidR="00EF5A10" w:rsidRPr="00726B4A">
        <w:rPr>
          <w:rFonts w:ascii="Cambria" w:hAnsi="Cambria" w:cs="Arial"/>
          <w:sz w:val="24"/>
          <w:szCs w:val="24"/>
        </w:rPr>
        <w:t xml:space="preserve"> „</w:t>
      </w:r>
      <w:r w:rsidRPr="00726B4A">
        <w:rPr>
          <w:rFonts w:ascii="Cambria" w:hAnsi="Cambria" w:cs="Arial"/>
          <w:sz w:val="24"/>
          <w:szCs w:val="24"/>
        </w:rPr>
        <w:t xml:space="preserve">dílčí přejímací řízení"; </w:t>
      </w:r>
    </w:p>
    <w:p w14:paraId="2373EBCD" w14:textId="28960F54" w:rsidR="00645C45" w:rsidRPr="00726B4A" w:rsidRDefault="00645C45" w:rsidP="00D536E7">
      <w:pPr>
        <w:spacing w:before="60" w:line="276" w:lineRule="auto"/>
        <w:ind w:left="2694" w:hanging="851"/>
        <w:jc w:val="both"/>
        <w:rPr>
          <w:rFonts w:ascii="Cambria" w:hAnsi="Cambria" w:cs="Arial"/>
          <w:sz w:val="24"/>
          <w:szCs w:val="24"/>
        </w:rPr>
      </w:pPr>
      <w:r w:rsidRPr="00726B4A">
        <w:rPr>
          <w:rFonts w:ascii="Cambria" w:hAnsi="Cambria" w:cs="Arial"/>
          <w:sz w:val="24"/>
          <w:szCs w:val="24"/>
        </w:rPr>
        <w:t xml:space="preserve">12.8.3.4 objednatel uhradí </w:t>
      </w:r>
      <w:r w:rsidR="001C468A" w:rsidRPr="00726B4A">
        <w:rPr>
          <w:rFonts w:ascii="Cambria" w:hAnsi="Cambria" w:cs="Arial"/>
          <w:sz w:val="24"/>
          <w:szCs w:val="24"/>
        </w:rPr>
        <w:t xml:space="preserve">zhotoviteli </w:t>
      </w:r>
      <w:r w:rsidRPr="00726B4A">
        <w:rPr>
          <w:rFonts w:ascii="Cambria" w:hAnsi="Cambria" w:cs="Arial"/>
          <w:sz w:val="24"/>
          <w:szCs w:val="24"/>
        </w:rPr>
        <w:t>práce (služby) plněné do doby odstoupení od smlouvy na základě vystavené faktury;</w:t>
      </w:r>
    </w:p>
    <w:p w14:paraId="2B391F81" w14:textId="71862A66" w:rsidR="00645C45" w:rsidRPr="00726B4A" w:rsidRDefault="00645C45" w:rsidP="00D536E7">
      <w:pPr>
        <w:widowControl w:val="0"/>
        <w:numPr>
          <w:ilvl w:val="1"/>
          <w:numId w:val="12"/>
        </w:numPr>
        <w:tabs>
          <w:tab w:val="left" w:pos="567"/>
        </w:tabs>
        <w:adjustRightInd w:val="0"/>
        <w:spacing w:line="276" w:lineRule="auto"/>
        <w:ind w:left="567" w:hanging="567"/>
        <w:jc w:val="both"/>
        <w:textAlignment w:val="baseline"/>
        <w:outlineLvl w:val="0"/>
        <w:rPr>
          <w:rFonts w:ascii="Cambria" w:hAnsi="Cambria" w:cs="Arial"/>
          <w:sz w:val="24"/>
          <w:szCs w:val="24"/>
        </w:rPr>
      </w:pPr>
      <w:r w:rsidRPr="00726B4A">
        <w:rPr>
          <w:rFonts w:ascii="Cambria" w:hAnsi="Cambria" w:cs="Arial"/>
          <w:sz w:val="24"/>
          <w:szCs w:val="24"/>
        </w:rPr>
        <w:t xml:space="preserve">V případě, že nedojde mezi </w:t>
      </w:r>
      <w:r w:rsidR="001C468A" w:rsidRPr="00726B4A">
        <w:rPr>
          <w:rFonts w:ascii="Cambria" w:hAnsi="Cambria" w:cs="Arial"/>
          <w:sz w:val="24"/>
          <w:szCs w:val="24"/>
        </w:rPr>
        <w:t xml:space="preserve">zhotovitelem </w:t>
      </w:r>
      <w:r w:rsidRPr="00726B4A">
        <w:rPr>
          <w:rFonts w:ascii="Cambria" w:hAnsi="Cambria" w:cs="Arial"/>
          <w:sz w:val="24"/>
          <w:szCs w:val="24"/>
        </w:rPr>
        <w:t>a objednatelem dle výše uvedeného postupu ke shodě a písemné dohodě, bude postupováno dle čl. 13 této smlouvy.</w:t>
      </w:r>
    </w:p>
    <w:p w14:paraId="754147E9" w14:textId="77777777" w:rsidR="00645C45" w:rsidRPr="00726B4A" w:rsidRDefault="00645C45" w:rsidP="00D536E7">
      <w:pPr>
        <w:widowControl w:val="0"/>
        <w:tabs>
          <w:tab w:val="left" w:pos="567"/>
        </w:tabs>
        <w:adjustRightInd w:val="0"/>
        <w:spacing w:line="276" w:lineRule="auto"/>
        <w:ind w:left="567"/>
        <w:jc w:val="both"/>
        <w:textAlignment w:val="baseline"/>
        <w:outlineLvl w:val="0"/>
        <w:rPr>
          <w:rFonts w:ascii="Cambria" w:hAnsi="Cambria" w:cs="Arial"/>
          <w:sz w:val="24"/>
          <w:szCs w:val="24"/>
        </w:rPr>
      </w:pPr>
    </w:p>
    <w:p w14:paraId="6470ABA8" w14:textId="77777777" w:rsidR="00645C45" w:rsidRDefault="00645C45" w:rsidP="00D536E7">
      <w:pPr>
        <w:widowControl w:val="0"/>
        <w:numPr>
          <w:ilvl w:val="0"/>
          <w:numId w:val="5"/>
        </w:numPr>
        <w:tabs>
          <w:tab w:val="clear" w:pos="660"/>
        </w:tabs>
        <w:adjustRightInd w:val="0"/>
        <w:spacing w:line="276" w:lineRule="auto"/>
        <w:ind w:left="567" w:hanging="283"/>
        <w:jc w:val="center"/>
        <w:textAlignment w:val="baseline"/>
        <w:outlineLvl w:val="0"/>
        <w:rPr>
          <w:rFonts w:ascii="Cambria" w:hAnsi="Cambria" w:cs="Arial"/>
          <w:b/>
          <w:sz w:val="24"/>
          <w:szCs w:val="24"/>
        </w:rPr>
      </w:pPr>
      <w:bookmarkStart w:id="11" w:name="_Ref140297214"/>
      <w:r w:rsidRPr="00726B4A">
        <w:rPr>
          <w:rFonts w:ascii="Cambria" w:hAnsi="Cambria" w:cs="Arial"/>
          <w:b/>
          <w:sz w:val="24"/>
          <w:szCs w:val="24"/>
        </w:rPr>
        <w:t>SPORY</w:t>
      </w:r>
      <w:bookmarkEnd w:id="11"/>
    </w:p>
    <w:p w14:paraId="3F73E2CB" w14:textId="77777777" w:rsidR="00646F9F" w:rsidRPr="00726B4A" w:rsidRDefault="00646F9F" w:rsidP="00646F9F">
      <w:pPr>
        <w:widowControl w:val="0"/>
        <w:adjustRightInd w:val="0"/>
        <w:spacing w:line="276" w:lineRule="auto"/>
        <w:ind w:left="567"/>
        <w:textAlignment w:val="baseline"/>
        <w:outlineLvl w:val="0"/>
        <w:rPr>
          <w:rFonts w:ascii="Cambria" w:hAnsi="Cambria" w:cs="Arial"/>
          <w:b/>
          <w:sz w:val="24"/>
          <w:szCs w:val="24"/>
        </w:rPr>
      </w:pPr>
    </w:p>
    <w:p w14:paraId="3D1627FE" w14:textId="77777777" w:rsidR="00645C45" w:rsidRPr="00726B4A" w:rsidRDefault="00645C45" w:rsidP="00D536E7">
      <w:pPr>
        <w:widowControl w:val="0"/>
        <w:numPr>
          <w:ilvl w:val="1"/>
          <w:numId w:val="13"/>
        </w:numPr>
        <w:tabs>
          <w:tab w:val="left" w:pos="567"/>
        </w:tabs>
        <w:adjustRightInd w:val="0"/>
        <w:spacing w:line="276" w:lineRule="auto"/>
        <w:ind w:left="567" w:hanging="567"/>
        <w:jc w:val="both"/>
        <w:textAlignment w:val="baseline"/>
        <w:outlineLvl w:val="0"/>
        <w:rPr>
          <w:rFonts w:ascii="Cambria" w:hAnsi="Cambria" w:cs="Arial"/>
          <w:sz w:val="24"/>
          <w:szCs w:val="24"/>
        </w:rPr>
      </w:pPr>
      <w:r w:rsidRPr="00726B4A">
        <w:rPr>
          <w:rFonts w:ascii="Cambria" w:hAnsi="Cambria" w:cs="Arial"/>
          <w:sz w:val="24"/>
          <w:szCs w:val="24"/>
        </w:rPr>
        <w:t xml:space="preserve">Jakýkoliv spor vzniklý z této smlouvy, pokud se jej nepodaří urovnat jednáním mezi </w:t>
      </w:r>
      <w:r w:rsidRPr="00726B4A">
        <w:rPr>
          <w:rFonts w:ascii="Cambria" w:hAnsi="Cambria" w:cs="Arial"/>
          <w:sz w:val="24"/>
          <w:szCs w:val="24"/>
        </w:rPr>
        <w:lastRenderedPageBreak/>
        <w:t>smluvními stranami, bude projednán a rozhodnut k tomu věcně a místně příslušným soudem dle příslušných ustanovení občanského soudního řádu.</w:t>
      </w:r>
    </w:p>
    <w:p w14:paraId="76FCF9E0" w14:textId="77777777" w:rsidR="00645C45" w:rsidRDefault="00645C45" w:rsidP="00D536E7">
      <w:pPr>
        <w:widowControl w:val="0"/>
        <w:numPr>
          <w:ilvl w:val="1"/>
          <w:numId w:val="13"/>
        </w:numPr>
        <w:tabs>
          <w:tab w:val="left" w:pos="567"/>
        </w:tabs>
        <w:adjustRightInd w:val="0"/>
        <w:spacing w:line="276" w:lineRule="auto"/>
        <w:ind w:left="567" w:hanging="567"/>
        <w:jc w:val="both"/>
        <w:textAlignment w:val="baseline"/>
        <w:outlineLvl w:val="0"/>
        <w:rPr>
          <w:rFonts w:ascii="Cambria" w:hAnsi="Cambria" w:cs="Arial"/>
          <w:sz w:val="24"/>
          <w:szCs w:val="24"/>
        </w:rPr>
      </w:pPr>
      <w:r w:rsidRPr="00726B4A">
        <w:rPr>
          <w:rFonts w:ascii="Cambria" w:hAnsi="Cambria" w:cs="Arial"/>
          <w:sz w:val="24"/>
          <w:szCs w:val="24"/>
        </w:rPr>
        <w:t>Smluvní vztah upravený touto smlouvou se řídí a vykládá dle zákonů účinných v České republice.</w:t>
      </w:r>
    </w:p>
    <w:p w14:paraId="4977136C" w14:textId="77777777" w:rsidR="002B2B86" w:rsidRPr="00726B4A" w:rsidRDefault="002B2B86" w:rsidP="002B2B86">
      <w:pPr>
        <w:widowControl w:val="0"/>
        <w:tabs>
          <w:tab w:val="left" w:pos="567"/>
        </w:tabs>
        <w:adjustRightInd w:val="0"/>
        <w:spacing w:line="276" w:lineRule="auto"/>
        <w:jc w:val="both"/>
        <w:textAlignment w:val="baseline"/>
        <w:outlineLvl w:val="0"/>
        <w:rPr>
          <w:rFonts w:ascii="Cambria" w:hAnsi="Cambria" w:cs="Arial"/>
          <w:sz w:val="24"/>
          <w:szCs w:val="24"/>
        </w:rPr>
      </w:pPr>
    </w:p>
    <w:p w14:paraId="59B24869" w14:textId="49E1CBBD" w:rsidR="00645C45" w:rsidRPr="00726B4A" w:rsidRDefault="00645C45" w:rsidP="00D536E7">
      <w:pPr>
        <w:widowControl w:val="0"/>
        <w:numPr>
          <w:ilvl w:val="1"/>
          <w:numId w:val="13"/>
        </w:numPr>
        <w:tabs>
          <w:tab w:val="left" w:pos="567"/>
        </w:tabs>
        <w:adjustRightInd w:val="0"/>
        <w:spacing w:line="276" w:lineRule="auto"/>
        <w:ind w:left="567" w:hanging="567"/>
        <w:jc w:val="both"/>
        <w:textAlignment w:val="baseline"/>
        <w:outlineLvl w:val="0"/>
        <w:rPr>
          <w:rFonts w:ascii="Cambria" w:hAnsi="Cambria" w:cs="Arial"/>
          <w:sz w:val="24"/>
          <w:szCs w:val="24"/>
        </w:rPr>
      </w:pPr>
      <w:r w:rsidRPr="00726B4A">
        <w:rPr>
          <w:rFonts w:ascii="Cambria" w:hAnsi="Cambria" w:cs="Arial"/>
          <w:sz w:val="24"/>
          <w:szCs w:val="24"/>
        </w:rPr>
        <w:t xml:space="preserve">V souladu s § 1801 </w:t>
      </w:r>
      <w:r w:rsidR="00646F9F">
        <w:rPr>
          <w:rFonts w:ascii="Cambria" w:hAnsi="Cambria" w:cs="Arial"/>
          <w:sz w:val="24"/>
          <w:szCs w:val="24"/>
        </w:rPr>
        <w:t>občanského zákoníku</w:t>
      </w:r>
      <w:r w:rsidRPr="00726B4A">
        <w:rPr>
          <w:rFonts w:ascii="Cambria" w:hAnsi="Cambria" w:cs="Arial"/>
          <w:sz w:val="24"/>
          <w:szCs w:val="24"/>
        </w:rPr>
        <w:t xml:space="preserve"> se ve smluvním vztahu založeném touto smlouvou vylučuje použití § 1799 a § 1800 občanského zákoníku.</w:t>
      </w:r>
    </w:p>
    <w:p w14:paraId="2790D1B1" w14:textId="77777777" w:rsidR="00645C45" w:rsidRPr="00726B4A" w:rsidRDefault="00645C45" w:rsidP="00D536E7">
      <w:pPr>
        <w:widowControl w:val="0"/>
        <w:tabs>
          <w:tab w:val="left" w:pos="567"/>
        </w:tabs>
        <w:adjustRightInd w:val="0"/>
        <w:spacing w:line="276" w:lineRule="auto"/>
        <w:ind w:left="567"/>
        <w:jc w:val="both"/>
        <w:textAlignment w:val="baseline"/>
        <w:outlineLvl w:val="0"/>
        <w:rPr>
          <w:rFonts w:ascii="Cambria" w:hAnsi="Cambria" w:cs="Arial"/>
          <w:sz w:val="24"/>
          <w:szCs w:val="24"/>
        </w:rPr>
      </w:pPr>
    </w:p>
    <w:p w14:paraId="79C93C34" w14:textId="77777777" w:rsidR="00645C45" w:rsidRPr="00726B4A" w:rsidRDefault="00645C45" w:rsidP="00D536E7">
      <w:pPr>
        <w:widowControl w:val="0"/>
        <w:numPr>
          <w:ilvl w:val="0"/>
          <w:numId w:val="13"/>
        </w:numPr>
        <w:adjustRightInd w:val="0"/>
        <w:spacing w:line="276" w:lineRule="auto"/>
        <w:ind w:left="567" w:hanging="567"/>
        <w:jc w:val="center"/>
        <w:textAlignment w:val="baseline"/>
        <w:outlineLvl w:val="0"/>
        <w:rPr>
          <w:rFonts w:ascii="Cambria" w:hAnsi="Cambria" w:cs="Arial"/>
          <w:b/>
          <w:caps/>
          <w:sz w:val="24"/>
          <w:szCs w:val="24"/>
        </w:rPr>
      </w:pPr>
      <w:r w:rsidRPr="00726B4A">
        <w:rPr>
          <w:rFonts w:ascii="Cambria" w:hAnsi="Cambria" w:cs="Arial"/>
          <w:b/>
          <w:caps/>
          <w:sz w:val="24"/>
          <w:szCs w:val="24"/>
        </w:rPr>
        <w:t>Dodatky a změny smlouvy</w:t>
      </w:r>
    </w:p>
    <w:p w14:paraId="38178CFA" w14:textId="77777777" w:rsidR="00645C45" w:rsidRPr="00726B4A" w:rsidRDefault="00645C45" w:rsidP="00D536E7">
      <w:pPr>
        <w:widowControl w:val="0"/>
        <w:adjustRightInd w:val="0"/>
        <w:spacing w:line="276" w:lineRule="auto"/>
        <w:ind w:left="567"/>
        <w:textAlignment w:val="baseline"/>
        <w:outlineLvl w:val="0"/>
        <w:rPr>
          <w:rFonts w:ascii="Cambria" w:hAnsi="Cambria" w:cs="Arial"/>
          <w:b/>
          <w:caps/>
          <w:sz w:val="24"/>
          <w:szCs w:val="24"/>
        </w:rPr>
      </w:pPr>
    </w:p>
    <w:p w14:paraId="7A8836D9" w14:textId="77777777" w:rsidR="00645C45" w:rsidRPr="00726B4A" w:rsidRDefault="00645C45" w:rsidP="00D536E7">
      <w:pPr>
        <w:pStyle w:val="Zkladntext"/>
        <w:numPr>
          <w:ilvl w:val="1"/>
          <w:numId w:val="13"/>
        </w:numPr>
        <w:spacing w:before="0" w:line="276" w:lineRule="auto"/>
        <w:ind w:left="567" w:hanging="567"/>
        <w:jc w:val="both"/>
        <w:rPr>
          <w:rFonts w:ascii="Cambria" w:hAnsi="Cambria" w:cs="Arial"/>
          <w:szCs w:val="24"/>
        </w:rPr>
      </w:pPr>
      <w:r w:rsidRPr="00726B4A">
        <w:rPr>
          <w:rFonts w:ascii="Cambria" w:hAnsi="Cambria" w:cs="Arial"/>
          <w:szCs w:val="24"/>
        </w:rPr>
        <w:t>Tuto smlouvu lze, není-li v ní výslovně uvedeno jinak, měnit, doplnit nebo zrušit pouze písemnými průběžně číslovanými smluvními dodatky, jež musí být jako takové označeny a podepsány oběma smluvními stranami. Tyto dodatky podléhají témuž smluvnímu režimu jako tato smlouva.</w:t>
      </w:r>
    </w:p>
    <w:p w14:paraId="56AD0F7A" w14:textId="77777777" w:rsidR="00645C45" w:rsidRPr="00726B4A" w:rsidRDefault="00645C45" w:rsidP="00D536E7">
      <w:pPr>
        <w:pStyle w:val="Zkladntext"/>
        <w:spacing w:before="0" w:line="276" w:lineRule="auto"/>
        <w:jc w:val="both"/>
        <w:rPr>
          <w:rFonts w:ascii="Cambria" w:hAnsi="Cambria" w:cs="Arial"/>
          <w:szCs w:val="24"/>
        </w:rPr>
      </w:pPr>
    </w:p>
    <w:p w14:paraId="4837A3D8" w14:textId="77777777" w:rsidR="00645C45" w:rsidRPr="00726B4A" w:rsidRDefault="00645C45" w:rsidP="00D536E7">
      <w:pPr>
        <w:pStyle w:val="Zkladntext"/>
        <w:spacing w:before="0" w:line="276" w:lineRule="auto"/>
        <w:jc w:val="both"/>
        <w:rPr>
          <w:rFonts w:ascii="Cambria" w:hAnsi="Cambria" w:cs="Arial"/>
          <w:szCs w:val="24"/>
        </w:rPr>
      </w:pPr>
    </w:p>
    <w:p w14:paraId="19957E39" w14:textId="77777777" w:rsidR="00645C45" w:rsidRPr="00726B4A" w:rsidRDefault="00645C45" w:rsidP="00D536E7">
      <w:pPr>
        <w:widowControl w:val="0"/>
        <w:numPr>
          <w:ilvl w:val="0"/>
          <w:numId w:val="13"/>
        </w:numPr>
        <w:adjustRightInd w:val="0"/>
        <w:spacing w:line="276" w:lineRule="auto"/>
        <w:ind w:left="567" w:hanging="567"/>
        <w:jc w:val="center"/>
        <w:textAlignment w:val="baseline"/>
        <w:outlineLvl w:val="0"/>
        <w:rPr>
          <w:rFonts w:ascii="Cambria" w:hAnsi="Cambria" w:cs="Arial"/>
          <w:b/>
          <w:caps/>
          <w:sz w:val="24"/>
          <w:szCs w:val="24"/>
        </w:rPr>
      </w:pPr>
      <w:r w:rsidRPr="00726B4A">
        <w:rPr>
          <w:rFonts w:ascii="Cambria" w:hAnsi="Cambria" w:cs="Arial"/>
          <w:b/>
          <w:caps/>
          <w:sz w:val="24"/>
          <w:szCs w:val="24"/>
        </w:rPr>
        <w:t>DŮVĚRNÁ POVAHA INFORMACÍ, DUŠEVNÍ VLASTNICTVÍ</w:t>
      </w:r>
    </w:p>
    <w:p w14:paraId="171801A3" w14:textId="77777777" w:rsidR="00645C45" w:rsidRPr="00726B4A" w:rsidRDefault="00645C45" w:rsidP="00D536E7">
      <w:pPr>
        <w:widowControl w:val="0"/>
        <w:adjustRightInd w:val="0"/>
        <w:spacing w:line="276" w:lineRule="auto"/>
        <w:ind w:left="567"/>
        <w:textAlignment w:val="baseline"/>
        <w:outlineLvl w:val="0"/>
        <w:rPr>
          <w:rFonts w:ascii="Cambria" w:hAnsi="Cambria" w:cs="Arial"/>
          <w:b/>
          <w:caps/>
          <w:sz w:val="24"/>
          <w:szCs w:val="24"/>
        </w:rPr>
      </w:pPr>
    </w:p>
    <w:p w14:paraId="0F039525" w14:textId="38CD1FA0" w:rsidR="00645C45" w:rsidRPr="00726B4A" w:rsidRDefault="00645C45" w:rsidP="00D536E7">
      <w:pPr>
        <w:pStyle w:val="Styl2"/>
        <w:numPr>
          <w:ilvl w:val="1"/>
          <w:numId w:val="13"/>
        </w:numPr>
        <w:spacing w:before="0" w:line="276" w:lineRule="auto"/>
        <w:ind w:left="567" w:hanging="567"/>
        <w:rPr>
          <w:rFonts w:ascii="Cambria" w:hAnsi="Cambria"/>
          <w:sz w:val="24"/>
          <w:szCs w:val="24"/>
        </w:rPr>
      </w:pPr>
      <w:r w:rsidRPr="00726B4A">
        <w:rPr>
          <w:rFonts w:ascii="Cambria" w:hAnsi="Cambria"/>
          <w:sz w:val="24"/>
          <w:szCs w:val="24"/>
        </w:rPr>
        <w:t xml:space="preserve">Informace, které </w:t>
      </w:r>
      <w:r w:rsidR="001C468A" w:rsidRPr="00726B4A">
        <w:rPr>
          <w:rFonts w:ascii="Cambria" w:hAnsi="Cambria"/>
          <w:sz w:val="24"/>
          <w:szCs w:val="24"/>
        </w:rPr>
        <w:t xml:space="preserve">zhotovitel </w:t>
      </w:r>
      <w:r w:rsidRPr="00726B4A">
        <w:rPr>
          <w:rFonts w:ascii="Cambria" w:hAnsi="Cambria"/>
          <w:sz w:val="24"/>
          <w:szCs w:val="24"/>
        </w:rPr>
        <w:t xml:space="preserve">získá v průběhu plnění </w:t>
      </w:r>
      <w:r w:rsidR="00E16411" w:rsidRPr="00726B4A">
        <w:rPr>
          <w:rFonts w:ascii="Cambria" w:hAnsi="Cambria"/>
          <w:sz w:val="24"/>
          <w:szCs w:val="24"/>
        </w:rPr>
        <w:t>díla</w:t>
      </w:r>
      <w:r w:rsidRPr="00726B4A">
        <w:rPr>
          <w:rFonts w:ascii="Cambria" w:hAnsi="Cambria"/>
          <w:sz w:val="24"/>
          <w:szCs w:val="24"/>
        </w:rPr>
        <w:t xml:space="preserve"> nebo v souvislosti s ním, budou považovány za informace důvěrného charakteru a </w:t>
      </w:r>
      <w:r w:rsidR="001C468A" w:rsidRPr="00726B4A">
        <w:rPr>
          <w:rFonts w:ascii="Cambria" w:hAnsi="Cambria"/>
          <w:sz w:val="24"/>
          <w:szCs w:val="24"/>
        </w:rPr>
        <w:t xml:space="preserve">zhotovitel </w:t>
      </w:r>
      <w:r w:rsidRPr="00726B4A">
        <w:rPr>
          <w:rFonts w:ascii="Cambria" w:hAnsi="Cambria"/>
          <w:sz w:val="24"/>
          <w:szCs w:val="24"/>
        </w:rPr>
        <w:t>s nimi bude zacházet v souladu s § 1730 odst. 2 občanského zákoníku. Toto ustanovení se uplatní rovněž recipročně.</w:t>
      </w:r>
    </w:p>
    <w:p w14:paraId="438461A0" w14:textId="77777777" w:rsidR="00645C45" w:rsidRPr="00726B4A" w:rsidRDefault="00645C45" w:rsidP="00D536E7">
      <w:pPr>
        <w:pStyle w:val="Styl2"/>
        <w:numPr>
          <w:ilvl w:val="1"/>
          <w:numId w:val="13"/>
        </w:numPr>
        <w:spacing w:before="0" w:line="276" w:lineRule="auto"/>
        <w:ind w:left="567" w:hanging="567"/>
        <w:rPr>
          <w:rFonts w:ascii="Cambria" w:hAnsi="Cambria"/>
          <w:sz w:val="24"/>
          <w:szCs w:val="24"/>
        </w:rPr>
      </w:pPr>
      <w:r w:rsidRPr="00726B4A">
        <w:rPr>
          <w:rFonts w:ascii="Cambria" w:hAnsi="Cambria"/>
          <w:sz w:val="24"/>
          <w:szCs w:val="24"/>
        </w:rPr>
        <w:t>Výjimku z důvěrných informací tvoří ty informace, podklady a znalosti, které jsou všeobecně známé a dostupné.</w:t>
      </w:r>
    </w:p>
    <w:p w14:paraId="0B0775B3" w14:textId="72F35283" w:rsidR="00645C45" w:rsidRPr="00726B4A" w:rsidRDefault="00645C45" w:rsidP="00D536E7">
      <w:pPr>
        <w:pStyle w:val="Styl2"/>
        <w:numPr>
          <w:ilvl w:val="1"/>
          <w:numId w:val="13"/>
        </w:numPr>
        <w:spacing w:before="0" w:line="276" w:lineRule="auto"/>
        <w:ind w:left="567" w:hanging="567"/>
        <w:rPr>
          <w:rFonts w:ascii="Cambria" w:hAnsi="Cambria"/>
          <w:sz w:val="24"/>
          <w:szCs w:val="24"/>
        </w:rPr>
      </w:pPr>
      <w:r w:rsidRPr="00726B4A">
        <w:rPr>
          <w:rFonts w:ascii="Cambria" w:hAnsi="Cambria"/>
          <w:sz w:val="24"/>
          <w:szCs w:val="24"/>
        </w:rPr>
        <w:t xml:space="preserve">Pokud </w:t>
      </w:r>
      <w:r w:rsidR="001C468A" w:rsidRPr="00726B4A">
        <w:rPr>
          <w:rFonts w:ascii="Cambria" w:hAnsi="Cambria"/>
          <w:sz w:val="24"/>
          <w:szCs w:val="24"/>
        </w:rPr>
        <w:t xml:space="preserve">zhotovitel </w:t>
      </w:r>
      <w:r w:rsidRPr="00726B4A">
        <w:rPr>
          <w:rFonts w:ascii="Cambria" w:hAnsi="Cambria"/>
          <w:sz w:val="24"/>
          <w:szCs w:val="24"/>
        </w:rPr>
        <w:t xml:space="preserve">při plnění </w:t>
      </w:r>
      <w:r w:rsidR="00E16411" w:rsidRPr="00726B4A">
        <w:rPr>
          <w:rFonts w:ascii="Cambria" w:hAnsi="Cambria"/>
          <w:sz w:val="24"/>
          <w:szCs w:val="24"/>
        </w:rPr>
        <w:t>díla</w:t>
      </w:r>
      <w:r w:rsidRPr="00726B4A">
        <w:rPr>
          <w:rFonts w:ascii="Cambria" w:hAnsi="Cambria"/>
          <w:sz w:val="24"/>
          <w:szCs w:val="24"/>
        </w:rPr>
        <w:t xml:space="preserve"> použije bez projednání s objednatelem výsledek činnosti chráněný právem průmyslového či jiného duševního vlastnictví a uplatní-li oprávněná osoba z tohoto titulu své nároky vůči objednateli, </w:t>
      </w:r>
      <w:r w:rsidR="001C468A" w:rsidRPr="00726B4A">
        <w:rPr>
          <w:rFonts w:ascii="Cambria" w:hAnsi="Cambria"/>
          <w:sz w:val="24"/>
          <w:szCs w:val="24"/>
        </w:rPr>
        <w:t xml:space="preserve">zhotovitel </w:t>
      </w:r>
      <w:r w:rsidRPr="00726B4A">
        <w:rPr>
          <w:rFonts w:ascii="Cambria" w:hAnsi="Cambria"/>
          <w:sz w:val="24"/>
          <w:szCs w:val="24"/>
        </w:rPr>
        <w:t>provede na své náklady vypořádání vzniklých finančních nároků.</w:t>
      </w:r>
    </w:p>
    <w:p w14:paraId="4E9E0EE0" w14:textId="2126D2F8" w:rsidR="00645C45" w:rsidRPr="00726B4A" w:rsidRDefault="001C468A" w:rsidP="00D536E7">
      <w:pPr>
        <w:pStyle w:val="Styl2"/>
        <w:numPr>
          <w:ilvl w:val="1"/>
          <w:numId w:val="13"/>
        </w:numPr>
        <w:spacing w:before="0" w:line="276" w:lineRule="auto"/>
        <w:ind w:left="567" w:hanging="567"/>
        <w:rPr>
          <w:rFonts w:ascii="Cambria" w:hAnsi="Cambria"/>
          <w:sz w:val="24"/>
          <w:szCs w:val="24"/>
        </w:rPr>
      </w:pPr>
      <w:r w:rsidRPr="00726B4A">
        <w:rPr>
          <w:rFonts w:ascii="Cambria" w:hAnsi="Cambria"/>
          <w:sz w:val="24"/>
          <w:szCs w:val="24"/>
        </w:rPr>
        <w:t xml:space="preserve">Zhotovitel </w:t>
      </w:r>
      <w:r w:rsidR="00645C45" w:rsidRPr="00726B4A">
        <w:rPr>
          <w:rFonts w:ascii="Cambria" w:hAnsi="Cambria"/>
          <w:sz w:val="24"/>
          <w:szCs w:val="24"/>
        </w:rPr>
        <w:t>souhlasí s případným uveřejněním podmínek, za jakých byla smlouva uzavřena v rozsahu dle zákona č. 134/2016 Sb.</w:t>
      </w:r>
      <w:r w:rsidR="00646F9F">
        <w:rPr>
          <w:rFonts w:ascii="Cambria" w:hAnsi="Cambria"/>
          <w:sz w:val="24"/>
          <w:szCs w:val="24"/>
        </w:rPr>
        <w:t>,</w:t>
      </w:r>
      <w:r w:rsidR="00645C45" w:rsidRPr="00726B4A">
        <w:rPr>
          <w:rFonts w:ascii="Cambria" w:hAnsi="Cambria"/>
          <w:sz w:val="24"/>
          <w:szCs w:val="24"/>
        </w:rPr>
        <w:t xml:space="preserve"> o zadávání veřejných zakázek</w:t>
      </w:r>
      <w:r w:rsidR="00646F9F">
        <w:rPr>
          <w:rFonts w:ascii="Cambria" w:hAnsi="Cambria"/>
          <w:sz w:val="24"/>
          <w:szCs w:val="24"/>
        </w:rPr>
        <w:t>,</w:t>
      </w:r>
      <w:r w:rsidR="00645C45" w:rsidRPr="00726B4A">
        <w:rPr>
          <w:rFonts w:ascii="Cambria" w:hAnsi="Cambria"/>
          <w:sz w:val="24"/>
          <w:szCs w:val="24"/>
        </w:rPr>
        <w:t xml:space="preserve"> v</w:t>
      </w:r>
      <w:r w:rsidR="00D41515" w:rsidRPr="00726B4A">
        <w:rPr>
          <w:rFonts w:ascii="Cambria" w:hAnsi="Cambria"/>
          <w:sz w:val="24"/>
          <w:szCs w:val="24"/>
        </w:rPr>
        <w:t>e znění pozdějších předpisů</w:t>
      </w:r>
      <w:r w:rsidR="00645C45" w:rsidRPr="00726B4A">
        <w:rPr>
          <w:rFonts w:ascii="Cambria" w:hAnsi="Cambria"/>
          <w:sz w:val="24"/>
          <w:szCs w:val="24"/>
        </w:rPr>
        <w:t>, zákona č. 340/2015 Sb.</w:t>
      </w:r>
      <w:r w:rsidR="00646F9F">
        <w:rPr>
          <w:rFonts w:ascii="Cambria" w:hAnsi="Cambria"/>
          <w:sz w:val="24"/>
          <w:szCs w:val="24"/>
        </w:rPr>
        <w:t>,</w:t>
      </w:r>
      <w:r w:rsidR="00645C45" w:rsidRPr="00726B4A">
        <w:rPr>
          <w:rFonts w:ascii="Cambria" w:hAnsi="Cambria"/>
          <w:sz w:val="24"/>
          <w:szCs w:val="24"/>
        </w:rPr>
        <w:t xml:space="preserve"> o registru smluv</w:t>
      </w:r>
      <w:r w:rsidR="00646F9F">
        <w:rPr>
          <w:rFonts w:ascii="Cambria" w:hAnsi="Cambria"/>
          <w:sz w:val="24"/>
          <w:szCs w:val="24"/>
        </w:rPr>
        <w:t>,</w:t>
      </w:r>
      <w:r w:rsidR="00645C45" w:rsidRPr="00726B4A">
        <w:rPr>
          <w:rFonts w:ascii="Cambria" w:hAnsi="Cambria"/>
          <w:sz w:val="24"/>
          <w:szCs w:val="24"/>
        </w:rPr>
        <w:t xml:space="preserve"> </w:t>
      </w:r>
      <w:r w:rsidR="00BC5642" w:rsidRPr="00726B4A">
        <w:rPr>
          <w:rFonts w:ascii="Cambria" w:hAnsi="Cambria"/>
          <w:sz w:val="24"/>
          <w:szCs w:val="24"/>
        </w:rPr>
        <w:t>ve znění pozdějších předpisů</w:t>
      </w:r>
      <w:r w:rsidR="00645C45" w:rsidRPr="00726B4A">
        <w:rPr>
          <w:rFonts w:ascii="Cambria" w:hAnsi="Cambria"/>
          <w:sz w:val="24"/>
          <w:szCs w:val="24"/>
        </w:rPr>
        <w:t xml:space="preserve"> a zákona č. 106/1999 Sb.</w:t>
      </w:r>
      <w:r w:rsidR="00646F9F">
        <w:rPr>
          <w:rFonts w:ascii="Cambria" w:hAnsi="Cambria"/>
          <w:sz w:val="24"/>
          <w:szCs w:val="24"/>
        </w:rPr>
        <w:t>,</w:t>
      </w:r>
      <w:r w:rsidR="00645C45" w:rsidRPr="00726B4A">
        <w:rPr>
          <w:rFonts w:ascii="Cambria" w:hAnsi="Cambria"/>
          <w:sz w:val="24"/>
          <w:szCs w:val="24"/>
        </w:rPr>
        <w:t xml:space="preserve"> o svobodném přístupu k</w:t>
      </w:r>
      <w:r w:rsidR="00646F9F">
        <w:rPr>
          <w:rFonts w:ascii="Cambria" w:hAnsi="Cambria"/>
          <w:sz w:val="24"/>
          <w:szCs w:val="24"/>
        </w:rPr>
        <w:t> </w:t>
      </w:r>
      <w:r w:rsidR="00645C45" w:rsidRPr="00726B4A">
        <w:rPr>
          <w:rFonts w:ascii="Cambria" w:hAnsi="Cambria"/>
          <w:sz w:val="24"/>
          <w:szCs w:val="24"/>
        </w:rPr>
        <w:t>informacím</w:t>
      </w:r>
      <w:r w:rsidR="00646F9F">
        <w:rPr>
          <w:rFonts w:ascii="Cambria" w:hAnsi="Cambria"/>
          <w:sz w:val="24"/>
          <w:szCs w:val="24"/>
        </w:rPr>
        <w:t>,</w:t>
      </w:r>
      <w:r w:rsidR="00645C45" w:rsidRPr="00726B4A">
        <w:rPr>
          <w:rFonts w:ascii="Cambria" w:hAnsi="Cambria"/>
          <w:sz w:val="24"/>
          <w:szCs w:val="24"/>
        </w:rPr>
        <w:t xml:space="preserve"> </w:t>
      </w:r>
      <w:r w:rsidR="00BC5642" w:rsidRPr="00726B4A">
        <w:rPr>
          <w:rFonts w:ascii="Cambria" w:hAnsi="Cambria"/>
          <w:sz w:val="24"/>
          <w:szCs w:val="24"/>
        </w:rPr>
        <w:t>ve znění pozdějších předpisů</w:t>
      </w:r>
      <w:r w:rsidR="00645C45" w:rsidRPr="00726B4A">
        <w:rPr>
          <w:rFonts w:ascii="Cambria" w:hAnsi="Cambria"/>
          <w:sz w:val="24"/>
          <w:szCs w:val="24"/>
        </w:rPr>
        <w:t xml:space="preserve">. </w:t>
      </w:r>
    </w:p>
    <w:p w14:paraId="3C681F76" w14:textId="09E5D574" w:rsidR="00645C45" w:rsidRPr="00726B4A" w:rsidRDefault="00645C45" w:rsidP="00D536E7">
      <w:pPr>
        <w:pStyle w:val="Styl2"/>
        <w:numPr>
          <w:ilvl w:val="1"/>
          <w:numId w:val="13"/>
        </w:numPr>
        <w:spacing w:before="0" w:line="276" w:lineRule="auto"/>
        <w:ind w:left="567" w:hanging="567"/>
        <w:rPr>
          <w:rFonts w:ascii="Cambria" w:hAnsi="Cambria"/>
          <w:sz w:val="24"/>
          <w:szCs w:val="24"/>
        </w:rPr>
      </w:pPr>
      <w:r w:rsidRPr="00726B4A">
        <w:rPr>
          <w:rFonts w:ascii="Cambria" w:hAnsi="Cambria"/>
          <w:sz w:val="24"/>
          <w:szCs w:val="24"/>
        </w:rPr>
        <w:t>Smluvní strany prohlašují, že žádná část smlouvy nenaplňuje znaky obchodního tajemství</w:t>
      </w:r>
      <w:r w:rsidR="00646F9F">
        <w:rPr>
          <w:rFonts w:ascii="Cambria" w:hAnsi="Cambria"/>
          <w:sz w:val="24"/>
          <w:szCs w:val="24"/>
        </w:rPr>
        <w:t xml:space="preserve"> </w:t>
      </w:r>
      <w:r w:rsidRPr="00726B4A">
        <w:rPr>
          <w:rFonts w:ascii="Cambria" w:hAnsi="Cambria"/>
          <w:sz w:val="24"/>
          <w:szCs w:val="24"/>
        </w:rPr>
        <w:t>dle § 504 občanského zákoníku.</w:t>
      </w:r>
    </w:p>
    <w:p w14:paraId="018BCCE9" w14:textId="77777777" w:rsidR="00645C45" w:rsidRPr="00726B4A" w:rsidRDefault="00645C45" w:rsidP="00D536E7">
      <w:pPr>
        <w:widowControl w:val="0"/>
        <w:adjustRightInd w:val="0"/>
        <w:spacing w:line="276" w:lineRule="auto"/>
        <w:textAlignment w:val="baseline"/>
        <w:outlineLvl w:val="0"/>
        <w:rPr>
          <w:rFonts w:ascii="Cambria" w:hAnsi="Cambria" w:cs="Arial"/>
          <w:sz w:val="24"/>
          <w:szCs w:val="24"/>
        </w:rPr>
      </w:pPr>
    </w:p>
    <w:p w14:paraId="296ED5C6" w14:textId="77777777" w:rsidR="00645C45" w:rsidRPr="00726B4A" w:rsidRDefault="00645C45" w:rsidP="00D536E7">
      <w:pPr>
        <w:widowControl w:val="0"/>
        <w:numPr>
          <w:ilvl w:val="0"/>
          <w:numId w:val="6"/>
        </w:numPr>
        <w:tabs>
          <w:tab w:val="clear" w:pos="480"/>
        </w:tabs>
        <w:adjustRightInd w:val="0"/>
        <w:spacing w:line="276" w:lineRule="auto"/>
        <w:jc w:val="center"/>
        <w:textAlignment w:val="baseline"/>
        <w:outlineLvl w:val="0"/>
        <w:rPr>
          <w:rFonts w:ascii="Cambria" w:hAnsi="Cambria" w:cs="Arial"/>
          <w:b/>
          <w:caps/>
          <w:sz w:val="24"/>
          <w:szCs w:val="24"/>
        </w:rPr>
      </w:pPr>
      <w:r w:rsidRPr="00726B4A">
        <w:rPr>
          <w:rFonts w:ascii="Cambria" w:hAnsi="Cambria" w:cs="Arial"/>
          <w:b/>
          <w:caps/>
          <w:sz w:val="24"/>
          <w:szCs w:val="24"/>
        </w:rPr>
        <w:t>Závěrečná ustanovení</w:t>
      </w:r>
    </w:p>
    <w:p w14:paraId="6EE7F80D" w14:textId="7E593F82" w:rsidR="00645C45" w:rsidRPr="00726B4A" w:rsidRDefault="001C468A" w:rsidP="00D536E7">
      <w:pPr>
        <w:pStyle w:val="Styl2"/>
        <w:numPr>
          <w:ilvl w:val="1"/>
          <w:numId w:val="6"/>
        </w:numPr>
        <w:tabs>
          <w:tab w:val="clear" w:pos="720"/>
        </w:tabs>
        <w:spacing w:line="276" w:lineRule="auto"/>
        <w:ind w:left="567" w:hanging="567"/>
        <w:rPr>
          <w:rFonts w:ascii="Cambria" w:hAnsi="Cambria"/>
          <w:sz w:val="24"/>
          <w:szCs w:val="24"/>
        </w:rPr>
      </w:pPr>
      <w:r w:rsidRPr="00726B4A">
        <w:rPr>
          <w:rFonts w:ascii="Cambria" w:hAnsi="Cambria"/>
          <w:sz w:val="24"/>
          <w:szCs w:val="24"/>
        </w:rPr>
        <w:t xml:space="preserve">Zhotovitel </w:t>
      </w:r>
      <w:r w:rsidR="00645C45" w:rsidRPr="00726B4A">
        <w:rPr>
          <w:rFonts w:ascii="Cambria" w:hAnsi="Cambria"/>
          <w:sz w:val="24"/>
          <w:szCs w:val="24"/>
        </w:rPr>
        <w:t xml:space="preserve">je povinen archivovat veškerou dokumentaci spojenou s předmětem této smlouvy (zejm. účetní doklady) od účinnosti této smlouvy, včetně umožnění přístupu k ní. Pokud je v českých právních předpisech stanovena lhůta delší, musí </w:t>
      </w:r>
      <w:r w:rsidR="00645C45" w:rsidRPr="00726B4A">
        <w:rPr>
          <w:rFonts w:ascii="Cambria" w:hAnsi="Cambria"/>
          <w:sz w:val="24"/>
          <w:szCs w:val="24"/>
        </w:rPr>
        <w:lastRenderedPageBreak/>
        <w:t>být použita pro úschovu delší lhůta</w:t>
      </w:r>
      <w:r w:rsidR="00EF5A10" w:rsidRPr="00726B4A">
        <w:rPr>
          <w:rFonts w:ascii="Cambria" w:hAnsi="Cambria"/>
          <w:sz w:val="24"/>
          <w:szCs w:val="24"/>
        </w:rPr>
        <w:t>.</w:t>
      </w:r>
    </w:p>
    <w:p w14:paraId="54240EBF" w14:textId="77777777" w:rsidR="00645C45" w:rsidRDefault="00645C45" w:rsidP="00D536E7">
      <w:pPr>
        <w:pStyle w:val="Styl2"/>
        <w:numPr>
          <w:ilvl w:val="1"/>
          <w:numId w:val="6"/>
        </w:numPr>
        <w:tabs>
          <w:tab w:val="clear" w:pos="720"/>
        </w:tabs>
        <w:spacing w:line="276" w:lineRule="auto"/>
        <w:ind w:left="567" w:hanging="567"/>
        <w:rPr>
          <w:rFonts w:ascii="Cambria" w:hAnsi="Cambria"/>
          <w:sz w:val="24"/>
          <w:szCs w:val="24"/>
        </w:rPr>
      </w:pPr>
      <w:r w:rsidRPr="00726B4A">
        <w:rPr>
          <w:rFonts w:ascii="Cambria" w:hAnsi="Cambria"/>
          <w:sz w:val="24"/>
          <w:szCs w:val="24"/>
        </w:rPr>
        <w:t>Smluvní strany se dohodly, že objednatel v zákonné lhůtě odešle tuto smlouvu k řádnému uveřejnění do registru smluv vedeného Ministerstvem vnitra ČR.</w:t>
      </w:r>
    </w:p>
    <w:p w14:paraId="009DA063" w14:textId="77777777" w:rsidR="002B2B86" w:rsidRPr="00726B4A" w:rsidRDefault="002B2B86" w:rsidP="002B2B86">
      <w:pPr>
        <w:pStyle w:val="Styl2"/>
        <w:spacing w:line="276" w:lineRule="auto"/>
        <w:rPr>
          <w:rFonts w:ascii="Cambria" w:hAnsi="Cambria"/>
          <w:sz w:val="24"/>
          <w:szCs w:val="24"/>
        </w:rPr>
      </w:pPr>
    </w:p>
    <w:p w14:paraId="06569154" w14:textId="5EE99262" w:rsidR="00645C45" w:rsidRPr="00726B4A" w:rsidRDefault="001C468A" w:rsidP="00D536E7">
      <w:pPr>
        <w:pStyle w:val="Styl2"/>
        <w:numPr>
          <w:ilvl w:val="1"/>
          <w:numId w:val="6"/>
        </w:numPr>
        <w:tabs>
          <w:tab w:val="clear" w:pos="720"/>
        </w:tabs>
        <w:spacing w:line="276" w:lineRule="auto"/>
        <w:ind w:left="567" w:hanging="567"/>
        <w:rPr>
          <w:rFonts w:ascii="Cambria" w:hAnsi="Cambria"/>
          <w:sz w:val="24"/>
          <w:szCs w:val="24"/>
        </w:rPr>
      </w:pPr>
      <w:r w:rsidRPr="00726B4A">
        <w:rPr>
          <w:rFonts w:ascii="Cambria" w:hAnsi="Cambria"/>
          <w:sz w:val="24"/>
          <w:szCs w:val="24"/>
        </w:rPr>
        <w:t xml:space="preserve">Zhotovitel </w:t>
      </w:r>
      <w:r w:rsidR="00645C45" w:rsidRPr="00726B4A">
        <w:rPr>
          <w:rFonts w:ascii="Cambria" w:hAnsi="Cambria"/>
          <w:sz w:val="24"/>
          <w:szCs w:val="24"/>
        </w:rPr>
        <w:t xml:space="preserve">nesmí převádět plně ani zčásti své závazky ani práva a povinnosti, které má plnit podle této smlouvy, aniž by předem obdržel od objednatele písemný souhlas s převodem. To se netýká práva povinností vyplývajících ze smluv uzavřených mezi </w:t>
      </w:r>
      <w:r w:rsidRPr="00726B4A">
        <w:rPr>
          <w:rFonts w:ascii="Cambria" w:hAnsi="Cambria"/>
          <w:sz w:val="24"/>
          <w:szCs w:val="24"/>
        </w:rPr>
        <w:t xml:space="preserve">zhotovitelem </w:t>
      </w:r>
      <w:r w:rsidR="00645C45" w:rsidRPr="00726B4A">
        <w:rPr>
          <w:rFonts w:ascii="Cambria" w:hAnsi="Cambria"/>
          <w:sz w:val="24"/>
          <w:szCs w:val="24"/>
        </w:rPr>
        <w:t>a jeho poddodavateli.</w:t>
      </w:r>
    </w:p>
    <w:p w14:paraId="4211F21F" w14:textId="5D05C71D" w:rsidR="00645C45" w:rsidRPr="00726B4A" w:rsidRDefault="00645C45" w:rsidP="00D536E7">
      <w:pPr>
        <w:pStyle w:val="Styl2"/>
        <w:numPr>
          <w:ilvl w:val="1"/>
          <w:numId w:val="6"/>
        </w:numPr>
        <w:tabs>
          <w:tab w:val="clear" w:pos="720"/>
        </w:tabs>
        <w:spacing w:line="276" w:lineRule="auto"/>
        <w:ind w:left="567" w:hanging="567"/>
        <w:rPr>
          <w:rFonts w:ascii="Cambria" w:hAnsi="Cambria"/>
          <w:sz w:val="24"/>
          <w:szCs w:val="24"/>
        </w:rPr>
      </w:pPr>
      <w:r w:rsidRPr="00726B4A">
        <w:rPr>
          <w:rFonts w:ascii="Cambria" w:hAnsi="Cambria"/>
          <w:sz w:val="24"/>
          <w:szCs w:val="24"/>
        </w:rPr>
        <w:t>Tato smlouva nabývá platnosti dnem uzavření smlouvy, tj. dnem podpisu obou smluvních stran, nebo osobami jimi zmocněnými. Tato smlouva nabývá účinnosti dnem jejího uveřejnění v registru smluv.</w:t>
      </w:r>
    </w:p>
    <w:p w14:paraId="4582685A" w14:textId="7B559E13" w:rsidR="00645C45" w:rsidRPr="00726B4A" w:rsidRDefault="001C468A" w:rsidP="00D536E7">
      <w:pPr>
        <w:pStyle w:val="Styl2"/>
        <w:numPr>
          <w:ilvl w:val="1"/>
          <w:numId w:val="6"/>
        </w:numPr>
        <w:tabs>
          <w:tab w:val="clear" w:pos="720"/>
        </w:tabs>
        <w:spacing w:line="276" w:lineRule="auto"/>
        <w:ind w:left="567" w:hanging="567"/>
        <w:rPr>
          <w:rFonts w:ascii="Cambria" w:hAnsi="Cambria"/>
          <w:sz w:val="24"/>
          <w:szCs w:val="24"/>
        </w:rPr>
      </w:pPr>
      <w:r w:rsidRPr="00726B4A">
        <w:rPr>
          <w:rFonts w:ascii="Cambria" w:hAnsi="Cambria"/>
          <w:sz w:val="24"/>
          <w:szCs w:val="24"/>
        </w:rPr>
        <w:t xml:space="preserve">Zhotovitel </w:t>
      </w:r>
      <w:r w:rsidR="00645C45" w:rsidRPr="00726B4A">
        <w:rPr>
          <w:rFonts w:ascii="Cambria" w:hAnsi="Cambria"/>
          <w:sz w:val="24"/>
          <w:szCs w:val="24"/>
        </w:rPr>
        <w:t xml:space="preserve">potvrzuje pravdivost svých údajů, které jsou uvedeny v identifikaci smluvních stran a jejich shodu s platným výpisem z obchodního rejstříku nebo s živnostenským oprávněním. V případě, že dojde v průběhu smluvního vztahu ke změnám uvedených údajů, zavazuje se </w:t>
      </w:r>
      <w:r w:rsidRPr="00726B4A">
        <w:rPr>
          <w:rFonts w:ascii="Cambria" w:hAnsi="Cambria"/>
          <w:sz w:val="24"/>
          <w:szCs w:val="24"/>
        </w:rPr>
        <w:t xml:space="preserve">zhotovitel </w:t>
      </w:r>
      <w:r w:rsidR="00645C45" w:rsidRPr="00726B4A">
        <w:rPr>
          <w:rFonts w:ascii="Cambria" w:hAnsi="Cambria"/>
          <w:sz w:val="24"/>
          <w:szCs w:val="24"/>
        </w:rPr>
        <w:t>předat objednateli bez zbytečného odkladu platnou kopii výše uvedených dokladů.</w:t>
      </w:r>
    </w:p>
    <w:p w14:paraId="36EA1D69" w14:textId="77777777" w:rsidR="00645C45" w:rsidRPr="00726B4A" w:rsidRDefault="00645C45" w:rsidP="00D536E7">
      <w:pPr>
        <w:pStyle w:val="Styl2"/>
        <w:numPr>
          <w:ilvl w:val="1"/>
          <w:numId w:val="6"/>
        </w:numPr>
        <w:tabs>
          <w:tab w:val="clear" w:pos="720"/>
        </w:tabs>
        <w:spacing w:line="276" w:lineRule="auto"/>
        <w:ind w:left="567" w:hanging="567"/>
        <w:rPr>
          <w:rFonts w:ascii="Cambria" w:hAnsi="Cambria"/>
          <w:sz w:val="24"/>
          <w:szCs w:val="24"/>
        </w:rPr>
      </w:pPr>
      <w:r w:rsidRPr="00726B4A">
        <w:rPr>
          <w:rFonts w:ascii="Cambria" w:hAnsi="Cambria"/>
          <w:sz w:val="24"/>
          <w:szCs w:val="24"/>
        </w:rPr>
        <w:t>Obě strany prohlašují, že došlo k dohodě o celém rozsahu této smlouvy.</w:t>
      </w:r>
    </w:p>
    <w:p w14:paraId="4E772161" w14:textId="0B07B3F3" w:rsidR="00645C45" w:rsidRPr="00726B4A" w:rsidRDefault="00645C45" w:rsidP="00D536E7">
      <w:pPr>
        <w:pStyle w:val="Styl2"/>
        <w:numPr>
          <w:ilvl w:val="1"/>
          <w:numId w:val="6"/>
        </w:numPr>
        <w:tabs>
          <w:tab w:val="clear" w:pos="720"/>
          <w:tab w:val="clear" w:pos="9638"/>
          <w:tab w:val="right" w:leader="dot" w:pos="567"/>
        </w:tabs>
        <w:spacing w:line="276" w:lineRule="auto"/>
        <w:ind w:left="567" w:hanging="567"/>
        <w:rPr>
          <w:rFonts w:ascii="Cambria" w:hAnsi="Cambria"/>
          <w:sz w:val="24"/>
          <w:szCs w:val="24"/>
        </w:rPr>
      </w:pPr>
      <w:r w:rsidRPr="00726B4A">
        <w:rPr>
          <w:rFonts w:ascii="Cambria" w:hAnsi="Cambria"/>
          <w:sz w:val="24"/>
          <w:szCs w:val="24"/>
        </w:rPr>
        <w:t>Dnem podpisu této smlouvy pozbývají platnosti všechna předchozí písemná i ústní ujednání smluvních stran vztahující se k </w:t>
      </w:r>
      <w:r w:rsidR="00C656A8" w:rsidRPr="00726B4A">
        <w:rPr>
          <w:rFonts w:ascii="Cambria" w:hAnsi="Cambria"/>
          <w:sz w:val="24"/>
          <w:szCs w:val="24"/>
        </w:rPr>
        <w:t>dílu</w:t>
      </w:r>
      <w:r w:rsidRPr="00726B4A">
        <w:rPr>
          <w:rFonts w:ascii="Cambria" w:hAnsi="Cambria"/>
          <w:sz w:val="24"/>
          <w:szCs w:val="24"/>
        </w:rPr>
        <w:t>.</w:t>
      </w:r>
    </w:p>
    <w:p w14:paraId="4B487714" w14:textId="61BFDB96" w:rsidR="00645C45" w:rsidRPr="00726B4A" w:rsidRDefault="00645C45" w:rsidP="00D536E7">
      <w:pPr>
        <w:pStyle w:val="Styl2"/>
        <w:numPr>
          <w:ilvl w:val="1"/>
          <w:numId w:val="6"/>
        </w:numPr>
        <w:tabs>
          <w:tab w:val="clear" w:pos="567"/>
          <w:tab w:val="clear" w:pos="720"/>
          <w:tab w:val="clear" w:pos="9638"/>
        </w:tabs>
        <w:spacing w:line="276" w:lineRule="auto"/>
        <w:ind w:left="567" w:hanging="567"/>
        <w:rPr>
          <w:rFonts w:ascii="Cambria" w:hAnsi="Cambria"/>
          <w:sz w:val="24"/>
          <w:szCs w:val="24"/>
        </w:rPr>
      </w:pPr>
      <w:r w:rsidRPr="00726B4A">
        <w:rPr>
          <w:rFonts w:ascii="Cambria" w:hAnsi="Cambria"/>
          <w:sz w:val="24"/>
          <w:szCs w:val="24"/>
        </w:rPr>
        <w:t>Obě strany prohlašují, že došlo k dohodě o celém rozsahu této smlouvy.</w:t>
      </w:r>
      <w:bookmarkStart w:id="12" w:name="_Toc527338719"/>
      <w:r w:rsidRPr="00726B4A">
        <w:rPr>
          <w:rFonts w:ascii="Cambria" w:hAnsi="Cambria"/>
          <w:sz w:val="24"/>
          <w:szCs w:val="24"/>
        </w:rPr>
        <w:t xml:space="preserve"> Dnem podpisu této smlouvy pozbývají platnosti všechna předchozí písemná i ústní ujednání smluvních stran vztahující se k </w:t>
      </w:r>
      <w:r w:rsidR="00C656A8" w:rsidRPr="00726B4A">
        <w:rPr>
          <w:rFonts w:ascii="Cambria" w:hAnsi="Cambria"/>
          <w:sz w:val="24"/>
          <w:szCs w:val="24"/>
        </w:rPr>
        <w:t>dílu</w:t>
      </w:r>
      <w:r w:rsidRPr="00726B4A">
        <w:rPr>
          <w:rFonts w:ascii="Cambria" w:hAnsi="Cambria"/>
          <w:sz w:val="24"/>
          <w:szCs w:val="24"/>
        </w:rPr>
        <w:t>.</w:t>
      </w:r>
      <w:bookmarkEnd w:id="12"/>
    </w:p>
    <w:p w14:paraId="360D293C" w14:textId="77777777" w:rsidR="00645C45" w:rsidRPr="00726B4A" w:rsidRDefault="00645C45" w:rsidP="00D536E7">
      <w:pPr>
        <w:pStyle w:val="Styl2"/>
        <w:numPr>
          <w:ilvl w:val="1"/>
          <w:numId w:val="6"/>
        </w:numPr>
        <w:tabs>
          <w:tab w:val="clear" w:pos="567"/>
          <w:tab w:val="clear" w:pos="720"/>
          <w:tab w:val="clear" w:pos="9638"/>
        </w:tabs>
        <w:spacing w:line="276" w:lineRule="auto"/>
        <w:ind w:left="709" w:hanging="709"/>
        <w:rPr>
          <w:rFonts w:ascii="Cambria" w:hAnsi="Cambria"/>
          <w:sz w:val="24"/>
          <w:szCs w:val="24"/>
        </w:rPr>
      </w:pPr>
      <w:r w:rsidRPr="00726B4A">
        <w:rPr>
          <w:rFonts w:ascii="Cambria" w:hAnsi="Cambria"/>
          <w:sz w:val="24"/>
          <w:szCs w:val="24"/>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31F3BD03" w14:textId="0E25FD07" w:rsidR="00645C45" w:rsidRPr="00726B4A" w:rsidRDefault="00645C45" w:rsidP="00D536E7">
      <w:pPr>
        <w:pStyle w:val="Styl2"/>
        <w:numPr>
          <w:ilvl w:val="1"/>
          <w:numId w:val="6"/>
        </w:numPr>
        <w:tabs>
          <w:tab w:val="clear" w:pos="567"/>
          <w:tab w:val="clear" w:pos="720"/>
          <w:tab w:val="clear" w:pos="9638"/>
        </w:tabs>
        <w:spacing w:line="276" w:lineRule="auto"/>
        <w:ind w:left="709" w:hanging="709"/>
        <w:rPr>
          <w:rFonts w:ascii="Cambria" w:hAnsi="Cambria"/>
          <w:sz w:val="24"/>
          <w:szCs w:val="24"/>
        </w:rPr>
      </w:pPr>
      <w:r w:rsidRPr="00726B4A">
        <w:rPr>
          <w:rFonts w:ascii="Cambria" w:hAnsi="Cambria"/>
          <w:sz w:val="24"/>
          <w:szCs w:val="24"/>
        </w:rPr>
        <w:t xml:space="preserve">Objednatel i </w:t>
      </w:r>
      <w:r w:rsidR="001C468A" w:rsidRPr="00726B4A">
        <w:rPr>
          <w:rFonts w:ascii="Cambria" w:hAnsi="Cambria"/>
          <w:sz w:val="24"/>
          <w:szCs w:val="24"/>
        </w:rPr>
        <w:t xml:space="preserve">zhotovitel </w:t>
      </w:r>
      <w:r w:rsidRPr="00726B4A">
        <w:rPr>
          <w:rFonts w:ascii="Cambria" w:hAnsi="Cambria"/>
          <w:sz w:val="24"/>
          <w:szCs w:val="24"/>
        </w:rPr>
        <w:t>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29ECE368" w14:textId="0F5AD019" w:rsidR="00842225" w:rsidRPr="00816B70" w:rsidRDefault="00842225" w:rsidP="00842225">
      <w:pPr>
        <w:pStyle w:val="Styl2"/>
        <w:numPr>
          <w:ilvl w:val="1"/>
          <w:numId w:val="6"/>
        </w:numPr>
        <w:tabs>
          <w:tab w:val="clear" w:pos="567"/>
          <w:tab w:val="clear" w:pos="720"/>
          <w:tab w:val="clear" w:pos="9638"/>
        </w:tabs>
        <w:spacing w:line="276" w:lineRule="auto"/>
        <w:ind w:left="709" w:hanging="709"/>
        <w:rPr>
          <w:rFonts w:ascii="Cambria" w:hAnsi="Cambria"/>
          <w:sz w:val="24"/>
          <w:szCs w:val="24"/>
        </w:rPr>
      </w:pPr>
      <w:r w:rsidRPr="00726B4A">
        <w:rPr>
          <w:rFonts w:ascii="Cambria" w:hAnsi="Cambria"/>
          <w:sz w:val="24"/>
          <w:szCs w:val="24"/>
        </w:rPr>
        <w:t xml:space="preserve">Smluvní strany souhlasí s poskytnutím informací o smlouvě v rozsahu zákona č. </w:t>
      </w:r>
      <w:r w:rsidRPr="00816B70">
        <w:rPr>
          <w:rFonts w:ascii="Cambria" w:hAnsi="Cambria"/>
          <w:sz w:val="24"/>
          <w:szCs w:val="24"/>
        </w:rPr>
        <w:t>106/1999 Sb., o svobodném přístupu k informacím, ve znění pozdějších předpisů.</w:t>
      </w:r>
    </w:p>
    <w:p w14:paraId="743372FD" w14:textId="0141CD50" w:rsidR="00816B70" w:rsidRPr="00816B70" w:rsidRDefault="00816B70" w:rsidP="00816B70">
      <w:pPr>
        <w:numPr>
          <w:ilvl w:val="1"/>
          <w:numId w:val="6"/>
        </w:numPr>
        <w:spacing w:after="120" w:line="276" w:lineRule="auto"/>
        <w:jc w:val="both"/>
        <w:rPr>
          <w:rFonts w:ascii="Cambria" w:hAnsi="Cambria" w:cstheme="minorHAnsi"/>
          <w:sz w:val="24"/>
          <w:szCs w:val="24"/>
        </w:rPr>
      </w:pPr>
      <w:r w:rsidRPr="00816B70">
        <w:rPr>
          <w:rFonts w:ascii="Cambria" w:hAnsi="Cambria" w:cstheme="minorHAnsi"/>
          <w:sz w:val="24"/>
          <w:szCs w:val="24"/>
        </w:rPr>
        <w:t xml:space="preserve">Tato </w:t>
      </w:r>
      <w:r w:rsidR="00811393">
        <w:rPr>
          <w:rFonts w:ascii="Cambria" w:hAnsi="Cambria" w:cstheme="minorHAnsi"/>
          <w:sz w:val="24"/>
          <w:szCs w:val="24"/>
        </w:rPr>
        <w:t>s</w:t>
      </w:r>
      <w:r w:rsidRPr="00816B70">
        <w:rPr>
          <w:rFonts w:ascii="Cambria" w:hAnsi="Cambria" w:cstheme="minorHAnsi"/>
          <w:sz w:val="24"/>
          <w:szCs w:val="24"/>
        </w:rPr>
        <w:t>mlouva obsahuje následující přílohy:</w:t>
      </w:r>
    </w:p>
    <w:p w14:paraId="74CF41D4" w14:textId="2CF2DB51" w:rsidR="00816B70" w:rsidRPr="00816B70" w:rsidRDefault="00816B70" w:rsidP="00816B70">
      <w:pPr>
        <w:numPr>
          <w:ilvl w:val="2"/>
          <w:numId w:val="6"/>
        </w:numPr>
        <w:spacing w:after="120" w:line="276" w:lineRule="auto"/>
        <w:jc w:val="both"/>
        <w:rPr>
          <w:rFonts w:ascii="Cambria" w:hAnsi="Cambria" w:cstheme="minorHAnsi"/>
          <w:sz w:val="24"/>
          <w:szCs w:val="24"/>
        </w:rPr>
      </w:pPr>
      <w:r w:rsidRPr="00816B70">
        <w:rPr>
          <w:rFonts w:ascii="Cambria" w:hAnsi="Cambria" w:cstheme="minorHAnsi"/>
          <w:sz w:val="24"/>
          <w:szCs w:val="24"/>
        </w:rPr>
        <w:t xml:space="preserve">Příloha č. 1: </w:t>
      </w:r>
      <w:r>
        <w:rPr>
          <w:rFonts w:ascii="Cambria" w:hAnsi="Cambria" w:cstheme="minorHAnsi"/>
          <w:sz w:val="24"/>
          <w:szCs w:val="24"/>
        </w:rPr>
        <w:t>Výkaz výměr (položkový rozpočet)</w:t>
      </w:r>
    </w:p>
    <w:p w14:paraId="11646075" w14:textId="1EBD4090" w:rsidR="00816B70" w:rsidRPr="00816B70" w:rsidRDefault="00816B70" w:rsidP="00816B70">
      <w:pPr>
        <w:numPr>
          <w:ilvl w:val="2"/>
          <w:numId w:val="6"/>
        </w:numPr>
        <w:spacing w:after="120" w:line="276" w:lineRule="auto"/>
        <w:jc w:val="both"/>
        <w:rPr>
          <w:rFonts w:ascii="Cambria" w:hAnsi="Cambria" w:cstheme="minorHAnsi"/>
          <w:sz w:val="24"/>
          <w:szCs w:val="24"/>
        </w:rPr>
      </w:pPr>
      <w:r w:rsidRPr="00816B70">
        <w:rPr>
          <w:rFonts w:ascii="Cambria" w:hAnsi="Cambria" w:cstheme="minorHAnsi"/>
          <w:sz w:val="24"/>
          <w:szCs w:val="24"/>
        </w:rPr>
        <w:t xml:space="preserve">Příloha č. </w:t>
      </w:r>
      <w:r w:rsidR="00662981">
        <w:rPr>
          <w:rFonts w:ascii="Cambria" w:hAnsi="Cambria" w:cstheme="minorHAnsi"/>
          <w:sz w:val="24"/>
          <w:szCs w:val="24"/>
        </w:rPr>
        <w:t>2</w:t>
      </w:r>
      <w:r w:rsidRPr="00816B70">
        <w:rPr>
          <w:rFonts w:ascii="Cambria" w:hAnsi="Cambria" w:cstheme="minorHAnsi"/>
          <w:sz w:val="24"/>
          <w:szCs w:val="24"/>
        </w:rPr>
        <w:t>: Seznam poddodavatelů,</w:t>
      </w:r>
    </w:p>
    <w:p w14:paraId="485CE90C" w14:textId="4560AC64" w:rsidR="002B2B86" w:rsidRPr="002B2B86" w:rsidRDefault="00816B70" w:rsidP="002B2B86">
      <w:pPr>
        <w:numPr>
          <w:ilvl w:val="2"/>
          <w:numId w:val="6"/>
        </w:numPr>
        <w:spacing w:line="276" w:lineRule="auto"/>
        <w:jc w:val="both"/>
        <w:rPr>
          <w:rFonts w:ascii="Cambria" w:hAnsi="Cambria"/>
          <w:sz w:val="24"/>
          <w:szCs w:val="24"/>
        </w:rPr>
      </w:pPr>
      <w:r w:rsidRPr="002F1494">
        <w:rPr>
          <w:rFonts w:ascii="Cambria" w:hAnsi="Cambria" w:cstheme="minorHAnsi"/>
          <w:sz w:val="24"/>
          <w:szCs w:val="24"/>
        </w:rPr>
        <w:lastRenderedPageBreak/>
        <w:t xml:space="preserve">Příloha č. </w:t>
      </w:r>
      <w:r w:rsidR="00662981" w:rsidRPr="002F1494">
        <w:rPr>
          <w:rFonts w:ascii="Cambria" w:hAnsi="Cambria" w:cstheme="minorHAnsi"/>
          <w:sz w:val="24"/>
          <w:szCs w:val="24"/>
        </w:rPr>
        <w:t>3</w:t>
      </w:r>
      <w:r w:rsidRPr="002F1494">
        <w:rPr>
          <w:rFonts w:ascii="Cambria" w:hAnsi="Cambria" w:cstheme="minorHAnsi"/>
          <w:sz w:val="24"/>
          <w:szCs w:val="24"/>
        </w:rPr>
        <w:t xml:space="preserve">: </w:t>
      </w:r>
      <w:r w:rsidR="00AB2E88" w:rsidRPr="002F1494">
        <w:rPr>
          <w:rFonts w:ascii="Cambria" w:hAnsi="Cambria" w:cstheme="minorHAnsi"/>
          <w:sz w:val="24"/>
          <w:szCs w:val="24"/>
        </w:rPr>
        <w:t xml:space="preserve">Čestné prohlášení o dodržení zásad odpovědného </w:t>
      </w:r>
    </w:p>
    <w:p w14:paraId="153159C1" w14:textId="34414E12" w:rsidR="00816B70" w:rsidRPr="002F1494" w:rsidRDefault="00AB2E88" w:rsidP="002B2B86">
      <w:pPr>
        <w:spacing w:line="276" w:lineRule="auto"/>
        <w:ind w:left="720" w:firstLine="697"/>
        <w:jc w:val="both"/>
        <w:rPr>
          <w:rFonts w:ascii="Cambria" w:hAnsi="Cambria"/>
          <w:sz w:val="24"/>
          <w:szCs w:val="24"/>
        </w:rPr>
      </w:pPr>
      <w:r w:rsidRPr="002F1494">
        <w:rPr>
          <w:rFonts w:ascii="Cambria" w:hAnsi="Cambria" w:cstheme="minorHAnsi"/>
          <w:sz w:val="24"/>
          <w:szCs w:val="24"/>
        </w:rPr>
        <w:t>veřejného</w:t>
      </w:r>
      <w:r w:rsidR="002B2B86">
        <w:rPr>
          <w:rFonts w:ascii="Cambria" w:hAnsi="Cambria" w:cstheme="minorHAnsi"/>
          <w:sz w:val="24"/>
          <w:szCs w:val="24"/>
        </w:rPr>
        <w:t xml:space="preserve"> </w:t>
      </w:r>
      <w:r w:rsidRPr="002F1494">
        <w:rPr>
          <w:rFonts w:ascii="Cambria" w:hAnsi="Cambria" w:cstheme="minorHAnsi"/>
          <w:sz w:val="24"/>
          <w:szCs w:val="24"/>
        </w:rPr>
        <w:t>zadávání</w:t>
      </w:r>
    </w:p>
    <w:p w14:paraId="6A25D3F2" w14:textId="77777777" w:rsidR="00645C45" w:rsidRPr="00816B70" w:rsidRDefault="00645C45" w:rsidP="00D536E7">
      <w:pPr>
        <w:pStyle w:val="Zkladntext"/>
        <w:spacing w:before="0" w:line="276" w:lineRule="auto"/>
        <w:rPr>
          <w:rFonts w:ascii="Cambria" w:hAnsi="Cambria" w:cs="Arial"/>
          <w:szCs w:val="24"/>
        </w:rPr>
      </w:pPr>
    </w:p>
    <w:p w14:paraId="26530F1E" w14:textId="77777777" w:rsidR="00816B70" w:rsidRDefault="00816B70" w:rsidP="00816B70">
      <w:pPr>
        <w:spacing w:line="276" w:lineRule="auto"/>
        <w:jc w:val="center"/>
        <w:rPr>
          <w:rFonts w:ascii="Cambria" w:hAnsi="Cambria" w:cstheme="minorHAnsi"/>
          <w:b/>
          <w:sz w:val="24"/>
          <w:szCs w:val="24"/>
        </w:rPr>
      </w:pPr>
    </w:p>
    <w:p w14:paraId="22F8602A" w14:textId="77777777" w:rsidR="002B2B86" w:rsidRPr="00816B70" w:rsidRDefault="002B2B86" w:rsidP="00816B70">
      <w:pPr>
        <w:spacing w:line="276" w:lineRule="auto"/>
        <w:jc w:val="center"/>
        <w:rPr>
          <w:rFonts w:ascii="Cambria" w:hAnsi="Cambria" w:cstheme="minorHAnsi"/>
          <w:b/>
          <w:sz w:val="24"/>
          <w:szCs w:val="24"/>
        </w:rPr>
      </w:pPr>
    </w:p>
    <w:p w14:paraId="1EDF575D" w14:textId="4B36872C" w:rsidR="002B2B86" w:rsidRPr="002B2B86" w:rsidRDefault="002B2B86" w:rsidP="002B2B86">
      <w:pPr>
        <w:spacing w:after="120"/>
        <w:rPr>
          <w:rFonts w:ascii="Cambria" w:hAnsi="Cambria"/>
          <w:sz w:val="22"/>
          <w:szCs w:val="22"/>
          <w:shd w:val="clear" w:color="auto" w:fill="FFFF00"/>
        </w:rPr>
      </w:pPr>
      <w:r>
        <w:rPr>
          <w:rFonts w:ascii="Cambria" w:hAnsi="Cambria" w:cstheme="minorHAnsi"/>
          <w:sz w:val="24"/>
          <w:szCs w:val="24"/>
        </w:rPr>
        <w:t xml:space="preserve">  </w:t>
      </w:r>
      <w:r w:rsidR="00816B70" w:rsidRPr="00816B70">
        <w:rPr>
          <w:rFonts w:ascii="Cambria" w:hAnsi="Cambria" w:cstheme="minorHAnsi"/>
          <w:sz w:val="24"/>
          <w:szCs w:val="24"/>
        </w:rPr>
        <w:t>V Praze dne</w:t>
      </w:r>
      <w:r w:rsidR="00816B70" w:rsidRPr="00816B70">
        <w:rPr>
          <w:rFonts w:ascii="Cambria" w:hAnsi="Cambria" w:cstheme="minorHAnsi"/>
          <w:sz w:val="24"/>
          <w:szCs w:val="24"/>
        </w:rPr>
        <w:tab/>
      </w:r>
      <w:r w:rsidR="0035251A">
        <w:rPr>
          <w:rFonts w:ascii="Cambria" w:hAnsi="Cambria" w:cstheme="minorHAnsi"/>
          <w:sz w:val="24"/>
          <w:szCs w:val="24"/>
        </w:rPr>
        <w:t>06.0</w:t>
      </w:r>
      <w:bookmarkStart w:id="13" w:name="_GoBack"/>
      <w:bookmarkEnd w:id="13"/>
      <w:r w:rsidR="0035251A">
        <w:rPr>
          <w:rFonts w:ascii="Cambria" w:hAnsi="Cambria" w:cstheme="minorHAnsi"/>
          <w:sz w:val="24"/>
          <w:szCs w:val="24"/>
        </w:rPr>
        <w:t>6.2024</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 xml:space="preserve">         </w:t>
      </w:r>
      <w:r>
        <w:rPr>
          <w:rFonts w:ascii="Cambria" w:hAnsi="Cambria"/>
          <w:sz w:val="22"/>
          <w:szCs w:val="22"/>
        </w:rPr>
        <w:t xml:space="preserve">V Praze dne </w:t>
      </w:r>
      <w:r w:rsidR="0035251A">
        <w:rPr>
          <w:rFonts w:ascii="Cambria" w:hAnsi="Cambria"/>
          <w:sz w:val="22"/>
          <w:szCs w:val="22"/>
        </w:rPr>
        <w:t>05.06</w:t>
      </w:r>
      <w:r>
        <w:rPr>
          <w:rFonts w:ascii="Cambria" w:hAnsi="Cambria"/>
          <w:sz w:val="22"/>
          <w:szCs w:val="22"/>
        </w:rPr>
        <w:t>.2024</w:t>
      </w:r>
    </w:p>
    <w:p w14:paraId="18F33B55" w14:textId="77777777" w:rsidR="00816B70" w:rsidRPr="00816B70" w:rsidRDefault="00816B70" w:rsidP="00816B70">
      <w:pPr>
        <w:spacing w:line="276" w:lineRule="auto"/>
        <w:rPr>
          <w:rFonts w:ascii="Cambria" w:hAnsi="Cambria" w:cstheme="minorHAnsi"/>
          <w:sz w:val="24"/>
          <w:szCs w:val="24"/>
        </w:rPr>
      </w:pPr>
      <w:r w:rsidRPr="00816B70">
        <w:rPr>
          <w:rFonts w:ascii="Cambria" w:hAnsi="Cambria" w:cstheme="minorHAnsi"/>
          <w:sz w:val="24"/>
          <w:szCs w:val="24"/>
        </w:rPr>
        <w:tab/>
      </w:r>
      <w:r w:rsidRPr="00816B70">
        <w:rPr>
          <w:rFonts w:ascii="Cambria" w:hAnsi="Cambria" w:cstheme="minorHAnsi"/>
          <w:sz w:val="24"/>
          <w:szCs w:val="24"/>
        </w:rPr>
        <w:tab/>
      </w:r>
    </w:p>
    <w:p w14:paraId="4637F29C" w14:textId="77777777" w:rsidR="00816B70" w:rsidRPr="00816B70" w:rsidRDefault="00816B70" w:rsidP="00816B70">
      <w:pPr>
        <w:spacing w:line="276" w:lineRule="auto"/>
        <w:rPr>
          <w:rFonts w:ascii="Cambria" w:hAnsi="Cambria" w:cstheme="minorHAnsi"/>
          <w:sz w:val="24"/>
          <w:szCs w:val="24"/>
        </w:rPr>
      </w:pPr>
    </w:p>
    <w:tbl>
      <w:tblPr>
        <w:tblStyle w:val="Mkatabulky"/>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4606"/>
        <w:gridCol w:w="4606"/>
      </w:tblGrid>
      <w:tr w:rsidR="00816B70" w:rsidRPr="00816B70" w14:paraId="593654AF" w14:textId="77777777" w:rsidTr="00B02D27">
        <w:tc>
          <w:tcPr>
            <w:tcW w:w="4606" w:type="dxa"/>
          </w:tcPr>
          <w:p w14:paraId="6B63367E" w14:textId="77777777" w:rsidR="00816B70" w:rsidRPr="00816B70" w:rsidRDefault="00816B70" w:rsidP="00B02D27">
            <w:pPr>
              <w:spacing w:line="276" w:lineRule="auto"/>
              <w:rPr>
                <w:rFonts w:ascii="Cambria" w:hAnsi="Cambria" w:cstheme="minorHAnsi"/>
                <w:b/>
                <w:sz w:val="24"/>
                <w:szCs w:val="24"/>
              </w:rPr>
            </w:pPr>
            <w:r w:rsidRPr="00816B70">
              <w:rPr>
                <w:rFonts w:ascii="Cambria" w:hAnsi="Cambria" w:cstheme="minorHAnsi"/>
                <w:sz w:val="24"/>
                <w:szCs w:val="24"/>
              </w:rPr>
              <w:t>Objednatel:</w:t>
            </w:r>
          </w:p>
          <w:p w14:paraId="582E6839" w14:textId="77777777" w:rsidR="00816B70" w:rsidRPr="00816B70" w:rsidRDefault="00816B70" w:rsidP="00B02D27">
            <w:pPr>
              <w:spacing w:line="276" w:lineRule="auto"/>
              <w:rPr>
                <w:rFonts w:ascii="Cambria" w:hAnsi="Cambria" w:cstheme="minorHAnsi"/>
                <w:b/>
                <w:sz w:val="24"/>
                <w:szCs w:val="24"/>
              </w:rPr>
            </w:pPr>
          </w:p>
          <w:p w14:paraId="076134A4" w14:textId="77777777" w:rsidR="00816B70" w:rsidRDefault="00816B70" w:rsidP="00B02D27">
            <w:pPr>
              <w:spacing w:line="276" w:lineRule="auto"/>
              <w:rPr>
                <w:rFonts w:ascii="Cambria" w:hAnsi="Cambria" w:cstheme="minorHAnsi"/>
                <w:b/>
                <w:sz w:val="24"/>
                <w:szCs w:val="24"/>
              </w:rPr>
            </w:pPr>
          </w:p>
          <w:p w14:paraId="55FC2367" w14:textId="77777777" w:rsidR="002B2B86" w:rsidRDefault="002B2B86" w:rsidP="00B02D27">
            <w:pPr>
              <w:spacing w:line="276" w:lineRule="auto"/>
              <w:rPr>
                <w:rFonts w:ascii="Cambria" w:hAnsi="Cambria" w:cstheme="minorHAnsi"/>
                <w:b/>
                <w:sz w:val="24"/>
                <w:szCs w:val="24"/>
              </w:rPr>
            </w:pPr>
          </w:p>
          <w:p w14:paraId="70770DD0" w14:textId="77777777" w:rsidR="002B2B86" w:rsidRPr="00816B70" w:rsidRDefault="002B2B86" w:rsidP="00B02D27">
            <w:pPr>
              <w:spacing w:line="276" w:lineRule="auto"/>
              <w:rPr>
                <w:rFonts w:ascii="Cambria" w:hAnsi="Cambria" w:cstheme="minorHAnsi"/>
                <w:b/>
                <w:sz w:val="24"/>
                <w:szCs w:val="24"/>
              </w:rPr>
            </w:pPr>
          </w:p>
          <w:p w14:paraId="4FD9E530" w14:textId="77777777" w:rsidR="002B2B86" w:rsidRPr="002B2B86" w:rsidRDefault="002B2B86" w:rsidP="002B2B86">
            <w:pPr>
              <w:spacing w:line="276" w:lineRule="auto"/>
              <w:jc w:val="center"/>
              <w:rPr>
                <w:rFonts w:ascii="Cambria" w:hAnsi="Cambria" w:cstheme="minorHAnsi"/>
                <w:sz w:val="24"/>
                <w:szCs w:val="24"/>
              </w:rPr>
            </w:pPr>
            <w:r w:rsidRPr="002B2B86">
              <w:rPr>
                <w:rFonts w:ascii="Cambria" w:hAnsi="Cambria" w:cstheme="minorHAnsi"/>
                <w:sz w:val="24"/>
                <w:szCs w:val="24"/>
              </w:rPr>
              <w:t>..........................................................................</w:t>
            </w:r>
          </w:p>
          <w:p w14:paraId="6C7EFCC8" w14:textId="77777777" w:rsidR="00816B70" w:rsidRDefault="00816B70" w:rsidP="00B02D27">
            <w:pPr>
              <w:spacing w:line="276" w:lineRule="auto"/>
              <w:jc w:val="center"/>
              <w:rPr>
                <w:rFonts w:ascii="Cambria" w:hAnsi="Cambria" w:cstheme="minorHAnsi"/>
                <w:sz w:val="24"/>
                <w:szCs w:val="24"/>
              </w:rPr>
            </w:pPr>
            <w:r w:rsidRPr="00726B4A">
              <w:rPr>
                <w:rFonts w:ascii="Cambria" w:eastAsia="Calibri" w:hAnsi="Cambria" w:cs="Arial"/>
                <w:b/>
                <w:sz w:val="24"/>
                <w:szCs w:val="24"/>
              </w:rPr>
              <w:t>Domov pro seniory Háje, příspěvková organizace</w:t>
            </w:r>
            <w:r w:rsidRPr="00816B70">
              <w:rPr>
                <w:rFonts w:ascii="Cambria" w:hAnsi="Cambria" w:cstheme="minorHAnsi"/>
                <w:sz w:val="24"/>
                <w:szCs w:val="24"/>
              </w:rPr>
              <w:t xml:space="preserve"> </w:t>
            </w:r>
          </w:p>
          <w:p w14:paraId="1176503D" w14:textId="6EF3B983" w:rsidR="00816B70" w:rsidRPr="00816B70" w:rsidRDefault="00816B70" w:rsidP="00B02D27">
            <w:pPr>
              <w:spacing w:line="276" w:lineRule="auto"/>
              <w:jc w:val="center"/>
              <w:rPr>
                <w:rFonts w:ascii="Cambria" w:hAnsi="Cambria" w:cstheme="minorHAnsi"/>
                <w:b/>
                <w:sz w:val="24"/>
                <w:szCs w:val="24"/>
              </w:rPr>
            </w:pPr>
            <w:r>
              <w:rPr>
                <w:rFonts w:ascii="Cambria" w:hAnsi="Cambria" w:cstheme="minorHAnsi"/>
                <w:sz w:val="24"/>
                <w:szCs w:val="24"/>
              </w:rPr>
              <w:t xml:space="preserve">Mgr. Dagmar Zavadilová, ředitelka </w:t>
            </w:r>
          </w:p>
        </w:tc>
        <w:tc>
          <w:tcPr>
            <w:tcW w:w="4606" w:type="dxa"/>
          </w:tcPr>
          <w:p w14:paraId="02F0DCDA" w14:textId="77777777" w:rsidR="00816B70" w:rsidRPr="00816B70" w:rsidRDefault="00816B70" w:rsidP="00B02D27">
            <w:pPr>
              <w:spacing w:line="276" w:lineRule="auto"/>
              <w:rPr>
                <w:rFonts w:ascii="Cambria" w:hAnsi="Cambria" w:cstheme="minorHAnsi"/>
                <w:sz w:val="24"/>
                <w:szCs w:val="24"/>
              </w:rPr>
            </w:pPr>
            <w:r w:rsidRPr="00816B70">
              <w:rPr>
                <w:rFonts w:ascii="Cambria" w:hAnsi="Cambria" w:cstheme="minorHAnsi"/>
                <w:sz w:val="24"/>
                <w:szCs w:val="24"/>
              </w:rPr>
              <w:t>Zhotovitel:</w:t>
            </w:r>
          </w:p>
          <w:p w14:paraId="6D553C82" w14:textId="77777777" w:rsidR="00816B70" w:rsidRDefault="00816B70" w:rsidP="00B02D27">
            <w:pPr>
              <w:spacing w:line="276" w:lineRule="auto"/>
              <w:rPr>
                <w:rFonts w:ascii="Cambria" w:hAnsi="Cambria" w:cstheme="minorHAnsi"/>
                <w:sz w:val="24"/>
                <w:szCs w:val="24"/>
              </w:rPr>
            </w:pPr>
          </w:p>
          <w:p w14:paraId="012B3AE0" w14:textId="77777777" w:rsidR="002B2B86" w:rsidRDefault="002B2B86" w:rsidP="00B02D27">
            <w:pPr>
              <w:spacing w:line="276" w:lineRule="auto"/>
              <w:rPr>
                <w:rFonts w:ascii="Cambria" w:hAnsi="Cambria" w:cstheme="minorHAnsi"/>
                <w:sz w:val="24"/>
                <w:szCs w:val="24"/>
              </w:rPr>
            </w:pPr>
          </w:p>
          <w:p w14:paraId="7557E989" w14:textId="77777777" w:rsidR="002B2B86" w:rsidRPr="00816B70" w:rsidRDefault="002B2B86" w:rsidP="00B02D27">
            <w:pPr>
              <w:spacing w:line="276" w:lineRule="auto"/>
              <w:rPr>
                <w:rFonts w:ascii="Cambria" w:hAnsi="Cambria" w:cstheme="minorHAnsi"/>
                <w:sz w:val="24"/>
                <w:szCs w:val="24"/>
              </w:rPr>
            </w:pPr>
          </w:p>
          <w:p w14:paraId="79FF3299" w14:textId="77777777" w:rsidR="00816B70" w:rsidRPr="00816B70" w:rsidRDefault="00816B70" w:rsidP="00B02D27">
            <w:pPr>
              <w:spacing w:line="276" w:lineRule="auto"/>
              <w:rPr>
                <w:rFonts w:ascii="Cambria" w:hAnsi="Cambria" w:cstheme="minorHAnsi"/>
                <w:sz w:val="24"/>
                <w:szCs w:val="24"/>
              </w:rPr>
            </w:pPr>
          </w:p>
          <w:p w14:paraId="23039B62" w14:textId="77777777" w:rsidR="002B2B86" w:rsidRPr="002B2B86" w:rsidRDefault="002B2B86" w:rsidP="002B2B86">
            <w:pPr>
              <w:spacing w:line="276" w:lineRule="auto"/>
              <w:jc w:val="center"/>
              <w:rPr>
                <w:rFonts w:ascii="Cambria" w:hAnsi="Cambria" w:cstheme="minorHAnsi"/>
                <w:sz w:val="24"/>
                <w:szCs w:val="24"/>
              </w:rPr>
            </w:pPr>
            <w:r w:rsidRPr="002B2B86">
              <w:rPr>
                <w:rFonts w:ascii="Cambria" w:hAnsi="Cambria" w:cstheme="minorHAnsi"/>
                <w:sz w:val="24"/>
                <w:szCs w:val="24"/>
              </w:rPr>
              <w:t>..........................................................................</w:t>
            </w:r>
          </w:p>
          <w:p w14:paraId="5C6CC34F" w14:textId="77777777" w:rsidR="002B2B86" w:rsidRPr="002B2B86" w:rsidRDefault="002B2B86" w:rsidP="002B2B86">
            <w:pPr>
              <w:spacing w:line="276" w:lineRule="auto"/>
              <w:jc w:val="center"/>
              <w:rPr>
                <w:rFonts w:ascii="Cambria" w:hAnsi="Cambria" w:cstheme="minorHAnsi"/>
                <w:sz w:val="24"/>
                <w:szCs w:val="24"/>
              </w:rPr>
            </w:pPr>
            <w:r w:rsidRPr="002B2B86">
              <w:rPr>
                <w:rFonts w:ascii="Cambria" w:hAnsi="Cambria" w:cstheme="minorHAnsi"/>
                <w:sz w:val="24"/>
                <w:szCs w:val="24"/>
              </w:rPr>
              <w:t xml:space="preserve">Ing. Karin </w:t>
            </w:r>
            <w:proofErr w:type="spellStart"/>
            <w:r w:rsidRPr="002B2B86">
              <w:rPr>
                <w:rFonts w:ascii="Cambria" w:hAnsi="Cambria" w:cstheme="minorHAnsi"/>
                <w:sz w:val="24"/>
                <w:szCs w:val="24"/>
              </w:rPr>
              <w:t>Hrunková</w:t>
            </w:r>
            <w:proofErr w:type="spellEnd"/>
            <w:r w:rsidRPr="002B2B86">
              <w:rPr>
                <w:rFonts w:ascii="Cambria" w:hAnsi="Cambria" w:cstheme="minorHAnsi"/>
                <w:sz w:val="24"/>
                <w:szCs w:val="24"/>
              </w:rPr>
              <w:t>, jednatelka</w:t>
            </w:r>
          </w:p>
          <w:p w14:paraId="538D9D31" w14:textId="77777777" w:rsidR="002B2B86" w:rsidRPr="002B2B86" w:rsidRDefault="002B2B86" w:rsidP="002B2B86">
            <w:pPr>
              <w:spacing w:line="276" w:lineRule="auto"/>
              <w:jc w:val="center"/>
              <w:rPr>
                <w:rFonts w:ascii="Cambria" w:hAnsi="Cambria" w:cstheme="minorHAnsi"/>
                <w:b/>
                <w:bCs/>
                <w:sz w:val="24"/>
                <w:szCs w:val="24"/>
              </w:rPr>
            </w:pPr>
            <w:r w:rsidRPr="002B2B86">
              <w:rPr>
                <w:rFonts w:ascii="Cambria" w:hAnsi="Cambria" w:cstheme="minorHAnsi"/>
                <w:b/>
                <w:bCs/>
                <w:sz w:val="24"/>
                <w:szCs w:val="24"/>
              </w:rPr>
              <w:t xml:space="preserve">ASSA ABLOY </w:t>
            </w:r>
            <w:proofErr w:type="spellStart"/>
            <w:r w:rsidRPr="002B2B86">
              <w:rPr>
                <w:rFonts w:ascii="Cambria" w:hAnsi="Cambria" w:cstheme="minorHAnsi"/>
                <w:b/>
                <w:bCs/>
                <w:sz w:val="24"/>
                <w:szCs w:val="24"/>
              </w:rPr>
              <w:t>Opening</w:t>
            </w:r>
            <w:proofErr w:type="spellEnd"/>
            <w:r w:rsidRPr="002B2B86">
              <w:rPr>
                <w:rFonts w:ascii="Cambria" w:hAnsi="Cambria" w:cstheme="minorHAnsi"/>
                <w:b/>
                <w:bCs/>
                <w:sz w:val="24"/>
                <w:szCs w:val="24"/>
              </w:rPr>
              <w:t xml:space="preserve"> </w:t>
            </w:r>
            <w:proofErr w:type="spellStart"/>
            <w:r w:rsidRPr="002B2B86">
              <w:rPr>
                <w:rFonts w:ascii="Cambria" w:hAnsi="Cambria" w:cstheme="minorHAnsi"/>
                <w:b/>
                <w:bCs/>
                <w:sz w:val="24"/>
                <w:szCs w:val="24"/>
              </w:rPr>
              <w:t>Solutions</w:t>
            </w:r>
            <w:proofErr w:type="spellEnd"/>
            <w:r w:rsidRPr="002B2B86">
              <w:rPr>
                <w:rFonts w:ascii="Cambria" w:hAnsi="Cambria" w:cstheme="minorHAnsi"/>
                <w:b/>
                <w:bCs/>
                <w:sz w:val="24"/>
                <w:szCs w:val="24"/>
              </w:rPr>
              <w:t xml:space="preserve"> CZ s.r.o.</w:t>
            </w:r>
          </w:p>
          <w:p w14:paraId="7AD4456D" w14:textId="77777777" w:rsidR="002B2B86" w:rsidRPr="002B2B86" w:rsidRDefault="002B2B86" w:rsidP="002B2B86">
            <w:pPr>
              <w:spacing w:line="276" w:lineRule="auto"/>
              <w:jc w:val="center"/>
              <w:rPr>
                <w:rFonts w:ascii="Cambria" w:hAnsi="Cambria" w:cstheme="minorHAnsi"/>
                <w:sz w:val="24"/>
                <w:szCs w:val="24"/>
              </w:rPr>
            </w:pPr>
          </w:p>
          <w:p w14:paraId="3C7864A1" w14:textId="77777777" w:rsidR="002B2B86" w:rsidRPr="002B2B86" w:rsidRDefault="002B2B86" w:rsidP="002B2B86">
            <w:pPr>
              <w:spacing w:line="276" w:lineRule="auto"/>
              <w:jc w:val="center"/>
              <w:rPr>
                <w:rFonts w:ascii="Cambria" w:hAnsi="Cambria" w:cstheme="minorHAnsi"/>
                <w:sz w:val="24"/>
                <w:szCs w:val="24"/>
              </w:rPr>
            </w:pPr>
          </w:p>
          <w:p w14:paraId="6A415DBE" w14:textId="77777777" w:rsidR="002B2B86" w:rsidRPr="002B2B86" w:rsidRDefault="002B2B86" w:rsidP="002B2B86">
            <w:pPr>
              <w:spacing w:line="276" w:lineRule="auto"/>
              <w:rPr>
                <w:rFonts w:ascii="Cambria" w:hAnsi="Cambria" w:cstheme="minorHAnsi"/>
                <w:sz w:val="24"/>
                <w:szCs w:val="24"/>
              </w:rPr>
            </w:pPr>
          </w:p>
          <w:p w14:paraId="68B623A7" w14:textId="77777777" w:rsidR="002B2B86" w:rsidRPr="002B2B86" w:rsidRDefault="002B2B86" w:rsidP="002B2B86">
            <w:pPr>
              <w:spacing w:line="276" w:lineRule="auto"/>
              <w:jc w:val="center"/>
              <w:rPr>
                <w:rFonts w:ascii="Cambria" w:hAnsi="Cambria" w:cstheme="minorHAnsi"/>
                <w:sz w:val="24"/>
                <w:szCs w:val="24"/>
              </w:rPr>
            </w:pPr>
          </w:p>
          <w:p w14:paraId="2E82B182" w14:textId="77777777" w:rsidR="002B2B86" w:rsidRPr="002B2B86" w:rsidRDefault="002B2B86" w:rsidP="002B2B86">
            <w:pPr>
              <w:spacing w:line="276" w:lineRule="auto"/>
              <w:jc w:val="center"/>
              <w:rPr>
                <w:rFonts w:ascii="Cambria" w:hAnsi="Cambria" w:cstheme="minorHAnsi"/>
                <w:sz w:val="24"/>
                <w:szCs w:val="24"/>
              </w:rPr>
            </w:pPr>
            <w:r w:rsidRPr="002B2B86">
              <w:rPr>
                <w:rFonts w:ascii="Cambria" w:hAnsi="Cambria" w:cstheme="minorHAnsi"/>
                <w:sz w:val="24"/>
                <w:szCs w:val="24"/>
              </w:rPr>
              <w:t>..........................................................................</w:t>
            </w:r>
          </w:p>
          <w:p w14:paraId="66E09B05" w14:textId="77777777" w:rsidR="002B2B86" w:rsidRPr="002B2B86" w:rsidRDefault="002B2B86" w:rsidP="002B2B86">
            <w:pPr>
              <w:spacing w:line="276" w:lineRule="auto"/>
              <w:jc w:val="center"/>
              <w:rPr>
                <w:rFonts w:ascii="Cambria" w:hAnsi="Cambria" w:cstheme="minorHAnsi"/>
                <w:sz w:val="24"/>
                <w:szCs w:val="24"/>
              </w:rPr>
            </w:pPr>
            <w:r w:rsidRPr="002B2B86">
              <w:rPr>
                <w:rFonts w:ascii="Cambria" w:hAnsi="Cambria" w:cstheme="minorHAnsi"/>
                <w:sz w:val="24"/>
                <w:szCs w:val="24"/>
              </w:rPr>
              <w:t>Pavel Jirásek, jednatel</w:t>
            </w:r>
          </w:p>
          <w:p w14:paraId="4B0D5302" w14:textId="51A80401" w:rsidR="00816B70" w:rsidRPr="002B2B86" w:rsidRDefault="002B2B86" w:rsidP="002B2B86">
            <w:pPr>
              <w:spacing w:line="276" w:lineRule="auto"/>
              <w:jc w:val="center"/>
              <w:rPr>
                <w:rFonts w:ascii="Cambria" w:hAnsi="Cambria" w:cstheme="minorHAnsi"/>
                <w:b/>
                <w:bCs/>
                <w:sz w:val="24"/>
                <w:szCs w:val="24"/>
              </w:rPr>
            </w:pPr>
            <w:r w:rsidRPr="002B2B86">
              <w:rPr>
                <w:rFonts w:ascii="Cambria" w:hAnsi="Cambria" w:cstheme="minorHAnsi"/>
                <w:b/>
                <w:bCs/>
                <w:sz w:val="24"/>
                <w:szCs w:val="24"/>
              </w:rPr>
              <w:t xml:space="preserve">ASSA ABLOY </w:t>
            </w:r>
            <w:proofErr w:type="spellStart"/>
            <w:r w:rsidRPr="002B2B86">
              <w:rPr>
                <w:rFonts w:ascii="Cambria" w:hAnsi="Cambria" w:cstheme="minorHAnsi"/>
                <w:b/>
                <w:bCs/>
                <w:sz w:val="24"/>
                <w:szCs w:val="24"/>
              </w:rPr>
              <w:t>Opening</w:t>
            </w:r>
            <w:proofErr w:type="spellEnd"/>
            <w:r w:rsidRPr="002B2B86">
              <w:rPr>
                <w:rFonts w:ascii="Cambria" w:hAnsi="Cambria" w:cstheme="minorHAnsi"/>
                <w:b/>
                <w:bCs/>
                <w:sz w:val="24"/>
                <w:szCs w:val="24"/>
              </w:rPr>
              <w:t xml:space="preserve"> </w:t>
            </w:r>
            <w:proofErr w:type="spellStart"/>
            <w:r w:rsidRPr="002B2B86">
              <w:rPr>
                <w:rFonts w:ascii="Cambria" w:hAnsi="Cambria" w:cstheme="minorHAnsi"/>
                <w:b/>
                <w:bCs/>
                <w:sz w:val="24"/>
                <w:szCs w:val="24"/>
              </w:rPr>
              <w:t>Solutions</w:t>
            </w:r>
            <w:proofErr w:type="spellEnd"/>
            <w:r w:rsidRPr="002B2B86">
              <w:rPr>
                <w:rFonts w:ascii="Cambria" w:hAnsi="Cambria" w:cstheme="minorHAnsi"/>
                <w:b/>
                <w:bCs/>
                <w:sz w:val="24"/>
                <w:szCs w:val="24"/>
              </w:rPr>
              <w:t xml:space="preserve"> CZ s.r.o.</w:t>
            </w:r>
          </w:p>
        </w:tc>
      </w:tr>
    </w:tbl>
    <w:p w14:paraId="145B9911" w14:textId="77777777" w:rsidR="00816B70" w:rsidRPr="00816B70" w:rsidRDefault="00816B70" w:rsidP="00816B70">
      <w:pPr>
        <w:rPr>
          <w:sz w:val="24"/>
          <w:szCs w:val="24"/>
        </w:rPr>
      </w:pPr>
    </w:p>
    <w:p w14:paraId="76AD3434" w14:textId="3D81597E" w:rsidR="00645C45" w:rsidRPr="00816B70" w:rsidRDefault="00645C45" w:rsidP="00D536E7">
      <w:pPr>
        <w:pStyle w:val="Zkladntext"/>
        <w:spacing w:before="0" w:line="276" w:lineRule="auto"/>
        <w:rPr>
          <w:rFonts w:ascii="Cambria" w:hAnsi="Cambria" w:cs="Arial"/>
          <w:szCs w:val="24"/>
        </w:rPr>
      </w:pPr>
    </w:p>
    <w:p w14:paraId="5FB7CDC2" w14:textId="3B3EFF06" w:rsidR="00645C45" w:rsidRPr="00726B4A" w:rsidRDefault="00645C45" w:rsidP="00D536E7">
      <w:pPr>
        <w:pStyle w:val="Zkladntext"/>
        <w:spacing w:before="0" w:line="276" w:lineRule="auto"/>
        <w:rPr>
          <w:rFonts w:ascii="Cambria" w:hAnsi="Cambria" w:cs="Arial"/>
          <w:szCs w:val="24"/>
        </w:rPr>
      </w:pPr>
      <w:r w:rsidRPr="00726B4A">
        <w:rPr>
          <w:rFonts w:ascii="Cambria" w:hAnsi="Cambria" w:cs="Arial"/>
          <w:szCs w:val="24"/>
        </w:rPr>
        <w:t xml:space="preserve">     </w:t>
      </w:r>
    </w:p>
    <w:p w14:paraId="5326130E" w14:textId="77777777" w:rsidR="00C81312" w:rsidRPr="00726B4A" w:rsidRDefault="00C81312" w:rsidP="00D536E7">
      <w:pPr>
        <w:spacing w:line="276" w:lineRule="auto"/>
        <w:rPr>
          <w:rFonts w:ascii="Cambria" w:hAnsi="Cambria"/>
          <w:color w:val="7030A0"/>
          <w:sz w:val="24"/>
          <w:szCs w:val="24"/>
        </w:rPr>
      </w:pPr>
    </w:p>
    <w:sectPr w:rsidR="00C81312" w:rsidRPr="00726B4A" w:rsidSect="00E22941">
      <w:headerReference w:type="default" r:id="rId11"/>
      <w:footerReference w:type="even" r:id="rId12"/>
      <w:footerReference w:type="default" r:id="rId13"/>
      <w:pgSz w:w="12240" w:h="15840"/>
      <w:pgMar w:top="993" w:right="1608" w:bottom="1417"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7E57A" w14:textId="77777777" w:rsidR="003D696F" w:rsidRDefault="003D696F" w:rsidP="00645C45">
      <w:r>
        <w:separator/>
      </w:r>
    </w:p>
  </w:endnote>
  <w:endnote w:type="continuationSeparator" w:id="0">
    <w:p w14:paraId="7F23884C" w14:textId="77777777" w:rsidR="003D696F" w:rsidRDefault="003D696F" w:rsidP="00645C45">
      <w:r>
        <w:continuationSeparator/>
      </w:r>
    </w:p>
  </w:endnote>
  <w:endnote w:type="continuationNotice" w:id="1">
    <w:p w14:paraId="177AE2B9" w14:textId="77777777" w:rsidR="003D696F" w:rsidRDefault="003D6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5516D" w14:textId="77777777" w:rsidR="00A87909" w:rsidRDefault="008109D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1217182" w14:textId="77777777" w:rsidR="00A87909" w:rsidRDefault="00A8790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C0D76" w14:textId="77777777" w:rsidR="00A87909" w:rsidRPr="009C22B5" w:rsidRDefault="008109D9">
    <w:pPr>
      <w:pStyle w:val="Zpat"/>
      <w:framePr w:wrap="around" w:vAnchor="text" w:hAnchor="margin" w:xAlign="right" w:y="1"/>
      <w:rPr>
        <w:rStyle w:val="slostrnky"/>
        <w:rFonts w:ascii="Cambria" w:hAnsi="Cambria"/>
        <w:color w:val="808080"/>
        <w:sz w:val="20"/>
      </w:rPr>
    </w:pPr>
    <w:r w:rsidRPr="009C22B5">
      <w:rPr>
        <w:rStyle w:val="slostrnky"/>
        <w:rFonts w:ascii="Cambria" w:hAnsi="Cambria"/>
        <w:color w:val="808080"/>
        <w:sz w:val="20"/>
      </w:rPr>
      <w:fldChar w:fldCharType="begin"/>
    </w:r>
    <w:r w:rsidRPr="009C22B5">
      <w:rPr>
        <w:rStyle w:val="slostrnky"/>
        <w:rFonts w:ascii="Cambria" w:hAnsi="Cambria"/>
        <w:color w:val="808080"/>
        <w:sz w:val="20"/>
      </w:rPr>
      <w:instrText xml:space="preserve">PAGE  </w:instrText>
    </w:r>
    <w:r w:rsidRPr="009C22B5">
      <w:rPr>
        <w:rStyle w:val="slostrnky"/>
        <w:rFonts w:ascii="Cambria" w:hAnsi="Cambria"/>
        <w:color w:val="808080"/>
        <w:sz w:val="20"/>
      </w:rPr>
      <w:fldChar w:fldCharType="separate"/>
    </w:r>
    <w:r w:rsidR="0035251A">
      <w:rPr>
        <w:rStyle w:val="slostrnky"/>
        <w:rFonts w:ascii="Cambria" w:hAnsi="Cambria"/>
        <w:noProof/>
        <w:color w:val="808080"/>
        <w:sz w:val="20"/>
      </w:rPr>
      <w:t>15</w:t>
    </w:r>
    <w:r w:rsidRPr="009C22B5">
      <w:rPr>
        <w:rStyle w:val="slostrnky"/>
        <w:rFonts w:ascii="Cambria" w:hAnsi="Cambria"/>
        <w:color w:val="808080"/>
        <w:sz w:val="20"/>
      </w:rPr>
      <w:fldChar w:fldCharType="end"/>
    </w:r>
  </w:p>
  <w:p w14:paraId="3C8D459A" w14:textId="77777777" w:rsidR="00A87909" w:rsidRPr="009C22B5" w:rsidRDefault="008109D9">
    <w:pPr>
      <w:pStyle w:val="Zpat"/>
      <w:ind w:right="360"/>
      <w:jc w:val="center"/>
      <w:rPr>
        <w:rStyle w:val="slostrnky"/>
        <w:rFonts w:ascii="Cambria" w:hAnsi="Cambria"/>
        <w:color w:val="808080"/>
        <w:sz w:val="20"/>
      </w:rPr>
    </w:pPr>
    <w:r w:rsidRPr="009C22B5">
      <w:rPr>
        <w:rStyle w:val="slostrnky"/>
        <w:rFonts w:ascii="Cambria" w:hAnsi="Cambria"/>
        <w:color w:val="808080"/>
        <w:sz w:val="20"/>
      </w:rPr>
      <w:t xml:space="preserve">Strana </w:t>
    </w:r>
  </w:p>
  <w:p w14:paraId="12B407B4" w14:textId="77777777" w:rsidR="00A87909" w:rsidRPr="009C22B5" w:rsidRDefault="008109D9">
    <w:pPr>
      <w:pStyle w:val="Zpat"/>
      <w:ind w:right="360"/>
      <w:jc w:val="center"/>
      <w:rPr>
        <w:rFonts w:ascii="Cambria" w:hAnsi="Cambria"/>
      </w:rPr>
    </w:pPr>
    <w:r w:rsidRPr="009C22B5">
      <w:rPr>
        <w:rStyle w:val="slostrnky"/>
        <w:rFonts w:ascii="Cambria" w:hAnsi="Cambria"/>
        <w:color w:val="FFFFFF"/>
        <w:sz w:val="20"/>
      </w:rPr>
      <w:t>Verze 20. 01. 20</w:t>
    </w:r>
    <w:r w:rsidRPr="009C22B5">
      <w:rPr>
        <w:rStyle w:val="slostrnky"/>
        <w:rFonts w:ascii="Cambria" w:hAnsi="Cambria"/>
        <w:sz w:val="20"/>
      </w:rPr>
      <w:tab/>
    </w:r>
    <w:r w:rsidRPr="009C22B5">
      <w:rPr>
        <w:rStyle w:val="slostrnky"/>
        <w:rFonts w:ascii="Cambria" w:hAnsi="Cambria"/>
        <w:color w:val="FFFFFF"/>
        <w:sz w:val="20"/>
      </w:rPr>
      <w:t>verze 24. 02.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3572B" w14:textId="77777777" w:rsidR="003D696F" w:rsidRDefault="003D696F" w:rsidP="00645C45">
      <w:r>
        <w:separator/>
      </w:r>
    </w:p>
  </w:footnote>
  <w:footnote w:type="continuationSeparator" w:id="0">
    <w:p w14:paraId="1FFD7C44" w14:textId="77777777" w:rsidR="003D696F" w:rsidRDefault="003D696F" w:rsidP="00645C45">
      <w:r>
        <w:continuationSeparator/>
      </w:r>
    </w:p>
  </w:footnote>
  <w:footnote w:type="continuationNotice" w:id="1">
    <w:p w14:paraId="21F6A20B" w14:textId="77777777" w:rsidR="003D696F" w:rsidRDefault="003D696F"/>
  </w:footnote>
  <w:footnote w:id="2">
    <w:p w14:paraId="295D8071" w14:textId="019F66B1" w:rsidR="00645C45" w:rsidRPr="00296320" w:rsidRDefault="00645C45" w:rsidP="00645C45">
      <w:pPr>
        <w:pStyle w:val="Textpoznpodarou"/>
        <w:rPr>
          <w:rFonts w:ascii="Cambria" w:hAnsi="Cambria" w:cs="Arial"/>
          <w:sz w:val="18"/>
          <w:szCs w:val="18"/>
        </w:rPr>
      </w:pPr>
      <w:r w:rsidRPr="00296320">
        <w:rPr>
          <w:rStyle w:val="Znakapoznpodarou"/>
          <w:rFonts w:ascii="Cambria" w:hAnsi="Cambria"/>
        </w:rPr>
        <w:footnoteRef/>
      </w:r>
      <w:r w:rsidRPr="00296320">
        <w:rPr>
          <w:rFonts w:ascii="Cambria" w:hAnsi="Cambria"/>
        </w:rPr>
        <w:t xml:space="preserve"> </w:t>
      </w:r>
      <w:r w:rsidRPr="00296320">
        <w:rPr>
          <w:rFonts w:ascii="Cambria" w:hAnsi="Cambria" w:cs="Arial"/>
          <w:sz w:val="18"/>
          <w:szCs w:val="18"/>
        </w:rPr>
        <w:t>Pozn. Účastník/</w:t>
      </w:r>
      <w:r w:rsidR="001C468A" w:rsidRPr="001C468A">
        <w:t xml:space="preserve"> </w:t>
      </w:r>
      <w:r w:rsidR="001C468A" w:rsidRPr="001C468A">
        <w:rPr>
          <w:rFonts w:ascii="Cambria" w:hAnsi="Cambria" w:cs="Arial"/>
          <w:sz w:val="18"/>
          <w:szCs w:val="18"/>
        </w:rPr>
        <w:t xml:space="preserve">zhotovitel </w:t>
      </w:r>
      <w:r w:rsidRPr="00296320">
        <w:rPr>
          <w:rFonts w:ascii="Cambria" w:hAnsi="Cambria" w:cs="Arial"/>
          <w:sz w:val="18"/>
          <w:szCs w:val="18"/>
        </w:rPr>
        <w:t>uvede jen jednu z možností dle skutečnosti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6A2E4" w14:textId="64764959" w:rsidR="00A87909" w:rsidRDefault="008109D9" w:rsidP="00772BB9">
    <w:pPr>
      <w:pStyle w:val="Zhlav"/>
      <w:tabs>
        <w:tab w:val="clear" w:pos="4536"/>
      </w:tabs>
    </w:pPr>
    <w:r>
      <w:tab/>
    </w:r>
  </w:p>
  <w:p w14:paraId="13D3E797" w14:textId="77777777" w:rsidR="00A87909" w:rsidRDefault="00A87909" w:rsidP="00772BB9">
    <w:pPr>
      <w:pStyle w:val="Zhlav"/>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CCA"/>
    <w:multiLevelType w:val="multilevel"/>
    <w:tmpl w:val="C51423E4"/>
    <w:name w:val="NIELSEN smlouvy3222222"/>
    <w:numStyleLink w:val="NIELSENsmlouva"/>
  </w:abstractNum>
  <w:abstractNum w:abstractNumId="1">
    <w:nsid w:val="17862D38"/>
    <w:multiLevelType w:val="multilevel"/>
    <w:tmpl w:val="8F1488C6"/>
    <w:lvl w:ilvl="0">
      <w:start w:val="12"/>
      <w:numFmt w:val="decimal"/>
      <w:lvlText w:val="%1."/>
      <w:lvlJc w:val="left"/>
      <w:pPr>
        <w:ind w:left="620" w:hanging="620"/>
      </w:pPr>
      <w:rPr>
        <w:rFonts w:hint="default"/>
      </w:rPr>
    </w:lvl>
    <w:lvl w:ilvl="1">
      <w:start w:val="4"/>
      <w:numFmt w:val="decimal"/>
      <w:lvlText w:val="%1.%2."/>
      <w:lvlJc w:val="left"/>
      <w:pPr>
        <w:ind w:left="620" w:hanging="620"/>
      </w:pPr>
      <w:rPr>
        <w:rFonts w:hint="default"/>
        <w:b w:val="0"/>
      </w:rPr>
    </w:lvl>
    <w:lvl w:ilvl="2">
      <w:start w:val="1"/>
      <w:numFmt w:val="decimal"/>
      <w:lvlText w:val="%1.%2.%3."/>
      <w:lvlJc w:val="left"/>
      <w:pPr>
        <w:ind w:left="21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A952DE"/>
    <w:multiLevelType w:val="multilevel"/>
    <w:tmpl w:val="49D6E9A6"/>
    <w:lvl w:ilvl="0">
      <w:start w:val="12"/>
      <w:numFmt w:val="decimal"/>
      <w:lvlText w:val="%1"/>
      <w:lvlJc w:val="left"/>
      <w:pPr>
        <w:ind w:left="390" w:hanging="390"/>
      </w:pPr>
      <w:rPr>
        <w:rFonts w:hint="default"/>
      </w:rPr>
    </w:lvl>
    <w:lvl w:ilvl="1">
      <w:start w:val="1"/>
      <w:numFmt w:val="decimal"/>
      <w:lvlText w:val="%1.%2"/>
      <w:lvlJc w:val="left"/>
      <w:pPr>
        <w:ind w:left="1242"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142E94"/>
    <w:multiLevelType w:val="multilevel"/>
    <w:tmpl w:val="4E78C138"/>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5">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016F1D"/>
    <w:multiLevelType w:val="multilevel"/>
    <w:tmpl w:val="C51423E4"/>
    <w:styleLink w:val="NIELSENsmlouva"/>
    <w:lvl w:ilvl="0">
      <w:start w:val="1"/>
      <w:numFmt w:val="decimal"/>
      <w:lvlText w:val="%1."/>
      <w:lvlJc w:val="left"/>
      <w:pPr>
        <w:ind w:left="360" w:hanging="360"/>
      </w:pPr>
      <w:rPr>
        <w:b/>
        <w:i w:val="0"/>
        <w:caps w:val="0"/>
        <w:strike w:val="0"/>
        <w:dstrike w:val="0"/>
        <w:vanish w:val="0"/>
        <w:sz w:val="20"/>
        <w:vertAlign w:val="baseline"/>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2066" w:hanging="648"/>
      </w:pPr>
    </w:lvl>
    <w:lvl w:ilvl="4">
      <w:start w:val="1"/>
      <w:numFmt w:val="decimal"/>
      <w:lvlText w:val="%1.%2.%3.%4.%5."/>
      <w:lvlJc w:val="left"/>
      <w:pPr>
        <w:ind w:left="291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81339A"/>
    <w:multiLevelType w:val="multilevel"/>
    <w:tmpl w:val="970C1560"/>
    <w:lvl w:ilvl="0">
      <w:start w:val="13"/>
      <w:numFmt w:val="decimal"/>
      <w:lvlText w:val="%1."/>
      <w:lvlJc w:val="left"/>
      <w:pPr>
        <w:tabs>
          <w:tab w:val="num" w:pos="660"/>
        </w:tabs>
        <w:ind w:left="660" w:hanging="6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202E21"/>
    <w:multiLevelType w:val="multilevel"/>
    <w:tmpl w:val="839EC094"/>
    <w:lvl w:ilvl="0">
      <w:start w:val="1"/>
      <w:numFmt w:val="decimal"/>
      <w:suff w:val="nothing"/>
      <w:lvlText w:val="Článek %1."/>
      <w:lvlJc w:val="left"/>
      <w:pPr>
        <w:ind w:left="6521"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Zhlavcentr8"/>
      <w:lvlText w:val="%1.%2.%3."/>
      <w:lvlJc w:val="left"/>
      <w:pPr>
        <w:tabs>
          <w:tab w:val="num" w:pos="992"/>
        </w:tabs>
        <w:ind w:left="992" w:hanging="708"/>
      </w:pPr>
      <w:rPr>
        <w:rFonts w:hint="default"/>
        <w:b w:val="0"/>
        <w:i w:val="0"/>
      </w:rPr>
    </w:lvl>
    <w:lvl w:ilvl="3">
      <w:start w:val="1"/>
      <w:numFmt w:val="lowerLetter"/>
      <w:pStyle w:val="Textodst2slovan"/>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2EFF3695"/>
    <w:multiLevelType w:val="hybridMultilevel"/>
    <w:tmpl w:val="416E80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B420C53"/>
    <w:multiLevelType w:val="multilevel"/>
    <w:tmpl w:val="3B7A09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ascii="Cambria" w:hAnsi="Cambria"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4B804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7B1B18"/>
    <w:multiLevelType w:val="multilevel"/>
    <w:tmpl w:val="DF3A3FD4"/>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rPr>
    </w:lvl>
    <w:lvl w:ilvl="3">
      <w:start w:val="1"/>
      <w:numFmt w:val="decimal"/>
      <w:pStyle w:val="KUsmlouva-4rove"/>
      <w:lvlText w:val="%1.%2.%3.%4"/>
      <w:lvlJc w:val="left"/>
      <w:pPr>
        <w:tabs>
          <w:tab w:val="num" w:pos="2325"/>
        </w:tabs>
        <w:ind w:left="23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3B63E58"/>
    <w:multiLevelType w:val="multilevel"/>
    <w:tmpl w:val="F756659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FD546F1"/>
    <w:multiLevelType w:val="multilevel"/>
    <w:tmpl w:val="D23E206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sz w:val="24"/>
        <w:szCs w:val="24"/>
      </w:rPr>
    </w:lvl>
    <w:lvl w:ilvl="2">
      <w:start w:val="1"/>
      <w:numFmt w:val="decimal"/>
      <w:lvlText w:val="%1.%2.%3."/>
      <w:lvlJc w:val="left"/>
      <w:pPr>
        <w:tabs>
          <w:tab w:val="num" w:pos="2138"/>
        </w:tabs>
        <w:ind w:left="2138" w:hanging="720"/>
      </w:pPr>
      <w:rPr>
        <w:rFonts w:hint="default"/>
        <w:sz w:val="24"/>
        <w:szCs w:val="3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32666B2"/>
    <w:multiLevelType w:val="multilevel"/>
    <w:tmpl w:val="ECBC892C"/>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4"/>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49D303E"/>
    <w:multiLevelType w:val="hybridMultilevel"/>
    <w:tmpl w:val="E8349B80"/>
    <w:lvl w:ilvl="0" w:tplc="50D6B13C">
      <w:start w:val="1"/>
      <w:numFmt w:val="bullet"/>
      <w:lvlText w:val="-"/>
      <w:lvlJc w:val="left"/>
      <w:pPr>
        <w:ind w:left="1721" w:hanging="360"/>
      </w:pPr>
      <w:rPr>
        <w:rFonts w:ascii="Arial Narrow" w:eastAsia="Times New Roman" w:hAnsi="Arial Narrow" w:cs="Times New Roman" w:hint="default"/>
      </w:rPr>
    </w:lvl>
    <w:lvl w:ilvl="1" w:tplc="04050003" w:tentative="1">
      <w:start w:val="1"/>
      <w:numFmt w:val="bullet"/>
      <w:lvlText w:val="o"/>
      <w:lvlJc w:val="left"/>
      <w:pPr>
        <w:ind w:left="2441" w:hanging="360"/>
      </w:pPr>
      <w:rPr>
        <w:rFonts w:ascii="Courier New" w:hAnsi="Courier New" w:cs="Courier New" w:hint="default"/>
      </w:rPr>
    </w:lvl>
    <w:lvl w:ilvl="2" w:tplc="04050005" w:tentative="1">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20">
    <w:nsid w:val="7261471B"/>
    <w:multiLevelType w:val="multilevel"/>
    <w:tmpl w:val="5BB4892C"/>
    <w:lvl w:ilvl="0">
      <w:start w:val="1"/>
      <w:numFmt w:val="bullet"/>
      <w:pStyle w:val="Obsah1"/>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8"/>
  </w:num>
  <w:num w:numId="5">
    <w:abstractNumId w:val="7"/>
  </w:num>
  <w:num w:numId="6">
    <w:abstractNumId w:val="16"/>
  </w:num>
  <w:num w:numId="7">
    <w:abstractNumId w:val="17"/>
  </w:num>
  <w:num w:numId="8">
    <w:abstractNumId w:val="12"/>
  </w:num>
  <w:num w:numId="9">
    <w:abstractNumId w:val="15"/>
  </w:num>
  <w:num w:numId="10">
    <w:abstractNumId w:val="5"/>
  </w:num>
  <w:num w:numId="11">
    <w:abstractNumId w:val="2"/>
  </w:num>
  <w:num w:numId="12">
    <w:abstractNumId w:val="1"/>
  </w:num>
  <w:num w:numId="13">
    <w:abstractNumId w:val="3"/>
  </w:num>
  <w:num w:numId="14">
    <w:abstractNumId w:val="8"/>
  </w:num>
  <w:num w:numId="15">
    <w:abstractNumId w:val="11"/>
  </w:num>
  <w:num w:numId="16">
    <w:abstractNumId w:val="4"/>
  </w:num>
  <w:num w:numId="17">
    <w:abstractNumId w:val="19"/>
  </w:num>
  <w:num w:numId="18">
    <w:abstractNumId w:val="10"/>
  </w:num>
  <w:num w:numId="19">
    <w:abstractNumId w:val="15"/>
  </w:num>
  <w:num w:numId="20">
    <w:abstractNumId w:val="15"/>
  </w:num>
  <w:num w:numId="21">
    <w:abstractNumId w:val="15"/>
  </w:num>
  <w:num w:numId="22">
    <w:abstractNumId w:val="6"/>
  </w:num>
  <w:num w:numId="23">
    <w:abstractNumId w:val="0"/>
    <w:lvlOverride w:ilvl="0">
      <w:lvl w:ilvl="0">
        <w:start w:val="1"/>
        <w:numFmt w:val="decimal"/>
        <w:lvlText w:val="%1."/>
        <w:lvlJc w:val="left"/>
        <w:pPr>
          <w:ind w:left="360" w:hanging="360"/>
        </w:pPr>
        <w:rPr>
          <w:b/>
          <w:i w:val="0"/>
          <w:caps w:val="0"/>
          <w:strike w:val="0"/>
          <w:dstrike w:val="0"/>
          <w:vanish w:val="0"/>
          <w:sz w:val="24"/>
          <w:szCs w:val="32"/>
          <w:vertAlign w:val="baseline"/>
        </w:rPr>
      </w:lvl>
    </w:lvlOverride>
    <w:lvlOverride w:ilvl="1">
      <w:lvl w:ilvl="1">
        <w:start w:val="1"/>
        <w:numFmt w:val="decimal"/>
        <w:lvlText w:val="%1.%2."/>
        <w:lvlJc w:val="left"/>
        <w:pPr>
          <w:ind w:left="792" w:hanging="432"/>
        </w:pPr>
        <w:rPr>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066" w:hanging="648"/>
        </w:pPr>
      </w:lvl>
    </w:lvlOverride>
    <w:lvlOverride w:ilvl="4">
      <w:lvl w:ilvl="4">
        <w:start w:val="1"/>
        <w:numFmt w:val="decimal"/>
        <w:lvlText w:val="%1.%2.%3.%4.%5."/>
        <w:lvlJc w:val="left"/>
        <w:pPr>
          <w:ind w:left="2919"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D4C"/>
    <w:rsid w:val="00005B37"/>
    <w:rsid w:val="00005B99"/>
    <w:rsid w:val="00005D7F"/>
    <w:rsid w:val="000074A8"/>
    <w:rsid w:val="00040AAB"/>
    <w:rsid w:val="000914D0"/>
    <w:rsid w:val="00091697"/>
    <w:rsid w:val="0009425D"/>
    <w:rsid w:val="000A54E2"/>
    <w:rsid w:val="000B1D85"/>
    <w:rsid w:val="000B3709"/>
    <w:rsid w:val="000B3D03"/>
    <w:rsid w:val="000E18E7"/>
    <w:rsid w:val="000E267A"/>
    <w:rsid w:val="00110585"/>
    <w:rsid w:val="00114A2F"/>
    <w:rsid w:val="00120E6B"/>
    <w:rsid w:val="001228ED"/>
    <w:rsid w:val="0013141A"/>
    <w:rsid w:val="00141806"/>
    <w:rsid w:val="001529F0"/>
    <w:rsid w:val="0015301F"/>
    <w:rsid w:val="00153860"/>
    <w:rsid w:val="00154AE4"/>
    <w:rsid w:val="00155F58"/>
    <w:rsid w:val="0017692F"/>
    <w:rsid w:val="00177B77"/>
    <w:rsid w:val="00180CB3"/>
    <w:rsid w:val="00181EF1"/>
    <w:rsid w:val="00194108"/>
    <w:rsid w:val="001C468A"/>
    <w:rsid w:val="001D255A"/>
    <w:rsid w:val="001D5C3E"/>
    <w:rsid w:val="001D7430"/>
    <w:rsid w:val="001D7AB4"/>
    <w:rsid w:val="001E4F12"/>
    <w:rsid w:val="001E5955"/>
    <w:rsid w:val="001F211E"/>
    <w:rsid w:val="001F2D95"/>
    <w:rsid w:val="00205636"/>
    <w:rsid w:val="00222DC6"/>
    <w:rsid w:val="0022591D"/>
    <w:rsid w:val="00231B21"/>
    <w:rsid w:val="00236C3D"/>
    <w:rsid w:val="0026104A"/>
    <w:rsid w:val="00264174"/>
    <w:rsid w:val="0027082B"/>
    <w:rsid w:val="00275E24"/>
    <w:rsid w:val="002809F8"/>
    <w:rsid w:val="002852FD"/>
    <w:rsid w:val="0028538D"/>
    <w:rsid w:val="00296320"/>
    <w:rsid w:val="002A6EBA"/>
    <w:rsid w:val="002B2B86"/>
    <w:rsid w:val="002B6F41"/>
    <w:rsid w:val="002B738D"/>
    <w:rsid w:val="002C3E7B"/>
    <w:rsid w:val="002D6E99"/>
    <w:rsid w:val="002F1494"/>
    <w:rsid w:val="002F552D"/>
    <w:rsid w:val="003127F5"/>
    <w:rsid w:val="00313101"/>
    <w:rsid w:val="00314509"/>
    <w:rsid w:val="00314708"/>
    <w:rsid w:val="0032267C"/>
    <w:rsid w:val="0033699C"/>
    <w:rsid w:val="0035251A"/>
    <w:rsid w:val="00370DFA"/>
    <w:rsid w:val="00373E52"/>
    <w:rsid w:val="003821DF"/>
    <w:rsid w:val="0039391C"/>
    <w:rsid w:val="003A19DD"/>
    <w:rsid w:val="003C745A"/>
    <w:rsid w:val="003C792B"/>
    <w:rsid w:val="003D26AB"/>
    <w:rsid w:val="003D696F"/>
    <w:rsid w:val="003D7C21"/>
    <w:rsid w:val="003E29A3"/>
    <w:rsid w:val="003E77A1"/>
    <w:rsid w:val="003F7AB1"/>
    <w:rsid w:val="00402513"/>
    <w:rsid w:val="00413912"/>
    <w:rsid w:val="00426CC3"/>
    <w:rsid w:val="00427B35"/>
    <w:rsid w:val="004541D8"/>
    <w:rsid w:val="00462C65"/>
    <w:rsid w:val="00475D8D"/>
    <w:rsid w:val="00484E84"/>
    <w:rsid w:val="004862AB"/>
    <w:rsid w:val="00490756"/>
    <w:rsid w:val="00490D87"/>
    <w:rsid w:val="004913CC"/>
    <w:rsid w:val="00491CAB"/>
    <w:rsid w:val="00495104"/>
    <w:rsid w:val="004B16CD"/>
    <w:rsid w:val="004D7EEC"/>
    <w:rsid w:val="005011CF"/>
    <w:rsid w:val="0051043F"/>
    <w:rsid w:val="00515640"/>
    <w:rsid w:val="0052088E"/>
    <w:rsid w:val="005213B7"/>
    <w:rsid w:val="005256A9"/>
    <w:rsid w:val="00534851"/>
    <w:rsid w:val="00543A8B"/>
    <w:rsid w:val="0056169B"/>
    <w:rsid w:val="00564A8E"/>
    <w:rsid w:val="0056743F"/>
    <w:rsid w:val="0058529F"/>
    <w:rsid w:val="005903C6"/>
    <w:rsid w:val="005950ED"/>
    <w:rsid w:val="005A32A5"/>
    <w:rsid w:val="005B0DF1"/>
    <w:rsid w:val="005B7672"/>
    <w:rsid w:val="005D19A3"/>
    <w:rsid w:val="005D1EA8"/>
    <w:rsid w:val="005E41B5"/>
    <w:rsid w:val="005E7B54"/>
    <w:rsid w:val="00645C45"/>
    <w:rsid w:val="00646F9F"/>
    <w:rsid w:val="00662981"/>
    <w:rsid w:val="00664711"/>
    <w:rsid w:val="00672338"/>
    <w:rsid w:val="00672E00"/>
    <w:rsid w:val="00692832"/>
    <w:rsid w:val="006A4B99"/>
    <w:rsid w:val="006A583D"/>
    <w:rsid w:val="006B3428"/>
    <w:rsid w:val="006B5DE4"/>
    <w:rsid w:val="006C3315"/>
    <w:rsid w:val="006C4328"/>
    <w:rsid w:val="006C56ED"/>
    <w:rsid w:val="006D79FC"/>
    <w:rsid w:val="006E40B4"/>
    <w:rsid w:val="00701A2A"/>
    <w:rsid w:val="00705592"/>
    <w:rsid w:val="00716EE6"/>
    <w:rsid w:val="00724D22"/>
    <w:rsid w:val="00726B4A"/>
    <w:rsid w:val="00730F8D"/>
    <w:rsid w:val="00731488"/>
    <w:rsid w:val="0075134C"/>
    <w:rsid w:val="00773DC4"/>
    <w:rsid w:val="007772A7"/>
    <w:rsid w:val="00786906"/>
    <w:rsid w:val="007874EC"/>
    <w:rsid w:val="00797D30"/>
    <w:rsid w:val="007A5B74"/>
    <w:rsid w:val="007A782D"/>
    <w:rsid w:val="007B20FB"/>
    <w:rsid w:val="007B5637"/>
    <w:rsid w:val="007B614C"/>
    <w:rsid w:val="007C3D2B"/>
    <w:rsid w:val="007F0FAC"/>
    <w:rsid w:val="007F35EE"/>
    <w:rsid w:val="00806B85"/>
    <w:rsid w:val="008109D9"/>
    <w:rsid w:val="00811393"/>
    <w:rsid w:val="00813923"/>
    <w:rsid w:val="00816B70"/>
    <w:rsid w:val="00816E7F"/>
    <w:rsid w:val="00837739"/>
    <w:rsid w:val="00842225"/>
    <w:rsid w:val="00844BB0"/>
    <w:rsid w:val="008501AC"/>
    <w:rsid w:val="00864BCC"/>
    <w:rsid w:val="00872E68"/>
    <w:rsid w:val="0087786F"/>
    <w:rsid w:val="00890C57"/>
    <w:rsid w:val="00897104"/>
    <w:rsid w:val="008B142A"/>
    <w:rsid w:val="008B1990"/>
    <w:rsid w:val="008C7871"/>
    <w:rsid w:val="008E4115"/>
    <w:rsid w:val="008E70FE"/>
    <w:rsid w:val="008E79DC"/>
    <w:rsid w:val="008F7ADD"/>
    <w:rsid w:val="00907737"/>
    <w:rsid w:val="00922514"/>
    <w:rsid w:val="009226DB"/>
    <w:rsid w:val="00923468"/>
    <w:rsid w:val="00925D94"/>
    <w:rsid w:val="00943E22"/>
    <w:rsid w:val="00951018"/>
    <w:rsid w:val="0095532C"/>
    <w:rsid w:val="00955EFD"/>
    <w:rsid w:val="0095760D"/>
    <w:rsid w:val="00957EBF"/>
    <w:rsid w:val="00962CE7"/>
    <w:rsid w:val="00975C63"/>
    <w:rsid w:val="00981BA7"/>
    <w:rsid w:val="0099648A"/>
    <w:rsid w:val="0099711B"/>
    <w:rsid w:val="009973B7"/>
    <w:rsid w:val="009B4012"/>
    <w:rsid w:val="009C22B5"/>
    <w:rsid w:val="009C4C98"/>
    <w:rsid w:val="009D1DAC"/>
    <w:rsid w:val="009E3806"/>
    <w:rsid w:val="00A10BE4"/>
    <w:rsid w:val="00A15C65"/>
    <w:rsid w:val="00A16551"/>
    <w:rsid w:val="00A1749D"/>
    <w:rsid w:val="00A23167"/>
    <w:rsid w:val="00A3019E"/>
    <w:rsid w:val="00A32439"/>
    <w:rsid w:val="00A55210"/>
    <w:rsid w:val="00A6635D"/>
    <w:rsid w:val="00A707A6"/>
    <w:rsid w:val="00A75200"/>
    <w:rsid w:val="00A76DA0"/>
    <w:rsid w:val="00A87909"/>
    <w:rsid w:val="00AA053D"/>
    <w:rsid w:val="00AB21FE"/>
    <w:rsid w:val="00AB2E88"/>
    <w:rsid w:val="00AB4BFC"/>
    <w:rsid w:val="00AD4E61"/>
    <w:rsid w:val="00B02DC7"/>
    <w:rsid w:val="00B032D8"/>
    <w:rsid w:val="00B050A2"/>
    <w:rsid w:val="00B127C2"/>
    <w:rsid w:val="00B22C38"/>
    <w:rsid w:val="00B26D65"/>
    <w:rsid w:val="00B27B5F"/>
    <w:rsid w:val="00B53D4C"/>
    <w:rsid w:val="00B54257"/>
    <w:rsid w:val="00B5447C"/>
    <w:rsid w:val="00B55D49"/>
    <w:rsid w:val="00B634E3"/>
    <w:rsid w:val="00B63B09"/>
    <w:rsid w:val="00B77F9B"/>
    <w:rsid w:val="00B93DF6"/>
    <w:rsid w:val="00B95883"/>
    <w:rsid w:val="00B95D94"/>
    <w:rsid w:val="00BC5642"/>
    <w:rsid w:val="00BE4915"/>
    <w:rsid w:val="00BF7E14"/>
    <w:rsid w:val="00C14B66"/>
    <w:rsid w:val="00C32F2D"/>
    <w:rsid w:val="00C36DC9"/>
    <w:rsid w:val="00C43673"/>
    <w:rsid w:val="00C454AB"/>
    <w:rsid w:val="00C50D82"/>
    <w:rsid w:val="00C510F2"/>
    <w:rsid w:val="00C525A1"/>
    <w:rsid w:val="00C60F65"/>
    <w:rsid w:val="00C656A8"/>
    <w:rsid w:val="00C67560"/>
    <w:rsid w:val="00C81312"/>
    <w:rsid w:val="00C95F58"/>
    <w:rsid w:val="00CA29C0"/>
    <w:rsid w:val="00CB0BF3"/>
    <w:rsid w:val="00CB115F"/>
    <w:rsid w:val="00CB13E2"/>
    <w:rsid w:val="00CB440B"/>
    <w:rsid w:val="00CC62A0"/>
    <w:rsid w:val="00CD214D"/>
    <w:rsid w:val="00CF7385"/>
    <w:rsid w:val="00D02D20"/>
    <w:rsid w:val="00D11D42"/>
    <w:rsid w:val="00D25CB0"/>
    <w:rsid w:val="00D27399"/>
    <w:rsid w:val="00D27575"/>
    <w:rsid w:val="00D317A2"/>
    <w:rsid w:val="00D41515"/>
    <w:rsid w:val="00D45D00"/>
    <w:rsid w:val="00D536E7"/>
    <w:rsid w:val="00D9297B"/>
    <w:rsid w:val="00D93AB5"/>
    <w:rsid w:val="00DA49CD"/>
    <w:rsid w:val="00DB1B9D"/>
    <w:rsid w:val="00DC280C"/>
    <w:rsid w:val="00DC6855"/>
    <w:rsid w:val="00DD0F20"/>
    <w:rsid w:val="00DD6747"/>
    <w:rsid w:val="00DE4AA0"/>
    <w:rsid w:val="00DF0B21"/>
    <w:rsid w:val="00E16411"/>
    <w:rsid w:val="00E22941"/>
    <w:rsid w:val="00E26D9A"/>
    <w:rsid w:val="00E36164"/>
    <w:rsid w:val="00E363EB"/>
    <w:rsid w:val="00E37693"/>
    <w:rsid w:val="00E51A76"/>
    <w:rsid w:val="00E524B8"/>
    <w:rsid w:val="00E573DE"/>
    <w:rsid w:val="00E5759A"/>
    <w:rsid w:val="00E652BD"/>
    <w:rsid w:val="00E66BE9"/>
    <w:rsid w:val="00E87553"/>
    <w:rsid w:val="00EA7570"/>
    <w:rsid w:val="00EB271A"/>
    <w:rsid w:val="00EB3985"/>
    <w:rsid w:val="00ED6105"/>
    <w:rsid w:val="00EE2B86"/>
    <w:rsid w:val="00EE506C"/>
    <w:rsid w:val="00EF25AA"/>
    <w:rsid w:val="00EF2A30"/>
    <w:rsid w:val="00EF5A10"/>
    <w:rsid w:val="00F1632F"/>
    <w:rsid w:val="00F44F6B"/>
    <w:rsid w:val="00F665B2"/>
    <w:rsid w:val="00F75D1D"/>
    <w:rsid w:val="00F76D30"/>
    <w:rsid w:val="00F77C2C"/>
    <w:rsid w:val="00F77D98"/>
    <w:rsid w:val="00F801DF"/>
    <w:rsid w:val="00F8568D"/>
    <w:rsid w:val="00FA4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2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5C45"/>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645C45"/>
    <w:pPr>
      <w:keepNext/>
      <w:jc w:val="center"/>
      <w:outlineLvl w:val="0"/>
    </w:pPr>
    <w:rPr>
      <w:sz w:val="36"/>
    </w:rPr>
  </w:style>
  <w:style w:type="paragraph" w:styleId="Nadpis2">
    <w:name w:val="heading 2"/>
    <w:basedOn w:val="Normln"/>
    <w:next w:val="Normln"/>
    <w:link w:val="Nadpis2Char"/>
    <w:qFormat/>
    <w:rsid w:val="00645C45"/>
    <w:pPr>
      <w:keepNext/>
      <w:jc w:val="both"/>
      <w:outlineLvl w:val="1"/>
    </w:pPr>
    <w:rPr>
      <w:sz w:val="24"/>
    </w:rPr>
  </w:style>
  <w:style w:type="paragraph" w:styleId="Nadpis3">
    <w:name w:val="heading 3"/>
    <w:basedOn w:val="Normln"/>
    <w:next w:val="Normln"/>
    <w:link w:val="Nadpis3Char"/>
    <w:qFormat/>
    <w:rsid w:val="00645C45"/>
    <w:pPr>
      <w:keepNext/>
      <w:ind w:left="426"/>
      <w:outlineLvl w:val="2"/>
    </w:pPr>
    <w:rPr>
      <w:sz w:val="24"/>
    </w:rPr>
  </w:style>
  <w:style w:type="paragraph" w:styleId="Nadpis4">
    <w:name w:val="heading 4"/>
    <w:basedOn w:val="Normln"/>
    <w:next w:val="Normln"/>
    <w:link w:val="Nadpis4Char"/>
    <w:qFormat/>
    <w:rsid w:val="00645C45"/>
    <w:pPr>
      <w:keepNext/>
      <w:jc w:val="both"/>
      <w:outlineLvl w:val="3"/>
    </w:pPr>
    <w:rPr>
      <w:b/>
      <w:sz w:val="40"/>
    </w:rPr>
  </w:style>
  <w:style w:type="paragraph" w:styleId="Nadpis5">
    <w:name w:val="heading 5"/>
    <w:basedOn w:val="Normln"/>
    <w:next w:val="Normln"/>
    <w:link w:val="Nadpis5Char"/>
    <w:qFormat/>
    <w:rsid w:val="00645C45"/>
    <w:pPr>
      <w:keepNext/>
      <w:ind w:left="851" w:hanging="851"/>
      <w:jc w:val="both"/>
      <w:outlineLvl w:val="4"/>
    </w:pPr>
    <w:rPr>
      <w:b/>
      <w:sz w:val="28"/>
    </w:rPr>
  </w:style>
  <w:style w:type="paragraph" w:styleId="Nadpis6">
    <w:name w:val="heading 6"/>
    <w:basedOn w:val="Normln"/>
    <w:next w:val="Normln"/>
    <w:link w:val="Nadpis6Char"/>
    <w:uiPriority w:val="9"/>
    <w:qFormat/>
    <w:rsid w:val="00645C45"/>
    <w:pPr>
      <w:keepNext/>
      <w:numPr>
        <w:numId w:val="1"/>
      </w:numPr>
      <w:spacing w:before="360"/>
      <w:jc w:val="both"/>
      <w:outlineLvl w:val="5"/>
    </w:pPr>
    <w:rPr>
      <w:b/>
      <w:sz w:val="24"/>
    </w:rPr>
  </w:style>
  <w:style w:type="paragraph" w:styleId="Nadpis7">
    <w:name w:val="heading 7"/>
    <w:basedOn w:val="Normln"/>
    <w:next w:val="Normln"/>
    <w:link w:val="Nadpis7Char"/>
    <w:uiPriority w:val="9"/>
    <w:qFormat/>
    <w:rsid w:val="00645C45"/>
    <w:pPr>
      <w:keepNext/>
      <w:spacing w:line="360" w:lineRule="auto"/>
      <w:ind w:left="720"/>
      <w:outlineLvl w:val="6"/>
    </w:pPr>
    <w:rPr>
      <w:sz w:val="24"/>
      <w:szCs w:val="24"/>
    </w:rPr>
  </w:style>
  <w:style w:type="paragraph" w:styleId="Nadpis8">
    <w:name w:val="heading 8"/>
    <w:basedOn w:val="Normln"/>
    <w:next w:val="Normln"/>
    <w:link w:val="Nadpis8Char"/>
    <w:qFormat/>
    <w:rsid w:val="00645C45"/>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5C45"/>
    <w:rPr>
      <w:rFonts w:ascii="Times New Roman" w:eastAsia="Times New Roman" w:hAnsi="Times New Roman" w:cs="Times New Roman"/>
      <w:kern w:val="0"/>
      <w:sz w:val="36"/>
      <w:szCs w:val="20"/>
      <w:lang w:eastAsia="cs-CZ"/>
      <w14:ligatures w14:val="none"/>
    </w:rPr>
  </w:style>
  <w:style w:type="character" w:customStyle="1" w:styleId="Nadpis2Char">
    <w:name w:val="Nadpis 2 Char"/>
    <w:basedOn w:val="Standardnpsmoodstavce"/>
    <w:link w:val="Nadpis2"/>
    <w:rsid w:val="00645C45"/>
    <w:rPr>
      <w:rFonts w:ascii="Times New Roman" w:eastAsia="Times New Roman" w:hAnsi="Times New Roman" w:cs="Times New Roman"/>
      <w:kern w:val="0"/>
      <w:sz w:val="24"/>
      <w:szCs w:val="20"/>
      <w:lang w:eastAsia="cs-CZ"/>
      <w14:ligatures w14:val="none"/>
    </w:rPr>
  </w:style>
  <w:style w:type="character" w:customStyle="1" w:styleId="Nadpis3Char">
    <w:name w:val="Nadpis 3 Char"/>
    <w:basedOn w:val="Standardnpsmoodstavce"/>
    <w:link w:val="Nadpis3"/>
    <w:rsid w:val="00645C45"/>
    <w:rPr>
      <w:rFonts w:ascii="Times New Roman" w:eastAsia="Times New Roman" w:hAnsi="Times New Roman" w:cs="Times New Roman"/>
      <w:kern w:val="0"/>
      <w:sz w:val="24"/>
      <w:szCs w:val="20"/>
      <w:lang w:eastAsia="cs-CZ"/>
      <w14:ligatures w14:val="none"/>
    </w:rPr>
  </w:style>
  <w:style w:type="character" w:customStyle="1" w:styleId="Nadpis4Char">
    <w:name w:val="Nadpis 4 Char"/>
    <w:basedOn w:val="Standardnpsmoodstavce"/>
    <w:link w:val="Nadpis4"/>
    <w:rsid w:val="00645C45"/>
    <w:rPr>
      <w:rFonts w:ascii="Times New Roman" w:eastAsia="Times New Roman" w:hAnsi="Times New Roman" w:cs="Times New Roman"/>
      <w:b/>
      <w:kern w:val="0"/>
      <w:sz w:val="40"/>
      <w:szCs w:val="20"/>
      <w:lang w:eastAsia="cs-CZ"/>
      <w14:ligatures w14:val="none"/>
    </w:rPr>
  </w:style>
  <w:style w:type="character" w:customStyle="1" w:styleId="Nadpis5Char">
    <w:name w:val="Nadpis 5 Char"/>
    <w:basedOn w:val="Standardnpsmoodstavce"/>
    <w:link w:val="Nadpis5"/>
    <w:rsid w:val="00645C45"/>
    <w:rPr>
      <w:rFonts w:ascii="Times New Roman" w:eastAsia="Times New Roman" w:hAnsi="Times New Roman" w:cs="Times New Roman"/>
      <w:b/>
      <w:kern w:val="0"/>
      <w:sz w:val="28"/>
      <w:szCs w:val="20"/>
      <w:lang w:eastAsia="cs-CZ"/>
      <w14:ligatures w14:val="none"/>
    </w:rPr>
  </w:style>
  <w:style w:type="character" w:customStyle="1" w:styleId="Nadpis6Char">
    <w:name w:val="Nadpis 6 Char"/>
    <w:basedOn w:val="Standardnpsmoodstavce"/>
    <w:link w:val="Nadpis6"/>
    <w:uiPriority w:val="9"/>
    <w:rsid w:val="00645C45"/>
    <w:rPr>
      <w:rFonts w:ascii="Times New Roman" w:eastAsia="Times New Roman" w:hAnsi="Times New Roman" w:cs="Times New Roman"/>
      <w:b/>
      <w:kern w:val="0"/>
      <w:sz w:val="24"/>
      <w:szCs w:val="20"/>
      <w:lang w:eastAsia="cs-CZ"/>
      <w14:ligatures w14:val="none"/>
    </w:rPr>
  </w:style>
  <w:style w:type="character" w:customStyle="1" w:styleId="Nadpis7Char">
    <w:name w:val="Nadpis 7 Char"/>
    <w:basedOn w:val="Standardnpsmoodstavce"/>
    <w:link w:val="Nadpis7"/>
    <w:uiPriority w:val="9"/>
    <w:rsid w:val="00645C45"/>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Standardnpsmoodstavce"/>
    <w:link w:val="Nadpis8"/>
    <w:rsid w:val="00645C45"/>
    <w:rPr>
      <w:rFonts w:ascii="Times New Roman" w:eastAsia="Times New Roman" w:hAnsi="Times New Roman" w:cs="Times New Roman"/>
      <w:kern w:val="0"/>
      <w:sz w:val="24"/>
      <w:szCs w:val="20"/>
      <w:lang w:eastAsia="cs-CZ"/>
      <w14:ligatures w14:val="none"/>
    </w:rPr>
  </w:style>
  <w:style w:type="paragraph" w:styleId="Textvbloku">
    <w:name w:val="Block Text"/>
    <w:basedOn w:val="Normln"/>
    <w:rsid w:val="00645C45"/>
    <w:pPr>
      <w:widowControl w:val="0"/>
      <w:ind w:right="-92"/>
      <w:jc w:val="both"/>
    </w:pPr>
    <w:rPr>
      <w:sz w:val="24"/>
    </w:rPr>
  </w:style>
  <w:style w:type="paragraph" w:styleId="Zkladntextodsazen">
    <w:name w:val="Body Text Indent"/>
    <w:basedOn w:val="Normln"/>
    <w:link w:val="ZkladntextodsazenChar"/>
    <w:semiHidden/>
    <w:rsid w:val="00645C45"/>
    <w:pPr>
      <w:jc w:val="both"/>
    </w:pPr>
    <w:rPr>
      <w:i/>
      <w:sz w:val="22"/>
    </w:rPr>
  </w:style>
  <w:style w:type="character" w:customStyle="1" w:styleId="ZkladntextodsazenChar">
    <w:name w:val="Základní text odsazený Char"/>
    <w:basedOn w:val="Standardnpsmoodstavce"/>
    <w:link w:val="Zkladntextodsazen"/>
    <w:semiHidden/>
    <w:rsid w:val="00645C45"/>
    <w:rPr>
      <w:rFonts w:ascii="Times New Roman" w:eastAsia="Times New Roman" w:hAnsi="Times New Roman" w:cs="Times New Roman"/>
      <w:i/>
      <w:kern w:val="0"/>
      <w:szCs w:val="20"/>
      <w:lang w:eastAsia="cs-CZ"/>
      <w14:ligatures w14:val="none"/>
    </w:rPr>
  </w:style>
  <w:style w:type="paragraph" w:customStyle="1" w:styleId="Odsazen">
    <w:name w:val="Odsazený"/>
    <w:basedOn w:val="Normln"/>
    <w:rsid w:val="00645C45"/>
    <w:pPr>
      <w:widowControl w:val="0"/>
      <w:spacing w:after="60"/>
      <w:ind w:left="851"/>
      <w:jc w:val="both"/>
    </w:pPr>
    <w:rPr>
      <w:snapToGrid w:val="0"/>
      <w:sz w:val="22"/>
    </w:rPr>
  </w:style>
  <w:style w:type="paragraph" w:customStyle="1" w:styleId="BodyTextIndent21">
    <w:name w:val="Body Text Indent 21"/>
    <w:basedOn w:val="Normln"/>
    <w:rsid w:val="00645C45"/>
    <w:pPr>
      <w:widowControl w:val="0"/>
      <w:ind w:left="851"/>
      <w:jc w:val="both"/>
    </w:pPr>
    <w:rPr>
      <w:snapToGrid w:val="0"/>
      <w:sz w:val="24"/>
    </w:rPr>
  </w:style>
  <w:style w:type="paragraph" w:styleId="Zkladntextodsazen2">
    <w:name w:val="Body Text Indent 2"/>
    <w:basedOn w:val="Normln"/>
    <w:link w:val="Zkladntextodsazen2Char"/>
    <w:semiHidden/>
    <w:rsid w:val="00645C45"/>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645C45"/>
    <w:rPr>
      <w:rFonts w:ascii="Times New Roman" w:eastAsia="Times New Roman" w:hAnsi="Times New Roman" w:cs="Times New Roman"/>
      <w:snapToGrid w:val="0"/>
      <w:kern w:val="0"/>
      <w:sz w:val="24"/>
      <w:szCs w:val="20"/>
      <w:lang w:eastAsia="cs-CZ"/>
      <w14:ligatures w14:val="none"/>
    </w:rPr>
  </w:style>
  <w:style w:type="paragraph" w:styleId="Zpat">
    <w:name w:val="footer"/>
    <w:basedOn w:val="Normln"/>
    <w:link w:val="ZpatChar"/>
    <w:semiHidden/>
    <w:rsid w:val="00645C45"/>
    <w:pPr>
      <w:tabs>
        <w:tab w:val="center" w:pos="4536"/>
        <w:tab w:val="right" w:pos="9072"/>
      </w:tabs>
      <w:jc w:val="both"/>
    </w:pPr>
    <w:rPr>
      <w:sz w:val="24"/>
    </w:rPr>
  </w:style>
  <w:style w:type="character" w:customStyle="1" w:styleId="ZpatChar">
    <w:name w:val="Zápatí Char"/>
    <w:basedOn w:val="Standardnpsmoodstavce"/>
    <w:link w:val="Zpat"/>
    <w:semiHidden/>
    <w:rsid w:val="00645C45"/>
    <w:rPr>
      <w:rFonts w:ascii="Times New Roman" w:eastAsia="Times New Roman" w:hAnsi="Times New Roman" w:cs="Times New Roman"/>
      <w:kern w:val="0"/>
      <w:sz w:val="24"/>
      <w:szCs w:val="20"/>
      <w:lang w:eastAsia="cs-CZ"/>
      <w14:ligatures w14:val="none"/>
    </w:rPr>
  </w:style>
  <w:style w:type="paragraph" w:styleId="Zhlav">
    <w:name w:val="header"/>
    <w:aliases w:val=" Char"/>
    <w:basedOn w:val="Normln"/>
    <w:link w:val="ZhlavChar"/>
    <w:uiPriority w:val="99"/>
    <w:rsid w:val="00645C45"/>
    <w:pPr>
      <w:tabs>
        <w:tab w:val="center" w:pos="4536"/>
        <w:tab w:val="right" w:pos="9072"/>
      </w:tabs>
      <w:jc w:val="both"/>
    </w:pPr>
    <w:rPr>
      <w:sz w:val="24"/>
    </w:rPr>
  </w:style>
  <w:style w:type="character" w:customStyle="1" w:styleId="ZhlavChar">
    <w:name w:val="Záhlaví Char"/>
    <w:aliases w:val=" Char Char"/>
    <w:basedOn w:val="Standardnpsmoodstavce"/>
    <w:link w:val="Zhlav"/>
    <w:uiPriority w:val="99"/>
    <w:rsid w:val="00645C45"/>
    <w:rPr>
      <w:rFonts w:ascii="Times New Roman" w:eastAsia="Times New Roman" w:hAnsi="Times New Roman" w:cs="Times New Roman"/>
      <w:kern w:val="0"/>
      <w:sz w:val="24"/>
      <w:szCs w:val="20"/>
      <w:lang w:eastAsia="cs-CZ"/>
      <w14:ligatures w14:val="none"/>
    </w:rPr>
  </w:style>
  <w:style w:type="paragraph" w:customStyle="1" w:styleId="Smlouva2">
    <w:name w:val="Smlouva2"/>
    <w:basedOn w:val="Normln"/>
    <w:rsid w:val="00645C45"/>
    <w:pPr>
      <w:widowControl w:val="0"/>
      <w:jc w:val="center"/>
    </w:pPr>
    <w:rPr>
      <w:b/>
      <w:sz w:val="24"/>
    </w:rPr>
  </w:style>
  <w:style w:type="paragraph" w:customStyle="1" w:styleId="Odstavec0">
    <w:name w:val="Odstavec0"/>
    <w:basedOn w:val="Normln"/>
    <w:rsid w:val="00645C45"/>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645C45"/>
    <w:pPr>
      <w:widowControl w:val="0"/>
      <w:jc w:val="both"/>
    </w:pPr>
    <w:rPr>
      <w:b/>
      <w:snapToGrid w:val="0"/>
      <w:sz w:val="24"/>
    </w:rPr>
  </w:style>
  <w:style w:type="paragraph" w:styleId="Zkladntextodsazen3">
    <w:name w:val="Body Text Indent 3"/>
    <w:basedOn w:val="Normln"/>
    <w:link w:val="Zkladntextodsazen3Char"/>
    <w:semiHidden/>
    <w:rsid w:val="00645C45"/>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645C45"/>
    <w:rPr>
      <w:rFonts w:ascii="Times New Roman" w:eastAsia="Times New Roman" w:hAnsi="Times New Roman" w:cs="Times New Roman"/>
      <w:snapToGrid w:val="0"/>
      <w:kern w:val="0"/>
      <w:sz w:val="24"/>
      <w:szCs w:val="20"/>
      <w:lang w:eastAsia="cs-CZ"/>
      <w14:ligatures w14:val="none"/>
    </w:rPr>
  </w:style>
  <w:style w:type="character" w:styleId="slostrnky">
    <w:name w:val="page number"/>
    <w:basedOn w:val="Standardnpsmoodstavce"/>
    <w:semiHidden/>
    <w:rsid w:val="00645C45"/>
  </w:style>
  <w:style w:type="paragraph" w:styleId="Zkladntext">
    <w:name w:val="Body Text"/>
    <w:basedOn w:val="Normln"/>
    <w:link w:val="ZkladntextChar"/>
    <w:rsid w:val="00645C45"/>
    <w:pPr>
      <w:spacing w:before="100"/>
    </w:pPr>
    <w:rPr>
      <w:sz w:val="24"/>
    </w:rPr>
  </w:style>
  <w:style w:type="character" w:customStyle="1" w:styleId="ZkladntextChar">
    <w:name w:val="Základní text Char"/>
    <w:basedOn w:val="Standardnpsmoodstavce"/>
    <w:link w:val="Zkladntext"/>
    <w:rsid w:val="00645C45"/>
    <w:rPr>
      <w:rFonts w:ascii="Times New Roman" w:eastAsia="Times New Roman" w:hAnsi="Times New Roman" w:cs="Times New Roman"/>
      <w:kern w:val="0"/>
      <w:sz w:val="24"/>
      <w:szCs w:val="20"/>
      <w:lang w:eastAsia="cs-CZ"/>
      <w14:ligatures w14:val="none"/>
    </w:rPr>
  </w:style>
  <w:style w:type="paragraph" w:styleId="Zkladntext2">
    <w:name w:val="Body Text 2"/>
    <w:basedOn w:val="Normln"/>
    <w:link w:val="Zkladntext2Char"/>
    <w:semiHidden/>
    <w:rsid w:val="00645C45"/>
    <w:pPr>
      <w:jc w:val="both"/>
    </w:pPr>
    <w:rPr>
      <w:snapToGrid w:val="0"/>
      <w:sz w:val="24"/>
    </w:rPr>
  </w:style>
  <w:style w:type="character" w:customStyle="1" w:styleId="Zkladntext2Char">
    <w:name w:val="Základní text 2 Char"/>
    <w:basedOn w:val="Standardnpsmoodstavce"/>
    <w:link w:val="Zkladntext2"/>
    <w:semiHidden/>
    <w:rsid w:val="00645C45"/>
    <w:rPr>
      <w:rFonts w:ascii="Times New Roman" w:eastAsia="Times New Roman" w:hAnsi="Times New Roman" w:cs="Times New Roman"/>
      <w:snapToGrid w:val="0"/>
      <w:kern w:val="0"/>
      <w:sz w:val="24"/>
      <w:szCs w:val="20"/>
      <w:lang w:eastAsia="cs-CZ"/>
      <w14:ligatures w14:val="none"/>
    </w:rPr>
  </w:style>
  <w:style w:type="paragraph" w:customStyle="1" w:styleId="dkanormln">
    <w:name w:val="Øádka normální"/>
    <w:basedOn w:val="Normln"/>
    <w:rsid w:val="00645C45"/>
    <w:pPr>
      <w:jc w:val="both"/>
    </w:pPr>
    <w:rPr>
      <w:kern w:val="16"/>
      <w:sz w:val="24"/>
    </w:rPr>
  </w:style>
  <w:style w:type="character" w:styleId="Hypertextovodkaz">
    <w:name w:val="Hyperlink"/>
    <w:uiPriority w:val="99"/>
    <w:rsid w:val="00645C45"/>
    <w:rPr>
      <w:color w:val="0000FF"/>
      <w:u w:val="single"/>
    </w:rPr>
  </w:style>
  <w:style w:type="paragraph" w:styleId="Zkladntext3">
    <w:name w:val="Body Text 3"/>
    <w:basedOn w:val="Normln"/>
    <w:link w:val="Zkladntext3Char"/>
    <w:semiHidden/>
    <w:rsid w:val="00645C45"/>
    <w:pPr>
      <w:jc w:val="both"/>
    </w:pPr>
    <w:rPr>
      <w:sz w:val="22"/>
    </w:rPr>
  </w:style>
  <w:style w:type="character" w:customStyle="1" w:styleId="Zkladntext3Char">
    <w:name w:val="Základní text 3 Char"/>
    <w:basedOn w:val="Standardnpsmoodstavce"/>
    <w:link w:val="Zkladntext3"/>
    <w:semiHidden/>
    <w:rsid w:val="00645C45"/>
    <w:rPr>
      <w:rFonts w:ascii="Times New Roman" w:eastAsia="Times New Roman" w:hAnsi="Times New Roman" w:cs="Times New Roman"/>
      <w:kern w:val="0"/>
      <w:szCs w:val="20"/>
      <w:lang w:eastAsia="cs-CZ"/>
      <w14:ligatures w14:val="none"/>
    </w:rPr>
  </w:style>
  <w:style w:type="character" w:styleId="Sledovanodkaz">
    <w:name w:val="FollowedHyperlink"/>
    <w:semiHidden/>
    <w:rsid w:val="00645C45"/>
    <w:rPr>
      <w:color w:val="800080"/>
      <w:u w:val="single"/>
    </w:rPr>
  </w:style>
  <w:style w:type="paragraph" w:styleId="Textbubliny">
    <w:name w:val="Balloon Text"/>
    <w:basedOn w:val="Normln"/>
    <w:link w:val="TextbublinyChar"/>
    <w:semiHidden/>
    <w:rsid w:val="00645C45"/>
    <w:rPr>
      <w:rFonts w:ascii="Tahoma" w:hAnsi="Tahoma" w:cs="Arial Narrow"/>
      <w:sz w:val="16"/>
      <w:szCs w:val="16"/>
    </w:rPr>
  </w:style>
  <w:style w:type="character" w:customStyle="1" w:styleId="TextbublinyChar">
    <w:name w:val="Text bubliny Char"/>
    <w:basedOn w:val="Standardnpsmoodstavce"/>
    <w:link w:val="Textbubliny"/>
    <w:semiHidden/>
    <w:rsid w:val="00645C45"/>
    <w:rPr>
      <w:rFonts w:ascii="Tahoma" w:eastAsia="Times New Roman" w:hAnsi="Tahoma" w:cs="Arial Narrow"/>
      <w:kern w:val="0"/>
      <w:sz w:val="16"/>
      <w:szCs w:val="16"/>
      <w:lang w:eastAsia="cs-CZ"/>
      <w14:ligatures w14:val="none"/>
    </w:rPr>
  </w:style>
  <w:style w:type="character" w:styleId="Odkaznakoment">
    <w:name w:val="annotation reference"/>
    <w:uiPriority w:val="99"/>
    <w:semiHidden/>
    <w:rsid w:val="00645C45"/>
    <w:rPr>
      <w:sz w:val="16"/>
      <w:szCs w:val="16"/>
    </w:rPr>
  </w:style>
  <w:style w:type="paragraph" w:styleId="Textkomente">
    <w:name w:val="annotation text"/>
    <w:basedOn w:val="Normln"/>
    <w:link w:val="TextkomenteChar"/>
    <w:uiPriority w:val="99"/>
    <w:rsid w:val="00645C45"/>
  </w:style>
  <w:style w:type="character" w:customStyle="1" w:styleId="TextkomenteChar">
    <w:name w:val="Text komentáře Char"/>
    <w:basedOn w:val="Standardnpsmoodstavce"/>
    <w:link w:val="Textkomente"/>
    <w:uiPriority w:val="99"/>
    <w:rsid w:val="00645C45"/>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semiHidden/>
    <w:rsid w:val="00645C45"/>
    <w:rPr>
      <w:b/>
      <w:bCs/>
    </w:rPr>
  </w:style>
  <w:style w:type="character" w:customStyle="1" w:styleId="PedmtkomenteChar">
    <w:name w:val="Předmět komentáře Char"/>
    <w:basedOn w:val="TextkomenteChar"/>
    <w:link w:val="Pedmtkomente"/>
    <w:semiHidden/>
    <w:rsid w:val="00645C45"/>
    <w:rPr>
      <w:rFonts w:ascii="Times New Roman" w:eastAsia="Times New Roman" w:hAnsi="Times New Roman" w:cs="Times New Roman"/>
      <w:b/>
      <w:bCs/>
      <w:kern w:val="0"/>
      <w:sz w:val="20"/>
      <w:szCs w:val="20"/>
      <w:lang w:eastAsia="cs-CZ"/>
      <w14:ligatures w14:val="none"/>
    </w:rPr>
  </w:style>
  <w:style w:type="paragraph" w:styleId="Nzev">
    <w:name w:val="Title"/>
    <w:basedOn w:val="Normln"/>
    <w:link w:val="NzevChar"/>
    <w:qFormat/>
    <w:rsid w:val="00645C45"/>
    <w:pPr>
      <w:widowControl w:val="0"/>
      <w:spacing w:before="120" w:after="120"/>
      <w:jc w:val="center"/>
    </w:pPr>
    <w:rPr>
      <w:b/>
      <w:caps/>
      <w:snapToGrid w:val="0"/>
      <w:kern w:val="28"/>
      <w:sz w:val="40"/>
    </w:rPr>
  </w:style>
  <w:style w:type="character" w:customStyle="1" w:styleId="NzevChar">
    <w:name w:val="Název Char"/>
    <w:basedOn w:val="Standardnpsmoodstavce"/>
    <w:link w:val="Nzev"/>
    <w:rsid w:val="00645C45"/>
    <w:rPr>
      <w:rFonts w:ascii="Times New Roman" w:eastAsia="Times New Roman" w:hAnsi="Times New Roman" w:cs="Times New Roman"/>
      <w:b/>
      <w:caps/>
      <w:snapToGrid w:val="0"/>
      <w:kern w:val="28"/>
      <w:sz w:val="40"/>
      <w:szCs w:val="20"/>
      <w:lang w:eastAsia="cs-CZ"/>
      <w14:ligatures w14:val="none"/>
    </w:rPr>
  </w:style>
  <w:style w:type="paragraph" w:customStyle="1" w:styleId="odstavec1">
    <w:name w:val="odstavec1"/>
    <w:basedOn w:val="Normln"/>
    <w:next w:val="Normln"/>
    <w:rsid w:val="00645C45"/>
    <w:pPr>
      <w:keepLines/>
      <w:tabs>
        <w:tab w:val="left" w:pos="1361"/>
      </w:tabs>
      <w:spacing w:before="120" w:after="120"/>
      <w:ind w:left="1361" w:hanging="680"/>
      <w:jc w:val="both"/>
    </w:pPr>
    <w:rPr>
      <w:rFonts w:ascii="Arial" w:hAnsi="Arial"/>
      <w:snapToGrid w:val="0"/>
      <w:sz w:val="24"/>
      <w:lang w:val="en-GB"/>
    </w:rPr>
  </w:style>
  <w:style w:type="paragraph" w:customStyle="1" w:styleId="odsazen0">
    <w:name w:val="odsazení"/>
    <w:basedOn w:val="Normln"/>
    <w:rsid w:val="00645C45"/>
    <w:pPr>
      <w:keepLines/>
      <w:spacing w:before="120" w:after="120"/>
      <w:ind w:left="680"/>
      <w:jc w:val="both"/>
    </w:pPr>
    <w:rPr>
      <w:rFonts w:ascii="Arial" w:hAnsi="Arial"/>
      <w:snapToGrid w:val="0"/>
      <w:sz w:val="24"/>
      <w:lang w:val="en-GB"/>
    </w:rPr>
  </w:style>
  <w:style w:type="paragraph" w:customStyle="1" w:styleId="odstavec2">
    <w:name w:val="odstavec2"/>
    <w:basedOn w:val="Normln"/>
    <w:rsid w:val="00645C45"/>
    <w:pPr>
      <w:keepLines/>
      <w:tabs>
        <w:tab w:val="left" w:pos="2041"/>
      </w:tabs>
      <w:spacing w:before="120" w:after="120"/>
      <w:ind w:left="2041" w:hanging="680"/>
      <w:jc w:val="both"/>
    </w:pPr>
    <w:rPr>
      <w:rFonts w:ascii="Arial" w:hAnsi="Arial"/>
      <w:snapToGrid w:val="0"/>
      <w:sz w:val="24"/>
      <w:lang w:val="en-GB"/>
    </w:rPr>
  </w:style>
  <w:style w:type="paragraph" w:customStyle="1" w:styleId="Odsazen3">
    <w:name w:val="Odsazení3"/>
    <w:basedOn w:val="Normln"/>
    <w:rsid w:val="00645C45"/>
    <w:pPr>
      <w:keepLines/>
      <w:tabs>
        <w:tab w:val="left" w:pos="680"/>
        <w:tab w:val="left" w:pos="1361"/>
      </w:tabs>
      <w:spacing w:before="120" w:after="120"/>
      <w:ind w:left="2041"/>
      <w:jc w:val="both"/>
    </w:pPr>
    <w:rPr>
      <w:rFonts w:ascii="Arial" w:hAnsi="Arial"/>
      <w:snapToGrid w:val="0"/>
      <w:sz w:val="24"/>
      <w:lang w:val="en-GB"/>
    </w:rPr>
  </w:style>
  <w:style w:type="paragraph" w:styleId="Rozloendokumentu">
    <w:name w:val="Document Map"/>
    <w:basedOn w:val="Normln"/>
    <w:link w:val="RozloendokumentuChar"/>
    <w:semiHidden/>
    <w:rsid w:val="00645C45"/>
    <w:pPr>
      <w:shd w:val="clear" w:color="auto" w:fill="000080"/>
    </w:pPr>
    <w:rPr>
      <w:rFonts w:ascii="Tahoma" w:hAnsi="Tahoma" w:cs="Arial Narrow"/>
    </w:rPr>
  </w:style>
  <w:style w:type="character" w:customStyle="1" w:styleId="RozloendokumentuChar">
    <w:name w:val="Rozložení dokumentu Char"/>
    <w:basedOn w:val="Standardnpsmoodstavce"/>
    <w:link w:val="Rozloendokumentu"/>
    <w:semiHidden/>
    <w:rsid w:val="00645C45"/>
    <w:rPr>
      <w:rFonts w:ascii="Tahoma" w:eastAsia="Times New Roman" w:hAnsi="Tahoma" w:cs="Arial Narrow"/>
      <w:kern w:val="0"/>
      <w:sz w:val="20"/>
      <w:szCs w:val="20"/>
      <w:shd w:val="clear" w:color="auto" w:fill="000080"/>
      <w:lang w:eastAsia="cs-CZ"/>
      <w14:ligatures w14:val="none"/>
    </w:rPr>
  </w:style>
  <w:style w:type="paragraph" w:customStyle="1" w:styleId="Smlouva">
    <w:name w:val="Smlouva"/>
    <w:rsid w:val="00645C45"/>
    <w:pPr>
      <w:widowControl w:val="0"/>
      <w:snapToGrid w:val="0"/>
      <w:spacing w:after="120" w:line="240" w:lineRule="auto"/>
      <w:jc w:val="center"/>
    </w:pPr>
    <w:rPr>
      <w:rFonts w:ascii="Times New Roman" w:eastAsia="Times New Roman" w:hAnsi="Times New Roman" w:cs="Times New Roman"/>
      <w:b/>
      <w:color w:val="FF0000"/>
      <w:kern w:val="0"/>
      <w:sz w:val="36"/>
      <w:szCs w:val="20"/>
      <w:lang w:eastAsia="cs-CZ"/>
      <w14:ligatures w14:val="none"/>
    </w:rPr>
  </w:style>
  <w:style w:type="paragraph" w:customStyle="1" w:styleId="Bodsmlouvy-21">
    <w:name w:val="Bod smlouvy - 2.1"/>
    <w:rsid w:val="00645C45"/>
    <w:pPr>
      <w:numPr>
        <w:ilvl w:val="1"/>
        <w:numId w:val="2"/>
      </w:numPr>
      <w:snapToGrid w:val="0"/>
      <w:spacing w:after="0" w:line="240" w:lineRule="auto"/>
      <w:jc w:val="both"/>
      <w:outlineLvl w:val="1"/>
    </w:pPr>
    <w:rPr>
      <w:rFonts w:ascii="Times New Roman" w:eastAsia="Times New Roman" w:hAnsi="Times New Roman" w:cs="Times New Roman"/>
      <w:color w:val="000000"/>
      <w:kern w:val="0"/>
      <w:szCs w:val="20"/>
      <w:lang w:eastAsia="cs-CZ"/>
      <w14:ligatures w14:val="none"/>
    </w:rPr>
  </w:style>
  <w:style w:type="paragraph" w:customStyle="1" w:styleId="lnek">
    <w:name w:val="Článek"/>
    <w:basedOn w:val="Normln"/>
    <w:next w:val="Bodsmlouvy-21"/>
    <w:rsid w:val="00645C45"/>
    <w:pPr>
      <w:numPr>
        <w:numId w:val="2"/>
      </w:numPr>
      <w:snapToGrid w:val="0"/>
      <w:spacing w:before="360" w:after="360"/>
      <w:jc w:val="center"/>
    </w:pPr>
    <w:rPr>
      <w:b/>
      <w:color w:val="0000FF"/>
      <w:sz w:val="28"/>
    </w:rPr>
  </w:style>
  <w:style w:type="paragraph" w:customStyle="1" w:styleId="Bodsmlouvy-211">
    <w:name w:val="Bod smlouvy - 2.1.1"/>
    <w:basedOn w:val="Bodsmlouvy-21"/>
    <w:rsid w:val="00645C45"/>
    <w:pPr>
      <w:numPr>
        <w:ilvl w:val="2"/>
      </w:numPr>
      <w:tabs>
        <w:tab w:val="clear" w:pos="720"/>
        <w:tab w:val="num" w:pos="360"/>
        <w:tab w:val="left" w:pos="1134"/>
        <w:tab w:val="num" w:pos="2160"/>
        <w:tab w:val="right" w:pos="9356"/>
      </w:tabs>
      <w:spacing w:after="60"/>
      <w:ind w:left="360" w:hanging="360"/>
      <w:outlineLvl w:val="2"/>
    </w:pPr>
  </w:style>
  <w:style w:type="paragraph" w:customStyle="1" w:styleId="StyllnekPed30b">
    <w:name w:val="Styl Článek + Před:  30 b."/>
    <w:basedOn w:val="lnek"/>
    <w:rsid w:val="00645C45"/>
    <w:pPr>
      <w:spacing w:before="600"/>
    </w:pPr>
    <w:rPr>
      <w:bCs/>
    </w:rPr>
  </w:style>
  <w:style w:type="paragraph" w:customStyle="1" w:styleId="Nzev1">
    <w:name w:val="Název1"/>
    <w:basedOn w:val="Normln"/>
    <w:rsid w:val="00645C45"/>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Obsah1">
    <w:name w:val="toc 1"/>
    <w:basedOn w:val="Normln"/>
    <w:next w:val="Normln"/>
    <w:autoRedefine/>
    <w:semiHidden/>
    <w:rsid w:val="00645C45"/>
    <w:pPr>
      <w:numPr>
        <w:numId w:val="3"/>
      </w:numPr>
      <w:jc w:val="both"/>
    </w:pPr>
    <w:rPr>
      <w:rFonts w:ascii="Arial" w:hAnsi="Arial"/>
      <w:snapToGrid w:val="0"/>
    </w:rPr>
  </w:style>
  <w:style w:type="paragraph" w:customStyle="1" w:styleId="ZkladntextIMP">
    <w:name w:val="Základní text_IMP"/>
    <w:basedOn w:val="NormlnIMP"/>
    <w:rsid w:val="00645C45"/>
    <w:pPr>
      <w:spacing w:line="265" w:lineRule="auto"/>
    </w:pPr>
    <w:rPr>
      <w:sz w:val="24"/>
    </w:rPr>
  </w:style>
  <w:style w:type="paragraph" w:customStyle="1" w:styleId="NormlnIMP">
    <w:name w:val="Normální_IMP"/>
    <w:basedOn w:val="Normln"/>
    <w:rsid w:val="00645C45"/>
    <w:pPr>
      <w:suppressAutoHyphens/>
      <w:spacing w:line="230" w:lineRule="auto"/>
    </w:pPr>
  </w:style>
  <w:style w:type="paragraph" w:customStyle="1" w:styleId="text-3mezera">
    <w:name w:val="text - 3 mezera"/>
    <w:basedOn w:val="Normln"/>
    <w:rsid w:val="00645C45"/>
    <w:pPr>
      <w:widowControl w:val="0"/>
      <w:suppressAutoHyphens/>
      <w:spacing w:before="60" w:line="240" w:lineRule="exact"/>
      <w:jc w:val="both"/>
    </w:pPr>
    <w:rPr>
      <w:rFonts w:ascii="Arial" w:hAnsi="Arial"/>
      <w:sz w:val="24"/>
    </w:rPr>
  </w:style>
  <w:style w:type="paragraph" w:styleId="Odstavecseseznamem">
    <w:name w:val="List Paragraph"/>
    <w:basedOn w:val="Normln"/>
    <w:uiPriority w:val="34"/>
    <w:qFormat/>
    <w:rsid w:val="00645C45"/>
    <w:pPr>
      <w:spacing w:after="200" w:line="276" w:lineRule="auto"/>
      <w:ind w:left="720"/>
      <w:contextualSpacing/>
    </w:pPr>
    <w:rPr>
      <w:rFonts w:ascii="Calibri" w:eastAsia="Calibri" w:hAnsi="Calibri"/>
      <w:sz w:val="22"/>
      <w:szCs w:val="22"/>
      <w:lang w:eastAsia="en-US"/>
    </w:rPr>
  </w:style>
  <w:style w:type="paragraph" w:customStyle="1" w:styleId="A2-lnek11">
    <w:name w:val="A2 - článek 1.1"/>
    <w:basedOn w:val="Textvbloku"/>
    <w:qFormat/>
    <w:rsid w:val="00645C45"/>
    <w:pPr>
      <w:widowControl/>
      <w:tabs>
        <w:tab w:val="left" w:pos="567"/>
      </w:tabs>
      <w:spacing w:before="120" w:after="60"/>
      <w:ind w:right="0"/>
    </w:pPr>
    <w:rPr>
      <w:rFonts w:ascii="Arial" w:hAnsi="Arial" w:cs="Arial"/>
      <w:iCs/>
      <w:sz w:val="20"/>
    </w:rPr>
  </w:style>
  <w:style w:type="paragraph" w:customStyle="1" w:styleId="KUsmlouva-1rove">
    <w:name w:val="KU smlouva - 1. úroveň"/>
    <w:basedOn w:val="Odstavecseseznamem"/>
    <w:qFormat/>
    <w:rsid w:val="00645C45"/>
    <w:pPr>
      <w:keepNext/>
      <w:numPr>
        <w:numId w:val="9"/>
      </w:numPr>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645C45"/>
    <w:pPr>
      <w:numPr>
        <w:ilvl w:val="1"/>
        <w:numId w:val="9"/>
      </w:numPr>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645C45"/>
    <w:pPr>
      <w:numPr>
        <w:ilvl w:val="2"/>
        <w:numId w:val="9"/>
      </w:numPr>
      <w:spacing w:after="60"/>
      <w:jc w:val="both"/>
      <w:outlineLvl w:val="2"/>
    </w:pPr>
    <w:rPr>
      <w:rFonts w:ascii="Arial" w:hAnsi="Arial" w:cs="Arial"/>
    </w:rPr>
  </w:style>
  <w:style w:type="paragraph" w:customStyle="1" w:styleId="KUsmlouva-4rove">
    <w:name w:val="KU smlouva - 4. úroveň"/>
    <w:basedOn w:val="Normln"/>
    <w:qFormat/>
    <w:rsid w:val="00645C45"/>
    <w:pPr>
      <w:numPr>
        <w:ilvl w:val="3"/>
        <w:numId w:val="9"/>
      </w:numPr>
      <w:jc w:val="both"/>
      <w:outlineLvl w:val="3"/>
    </w:pPr>
    <w:rPr>
      <w:rFonts w:ascii="Arial" w:hAnsi="Arial" w:cs="Arial"/>
    </w:rPr>
  </w:style>
  <w:style w:type="paragraph" w:customStyle="1" w:styleId="Styl2">
    <w:name w:val="Styl2"/>
    <w:basedOn w:val="Normln"/>
    <w:link w:val="Styl2Char"/>
    <w:qFormat/>
    <w:rsid w:val="00645C45"/>
    <w:pPr>
      <w:widowControl w:val="0"/>
      <w:tabs>
        <w:tab w:val="left" w:pos="567"/>
        <w:tab w:val="right" w:leader="dot" w:pos="9638"/>
      </w:tabs>
      <w:spacing w:before="80" w:line="240" w:lineRule="exact"/>
      <w:ind w:left="792" w:hanging="432"/>
      <w:jc w:val="both"/>
    </w:pPr>
    <w:rPr>
      <w:rFonts w:ascii="Arial" w:eastAsia="Calibri" w:hAnsi="Arial" w:cs="Arial"/>
      <w:spacing w:val="2"/>
      <w:lang w:eastAsia="en-US"/>
    </w:rPr>
  </w:style>
  <w:style w:type="character" w:customStyle="1" w:styleId="Styl2Char">
    <w:name w:val="Styl2 Char"/>
    <w:link w:val="Styl2"/>
    <w:rsid w:val="00645C45"/>
    <w:rPr>
      <w:rFonts w:ascii="Arial" w:eastAsia="Calibri" w:hAnsi="Arial" w:cs="Arial"/>
      <w:spacing w:val="2"/>
      <w:kern w:val="0"/>
      <w:sz w:val="20"/>
      <w:szCs w:val="20"/>
      <w14:ligatures w14:val="none"/>
    </w:rPr>
  </w:style>
  <w:style w:type="table" w:styleId="Mkatabulky">
    <w:name w:val="Table Grid"/>
    <w:basedOn w:val="Normlntabulka"/>
    <w:rsid w:val="00645C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uiPriority w:val="19"/>
    <w:qFormat/>
    <w:rsid w:val="00645C45"/>
    <w:rPr>
      <w:rFonts w:ascii="Arial" w:hAnsi="Arial" w:cs="Arial"/>
      <w:b/>
      <w:bCs/>
      <w:sz w:val="44"/>
    </w:rPr>
  </w:style>
  <w:style w:type="paragraph" w:styleId="Podtitul">
    <w:name w:val="Subtitle"/>
    <w:basedOn w:val="Normln"/>
    <w:next w:val="Normln"/>
    <w:link w:val="PodtitulChar"/>
    <w:uiPriority w:val="11"/>
    <w:qFormat/>
    <w:rsid w:val="00645C45"/>
    <w:pPr>
      <w:numPr>
        <w:ilvl w:val="1"/>
      </w:numPr>
      <w:spacing w:after="160" w:line="259" w:lineRule="auto"/>
    </w:pPr>
    <w:rPr>
      <w:rFonts w:ascii="Calibri" w:hAnsi="Calibri"/>
      <w:color w:val="5A5A5A"/>
      <w:spacing w:val="15"/>
      <w:sz w:val="22"/>
      <w:szCs w:val="22"/>
      <w:lang w:eastAsia="en-US"/>
    </w:rPr>
  </w:style>
  <w:style w:type="character" w:customStyle="1" w:styleId="PodtitulChar">
    <w:name w:val="Podtitul Char"/>
    <w:basedOn w:val="Standardnpsmoodstavce"/>
    <w:link w:val="Podtitul"/>
    <w:uiPriority w:val="11"/>
    <w:rsid w:val="00645C45"/>
    <w:rPr>
      <w:rFonts w:ascii="Calibri" w:eastAsia="Times New Roman" w:hAnsi="Calibri" w:cs="Times New Roman"/>
      <w:color w:val="5A5A5A"/>
      <w:spacing w:val="15"/>
      <w:kern w:val="0"/>
      <w14:ligatures w14:val="none"/>
    </w:rPr>
  </w:style>
  <w:style w:type="character" w:customStyle="1" w:styleId="Nevyeenzmnka1">
    <w:name w:val="Nevyřešená zmínka1"/>
    <w:uiPriority w:val="99"/>
    <w:semiHidden/>
    <w:unhideWhenUsed/>
    <w:rsid w:val="00645C45"/>
    <w:rPr>
      <w:color w:val="605E5C"/>
      <w:shd w:val="clear" w:color="auto" w:fill="E1DFDD"/>
    </w:rPr>
  </w:style>
  <w:style w:type="paragraph" w:styleId="Textpoznpodarou">
    <w:name w:val="footnote text"/>
    <w:basedOn w:val="Normln"/>
    <w:link w:val="TextpoznpodarouChar"/>
    <w:uiPriority w:val="99"/>
    <w:semiHidden/>
    <w:unhideWhenUsed/>
    <w:rsid w:val="00645C45"/>
    <w:pPr>
      <w:jc w:val="both"/>
    </w:pPr>
    <w:rPr>
      <w:rFonts w:ascii="Calibri" w:hAnsi="Calibri"/>
    </w:rPr>
  </w:style>
  <w:style w:type="character" w:customStyle="1" w:styleId="TextpoznpodarouChar">
    <w:name w:val="Text pozn. pod čarou Char"/>
    <w:basedOn w:val="Standardnpsmoodstavce"/>
    <w:link w:val="Textpoznpodarou"/>
    <w:uiPriority w:val="99"/>
    <w:semiHidden/>
    <w:rsid w:val="00645C45"/>
    <w:rPr>
      <w:rFonts w:ascii="Calibri" w:eastAsia="Times New Roman" w:hAnsi="Calibri" w:cs="Times New Roman"/>
      <w:kern w:val="0"/>
      <w:sz w:val="20"/>
      <w:szCs w:val="20"/>
      <w:lang w:eastAsia="cs-CZ"/>
      <w14:ligatures w14:val="none"/>
    </w:rPr>
  </w:style>
  <w:style w:type="character" w:styleId="Znakapoznpodarou">
    <w:name w:val="footnote reference"/>
    <w:uiPriority w:val="99"/>
    <w:semiHidden/>
    <w:unhideWhenUsed/>
    <w:rsid w:val="00645C45"/>
    <w:rPr>
      <w:vertAlign w:val="superscript"/>
    </w:rPr>
  </w:style>
  <w:style w:type="character" w:customStyle="1" w:styleId="KUTun">
    <w:name w:val="KU Tučně"/>
    <w:uiPriority w:val="1"/>
    <w:qFormat/>
    <w:rsid w:val="00645C45"/>
    <w:rPr>
      <w:b/>
    </w:rPr>
  </w:style>
  <w:style w:type="paragraph" w:customStyle="1" w:styleId="odrkyChar">
    <w:name w:val="odrážky Char"/>
    <w:basedOn w:val="Zkladntextodsazen"/>
    <w:rsid w:val="00645C45"/>
    <w:pPr>
      <w:spacing w:before="120" w:after="120"/>
    </w:pPr>
    <w:rPr>
      <w:rFonts w:ascii="Arial" w:hAnsi="Arial" w:cs="Arial"/>
      <w:i w:val="0"/>
      <w:szCs w:val="22"/>
    </w:rPr>
  </w:style>
  <w:style w:type="paragraph" w:styleId="Revize">
    <w:name w:val="Revision"/>
    <w:hidden/>
    <w:uiPriority w:val="99"/>
    <w:semiHidden/>
    <w:rsid w:val="00645C45"/>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Nevyeenzmnka2">
    <w:name w:val="Nevyřešená zmínka2"/>
    <w:basedOn w:val="Standardnpsmoodstavce"/>
    <w:uiPriority w:val="99"/>
    <w:semiHidden/>
    <w:unhideWhenUsed/>
    <w:rsid w:val="00645C45"/>
    <w:rPr>
      <w:color w:val="605E5C"/>
      <w:shd w:val="clear" w:color="auto" w:fill="E1DFDD"/>
    </w:rPr>
  </w:style>
  <w:style w:type="paragraph" w:customStyle="1" w:styleId="Textodst1sl">
    <w:name w:val="Text odst.1čísl"/>
    <w:basedOn w:val="Normln"/>
    <w:link w:val="Textodst1slChar"/>
    <w:uiPriority w:val="99"/>
    <w:rsid w:val="00005B99"/>
    <w:pPr>
      <w:numPr>
        <w:ilvl w:val="1"/>
        <w:numId w:val="18"/>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rsid w:val="00005B99"/>
    <w:pPr>
      <w:numPr>
        <w:ilvl w:val="3"/>
      </w:numPr>
      <w:tabs>
        <w:tab w:val="clear" w:pos="0"/>
        <w:tab w:val="clear" w:pos="284"/>
        <w:tab w:val="clear" w:pos="1753"/>
        <w:tab w:val="num" w:pos="360"/>
      </w:tabs>
      <w:spacing w:before="0"/>
      <w:ind w:left="1224" w:hanging="504"/>
      <w:outlineLvl w:val="2"/>
    </w:pPr>
  </w:style>
  <w:style w:type="paragraph" w:customStyle="1" w:styleId="Zhlavcentr8">
    <w:name w:val="Záhlaví centr 8"/>
    <w:basedOn w:val="Zhlav"/>
    <w:rsid w:val="00005B99"/>
    <w:pPr>
      <w:numPr>
        <w:ilvl w:val="2"/>
        <w:numId w:val="18"/>
      </w:numPr>
      <w:tabs>
        <w:tab w:val="clear" w:pos="992"/>
        <w:tab w:val="left" w:pos="0"/>
        <w:tab w:val="left" w:pos="284"/>
        <w:tab w:val="left" w:pos="1701"/>
      </w:tabs>
      <w:ind w:left="0" w:firstLine="0"/>
      <w:jc w:val="center"/>
    </w:pPr>
    <w:rPr>
      <w:sz w:val="16"/>
    </w:rPr>
  </w:style>
  <w:style w:type="character" w:customStyle="1" w:styleId="Textodst1slChar">
    <w:name w:val="Text odst.1čísl Char"/>
    <w:link w:val="Textodst1sl"/>
    <w:uiPriority w:val="99"/>
    <w:rsid w:val="00005B99"/>
    <w:rPr>
      <w:rFonts w:ascii="Times New Roman" w:eastAsia="Times New Roman" w:hAnsi="Times New Roman" w:cs="Times New Roman"/>
      <w:kern w:val="0"/>
      <w:sz w:val="24"/>
      <w:szCs w:val="20"/>
      <w:lang w:eastAsia="cs-CZ"/>
      <w14:ligatures w14:val="none"/>
    </w:rPr>
  </w:style>
  <w:style w:type="numbering" w:customStyle="1" w:styleId="NIELSENsmlouva">
    <w:name w:val="NIELSEN smlouva"/>
    <w:rsid w:val="00816B70"/>
    <w:pPr>
      <w:numPr>
        <w:numId w:val="22"/>
      </w:numPr>
    </w:pPr>
  </w:style>
  <w:style w:type="character" w:customStyle="1" w:styleId="UnresolvedMention">
    <w:name w:val="Unresolved Mention"/>
    <w:basedOn w:val="Standardnpsmoodstavce"/>
    <w:uiPriority w:val="99"/>
    <w:semiHidden/>
    <w:unhideWhenUsed/>
    <w:rsid w:val="00962C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5C45"/>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645C45"/>
    <w:pPr>
      <w:keepNext/>
      <w:jc w:val="center"/>
      <w:outlineLvl w:val="0"/>
    </w:pPr>
    <w:rPr>
      <w:sz w:val="36"/>
    </w:rPr>
  </w:style>
  <w:style w:type="paragraph" w:styleId="Nadpis2">
    <w:name w:val="heading 2"/>
    <w:basedOn w:val="Normln"/>
    <w:next w:val="Normln"/>
    <w:link w:val="Nadpis2Char"/>
    <w:qFormat/>
    <w:rsid w:val="00645C45"/>
    <w:pPr>
      <w:keepNext/>
      <w:jc w:val="both"/>
      <w:outlineLvl w:val="1"/>
    </w:pPr>
    <w:rPr>
      <w:sz w:val="24"/>
    </w:rPr>
  </w:style>
  <w:style w:type="paragraph" w:styleId="Nadpis3">
    <w:name w:val="heading 3"/>
    <w:basedOn w:val="Normln"/>
    <w:next w:val="Normln"/>
    <w:link w:val="Nadpis3Char"/>
    <w:qFormat/>
    <w:rsid w:val="00645C45"/>
    <w:pPr>
      <w:keepNext/>
      <w:ind w:left="426"/>
      <w:outlineLvl w:val="2"/>
    </w:pPr>
    <w:rPr>
      <w:sz w:val="24"/>
    </w:rPr>
  </w:style>
  <w:style w:type="paragraph" w:styleId="Nadpis4">
    <w:name w:val="heading 4"/>
    <w:basedOn w:val="Normln"/>
    <w:next w:val="Normln"/>
    <w:link w:val="Nadpis4Char"/>
    <w:qFormat/>
    <w:rsid w:val="00645C45"/>
    <w:pPr>
      <w:keepNext/>
      <w:jc w:val="both"/>
      <w:outlineLvl w:val="3"/>
    </w:pPr>
    <w:rPr>
      <w:b/>
      <w:sz w:val="40"/>
    </w:rPr>
  </w:style>
  <w:style w:type="paragraph" w:styleId="Nadpis5">
    <w:name w:val="heading 5"/>
    <w:basedOn w:val="Normln"/>
    <w:next w:val="Normln"/>
    <w:link w:val="Nadpis5Char"/>
    <w:qFormat/>
    <w:rsid w:val="00645C45"/>
    <w:pPr>
      <w:keepNext/>
      <w:ind w:left="851" w:hanging="851"/>
      <w:jc w:val="both"/>
      <w:outlineLvl w:val="4"/>
    </w:pPr>
    <w:rPr>
      <w:b/>
      <w:sz w:val="28"/>
    </w:rPr>
  </w:style>
  <w:style w:type="paragraph" w:styleId="Nadpis6">
    <w:name w:val="heading 6"/>
    <w:basedOn w:val="Normln"/>
    <w:next w:val="Normln"/>
    <w:link w:val="Nadpis6Char"/>
    <w:uiPriority w:val="9"/>
    <w:qFormat/>
    <w:rsid w:val="00645C45"/>
    <w:pPr>
      <w:keepNext/>
      <w:numPr>
        <w:numId w:val="1"/>
      </w:numPr>
      <w:spacing w:before="360"/>
      <w:jc w:val="both"/>
      <w:outlineLvl w:val="5"/>
    </w:pPr>
    <w:rPr>
      <w:b/>
      <w:sz w:val="24"/>
    </w:rPr>
  </w:style>
  <w:style w:type="paragraph" w:styleId="Nadpis7">
    <w:name w:val="heading 7"/>
    <w:basedOn w:val="Normln"/>
    <w:next w:val="Normln"/>
    <w:link w:val="Nadpis7Char"/>
    <w:uiPriority w:val="9"/>
    <w:qFormat/>
    <w:rsid w:val="00645C45"/>
    <w:pPr>
      <w:keepNext/>
      <w:spacing w:line="360" w:lineRule="auto"/>
      <w:ind w:left="720"/>
      <w:outlineLvl w:val="6"/>
    </w:pPr>
    <w:rPr>
      <w:sz w:val="24"/>
      <w:szCs w:val="24"/>
    </w:rPr>
  </w:style>
  <w:style w:type="paragraph" w:styleId="Nadpis8">
    <w:name w:val="heading 8"/>
    <w:basedOn w:val="Normln"/>
    <w:next w:val="Normln"/>
    <w:link w:val="Nadpis8Char"/>
    <w:qFormat/>
    <w:rsid w:val="00645C45"/>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5C45"/>
    <w:rPr>
      <w:rFonts w:ascii="Times New Roman" w:eastAsia="Times New Roman" w:hAnsi="Times New Roman" w:cs="Times New Roman"/>
      <w:kern w:val="0"/>
      <w:sz w:val="36"/>
      <w:szCs w:val="20"/>
      <w:lang w:eastAsia="cs-CZ"/>
      <w14:ligatures w14:val="none"/>
    </w:rPr>
  </w:style>
  <w:style w:type="character" w:customStyle="1" w:styleId="Nadpis2Char">
    <w:name w:val="Nadpis 2 Char"/>
    <w:basedOn w:val="Standardnpsmoodstavce"/>
    <w:link w:val="Nadpis2"/>
    <w:rsid w:val="00645C45"/>
    <w:rPr>
      <w:rFonts w:ascii="Times New Roman" w:eastAsia="Times New Roman" w:hAnsi="Times New Roman" w:cs="Times New Roman"/>
      <w:kern w:val="0"/>
      <w:sz w:val="24"/>
      <w:szCs w:val="20"/>
      <w:lang w:eastAsia="cs-CZ"/>
      <w14:ligatures w14:val="none"/>
    </w:rPr>
  </w:style>
  <w:style w:type="character" w:customStyle="1" w:styleId="Nadpis3Char">
    <w:name w:val="Nadpis 3 Char"/>
    <w:basedOn w:val="Standardnpsmoodstavce"/>
    <w:link w:val="Nadpis3"/>
    <w:rsid w:val="00645C45"/>
    <w:rPr>
      <w:rFonts w:ascii="Times New Roman" w:eastAsia="Times New Roman" w:hAnsi="Times New Roman" w:cs="Times New Roman"/>
      <w:kern w:val="0"/>
      <w:sz w:val="24"/>
      <w:szCs w:val="20"/>
      <w:lang w:eastAsia="cs-CZ"/>
      <w14:ligatures w14:val="none"/>
    </w:rPr>
  </w:style>
  <w:style w:type="character" w:customStyle="1" w:styleId="Nadpis4Char">
    <w:name w:val="Nadpis 4 Char"/>
    <w:basedOn w:val="Standardnpsmoodstavce"/>
    <w:link w:val="Nadpis4"/>
    <w:rsid w:val="00645C45"/>
    <w:rPr>
      <w:rFonts w:ascii="Times New Roman" w:eastAsia="Times New Roman" w:hAnsi="Times New Roman" w:cs="Times New Roman"/>
      <w:b/>
      <w:kern w:val="0"/>
      <w:sz w:val="40"/>
      <w:szCs w:val="20"/>
      <w:lang w:eastAsia="cs-CZ"/>
      <w14:ligatures w14:val="none"/>
    </w:rPr>
  </w:style>
  <w:style w:type="character" w:customStyle="1" w:styleId="Nadpis5Char">
    <w:name w:val="Nadpis 5 Char"/>
    <w:basedOn w:val="Standardnpsmoodstavce"/>
    <w:link w:val="Nadpis5"/>
    <w:rsid w:val="00645C45"/>
    <w:rPr>
      <w:rFonts w:ascii="Times New Roman" w:eastAsia="Times New Roman" w:hAnsi="Times New Roman" w:cs="Times New Roman"/>
      <w:b/>
      <w:kern w:val="0"/>
      <w:sz w:val="28"/>
      <w:szCs w:val="20"/>
      <w:lang w:eastAsia="cs-CZ"/>
      <w14:ligatures w14:val="none"/>
    </w:rPr>
  </w:style>
  <w:style w:type="character" w:customStyle="1" w:styleId="Nadpis6Char">
    <w:name w:val="Nadpis 6 Char"/>
    <w:basedOn w:val="Standardnpsmoodstavce"/>
    <w:link w:val="Nadpis6"/>
    <w:uiPriority w:val="9"/>
    <w:rsid w:val="00645C45"/>
    <w:rPr>
      <w:rFonts w:ascii="Times New Roman" w:eastAsia="Times New Roman" w:hAnsi="Times New Roman" w:cs="Times New Roman"/>
      <w:b/>
      <w:kern w:val="0"/>
      <w:sz w:val="24"/>
      <w:szCs w:val="20"/>
      <w:lang w:eastAsia="cs-CZ"/>
      <w14:ligatures w14:val="none"/>
    </w:rPr>
  </w:style>
  <w:style w:type="character" w:customStyle="1" w:styleId="Nadpis7Char">
    <w:name w:val="Nadpis 7 Char"/>
    <w:basedOn w:val="Standardnpsmoodstavce"/>
    <w:link w:val="Nadpis7"/>
    <w:uiPriority w:val="9"/>
    <w:rsid w:val="00645C45"/>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Standardnpsmoodstavce"/>
    <w:link w:val="Nadpis8"/>
    <w:rsid w:val="00645C45"/>
    <w:rPr>
      <w:rFonts w:ascii="Times New Roman" w:eastAsia="Times New Roman" w:hAnsi="Times New Roman" w:cs="Times New Roman"/>
      <w:kern w:val="0"/>
      <w:sz w:val="24"/>
      <w:szCs w:val="20"/>
      <w:lang w:eastAsia="cs-CZ"/>
      <w14:ligatures w14:val="none"/>
    </w:rPr>
  </w:style>
  <w:style w:type="paragraph" w:styleId="Textvbloku">
    <w:name w:val="Block Text"/>
    <w:basedOn w:val="Normln"/>
    <w:rsid w:val="00645C45"/>
    <w:pPr>
      <w:widowControl w:val="0"/>
      <w:ind w:right="-92"/>
      <w:jc w:val="both"/>
    </w:pPr>
    <w:rPr>
      <w:sz w:val="24"/>
    </w:rPr>
  </w:style>
  <w:style w:type="paragraph" w:styleId="Zkladntextodsazen">
    <w:name w:val="Body Text Indent"/>
    <w:basedOn w:val="Normln"/>
    <w:link w:val="ZkladntextodsazenChar"/>
    <w:semiHidden/>
    <w:rsid w:val="00645C45"/>
    <w:pPr>
      <w:jc w:val="both"/>
    </w:pPr>
    <w:rPr>
      <w:i/>
      <w:sz w:val="22"/>
    </w:rPr>
  </w:style>
  <w:style w:type="character" w:customStyle="1" w:styleId="ZkladntextodsazenChar">
    <w:name w:val="Základní text odsazený Char"/>
    <w:basedOn w:val="Standardnpsmoodstavce"/>
    <w:link w:val="Zkladntextodsazen"/>
    <w:semiHidden/>
    <w:rsid w:val="00645C45"/>
    <w:rPr>
      <w:rFonts w:ascii="Times New Roman" w:eastAsia="Times New Roman" w:hAnsi="Times New Roman" w:cs="Times New Roman"/>
      <w:i/>
      <w:kern w:val="0"/>
      <w:szCs w:val="20"/>
      <w:lang w:eastAsia="cs-CZ"/>
      <w14:ligatures w14:val="none"/>
    </w:rPr>
  </w:style>
  <w:style w:type="paragraph" w:customStyle="1" w:styleId="Odsazen">
    <w:name w:val="Odsazený"/>
    <w:basedOn w:val="Normln"/>
    <w:rsid w:val="00645C45"/>
    <w:pPr>
      <w:widowControl w:val="0"/>
      <w:spacing w:after="60"/>
      <w:ind w:left="851"/>
      <w:jc w:val="both"/>
    </w:pPr>
    <w:rPr>
      <w:snapToGrid w:val="0"/>
      <w:sz w:val="22"/>
    </w:rPr>
  </w:style>
  <w:style w:type="paragraph" w:customStyle="1" w:styleId="BodyTextIndent21">
    <w:name w:val="Body Text Indent 21"/>
    <w:basedOn w:val="Normln"/>
    <w:rsid w:val="00645C45"/>
    <w:pPr>
      <w:widowControl w:val="0"/>
      <w:ind w:left="851"/>
      <w:jc w:val="both"/>
    </w:pPr>
    <w:rPr>
      <w:snapToGrid w:val="0"/>
      <w:sz w:val="24"/>
    </w:rPr>
  </w:style>
  <w:style w:type="paragraph" w:styleId="Zkladntextodsazen2">
    <w:name w:val="Body Text Indent 2"/>
    <w:basedOn w:val="Normln"/>
    <w:link w:val="Zkladntextodsazen2Char"/>
    <w:semiHidden/>
    <w:rsid w:val="00645C45"/>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645C45"/>
    <w:rPr>
      <w:rFonts w:ascii="Times New Roman" w:eastAsia="Times New Roman" w:hAnsi="Times New Roman" w:cs="Times New Roman"/>
      <w:snapToGrid w:val="0"/>
      <w:kern w:val="0"/>
      <w:sz w:val="24"/>
      <w:szCs w:val="20"/>
      <w:lang w:eastAsia="cs-CZ"/>
      <w14:ligatures w14:val="none"/>
    </w:rPr>
  </w:style>
  <w:style w:type="paragraph" w:styleId="Zpat">
    <w:name w:val="footer"/>
    <w:basedOn w:val="Normln"/>
    <w:link w:val="ZpatChar"/>
    <w:semiHidden/>
    <w:rsid w:val="00645C45"/>
    <w:pPr>
      <w:tabs>
        <w:tab w:val="center" w:pos="4536"/>
        <w:tab w:val="right" w:pos="9072"/>
      </w:tabs>
      <w:jc w:val="both"/>
    </w:pPr>
    <w:rPr>
      <w:sz w:val="24"/>
    </w:rPr>
  </w:style>
  <w:style w:type="character" w:customStyle="1" w:styleId="ZpatChar">
    <w:name w:val="Zápatí Char"/>
    <w:basedOn w:val="Standardnpsmoodstavce"/>
    <w:link w:val="Zpat"/>
    <w:semiHidden/>
    <w:rsid w:val="00645C45"/>
    <w:rPr>
      <w:rFonts w:ascii="Times New Roman" w:eastAsia="Times New Roman" w:hAnsi="Times New Roman" w:cs="Times New Roman"/>
      <w:kern w:val="0"/>
      <w:sz w:val="24"/>
      <w:szCs w:val="20"/>
      <w:lang w:eastAsia="cs-CZ"/>
      <w14:ligatures w14:val="none"/>
    </w:rPr>
  </w:style>
  <w:style w:type="paragraph" w:styleId="Zhlav">
    <w:name w:val="header"/>
    <w:aliases w:val=" Char"/>
    <w:basedOn w:val="Normln"/>
    <w:link w:val="ZhlavChar"/>
    <w:uiPriority w:val="99"/>
    <w:rsid w:val="00645C45"/>
    <w:pPr>
      <w:tabs>
        <w:tab w:val="center" w:pos="4536"/>
        <w:tab w:val="right" w:pos="9072"/>
      </w:tabs>
      <w:jc w:val="both"/>
    </w:pPr>
    <w:rPr>
      <w:sz w:val="24"/>
    </w:rPr>
  </w:style>
  <w:style w:type="character" w:customStyle="1" w:styleId="ZhlavChar">
    <w:name w:val="Záhlaví Char"/>
    <w:aliases w:val=" Char Char"/>
    <w:basedOn w:val="Standardnpsmoodstavce"/>
    <w:link w:val="Zhlav"/>
    <w:uiPriority w:val="99"/>
    <w:rsid w:val="00645C45"/>
    <w:rPr>
      <w:rFonts w:ascii="Times New Roman" w:eastAsia="Times New Roman" w:hAnsi="Times New Roman" w:cs="Times New Roman"/>
      <w:kern w:val="0"/>
      <w:sz w:val="24"/>
      <w:szCs w:val="20"/>
      <w:lang w:eastAsia="cs-CZ"/>
      <w14:ligatures w14:val="none"/>
    </w:rPr>
  </w:style>
  <w:style w:type="paragraph" w:customStyle="1" w:styleId="Smlouva2">
    <w:name w:val="Smlouva2"/>
    <w:basedOn w:val="Normln"/>
    <w:rsid w:val="00645C45"/>
    <w:pPr>
      <w:widowControl w:val="0"/>
      <w:jc w:val="center"/>
    </w:pPr>
    <w:rPr>
      <w:b/>
      <w:sz w:val="24"/>
    </w:rPr>
  </w:style>
  <w:style w:type="paragraph" w:customStyle="1" w:styleId="Odstavec0">
    <w:name w:val="Odstavec0"/>
    <w:basedOn w:val="Normln"/>
    <w:rsid w:val="00645C45"/>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645C45"/>
    <w:pPr>
      <w:widowControl w:val="0"/>
      <w:jc w:val="both"/>
    </w:pPr>
    <w:rPr>
      <w:b/>
      <w:snapToGrid w:val="0"/>
      <w:sz w:val="24"/>
    </w:rPr>
  </w:style>
  <w:style w:type="paragraph" w:styleId="Zkladntextodsazen3">
    <w:name w:val="Body Text Indent 3"/>
    <w:basedOn w:val="Normln"/>
    <w:link w:val="Zkladntextodsazen3Char"/>
    <w:semiHidden/>
    <w:rsid w:val="00645C45"/>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645C45"/>
    <w:rPr>
      <w:rFonts w:ascii="Times New Roman" w:eastAsia="Times New Roman" w:hAnsi="Times New Roman" w:cs="Times New Roman"/>
      <w:snapToGrid w:val="0"/>
      <w:kern w:val="0"/>
      <w:sz w:val="24"/>
      <w:szCs w:val="20"/>
      <w:lang w:eastAsia="cs-CZ"/>
      <w14:ligatures w14:val="none"/>
    </w:rPr>
  </w:style>
  <w:style w:type="character" w:styleId="slostrnky">
    <w:name w:val="page number"/>
    <w:basedOn w:val="Standardnpsmoodstavce"/>
    <w:semiHidden/>
    <w:rsid w:val="00645C45"/>
  </w:style>
  <w:style w:type="paragraph" w:styleId="Zkladntext">
    <w:name w:val="Body Text"/>
    <w:basedOn w:val="Normln"/>
    <w:link w:val="ZkladntextChar"/>
    <w:rsid w:val="00645C45"/>
    <w:pPr>
      <w:spacing w:before="100"/>
    </w:pPr>
    <w:rPr>
      <w:sz w:val="24"/>
    </w:rPr>
  </w:style>
  <w:style w:type="character" w:customStyle="1" w:styleId="ZkladntextChar">
    <w:name w:val="Základní text Char"/>
    <w:basedOn w:val="Standardnpsmoodstavce"/>
    <w:link w:val="Zkladntext"/>
    <w:rsid w:val="00645C45"/>
    <w:rPr>
      <w:rFonts w:ascii="Times New Roman" w:eastAsia="Times New Roman" w:hAnsi="Times New Roman" w:cs="Times New Roman"/>
      <w:kern w:val="0"/>
      <w:sz w:val="24"/>
      <w:szCs w:val="20"/>
      <w:lang w:eastAsia="cs-CZ"/>
      <w14:ligatures w14:val="none"/>
    </w:rPr>
  </w:style>
  <w:style w:type="paragraph" w:styleId="Zkladntext2">
    <w:name w:val="Body Text 2"/>
    <w:basedOn w:val="Normln"/>
    <w:link w:val="Zkladntext2Char"/>
    <w:semiHidden/>
    <w:rsid w:val="00645C45"/>
    <w:pPr>
      <w:jc w:val="both"/>
    </w:pPr>
    <w:rPr>
      <w:snapToGrid w:val="0"/>
      <w:sz w:val="24"/>
    </w:rPr>
  </w:style>
  <w:style w:type="character" w:customStyle="1" w:styleId="Zkladntext2Char">
    <w:name w:val="Základní text 2 Char"/>
    <w:basedOn w:val="Standardnpsmoodstavce"/>
    <w:link w:val="Zkladntext2"/>
    <w:semiHidden/>
    <w:rsid w:val="00645C45"/>
    <w:rPr>
      <w:rFonts w:ascii="Times New Roman" w:eastAsia="Times New Roman" w:hAnsi="Times New Roman" w:cs="Times New Roman"/>
      <w:snapToGrid w:val="0"/>
      <w:kern w:val="0"/>
      <w:sz w:val="24"/>
      <w:szCs w:val="20"/>
      <w:lang w:eastAsia="cs-CZ"/>
      <w14:ligatures w14:val="none"/>
    </w:rPr>
  </w:style>
  <w:style w:type="paragraph" w:customStyle="1" w:styleId="dkanormln">
    <w:name w:val="Øádka normální"/>
    <w:basedOn w:val="Normln"/>
    <w:rsid w:val="00645C45"/>
    <w:pPr>
      <w:jc w:val="both"/>
    </w:pPr>
    <w:rPr>
      <w:kern w:val="16"/>
      <w:sz w:val="24"/>
    </w:rPr>
  </w:style>
  <w:style w:type="character" w:styleId="Hypertextovodkaz">
    <w:name w:val="Hyperlink"/>
    <w:uiPriority w:val="99"/>
    <w:rsid w:val="00645C45"/>
    <w:rPr>
      <w:color w:val="0000FF"/>
      <w:u w:val="single"/>
    </w:rPr>
  </w:style>
  <w:style w:type="paragraph" w:styleId="Zkladntext3">
    <w:name w:val="Body Text 3"/>
    <w:basedOn w:val="Normln"/>
    <w:link w:val="Zkladntext3Char"/>
    <w:semiHidden/>
    <w:rsid w:val="00645C45"/>
    <w:pPr>
      <w:jc w:val="both"/>
    </w:pPr>
    <w:rPr>
      <w:sz w:val="22"/>
    </w:rPr>
  </w:style>
  <w:style w:type="character" w:customStyle="1" w:styleId="Zkladntext3Char">
    <w:name w:val="Základní text 3 Char"/>
    <w:basedOn w:val="Standardnpsmoodstavce"/>
    <w:link w:val="Zkladntext3"/>
    <w:semiHidden/>
    <w:rsid w:val="00645C45"/>
    <w:rPr>
      <w:rFonts w:ascii="Times New Roman" w:eastAsia="Times New Roman" w:hAnsi="Times New Roman" w:cs="Times New Roman"/>
      <w:kern w:val="0"/>
      <w:szCs w:val="20"/>
      <w:lang w:eastAsia="cs-CZ"/>
      <w14:ligatures w14:val="none"/>
    </w:rPr>
  </w:style>
  <w:style w:type="character" w:styleId="Sledovanodkaz">
    <w:name w:val="FollowedHyperlink"/>
    <w:semiHidden/>
    <w:rsid w:val="00645C45"/>
    <w:rPr>
      <w:color w:val="800080"/>
      <w:u w:val="single"/>
    </w:rPr>
  </w:style>
  <w:style w:type="paragraph" w:styleId="Textbubliny">
    <w:name w:val="Balloon Text"/>
    <w:basedOn w:val="Normln"/>
    <w:link w:val="TextbublinyChar"/>
    <w:semiHidden/>
    <w:rsid w:val="00645C45"/>
    <w:rPr>
      <w:rFonts w:ascii="Tahoma" w:hAnsi="Tahoma" w:cs="Arial Narrow"/>
      <w:sz w:val="16"/>
      <w:szCs w:val="16"/>
    </w:rPr>
  </w:style>
  <w:style w:type="character" w:customStyle="1" w:styleId="TextbublinyChar">
    <w:name w:val="Text bubliny Char"/>
    <w:basedOn w:val="Standardnpsmoodstavce"/>
    <w:link w:val="Textbubliny"/>
    <w:semiHidden/>
    <w:rsid w:val="00645C45"/>
    <w:rPr>
      <w:rFonts w:ascii="Tahoma" w:eastAsia="Times New Roman" w:hAnsi="Tahoma" w:cs="Arial Narrow"/>
      <w:kern w:val="0"/>
      <w:sz w:val="16"/>
      <w:szCs w:val="16"/>
      <w:lang w:eastAsia="cs-CZ"/>
      <w14:ligatures w14:val="none"/>
    </w:rPr>
  </w:style>
  <w:style w:type="character" w:styleId="Odkaznakoment">
    <w:name w:val="annotation reference"/>
    <w:uiPriority w:val="99"/>
    <w:semiHidden/>
    <w:rsid w:val="00645C45"/>
    <w:rPr>
      <w:sz w:val="16"/>
      <w:szCs w:val="16"/>
    </w:rPr>
  </w:style>
  <w:style w:type="paragraph" w:styleId="Textkomente">
    <w:name w:val="annotation text"/>
    <w:basedOn w:val="Normln"/>
    <w:link w:val="TextkomenteChar"/>
    <w:uiPriority w:val="99"/>
    <w:rsid w:val="00645C45"/>
  </w:style>
  <w:style w:type="character" w:customStyle="1" w:styleId="TextkomenteChar">
    <w:name w:val="Text komentáře Char"/>
    <w:basedOn w:val="Standardnpsmoodstavce"/>
    <w:link w:val="Textkomente"/>
    <w:uiPriority w:val="99"/>
    <w:rsid w:val="00645C45"/>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semiHidden/>
    <w:rsid w:val="00645C45"/>
    <w:rPr>
      <w:b/>
      <w:bCs/>
    </w:rPr>
  </w:style>
  <w:style w:type="character" w:customStyle="1" w:styleId="PedmtkomenteChar">
    <w:name w:val="Předmět komentáře Char"/>
    <w:basedOn w:val="TextkomenteChar"/>
    <w:link w:val="Pedmtkomente"/>
    <w:semiHidden/>
    <w:rsid w:val="00645C45"/>
    <w:rPr>
      <w:rFonts w:ascii="Times New Roman" w:eastAsia="Times New Roman" w:hAnsi="Times New Roman" w:cs="Times New Roman"/>
      <w:b/>
      <w:bCs/>
      <w:kern w:val="0"/>
      <w:sz w:val="20"/>
      <w:szCs w:val="20"/>
      <w:lang w:eastAsia="cs-CZ"/>
      <w14:ligatures w14:val="none"/>
    </w:rPr>
  </w:style>
  <w:style w:type="paragraph" w:styleId="Nzev">
    <w:name w:val="Title"/>
    <w:basedOn w:val="Normln"/>
    <w:link w:val="NzevChar"/>
    <w:qFormat/>
    <w:rsid w:val="00645C45"/>
    <w:pPr>
      <w:widowControl w:val="0"/>
      <w:spacing w:before="120" w:after="120"/>
      <w:jc w:val="center"/>
    </w:pPr>
    <w:rPr>
      <w:b/>
      <w:caps/>
      <w:snapToGrid w:val="0"/>
      <w:kern w:val="28"/>
      <w:sz w:val="40"/>
    </w:rPr>
  </w:style>
  <w:style w:type="character" w:customStyle="1" w:styleId="NzevChar">
    <w:name w:val="Název Char"/>
    <w:basedOn w:val="Standardnpsmoodstavce"/>
    <w:link w:val="Nzev"/>
    <w:rsid w:val="00645C45"/>
    <w:rPr>
      <w:rFonts w:ascii="Times New Roman" w:eastAsia="Times New Roman" w:hAnsi="Times New Roman" w:cs="Times New Roman"/>
      <w:b/>
      <w:caps/>
      <w:snapToGrid w:val="0"/>
      <w:kern w:val="28"/>
      <w:sz w:val="40"/>
      <w:szCs w:val="20"/>
      <w:lang w:eastAsia="cs-CZ"/>
      <w14:ligatures w14:val="none"/>
    </w:rPr>
  </w:style>
  <w:style w:type="paragraph" w:customStyle="1" w:styleId="odstavec1">
    <w:name w:val="odstavec1"/>
    <w:basedOn w:val="Normln"/>
    <w:next w:val="Normln"/>
    <w:rsid w:val="00645C45"/>
    <w:pPr>
      <w:keepLines/>
      <w:tabs>
        <w:tab w:val="left" w:pos="1361"/>
      </w:tabs>
      <w:spacing w:before="120" w:after="120"/>
      <w:ind w:left="1361" w:hanging="680"/>
      <w:jc w:val="both"/>
    </w:pPr>
    <w:rPr>
      <w:rFonts w:ascii="Arial" w:hAnsi="Arial"/>
      <w:snapToGrid w:val="0"/>
      <w:sz w:val="24"/>
      <w:lang w:val="en-GB"/>
    </w:rPr>
  </w:style>
  <w:style w:type="paragraph" w:customStyle="1" w:styleId="odsazen0">
    <w:name w:val="odsazení"/>
    <w:basedOn w:val="Normln"/>
    <w:rsid w:val="00645C45"/>
    <w:pPr>
      <w:keepLines/>
      <w:spacing w:before="120" w:after="120"/>
      <w:ind w:left="680"/>
      <w:jc w:val="both"/>
    </w:pPr>
    <w:rPr>
      <w:rFonts w:ascii="Arial" w:hAnsi="Arial"/>
      <w:snapToGrid w:val="0"/>
      <w:sz w:val="24"/>
      <w:lang w:val="en-GB"/>
    </w:rPr>
  </w:style>
  <w:style w:type="paragraph" w:customStyle="1" w:styleId="odstavec2">
    <w:name w:val="odstavec2"/>
    <w:basedOn w:val="Normln"/>
    <w:rsid w:val="00645C45"/>
    <w:pPr>
      <w:keepLines/>
      <w:tabs>
        <w:tab w:val="left" w:pos="2041"/>
      </w:tabs>
      <w:spacing w:before="120" w:after="120"/>
      <w:ind w:left="2041" w:hanging="680"/>
      <w:jc w:val="both"/>
    </w:pPr>
    <w:rPr>
      <w:rFonts w:ascii="Arial" w:hAnsi="Arial"/>
      <w:snapToGrid w:val="0"/>
      <w:sz w:val="24"/>
      <w:lang w:val="en-GB"/>
    </w:rPr>
  </w:style>
  <w:style w:type="paragraph" w:customStyle="1" w:styleId="Odsazen3">
    <w:name w:val="Odsazení3"/>
    <w:basedOn w:val="Normln"/>
    <w:rsid w:val="00645C45"/>
    <w:pPr>
      <w:keepLines/>
      <w:tabs>
        <w:tab w:val="left" w:pos="680"/>
        <w:tab w:val="left" w:pos="1361"/>
      </w:tabs>
      <w:spacing w:before="120" w:after="120"/>
      <w:ind w:left="2041"/>
      <w:jc w:val="both"/>
    </w:pPr>
    <w:rPr>
      <w:rFonts w:ascii="Arial" w:hAnsi="Arial"/>
      <w:snapToGrid w:val="0"/>
      <w:sz w:val="24"/>
      <w:lang w:val="en-GB"/>
    </w:rPr>
  </w:style>
  <w:style w:type="paragraph" w:styleId="Rozloendokumentu">
    <w:name w:val="Document Map"/>
    <w:basedOn w:val="Normln"/>
    <w:link w:val="RozloendokumentuChar"/>
    <w:semiHidden/>
    <w:rsid w:val="00645C45"/>
    <w:pPr>
      <w:shd w:val="clear" w:color="auto" w:fill="000080"/>
    </w:pPr>
    <w:rPr>
      <w:rFonts w:ascii="Tahoma" w:hAnsi="Tahoma" w:cs="Arial Narrow"/>
    </w:rPr>
  </w:style>
  <w:style w:type="character" w:customStyle="1" w:styleId="RozloendokumentuChar">
    <w:name w:val="Rozložení dokumentu Char"/>
    <w:basedOn w:val="Standardnpsmoodstavce"/>
    <w:link w:val="Rozloendokumentu"/>
    <w:semiHidden/>
    <w:rsid w:val="00645C45"/>
    <w:rPr>
      <w:rFonts w:ascii="Tahoma" w:eastAsia="Times New Roman" w:hAnsi="Tahoma" w:cs="Arial Narrow"/>
      <w:kern w:val="0"/>
      <w:sz w:val="20"/>
      <w:szCs w:val="20"/>
      <w:shd w:val="clear" w:color="auto" w:fill="000080"/>
      <w:lang w:eastAsia="cs-CZ"/>
      <w14:ligatures w14:val="none"/>
    </w:rPr>
  </w:style>
  <w:style w:type="paragraph" w:customStyle="1" w:styleId="Smlouva">
    <w:name w:val="Smlouva"/>
    <w:rsid w:val="00645C45"/>
    <w:pPr>
      <w:widowControl w:val="0"/>
      <w:snapToGrid w:val="0"/>
      <w:spacing w:after="120" w:line="240" w:lineRule="auto"/>
      <w:jc w:val="center"/>
    </w:pPr>
    <w:rPr>
      <w:rFonts w:ascii="Times New Roman" w:eastAsia="Times New Roman" w:hAnsi="Times New Roman" w:cs="Times New Roman"/>
      <w:b/>
      <w:color w:val="FF0000"/>
      <w:kern w:val="0"/>
      <w:sz w:val="36"/>
      <w:szCs w:val="20"/>
      <w:lang w:eastAsia="cs-CZ"/>
      <w14:ligatures w14:val="none"/>
    </w:rPr>
  </w:style>
  <w:style w:type="paragraph" w:customStyle="1" w:styleId="Bodsmlouvy-21">
    <w:name w:val="Bod smlouvy - 2.1"/>
    <w:rsid w:val="00645C45"/>
    <w:pPr>
      <w:numPr>
        <w:ilvl w:val="1"/>
        <w:numId w:val="2"/>
      </w:numPr>
      <w:snapToGrid w:val="0"/>
      <w:spacing w:after="0" w:line="240" w:lineRule="auto"/>
      <w:jc w:val="both"/>
      <w:outlineLvl w:val="1"/>
    </w:pPr>
    <w:rPr>
      <w:rFonts w:ascii="Times New Roman" w:eastAsia="Times New Roman" w:hAnsi="Times New Roman" w:cs="Times New Roman"/>
      <w:color w:val="000000"/>
      <w:kern w:val="0"/>
      <w:szCs w:val="20"/>
      <w:lang w:eastAsia="cs-CZ"/>
      <w14:ligatures w14:val="none"/>
    </w:rPr>
  </w:style>
  <w:style w:type="paragraph" w:customStyle="1" w:styleId="lnek">
    <w:name w:val="Článek"/>
    <w:basedOn w:val="Normln"/>
    <w:next w:val="Bodsmlouvy-21"/>
    <w:rsid w:val="00645C45"/>
    <w:pPr>
      <w:numPr>
        <w:numId w:val="2"/>
      </w:numPr>
      <w:snapToGrid w:val="0"/>
      <w:spacing w:before="360" w:after="360"/>
      <w:jc w:val="center"/>
    </w:pPr>
    <w:rPr>
      <w:b/>
      <w:color w:val="0000FF"/>
      <w:sz w:val="28"/>
    </w:rPr>
  </w:style>
  <w:style w:type="paragraph" w:customStyle="1" w:styleId="Bodsmlouvy-211">
    <w:name w:val="Bod smlouvy - 2.1.1"/>
    <w:basedOn w:val="Bodsmlouvy-21"/>
    <w:rsid w:val="00645C45"/>
    <w:pPr>
      <w:numPr>
        <w:ilvl w:val="2"/>
      </w:numPr>
      <w:tabs>
        <w:tab w:val="clear" w:pos="720"/>
        <w:tab w:val="num" w:pos="360"/>
        <w:tab w:val="left" w:pos="1134"/>
        <w:tab w:val="num" w:pos="2160"/>
        <w:tab w:val="right" w:pos="9356"/>
      </w:tabs>
      <w:spacing w:after="60"/>
      <w:ind w:left="360" w:hanging="360"/>
      <w:outlineLvl w:val="2"/>
    </w:pPr>
  </w:style>
  <w:style w:type="paragraph" w:customStyle="1" w:styleId="StyllnekPed30b">
    <w:name w:val="Styl Článek + Před:  30 b."/>
    <w:basedOn w:val="lnek"/>
    <w:rsid w:val="00645C45"/>
    <w:pPr>
      <w:spacing w:before="600"/>
    </w:pPr>
    <w:rPr>
      <w:bCs/>
    </w:rPr>
  </w:style>
  <w:style w:type="paragraph" w:customStyle="1" w:styleId="Nzev1">
    <w:name w:val="Název1"/>
    <w:basedOn w:val="Normln"/>
    <w:rsid w:val="00645C45"/>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Obsah1">
    <w:name w:val="toc 1"/>
    <w:basedOn w:val="Normln"/>
    <w:next w:val="Normln"/>
    <w:autoRedefine/>
    <w:semiHidden/>
    <w:rsid w:val="00645C45"/>
    <w:pPr>
      <w:numPr>
        <w:numId w:val="3"/>
      </w:numPr>
      <w:jc w:val="both"/>
    </w:pPr>
    <w:rPr>
      <w:rFonts w:ascii="Arial" w:hAnsi="Arial"/>
      <w:snapToGrid w:val="0"/>
    </w:rPr>
  </w:style>
  <w:style w:type="paragraph" w:customStyle="1" w:styleId="ZkladntextIMP">
    <w:name w:val="Základní text_IMP"/>
    <w:basedOn w:val="NormlnIMP"/>
    <w:rsid w:val="00645C45"/>
    <w:pPr>
      <w:spacing w:line="265" w:lineRule="auto"/>
    </w:pPr>
    <w:rPr>
      <w:sz w:val="24"/>
    </w:rPr>
  </w:style>
  <w:style w:type="paragraph" w:customStyle="1" w:styleId="NormlnIMP">
    <w:name w:val="Normální_IMP"/>
    <w:basedOn w:val="Normln"/>
    <w:rsid w:val="00645C45"/>
    <w:pPr>
      <w:suppressAutoHyphens/>
      <w:spacing w:line="230" w:lineRule="auto"/>
    </w:pPr>
  </w:style>
  <w:style w:type="paragraph" w:customStyle="1" w:styleId="text-3mezera">
    <w:name w:val="text - 3 mezera"/>
    <w:basedOn w:val="Normln"/>
    <w:rsid w:val="00645C45"/>
    <w:pPr>
      <w:widowControl w:val="0"/>
      <w:suppressAutoHyphens/>
      <w:spacing w:before="60" w:line="240" w:lineRule="exact"/>
      <w:jc w:val="both"/>
    </w:pPr>
    <w:rPr>
      <w:rFonts w:ascii="Arial" w:hAnsi="Arial"/>
      <w:sz w:val="24"/>
    </w:rPr>
  </w:style>
  <w:style w:type="paragraph" w:styleId="Odstavecseseznamem">
    <w:name w:val="List Paragraph"/>
    <w:basedOn w:val="Normln"/>
    <w:uiPriority w:val="34"/>
    <w:qFormat/>
    <w:rsid w:val="00645C45"/>
    <w:pPr>
      <w:spacing w:after="200" w:line="276" w:lineRule="auto"/>
      <w:ind w:left="720"/>
      <w:contextualSpacing/>
    </w:pPr>
    <w:rPr>
      <w:rFonts w:ascii="Calibri" w:eastAsia="Calibri" w:hAnsi="Calibri"/>
      <w:sz w:val="22"/>
      <w:szCs w:val="22"/>
      <w:lang w:eastAsia="en-US"/>
    </w:rPr>
  </w:style>
  <w:style w:type="paragraph" w:customStyle="1" w:styleId="A2-lnek11">
    <w:name w:val="A2 - článek 1.1"/>
    <w:basedOn w:val="Textvbloku"/>
    <w:qFormat/>
    <w:rsid w:val="00645C45"/>
    <w:pPr>
      <w:widowControl/>
      <w:tabs>
        <w:tab w:val="left" w:pos="567"/>
      </w:tabs>
      <w:spacing w:before="120" w:after="60"/>
      <w:ind w:right="0"/>
    </w:pPr>
    <w:rPr>
      <w:rFonts w:ascii="Arial" w:hAnsi="Arial" w:cs="Arial"/>
      <w:iCs/>
      <w:sz w:val="20"/>
    </w:rPr>
  </w:style>
  <w:style w:type="paragraph" w:customStyle="1" w:styleId="KUsmlouva-1rove">
    <w:name w:val="KU smlouva - 1. úroveň"/>
    <w:basedOn w:val="Odstavecseseznamem"/>
    <w:qFormat/>
    <w:rsid w:val="00645C45"/>
    <w:pPr>
      <w:keepNext/>
      <w:numPr>
        <w:numId w:val="9"/>
      </w:numPr>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645C45"/>
    <w:pPr>
      <w:numPr>
        <w:ilvl w:val="1"/>
        <w:numId w:val="9"/>
      </w:numPr>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645C45"/>
    <w:pPr>
      <w:numPr>
        <w:ilvl w:val="2"/>
        <w:numId w:val="9"/>
      </w:numPr>
      <w:spacing w:after="60"/>
      <w:jc w:val="both"/>
      <w:outlineLvl w:val="2"/>
    </w:pPr>
    <w:rPr>
      <w:rFonts w:ascii="Arial" w:hAnsi="Arial" w:cs="Arial"/>
    </w:rPr>
  </w:style>
  <w:style w:type="paragraph" w:customStyle="1" w:styleId="KUsmlouva-4rove">
    <w:name w:val="KU smlouva - 4. úroveň"/>
    <w:basedOn w:val="Normln"/>
    <w:qFormat/>
    <w:rsid w:val="00645C45"/>
    <w:pPr>
      <w:numPr>
        <w:ilvl w:val="3"/>
        <w:numId w:val="9"/>
      </w:numPr>
      <w:jc w:val="both"/>
      <w:outlineLvl w:val="3"/>
    </w:pPr>
    <w:rPr>
      <w:rFonts w:ascii="Arial" w:hAnsi="Arial" w:cs="Arial"/>
    </w:rPr>
  </w:style>
  <w:style w:type="paragraph" w:customStyle="1" w:styleId="Styl2">
    <w:name w:val="Styl2"/>
    <w:basedOn w:val="Normln"/>
    <w:link w:val="Styl2Char"/>
    <w:qFormat/>
    <w:rsid w:val="00645C45"/>
    <w:pPr>
      <w:widowControl w:val="0"/>
      <w:tabs>
        <w:tab w:val="left" w:pos="567"/>
        <w:tab w:val="right" w:leader="dot" w:pos="9638"/>
      </w:tabs>
      <w:spacing w:before="80" w:line="240" w:lineRule="exact"/>
      <w:ind w:left="792" w:hanging="432"/>
      <w:jc w:val="both"/>
    </w:pPr>
    <w:rPr>
      <w:rFonts w:ascii="Arial" w:eastAsia="Calibri" w:hAnsi="Arial" w:cs="Arial"/>
      <w:spacing w:val="2"/>
      <w:lang w:eastAsia="en-US"/>
    </w:rPr>
  </w:style>
  <w:style w:type="character" w:customStyle="1" w:styleId="Styl2Char">
    <w:name w:val="Styl2 Char"/>
    <w:link w:val="Styl2"/>
    <w:rsid w:val="00645C45"/>
    <w:rPr>
      <w:rFonts w:ascii="Arial" w:eastAsia="Calibri" w:hAnsi="Arial" w:cs="Arial"/>
      <w:spacing w:val="2"/>
      <w:kern w:val="0"/>
      <w:sz w:val="20"/>
      <w:szCs w:val="20"/>
      <w14:ligatures w14:val="none"/>
    </w:rPr>
  </w:style>
  <w:style w:type="table" w:styleId="Mkatabulky">
    <w:name w:val="Table Grid"/>
    <w:basedOn w:val="Normlntabulka"/>
    <w:rsid w:val="00645C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uiPriority w:val="19"/>
    <w:qFormat/>
    <w:rsid w:val="00645C45"/>
    <w:rPr>
      <w:rFonts w:ascii="Arial" w:hAnsi="Arial" w:cs="Arial"/>
      <w:b/>
      <w:bCs/>
      <w:sz w:val="44"/>
    </w:rPr>
  </w:style>
  <w:style w:type="paragraph" w:styleId="Podtitul">
    <w:name w:val="Subtitle"/>
    <w:basedOn w:val="Normln"/>
    <w:next w:val="Normln"/>
    <w:link w:val="PodtitulChar"/>
    <w:uiPriority w:val="11"/>
    <w:qFormat/>
    <w:rsid w:val="00645C45"/>
    <w:pPr>
      <w:numPr>
        <w:ilvl w:val="1"/>
      </w:numPr>
      <w:spacing w:after="160" w:line="259" w:lineRule="auto"/>
    </w:pPr>
    <w:rPr>
      <w:rFonts w:ascii="Calibri" w:hAnsi="Calibri"/>
      <w:color w:val="5A5A5A"/>
      <w:spacing w:val="15"/>
      <w:sz w:val="22"/>
      <w:szCs w:val="22"/>
      <w:lang w:eastAsia="en-US"/>
    </w:rPr>
  </w:style>
  <w:style w:type="character" w:customStyle="1" w:styleId="PodtitulChar">
    <w:name w:val="Podtitul Char"/>
    <w:basedOn w:val="Standardnpsmoodstavce"/>
    <w:link w:val="Podtitul"/>
    <w:uiPriority w:val="11"/>
    <w:rsid w:val="00645C45"/>
    <w:rPr>
      <w:rFonts w:ascii="Calibri" w:eastAsia="Times New Roman" w:hAnsi="Calibri" w:cs="Times New Roman"/>
      <w:color w:val="5A5A5A"/>
      <w:spacing w:val="15"/>
      <w:kern w:val="0"/>
      <w14:ligatures w14:val="none"/>
    </w:rPr>
  </w:style>
  <w:style w:type="character" w:customStyle="1" w:styleId="Nevyeenzmnka1">
    <w:name w:val="Nevyřešená zmínka1"/>
    <w:uiPriority w:val="99"/>
    <w:semiHidden/>
    <w:unhideWhenUsed/>
    <w:rsid w:val="00645C45"/>
    <w:rPr>
      <w:color w:val="605E5C"/>
      <w:shd w:val="clear" w:color="auto" w:fill="E1DFDD"/>
    </w:rPr>
  </w:style>
  <w:style w:type="paragraph" w:styleId="Textpoznpodarou">
    <w:name w:val="footnote text"/>
    <w:basedOn w:val="Normln"/>
    <w:link w:val="TextpoznpodarouChar"/>
    <w:uiPriority w:val="99"/>
    <w:semiHidden/>
    <w:unhideWhenUsed/>
    <w:rsid w:val="00645C45"/>
    <w:pPr>
      <w:jc w:val="both"/>
    </w:pPr>
    <w:rPr>
      <w:rFonts w:ascii="Calibri" w:hAnsi="Calibri"/>
    </w:rPr>
  </w:style>
  <w:style w:type="character" w:customStyle="1" w:styleId="TextpoznpodarouChar">
    <w:name w:val="Text pozn. pod čarou Char"/>
    <w:basedOn w:val="Standardnpsmoodstavce"/>
    <w:link w:val="Textpoznpodarou"/>
    <w:uiPriority w:val="99"/>
    <w:semiHidden/>
    <w:rsid w:val="00645C45"/>
    <w:rPr>
      <w:rFonts w:ascii="Calibri" w:eastAsia="Times New Roman" w:hAnsi="Calibri" w:cs="Times New Roman"/>
      <w:kern w:val="0"/>
      <w:sz w:val="20"/>
      <w:szCs w:val="20"/>
      <w:lang w:eastAsia="cs-CZ"/>
      <w14:ligatures w14:val="none"/>
    </w:rPr>
  </w:style>
  <w:style w:type="character" w:styleId="Znakapoznpodarou">
    <w:name w:val="footnote reference"/>
    <w:uiPriority w:val="99"/>
    <w:semiHidden/>
    <w:unhideWhenUsed/>
    <w:rsid w:val="00645C45"/>
    <w:rPr>
      <w:vertAlign w:val="superscript"/>
    </w:rPr>
  </w:style>
  <w:style w:type="character" w:customStyle="1" w:styleId="KUTun">
    <w:name w:val="KU Tučně"/>
    <w:uiPriority w:val="1"/>
    <w:qFormat/>
    <w:rsid w:val="00645C45"/>
    <w:rPr>
      <w:b/>
    </w:rPr>
  </w:style>
  <w:style w:type="paragraph" w:customStyle="1" w:styleId="odrkyChar">
    <w:name w:val="odrážky Char"/>
    <w:basedOn w:val="Zkladntextodsazen"/>
    <w:rsid w:val="00645C45"/>
    <w:pPr>
      <w:spacing w:before="120" w:after="120"/>
    </w:pPr>
    <w:rPr>
      <w:rFonts w:ascii="Arial" w:hAnsi="Arial" w:cs="Arial"/>
      <w:i w:val="0"/>
      <w:szCs w:val="22"/>
    </w:rPr>
  </w:style>
  <w:style w:type="paragraph" w:styleId="Revize">
    <w:name w:val="Revision"/>
    <w:hidden/>
    <w:uiPriority w:val="99"/>
    <w:semiHidden/>
    <w:rsid w:val="00645C45"/>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Nevyeenzmnka2">
    <w:name w:val="Nevyřešená zmínka2"/>
    <w:basedOn w:val="Standardnpsmoodstavce"/>
    <w:uiPriority w:val="99"/>
    <w:semiHidden/>
    <w:unhideWhenUsed/>
    <w:rsid w:val="00645C45"/>
    <w:rPr>
      <w:color w:val="605E5C"/>
      <w:shd w:val="clear" w:color="auto" w:fill="E1DFDD"/>
    </w:rPr>
  </w:style>
  <w:style w:type="paragraph" w:customStyle="1" w:styleId="Textodst1sl">
    <w:name w:val="Text odst.1čísl"/>
    <w:basedOn w:val="Normln"/>
    <w:link w:val="Textodst1slChar"/>
    <w:uiPriority w:val="99"/>
    <w:rsid w:val="00005B99"/>
    <w:pPr>
      <w:numPr>
        <w:ilvl w:val="1"/>
        <w:numId w:val="18"/>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rsid w:val="00005B99"/>
    <w:pPr>
      <w:numPr>
        <w:ilvl w:val="3"/>
      </w:numPr>
      <w:tabs>
        <w:tab w:val="clear" w:pos="0"/>
        <w:tab w:val="clear" w:pos="284"/>
        <w:tab w:val="clear" w:pos="1753"/>
        <w:tab w:val="num" w:pos="360"/>
      </w:tabs>
      <w:spacing w:before="0"/>
      <w:ind w:left="1224" w:hanging="504"/>
      <w:outlineLvl w:val="2"/>
    </w:pPr>
  </w:style>
  <w:style w:type="paragraph" w:customStyle="1" w:styleId="Zhlavcentr8">
    <w:name w:val="Záhlaví centr 8"/>
    <w:basedOn w:val="Zhlav"/>
    <w:rsid w:val="00005B99"/>
    <w:pPr>
      <w:numPr>
        <w:ilvl w:val="2"/>
        <w:numId w:val="18"/>
      </w:numPr>
      <w:tabs>
        <w:tab w:val="clear" w:pos="992"/>
        <w:tab w:val="left" w:pos="0"/>
        <w:tab w:val="left" w:pos="284"/>
        <w:tab w:val="left" w:pos="1701"/>
      </w:tabs>
      <w:ind w:left="0" w:firstLine="0"/>
      <w:jc w:val="center"/>
    </w:pPr>
    <w:rPr>
      <w:sz w:val="16"/>
    </w:rPr>
  </w:style>
  <w:style w:type="character" w:customStyle="1" w:styleId="Textodst1slChar">
    <w:name w:val="Text odst.1čísl Char"/>
    <w:link w:val="Textodst1sl"/>
    <w:uiPriority w:val="99"/>
    <w:rsid w:val="00005B99"/>
    <w:rPr>
      <w:rFonts w:ascii="Times New Roman" w:eastAsia="Times New Roman" w:hAnsi="Times New Roman" w:cs="Times New Roman"/>
      <w:kern w:val="0"/>
      <w:sz w:val="24"/>
      <w:szCs w:val="20"/>
      <w:lang w:eastAsia="cs-CZ"/>
      <w14:ligatures w14:val="none"/>
    </w:rPr>
  </w:style>
  <w:style w:type="numbering" w:customStyle="1" w:styleId="NIELSENsmlouva">
    <w:name w:val="NIELSEN smlouva"/>
    <w:rsid w:val="00816B70"/>
    <w:pPr>
      <w:numPr>
        <w:numId w:val="22"/>
      </w:numPr>
    </w:pPr>
  </w:style>
  <w:style w:type="character" w:customStyle="1" w:styleId="UnresolvedMention">
    <w:name w:val="Unresolved Mention"/>
    <w:basedOn w:val="Standardnpsmoodstavce"/>
    <w:uiPriority w:val="99"/>
    <w:semiHidden/>
    <w:unhideWhenUsed/>
    <w:rsid w:val="0096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454">
      <w:bodyDiv w:val="1"/>
      <w:marLeft w:val="0"/>
      <w:marRight w:val="0"/>
      <w:marTop w:val="0"/>
      <w:marBottom w:val="0"/>
      <w:divBdr>
        <w:top w:val="none" w:sz="0" w:space="0" w:color="auto"/>
        <w:left w:val="none" w:sz="0" w:space="0" w:color="auto"/>
        <w:bottom w:val="none" w:sz="0" w:space="0" w:color="auto"/>
        <w:right w:val="none" w:sz="0" w:space="0" w:color="auto"/>
      </w:divBdr>
    </w:div>
    <w:div w:id="459498098">
      <w:bodyDiv w:val="1"/>
      <w:marLeft w:val="0"/>
      <w:marRight w:val="0"/>
      <w:marTop w:val="0"/>
      <w:marBottom w:val="0"/>
      <w:divBdr>
        <w:top w:val="none" w:sz="0" w:space="0" w:color="auto"/>
        <w:left w:val="none" w:sz="0" w:space="0" w:color="auto"/>
        <w:bottom w:val="none" w:sz="0" w:space="0" w:color="auto"/>
        <w:right w:val="none" w:sz="0" w:space="0" w:color="auto"/>
      </w:divBdr>
    </w:div>
    <w:div w:id="14100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elanskiy@assaabloy.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silcz.servis@assaabloy.com" TargetMode="External"/><Relationship Id="rId4" Type="http://schemas.openxmlformats.org/officeDocument/2006/relationships/settings" Target="settings.xml"/><Relationship Id="rId9" Type="http://schemas.openxmlformats.org/officeDocument/2006/relationships/hyperlink" Target="mailto:Radek.kalis@assaabloy.com"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4554</Words>
  <Characters>26869</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class='Internal'</cp:keywords>
  <cp:lastModifiedBy/>
  <cp:revision>1</cp:revision>
  <dcterms:created xsi:type="dcterms:W3CDTF">2024-06-06T13:13:00Z</dcterms:created>
  <dcterms:modified xsi:type="dcterms:W3CDTF">2024-06-06T13:13:00Z</dcterms:modified>
</cp:coreProperties>
</file>