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2A" w:rsidRDefault="001E0ABF">
      <w:pPr>
        <w:framePr w:wrap="none" w:vAnchor="page" w:hAnchor="page" w:x="1486" w:y="1131"/>
        <w:rPr>
          <w:sz w:val="2"/>
          <w:szCs w:val="2"/>
        </w:rPr>
      </w:pPr>
      <w:r>
        <w:fldChar w:fldCharType="begin"/>
      </w:r>
      <w:r>
        <w:instrText xml:space="preserve"> INCLUDEPICTURE  "C:\\Users\\moravcova\\Desktop\\media\\image1.jpeg" \* MERGEFORMATINET </w:instrText>
      </w:r>
      <w:r>
        <w:fldChar w:fldCharType="separate"/>
      </w:r>
      <w:r w:rsidR="00367372">
        <w:fldChar w:fldCharType="begin"/>
      </w:r>
      <w:r w:rsidR="00367372">
        <w:instrText xml:space="preserve"> INCLUDEPICTURE  "C:\\Users\\moravcova\\Desktop\\media\\image1.jpeg" \* MERGEFORMATINET </w:instrText>
      </w:r>
      <w:r w:rsidR="00367372">
        <w:fldChar w:fldCharType="separate"/>
      </w:r>
      <w:r w:rsidR="00A73D4D">
        <w:fldChar w:fldCharType="begin"/>
      </w:r>
      <w:r w:rsidR="00A73D4D">
        <w:instrText xml:space="preserve"> INCLUDEPICTURE  "C:\\Users\\moravcova\\Desktop\\media\\image1.jpeg" \* MERGEFORMATINET </w:instrText>
      </w:r>
      <w:r w:rsidR="00A73D4D">
        <w:fldChar w:fldCharType="separate"/>
      </w:r>
      <w:r w:rsidR="00074A6D">
        <w:fldChar w:fldCharType="begin"/>
      </w:r>
      <w:r w:rsidR="00074A6D">
        <w:instrText xml:space="preserve"> INCLUDEPICTURE  "C:\\Users\\moravcova\\Desktop\\veřejné WC\\Smlouva o dílo čerpadla v jímce\\media\\image1.jpeg" \* MERGEFORMATINET </w:instrText>
      </w:r>
      <w:r w:rsidR="00074A6D">
        <w:fldChar w:fldCharType="separate"/>
      </w:r>
      <w:r w:rsidR="00A205E4">
        <w:fldChar w:fldCharType="begin"/>
      </w:r>
      <w:r w:rsidR="00A205E4">
        <w:instrText xml:space="preserve"> </w:instrText>
      </w:r>
      <w:r w:rsidR="00A205E4">
        <w:instrText>INCLUDEPICTURE  "C:\\Users\\moravc</w:instrText>
      </w:r>
      <w:r w:rsidR="00A205E4">
        <w:instrText>ova\\Desktop\\media\\image1.jpeg" \* MERGEFORMATINET</w:instrText>
      </w:r>
      <w:r w:rsidR="00A205E4">
        <w:instrText xml:space="preserve"> </w:instrText>
      </w:r>
      <w:r w:rsidR="00A205E4">
        <w:fldChar w:fldCharType="separate"/>
      </w:r>
      <w:r w:rsidR="00A205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87pt">
            <v:imagedata r:id="rId8" r:href="rId9"/>
          </v:shape>
        </w:pict>
      </w:r>
      <w:r w:rsidR="00A205E4">
        <w:fldChar w:fldCharType="end"/>
      </w:r>
      <w:r w:rsidR="00074A6D">
        <w:fldChar w:fldCharType="end"/>
      </w:r>
      <w:r w:rsidR="00A73D4D">
        <w:fldChar w:fldCharType="end"/>
      </w:r>
      <w:r w:rsidR="00367372">
        <w:fldChar w:fldCharType="end"/>
      </w:r>
      <w:r>
        <w:fldChar w:fldCharType="end"/>
      </w:r>
    </w:p>
    <w:p w:rsidR="00626B2A" w:rsidRDefault="001E0ABF">
      <w:pPr>
        <w:pStyle w:val="Heading10"/>
        <w:framePr w:w="9158" w:h="1144" w:hRule="exact" w:wrap="none" w:vAnchor="page" w:hAnchor="page" w:x="987" w:y="1517"/>
        <w:shd w:val="clear" w:color="auto" w:fill="auto"/>
        <w:ind w:left="2688"/>
      </w:pPr>
      <w:bookmarkStart w:id="0" w:name="bookmark0"/>
      <w:r>
        <w:t>ČERPADLA - STUDNY</w:t>
      </w:r>
      <w:bookmarkEnd w:id="0"/>
    </w:p>
    <w:p w:rsidR="00626B2A" w:rsidRDefault="001E0ABF">
      <w:pPr>
        <w:pStyle w:val="Bodytext30"/>
        <w:framePr w:w="9158" w:h="1144" w:hRule="exact" w:wrap="none" w:vAnchor="page" w:hAnchor="page" w:x="987" w:y="1517"/>
        <w:shd w:val="clear" w:color="auto" w:fill="auto"/>
        <w:spacing w:after="0"/>
        <w:ind w:left="2688"/>
      </w:pPr>
      <w:r>
        <w:t>PŘÍBOR - OPAVA • OSTRAVA</w:t>
      </w:r>
    </w:p>
    <w:p w:rsidR="00626B2A" w:rsidRDefault="001E0ABF" w:rsidP="00AB2FD0">
      <w:pPr>
        <w:pStyle w:val="Heading20"/>
        <w:framePr w:w="9158" w:h="3580" w:hRule="exact" w:wrap="none" w:vAnchor="page" w:hAnchor="page" w:x="1033" w:y="4321"/>
        <w:numPr>
          <w:ilvl w:val="0"/>
          <w:numId w:val="1"/>
        </w:numPr>
        <w:shd w:val="clear" w:color="auto" w:fill="auto"/>
        <w:tabs>
          <w:tab w:val="left" w:pos="910"/>
        </w:tabs>
        <w:spacing w:before="0" w:after="433"/>
        <w:ind w:left="420"/>
      </w:pPr>
      <w:bookmarkStart w:id="1" w:name="bookmark1"/>
      <w:r>
        <w:t>Všeobecné údaje</w:t>
      </w:r>
      <w:bookmarkEnd w:id="1"/>
    </w:p>
    <w:p w:rsidR="00626B2A" w:rsidRDefault="001E0ABF" w:rsidP="00AB2FD0">
      <w:pPr>
        <w:pStyle w:val="Bodytext40"/>
        <w:framePr w:w="9158" w:h="3580" w:hRule="exact" w:wrap="none" w:vAnchor="page" w:hAnchor="page" w:x="1033" w:y="4321"/>
        <w:numPr>
          <w:ilvl w:val="1"/>
          <w:numId w:val="1"/>
        </w:numPr>
        <w:shd w:val="clear" w:color="auto" w:fill="auto"/>
        <w:tabs>
          <w:tab w:val="left" w:pos="910"/>
        </w:tabs>
        <w:spacing w:before="0" w:after="302"/>
        <w:ind w:left="240"/>
      </w:pPr>
      <w:r>
        <w:t>Poptávající</w:t>
      </w:r>
    </w:p>
    <w:p w:rsidR="00AB2FD0" w:rsidRPr="00AB2FD0" w:rsidRDefault="00AB2FD0" w:rsidP="00AB2FD0">
      <w:pPr>
        <w:pStyle w:val="Bodytext40"/>
        <w:framePr w:w="9158" w:h="3580" w:hRule="exact" w:wrap="none" w:vAnchor="page" w:hAnchor="page" w:x="1033" w:y="4321"/>
        <w:shd w:val="clear" w:color="auto" w:fill="auto"/>
        <w:tabs>
          <w:tab w:val="left" w:pos="910"/>
        </w:tabs>
        <w:spacing w:before="0" w:after="302"/>
        <w:ind w:left="240"/>
        <w:rPr>
          <w:b w:val="0"/>
        </w:rPr>
      </w:pPr>
      <w:r>
        <w:tab/>
      </w:r>
      <w:r w:rsidRPr="00AB2FD0">
        <w:rPr>
          <w:b w:val="0"/>
        </w:rPr>
        <w:t>Město Český Těšín, náměstí ČSA 1/1, 737 01 Český Těšín</w:t>
      </w:r>
    </w:p>
    <w:p w:rsidR="00AB2FD0" w:rsidRDefault="00AB2FD0" w:rsidP="00AB2FD0">
      <w:pPr>
        <w:pStyle w:val="Bodytext40"/>
        <w:framePr w:w="9158" w:h="3580" w:hRule="exact" w:wrap="none" w:vAnchor="page" w:hAnchor="page" w:x="1033" w:y="4321"/>
        <w:shd w:val="clear" w:color="auto" w:fill="auto"/>
        <w:tabs>
          <w:tab w:val="left" w:pos="910"/>
        </w:tabs>
        <w:spacing w:before="0" w:after="302"/>
        <w:ind w:left="240"/>
      </w:pPr>
    </w:p>
    <w:p w:rsidR="00626B2A" w:rsidRDefault="001E0ABF" w:rsidP="00AB2FD0">
      <w:pPr>
        <w:pStyle w:val="Bodytext40"/>
        <w:framePr w:w="9158" w:h="3580" w:hRule="exact" w:wrap="none" w:vAnchor="page" w:hAnchor="page" w:x="1033" w:y="4321"/>
        <w:numPr>
          <w:ilvl w:val="1"/>
          <w:numId w:val="1"/>
        </w:numPr>
        <w:shd w:val="clear" w:color="auto" w:fill="auto"/>
        <w:tabs>
          <w:tab w:val="left" w:pos="910"/>
        </w:tabs>
        <w:spacing w:before="0" w:after="0"/>
        <w:ind w:left="240"/>
      </w:pPr>
      <w:r>
        <w:t>Nabízející</w:t>
      </w:r>
    </w:p>
    <w:p w:rsidR="00626B2A" w:rsidRPr="00AB2FD0" w:rsidRDefault="001E0ABF">
      <w:pPr>
        <w:pStyle w:val="Bodytext20"/>
        <w:framePr w:w="9158" w:h="2232" w:hRule="exact" w:wrap="none" w:vAnchor="page" w:hAnchor="page" w:x="987" w:y="8543"/>
        <w:shd w:val="clear" w:color="auto" w:fill="auto"/>
        <w:spacing w:before="0" w:after="0" w:line="317" w:lineRule="exact"/>
        <w:ind w:left="1080" w:firstLine="0"/>
        <w:rPr>
          <w:sz w:val="22"/>
          <w:szCs w:val="22"/>
        </w:rPr>
      </w:pPr>
      <w:r w:rsidRPr="00AB2FD0">
        <w:rPr>
          <w:sz w:val="22"/>
          <w:szCs w:val="22"/>
        </w:rPr>
        <w:t>p. Vojtěch Satke</w:t>
      </w:r>
    </w:p>
    <w:p w:rsidR="00626B2A" w:rsidRPr="00AB2FD0" w:rsidRDefault="001E0ABF">
      <w:pPr>
        <w:pStyle w:val="Bodytext20"/>
        <w:framePr w:w="9158" w:h="2232" w:hRule="exact" w:wrap="none" w:vAnchor="page" w:hAnchor="page" w:x="987" w:y="8543"/>
        <w:shd w:val="clear" w:color="auto" w:fill="auto"/>
        <w:spacing w:before="0" w:after="0" w:line="317" w:lineRule="exact"/>
        <w:ind w:left="1080" w:firstLine="0"/>
        <w:rPr>
          <w:sz w:val="22"/>
          <w:szCs w:val="22"/>
        </w:rPr>
      </w:pPr>
      <w:r w:rsidRPr="00AB2FD0">
        <w:rPr>
          <w:sz w:val="22"/>
          <w:szCs w:val="22"/>
        </w:rPr>
        <w:t>Čerpadla-Studny, Opava</w:t>
      </w:r>
    </w:p>
    <w:p w:rsidR="00626B2A" w:rsidRPr="00AB2FD0" w:rsidRDefault="001E0ABF">
      <w:pPr>
        <w:pStyle w:val="Bodytext20"/>
        <w:framePr w:w="9158" w:h="2232" w:hRule="exact" w:wrap="none" w:vAnchor="page" w:hAnchor="page" w:x="987" w:y="8543"/>
        <w:shd w:val="clear" w:color="auto" w:fill="auto"/>
        <w:spacing w:before="0" w:after="0" w:line="317" w:lineRule="exact"/>
        <w:ind w:left="1080" w:firstLine="0"/>
        <w:rPr>
          <w:sz w:val="22"/>
          <w:szCs w:val="22"/>
        </w:rPr>
      </w:pPr>
      <w:r w:rsidRPr="00AB2FD0">
        <w:rPr>
          <w:sz w:val="22"/>
          <w:szCs w:val="22"/>
        </w:rPr>
        <w:t>K Zátiší 323, Pustá Polom</w:t>
      </w:r>
    </w:p>
    <w:p w:rsidR="00626B2A" w:rsidRPr="00AB2FD0" w:rsidRDefault="001E0ABF">
      <w:pPr>
        <w:pStyle w:val="Bodytext20"/>
        <w:framePr w:w="9158" w:h="2232" w:hRule="exact" w:wrap="none" w:vAnchor="page" w:hAnchor="page" w:x="987" w:y="8543"/>
        <w:shd w:val="clear" w:color="auto" w:fill="auto"/>
        <w:spacing w:before="0" w:after="0" w:line="317" w:lineRule="exact"/>
        <w:ind w:left="1080" w:firstLine="0"/>
        <w:rPr>
          <w:sz w:val="22"/>
          <w:szCs w:val="22"/>
        </w:rPr>
      </w:pPr>
      <w:r w:rsidRPr="00AB2FD0">
        <w:rPr>
          <w:sz w:val="22"/>
          <w:szCs w:val="22"/>
        </w:rPr>
        <w:t>IČ:17619386</w:t>
      </w:r>
    </w:p>
    <w:p w:rsidR="00626B2A" w:rsidRPr="00AB2FD0" w:rsidRDefault="00D14215">
      <w:pPr>
        <w:pStyle w:val="Bodytext20"/>
        <w:framePr w:w="9158" w:h="2232" w:hRule="exact" w:wrap="none" w:vAnchor="page" w:hAnchor="page" w:x="987" w:y="8543"/>
        <w:shd w:val="clear" w:color="auto" w:fill="auto"/>
        <w:spacing w:before="0" w:after="0" w:line="317" w:lineRule="exact"/>
        <w:ind w:left="1080" w:firstLine="0"/>
        <w:rPr>
          <w:sz w:val="22"/>
          <w:szCs w:val="22"/>
        </w:rPr>
      </w:pPr>
      <w:r>
        <w:rPr>
          <w:sz w:val="22"/>
          <w:szCs w:val="22"/>
        </w:rPr>
        <w:t>DIČ: xxx</w:t>
      </w:r>
    </w:p>
    <w:p w:rsidR="00626B2A" w:rsidRPr="00AB2FD0" w:rsidRDefault="00D14215">
      <w:pPr>
        <w:pStyle w:val="Bodytext20"/>
        <w:framePr w:w="9158" w:h="2232" w:hRule="exact" w:wrap="none" w:vAnchor="page" w:hAnchor="page" w:x="987" w:y="8543"/>
        <w:shd w:val="clear" w:color="auto" w:fill="auto"/>
        <w:spacing w:before="0" w:after="0" w:line="317" w:lineRule="exact"/>
        <w:ind w:left="1080" w:firstLine="0"/>
        <w:rPr>
          <w:sz w:val="22"/>
          <w:szCs w:val="22"/>
        </w:rPr>
      </w:pPr>
      <w:r>
        <w:rPr>
          <w:sz w:val="22"/>
          <w:szCs w:val="22"/>
        </w:rPr>
        <w:t>Mail: xxx</w:t>
      </w:r>
    </w:p>
    <w:p w:rsidR="00626B2A" w:rsidRPr="00AB2FD0" w:rsidRDefault="00D14215">
      <w:pPr>
        <w:pStyle w:val="Bodytext20"/>
        <w:framePr w:w="9158" w:h="2232" w:hRule="exact" w:wrap="none" w:vAnchor="page" w:hAnchor="page" w:x="987" w:y="8543"/>
        <w:shd w:val="clear" w:color="auto" w:fill="auto"/>
        <w:spacing w:before="0" w:after="0" w:line="200" w:lineRule="exact"/>
        <w:ind w:left="1040" w:firstLine="0"/>
        <w:rPr>
          <w:sz w:val="22"/>
          <w:szCs w:val="22"/>
        </w:rPr>
      </w:pPr>
      <w:r>
        <w:rPr>
          <w:sz w:val="22"/>
          <w:szCs w:val="22"/>
        </w:rPr>
        <w:t>Tel.: xxx</w:t>
      </w:r>
    </w:p>
    <w:p w:rsidR="00626B2A" w:rsidRDefault="00626B2A" w:rsidP="00AB2FD0">
      <w:pPr>
        <w:pStyle w:val="Bodytext20"/>
        <w:framePr w:w="9158" w:h="1291" w:hRule="exact" w:wrap="none" w:vAnchor="page" w:hAnchor="page" w:x="1069" w:y="11545"/>
        <w:shd w:val="clear" w:color="auto" w:fill="auto"/>
        <w:spacing w:before="0" w:after="0" w:line="307" w:lineRule="exact"/>
        <w:ind w:left="1040" w:right="5200" w:firstLine="0"/>
      </w:pPr>
    </w:p>
    <w:p w:rsidR="00626B2A" w:rsidRDefault="001E0ABF">
      <w:pPr>
        <w:pStyle w:val="Bodytext50"/>
        <w:framePr w:w="9158" w:h="588" w:hRule="exact" w:wrap="none" w:vAnchor="page" w:hAnchor="page" w:x="987" w:y="15347"/>
        <w:shd w:val="clear" w:color="auto" w:fill="auto"/>
      </w:pPr>
      <w:r>
        <w:t>Vojtěch Satke</w:t>
      </w:r>
    </w:p>
    <w:p w:rsidR="00626B2A" w:rsidRDefault="001E0ABF">
      <w:pPr>
        <w:pStyle w:val="Bodytext60"/>
        <w:framePr w:w="9158" w:h="588" w:hRule="exact" w:wrap="none" w:vAnchor="page" w:hAnchor="page" w:x="987" w:y="15347"/>
        <w:shd w:val="clear" w:color="auto" w:fill="auto"/>
      </w:pPr>
      <w:r>
        <w:t>K Zátiší 323,</w:t>
      </w:r>
    </w:p>
    <w:p w:rsidR="00626B2A" w:rsidRDefault="001E0ABF">
      <w:pPr>
        <w:pStyle w:val="Bodytext60"/>
        <w:framePr w:w="9158" w:h="588" w:hRule="exact" w:wrap="none" w:vAnchor="page" w:hAnchor="page" w:x="987" w:y="15347"/>
        <w:shd w:val="clear" w:color="auto" w:fill="auto"/>
      </w:pPr>
      <w:r>
        <w:t>Pustá Polom, 747 69</w:t>
      </w:r>
    </w:p>
    <w:p w:rsidR="00626B2A" w:rsidRDefault="001E0ABF">
      <w:pPr>
        <w:pStyle w:val="Headerorfooter0"/>
        <w:framePr w:w="1310" w:h="245" w:hRule="exact" w:wrap="none" w:vAnchor="page" w:hAnchor="page" w:x="987" w:y="15939"/>
        <w:shd w:val="clear" w:color="auto" w:fill="auto"/>
        <w:spacing w:line="216" w:lineRule="exact"/>
      </w:pPr>
      <w:r w:rsidRPr="00D14215">
        <w:rPr>
          <w:lang w:eastAsia="en-US" w:bidi="en-US"/>
        </w:rPr>
        <w:t>Czech Republic</w:t>
      </w:r>
    </w:p>
    <w:p w:rsidR="00626B2A" w:rsidRDefault="00626B2A">
      <w:pPr>
        <w:pStyle w:val="Bodytext60"/>
        <w:framePr w:w="8962" w:h="525" w:hRule="exact" w:wrap="none" w:vAnchor="page" w:hAnchor="page" w:x="1184" w:y="15308"/>
        <w:shd w:val="clear" w:color="auto" w:fill="auto"/>
        <w:spacing w:after="140" w:line="146" w:lineRule="exact"/>
        <w:ind w:left="2136"/>
      </w:pPr>
    </w:p>
    <w:p w:rsidR="00626B2A" w:rsidRDefault="00626B2A">
      <w:pPr>
        <w:pStyle w:val="Bodytext60"/>
        <w:framePr w:w="8962" w:h="525" w:hRule="exact" w:wrap="none" w:vAnchor="page" w:hAnchor="page" w:x="1184" w:y="15308"/>
        <w:shd w:val="clear" w:color="auto" w:fill="auto"/>
        <w:spacing w:line="146" w:lineRule="exact"/>
        <w:ind w:left="2136"/>
      </w:pPr>
    </w:p>
    <w:p w:rsidR="00626B2A" w:rsidRDefault="001E0ABF">
      <w:pPr>
        <w:pStyle w:val="Bodytext60"/>
        <w:framePr w:wrap="none" w:vAnchor="page" w:hAnchor="page" w:x="7890" w:y="15352"/>
        <w:shd w:val="clear" w:color="auto" w:fill="auto"/>
        <w:spacing w:line="146" w:lineRule="exact"/>
      </w:pPr>
      <w:r>
        <w:t>Bankovní spojení</w:t>
      </w:r>
    </w:p>
    <w:p w:rsidR="00626B2A" w:rsidRDefault="00626B2A">
      <w:pPr>
        <w:pStyle w:val="Headerorfooter0"/>
        <w:framePr w:wrap="none" w:vAnchor="page" w:hAnchor="page" w:x="3325" w:y="15918"/>
        <w:shd w:val="clear" w:color="auto" w:fill="auto"/>
      </w:pPr>
    </w:p>
    <w:p w:rsidR="00626B2A" w:rsidRDefault="00D14215" w:rsidP="00D14215">
      <w:pPr>
        <w:pStyle w:val="Headerorfooter0"/>
        <w:framePr w:w="1387" w:h="489" w:hRule="exact" w:wrap="none" w:vAnchor="page" w:hAnchor="page" w:x="7885" w:y="15651"/>
        <w:shd w:val="clear" w:color="auto" w:fill="auto"/>
        <w:spacing w:line="216" w:lineRule="exact"/>
      </w:pPr>
      <w:r>
        <w:t>xxx</w:t>
      </w:r>
    </w:p>
    <w:p w:rsidR="00626B2A" w:rsidRDefault="00626B2A">
      <w:pPr>
        <w:rPr>
          <w:sz w:val="2"/>
          <w:szCs w:val="2"/>
        </w:rPr>
        <w:sectPr w:rsidR="00626B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6B2A" w:rsidRDefault="001E0ABF">
      <w:pPr>
        <w:framePr w:wrap="none" w:vAnchor="page" w:hAnchor="page" w:x="1420" w:y="1186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"C:\\Users\\moravcova\\Desktop\\media\\image2.jpeg" \* MERGEFORMATINET </w:instrText>
      </w:r>
      <w:r>
        <w:fldChar w:fldCharType="separate"/>
      </w:r>
      <w:r w:rsidR="00367372">
        <w:fldChar w:fldCharType="begin"/>
      </w:r>
      <w:r w:rsidR="00367372">
        <w:instrText xml:space="preserve"> INCLUDEPICTURE  "C:\\Users\\moravcova\\Desktop\\media\\image2.jpeg" \* MERGEFORMATINET </w:instrText>
      </w:r>
      <w:r w:rsidR="00367372">
        <w:fldChar w:fldCharType="separate"/>
      </w:r>
      <w:r w:rsidR="00A73D4D">
        <w:fldChar w:fldCharType="begin"/>
      </w:r>
      <w:r w:rsidR="00A73D4D">
        <w:instrText xml:space="preserve"> INCLUDEPICTURE  "C:\\Users\\moravcova\\Desktop\\media\\image2.jpeg" \* MERGEFORMATINET </w:instrText>
      </w:r>
      <w:r w:rsidR="00A73D4D">
        <w:fldChar w:fldCharType="separate"/>
      </w:r>
      <w:r w:rsidR="00074A6D">
        <w:fldChar w:fldCharType="begin"/>
      </w:r>
      <w:r w:rsidR="00074A6D">
        <w:instrText xml:space="preserve"> INCLUDEPICTURE  "C:\\Users\\moravcova\\Desktop\\veřejné WC\\Smlouva o dílo čerpadla v jímce\\media\\image2.jpeg" \* MERGEFORMATINET </w:instrText>
      </w:r>
      <w:r w:rsidR="00074A6D">
        <w:fldChar w:fldCharType="separate"/>
      </w:r>
      <w:r w:rsidR="00A205E4">
        <w:fldChar w:fldCharType="begin"/>
      </w:r>
      <w:r w:rsidR="00A205E4">
        <w:instrText xml:space="preserve"> </w:instrText>
      </w:r>
      <w:r w:rsidR="00A205E4">
        <w:instrText>INCLUDEPICTURE  "C:\\Users\\moravcova\\Desktop\\media\\image2.jpeg" \* MERGEFORMATINET</w:instrText>
      </w:r>
      <w:r w:rsidR="00A205E4">
        <w:instrText xml:space="preserve"> </w:instrText>
      </w:r>
      <w:r w:rsidR="00A205E4">
        <w:fldChar w:fldCharType="separate"/>
      </w:r>
      <w:r w:rsidR="00D14215">
        <w:pict>
          <v:shape id="_x0000_i1026" type="#_x0000_t75" style="width:97.2pt;height:87pt">
            <v:imagedata r:id="rId10" r:href="rId11"/>
          </v:shape>
        </w:pict>
      </w:r>
      <w:r w:rsidR="00A205E4">
        <w:fldChar w:fldCharType="end"/>
      </w:r>
      <w:r w:rsidR="00074A6D">
        <w:fldChar w:fldCharType="end"/>
      </w:r>
      <w:r w:rsidR="00A73D4D">
        <w:fldChar w:fldCharType="end"/>
      </w:r>
      <w:r w:rsidR="00367372">
        <w:fldChar w:fldCharType="end"/>
      </w:r>
      <w:r>
        <w:fldChar w:fldCharType="end"/>
      </w:r>
    </w:p>
    <w:p w:rsidR="00626B2A" w:rsidRDefault="001E0ABF">
      <w:pPr>
        <w:pStyle w:val="Heading10"/>
        <w:framePr w:w="9456" w:h="1159" w:hRule="exact" w:wrap="none" w:vAnchor="page" w:hAnchor="page" w:x="901" w:y="1543"/>
        <w:shd w:val="clear" w:color="auto" w:fill="auto"/>
        <w:ind w:left="2717"/>
      </w:pPr>
      <w:bookmarkStart w:id="2" w:name="bookmark2"/>
      <w:r>
        <w:t>ČERPADLA - STUDNY</w:t>
      </w:r>
      <w:bookmarkEnd w:id="2"/>
    </w:p>
    <w:p w:rsidR="00626B2A" w:rsidRDefault="001E0ABF">
      <w:pPr>
        <w:pStyle w:val="Bodytext70"/>
        <w:framePr w:w="9456" w:h="1159" w:hRule="exact" w:wrap="none" w:vAnchor="page" w:hAnchor="page" w:x="901" w:y="1543"/>
        <w:shd w:val="clear" w:color="auto" w:fill="auto"/>
        <w:spacing w:after="0"/>
        <w:ind w:left="2717"/>
      </w:pPr>
      <w:r>
        <w:t>PŘÍBOR - OPAVA - OSTRAVA</w:t>
      </w:r>
    </w:p>
    <w:p w:rsidR="00457862" w:rsidRDefault="00240C91" w:rsidP="00240C91">
      <w:pPr>
        <w:pStyle w:val="Bodytext20"/>
        <w:framePr w:w="9456" w:h="901" w:hRule="exact" w:wrap="none" w:vAnchor="page" w:hAnchor="page" w:x="901" w:y="3641"/>
        <w:shd w:val="clear" w:color="auto" w:fill="auto"/>
        <w:spacing w:before="0" w:after="0" w:line="418" w:lineRule="exact"/>
        <w:ind w:left="100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Rozpis prací č. 1:</w:t>
      </w:r>
    </w:p>
    <w:p w:rsidR="00626B2A" w:rsidRPr="00457862" w:rsidRDefault="00240C91">
      <w:pPr>
        <w:pStyle w:val="Bodytext20"/>
        <w:framePr w:w="9456" w:h="901" w:hRule="exact" w:wrap="none" w:vAnchor="page" w:hAnchor="page" w:x="901" w:y="3641"/>
        <w:shd w:val="clear" w:color="auto" w:fill="auto"/>
        <w:spacing w:before="0" w:after="0" w:line="418" w:lineRule="exact"/>
        <w:ind w:left="1000" w:firstLine="0"/>
        <w:rPr>
          <w:b/>
          <w:sz w:val="30"/>
          <w:szCs w:val="30"/>
        </w:rPr>
      </w:pPr>
      <w:r>
        <w:rPr>
          <w:b/>
          <w:sz w:val="30"/>
          <w:szCs w:val="30"/>
        </w:rPr>
        <w:t>V</w:t>
      </w:r>
      <w:r w:rsidR="001E0ABF" w:rsidRPr="00457862">
        <w:rPr>
          <w:b/>
          <w:sz w:val="30"/>
          <w:szCs w:val="30"/>
        </w:rPr>
        <w:t>ýměn</w:t>
      </w:r>
      <w:r w:rsidR="00457862">
        <w:rPr>
          <w:b/>
          <w:sz w:val="30"/>
          <w:szCs w:val="30"/>
        </w:rPr>
        <w:t>a</w:t>
      </w:r>
      <w:r w:rsidR="001E0ABF" w:rsidRPr="00457862">
        <w:rPr>
          <w:b/>
          <w:sz w:val="30"/>
          <w:szCs w:val="30"/>
        </w:rPr>
        <w:t xml:space="preserve"> a zapojení čerpací techniky v pře</w:t>
      </w:r>
      <w:r w:rsidR="00457862" w:rsidRPr="00457862">
        <w:rPr>
          <w:b/>
          <w:sz w:val="30"/>
          <w:szCs w:val="30"/>
        </w:rPr>
        <w:t>čerpávací jímce</w:t>
      </w:r>
      <w:r w:rsidR="00457862">
        <w:rPr>
          <w:b/>
          <w:sz w:val="30"/>
          <w:szCs w:val="30"/>
        </w:rPr>
        <w:t>.</w:t>
      </w:r>
    </w:p>
    <w:p w:rsidR="00626B2A" w:rsidRDefault="001E0ABF" w:rsidP="00457862">
      <w:pPr>
        <w:pStyle w:val="Heading20"/>
        <w:framePr w:w="9456" w:h="8710" w:hRule="exact" w:wrap="none" w:vAnchor="page" w:hAnchor="page" w:x="901" w:y="5044"/>
        <w:shd w:val="clear" w:color="auto" w:fill="auto"/>
        <w:tabs>
          <w:tab w:val="left" w:pos="890"/>
        </w:tabs>
        <w:spacing w:before="0" w:after="385"/>
        <w:ind w:left="400"/>
      </w:pPr>
      <w:bookmarkStart w:id="3" w:name="bookmark3"/>
      <w:r>
        <w:t>Předmět nabídky</w:t>
      </w:r>
      <w:bookmarkEnd w:id="3"/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84" w:lineRule="exact"/>
        <w:ind w:left="1000" w:firstLine="0"/>
      </w:pPr>
      <w:r>
        <w:t>HCP kalové čerpadlo s řezákem</w:t>
      </w:r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84" w:lineRule="exact"/>
        <w:ind w:left="1000" w:firstLine="0"/>
      </w:pPr>
      <w:r>
        <w:t>Uchycovací podstavec - jakost Nerez</w:t>
      </w:r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84" w:lineRule="exact"/>
        <w:ind w:left="1000" w:firstLine="0"/>
      </w:pPr>
      <w:r>
        <w:t>Sondy pro hlídání hladiny a spínání čerpadla</w:t>
      </w:r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84" w:lineRule="exact"/>
        <w:ind w:left="1000" w:firstLine="0"/>
      </w:pPr>
      <w:r>
        <w:t>Demontáž stávajícího zařízení</w:t>
      </w:r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84" w:lineRule="exact"/>
        <w:ind w:left="1000" w:firstLine="0"/>
      </w:pPr>
      <w:r>
        <w:t>Montáž čerpací techniky</w:t>
      </w:r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84" w:lineRule="exact"/>
        <w:ind w:left="1000" w:firstLine="0"/>
      </w:pPr>
      <w:r>
        <w:t>Přepojení na stávající KG potrubí DN 100</w:t>
      </w:r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84" w:lineRule="exact"/>
        <w:ind w:left="1000" w:firstLine="0"/>
      </w:pPr>
      <w:r>
        <w:t>Elektroinstalace</w:t>
      </w:r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84" w:lineRule="exact"/>
        <w:ind w:left="1000" w:firstLine="0"/>
      </w:pPr>
      <w:r>
        <w:t>Zprovoznění</w:t>
      </w:r>
    </w:p>
    <w:p w:rsidR="00626B2A" w:rsidRDefault="001E0ABF">
      <w:pPr>
        <w:pStyle w:val="Bodytext20"/>
        <w:framePr w:w="9456" w:h="8710" w:hRule="exact" w:wrap="none" w:vAnchor="page" w:hAnchor="page" w:x="901" w:y="5044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570" w:line="384" w:lineRule="exact"/>
        <w:ind w:left="1000" w:firstLine="0"/>
      </w:pPr>
      <w:r>
        <w:t>Doprava</w:t>
      </w:r>
    </w:p>
    <w:p w:rsidR="00626B2A" w:rsidRPr="00457862" w:rsidRDefault="00457862">
      <w:pPr>
        <w:pStyle w:val="Bodytext80"/>
        <w:framePr w:w="9456" w:h="8710" w:hRule="exact" w:wrap="none" w:vAnchor="page" w:hAnchor="page" w:x="901" w:y="5044"/>
        <w:shd w:val="clear" w:color="auto" w:fill="auto"/>
        <w:spacing w:before="0" w:after="331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1E0ABF" w:rsidRPr="00457862">
        <w:rPr>
          <w:sz w:val="30"/>
          <w:szCs w:val="30"/>
        </w:rPr>
        <w:t>Návrh řešení</w:t>
      </w:r>
    </w:p>
    <w:p w:rsidR="00626B2A" w:rsidRDefault="001E0ABF">
      <w:pPr>
        <w:pStyle w:val="Bodytext20"/>
        <w:framePr w:w="9456" w:h="8710" w:hRule="exact" w:wrap="none" w:vAnchor="page" w:hAnchor="page" w:x="901" w:y="5044"/>
        <w:shd w:val="clear" w:color="auto" w:fill="auto"/>
        <w:spacing w:before="0" w:after="0" w:line="557" w:lineRule="exact"/>
        <w:ind w:left="1000" w:firstLine="0"/>
      </w:pPr>
      <w:r>
        <w:t>Provedeme Demontáž stávajícího zařízení včetně hadic a současného napojení na odpadní trubku. Demontované součásti odvezeme a zlikvidujeme. Do nádrže namontujeme nové čerpadla výrobce HCP typ s řezacím zařízením. Nové potrubí od čerpadel bude připevněno ke stěně j</w:t>
      </w:r>
      <w:r w:rsidR="00E8274B">
        <w:t>í</w:t>
      </w:r>
      <w:r>
        <w:t>mky a bude uchyceno pomocí konzol s</w:t>
      </w:r>
      <w:r w:rsidR="00E8274B">
        <w:t> </w:t>
      </w:r>
      <w:r>
        <w:t>povrch</w:t>
      </w:r>
      <w:r w:rsidR="00E8274B">
        <w:t>.</w:t>
      </w:r>
      <w:r>
        <w:t xml:space="preserve"> úpr</w:t>
      </w:r>
      <w:r w:rsidR="00E8274B">
        <w:t>avou</w:t>
      </w:r>
      <w:r>
        <w:t xml:space="preserve"> pozink. Čerpací technika se bude hlídat pomocí sond a řídící jednotky. Provedeme drobnou elektroinstalaci bez zásahu do současného rozvaděče. Následně provedeme zprovoznění a zaškolení obsluhy.</w:t>
      </w:r>
    </w:p>
    <w:p w:rsidR="00626B2A" w:rsidRDefault="00626B2A">
      <w:pPr>
        <w:pStyle w:val="Headerorfooter0"/>
        <w:framePr w:w="1310" w:h="249" w:hRule="exact" w:wrap="none" w:vAnchor="page" w:hAnchor="page" w:x="901" w:y="15990"/>
        <w:shd w:val="clear" w:color="auto" w:fill="auto"/>
        <w:spacing w:line="216" w:lineRule="exact"/>
      </w:pPr>
    </w:p>
    <w:p w:rsidR="00626B2A" w:rsidRDefault="00626B2A" w:rsidP="00D14215">
      <w:pPr>
        <w:pStyle w:val="Bodytext60"/>
        <w:framePr w:w="9408" w:h="525" w:hRule="exact" w:wrap="none" w:vAnchor="page" w:hAnchor="page" w:x="949" w:y="15359"/>
        <w:shd w:val="clear" w:color="auto" w:fill="auto"/>
        <w:spacing w:after="140" w:line="146" w:lineRule="exact"/>
        <w:ind w:left="2290"/>
      </w:pPr>
    </w:p>
    <w:p w:rsidR="00626B2A" w:rsidRDefault="00626B2A">
      <w:pPr>
        <w:pStyle w:val="Bodytext60"/>
        <w:framePr w:wrap="none" w:vAnchor="page" w:hAnchor="page" w:x="7804" w:y="15402"/>
        <w:shd w:val="clear" w:color="auto" w:fill="auto"/>
        <w:spacing w:line="146" w:lineRule="exact"/>
      </w:pPr>
    </w:p>
    <w:p w:rsidR="00626B2A" w:rsidRDefault="00626B2A">
      <w:pPr>
        <w:pStyle w:val="Headerorfooter0"/>
        <w:framePr w:wrap="none" w:vAnchor="page" w:hAnchor="page" w:x="3244" w:y="15964"/>
        <w:shd w:val="clear" w:color="auto" w:fill="auto"/>
      </w:pPr>
    </w:p>
    <w:p w:rsidR="00626B2A" w:rsidRDefault="00626B2A">
      <w:pPr>
        <w:pStyle w:val="Headerorfooter0"/>
        <w:framePr w:w="1382" w:h="499" w:hRule="exact" w:wrap="none" w:vAnchor="page" w:hAnchor="page" w:x="7799" w:y="15702"/>
        <w:shd w:val="clear" w:color="auto" w:fill="auto"/>
        <w:spacing w:line="221" w:lineRule="exact"/>
      </w:pPr>
    </w:p>
    <w:p w:rsidR="00626B2A" w:rsidRDefault="00626B2A">
      <w:pPr>
        <w:rPr>
          <w:sz w:val="2"/>
          <w:szCs w:val="2"/>
        </w:rPr>
        <w:sectPr w:rsidR="00626B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6B2A" w:rsidRDefault="001E0ABF">
      <w:pPr>
        <w:pStyle w:val="Heading10"/>
        <w:framePr w:w="9413" w:h="1158" w:hRule="exact" w:wrap="none" w:vAnchor="page" w:hAnchor="page" w:x="921" w:y="1542"/>
        <w:shd w:val="clear" w:color="auto" w:fill="auto"/>
        <w:ind w:left="2712"/>
      </w:pPr>
      <w:bookmarkStart w:id="4" w:name="bookmark4"/>
      <w:r>
        <w:lastRenderedPageBreak/>
        <w:t>ČERPADLA - STUDNY</w:t>
      </w:r>
      <w:bookmarkEnd w:id="4"/>
    </w:p>
    <w:p w:rsidR="00626B2A" w:rsidRDefault="001E0ABF">
      <w:pPr>
        <w:pStyle w:val="Bodytext30"/>
        <w:framePr w:w="9413" w:h="1158" w:hRule="exact" w:wrap="none" w:vAnchor="page" w:hAnchor="page" w:x="921" w:y="1542"/>
        <w:shd w:val="clear" w:color="auto" w:fill="auto"/>
        <w:spacing w:after="0"/>
        <w:ind w:left="2712"/>
      </w:pPr>
      <w:r>
        <w:t>PŘÍBOR - OPAVA - OSTRAVA</w:t>
      </w:r>
    </w:p>
    <w:p w:rsidR="00626B2A" w:rsidRDefault="001E0ABF" w:rsidP="00457862">
      <w:pPr>
        <w:pStyle w:val="Heading20"/>
        <w:framePr w:w="9413" w:h="6808" w:hRule="exact" w:wrap="none" w:vAnchor="page" w:hAnchor="page" w:x="921" w:y="3910"/>
        <w:shd w:val="clear" w:color="auto" w:fill="auto"/>
        <w:tabs>
          <w:tab w:val="left" w:pos="991"/>
        </w:tabs>
        <w:spacing w:before="0" w:after="266"/>
        <w:ind w:left="380"/>
      </w:pPr>
      <w:bookmarkStart w:id="5" w:name="bookmark5"/>
      <w:r>
        <w:t>Protiplnění poptávajícího</w:t>
      </w:r>
      <w:bookmarkEnd w:id="5"/>
    </w:p>
    <w:p w:rsidR="00626B2A" w:rsidRDefault="001E0ABF">
      <w:pPr>
        <w:pStyle w:val="Bodytext20"/>
        <w:framePr w:w="9413" w:h="6808" w:hRule="exact" w:wrap="none" w:vAnchor="page" w:hAnchor="page" w:x="921" w:y="391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432" w:lineRule="exact"/>
        <w:ind w:left="1000" w:firstLine="0"/>
      </w:pPr>
      <w:r>
        <w:t>Bezplatné zajištění vstupů a vjezdů na místo realizace</w:t>
      </w:r>
    </w:p>
    <w:p w:rsidR="00626B2A" w:rsidRDefault="001E0ABF">
      <w:pPr>
        <w:pStyle w:val="Bodytext20"/>
        <w:framePr w:w="9413" w:h="6808" w:hRule="exact" w:wrap="none" w:vAnchor="page" w:hAnchor="page" w:x="921" w:y="391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432" w:lineRule="exact"/>
        <w:ind w:left="900" w:firstLine="0"/>
      </w:pPr>
      <w:r>
        <w:t>Součinnost při realizaci</w:t>
      </w:r>
    </w:p>
    <w:p w:rsidR="00626B2A" w:rsidRDefault="00E8274B">
      <w:pPr>
        <w:pStyle w:val="Bodytext20"/>
        <w:framePr w:w="9413" w:h="6808" w:hRule="exact" w:wrap="none" w:vAnchor="page" w:hAnchor="page" w:x="921" w:y="391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314" w:line="432" w:lineRule="exact"/>
        <w:ind w:left="900" w:firstLine="0"/>
      </w:pPr>
      <w:r>
        <w:t>Přívod ele.</w:t>
      </w:r>
      <w:r w:rsidR="001E0ABF">
        <w:t xml:space="preserve"> energie 230 V</w:t>
      </w:r>
    </w:p>
    <w:p w:rsidR="00626B2A" w:rsidRDefault="001E0ABF" w:rsidP="00457862">
      <w:pPr>
        <w:pStyle w:val="Heading20"/>
        <w:framePr w:w="9413" w:h="6808" w:hRule="exact" w:wrap="none" w:vAnchor="page" w:hAnchor="page" w:x="921" w:y="3910"/>
        <w:shd w:val="clear" w:color="auto" w:fill="auto"/>
        <w:tabs>
          <w:tab w:val="left" w:pos="1332"/>
        </w:tabs>
        <w:spacing w:before="0" w:after="272"/>
        <w:ind w:left="380"/>
      </w:pPr>
      <w:bookmarkStart w:id="6" w:name="bookmark6"/>
      <w:r>
        <w:t>Nabídka neobsahuje</w:t>
      </w:r>
      <w:bookmarkEnd w:id="6"/>
    </w:p>
    <w:p w:rsidR="00626B2A" w:rsidRDefault="001E0ABF">
      <w:pPr>
        <w:pStyle w:val="Bodytext20"/>
        <w:framePr w:w="9413" w:h="6808" w:hRule="exact" w:wrap="none" w:vAnchor="page" w:hAnchor="page" w:x="921" w:y="391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200" w:line="200" w:lineRule="exact"/>
        <w:ind w:left="900" w:firstLine="0"/>
      </w:pPr>
      <w:r>
        <w:t>Zednické práce</w:t>
      </w:r>
    </w:p>
    <w:p w:rsidR="00626B2A" w:rsidRDefault="001E0ABF">
      <w:pPr>
        <w:pStyle w:val="Bodytext20"/>
        <w:framePr w:w="9413" w:h="6808" w:hRule="exact" w:wrap="none" w:vAnchor="page" w:hAnchor="page" w:x="921" w:y="391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488" w:line="200" w:lineRule="exact"/>
        <w:ind w:left="900" w:firstLine="0"/>
      </w:pPr>
      <w:r>
        <w:t>Elektro práce v hlavním rozvaděči</w:t>
      </w:r>
    </w:p>
    <w:p w:rsidR="00626B2A" w:rsidRDefault="001E0ABF" w:rsidP="00457862">
      <w:pPr>
        <w:pStyle w:val="Heading20"/>
        <w:framePr w:w="9413" w:h="6808" w:hRule="exact" w:wrap="none" w:vAnchor="page" w:hAnchor="page" w:x="921" w:y="3910"/>
        <w:shd w:val="clear" w:color="auto" w:fill="auto"/>
        <w:tabs>
          <w:tab w:val="left" w:pos="991"/>
        </w:tabs>
        <w:spacing w:before="0" w:after="272"/>
        <w:ind w:left="380"/>
      </w:pPr>
      <w:bookmarkStart w:id="7" w:name="bookmark7"/>
      <w:r>
        <w:t>Platební podmínky</w:t>
      </w:r>
      <w:bookmarkEnd w:id="7"/>
    </w:p>
    <w:p w:rsidR="00626B2A" w:rsidRDefault="001E0ABF">
      <w:pPr>
        <w:pStyle w:val="Bodytext20"/>
        <w:framePr w:w="9413" w:h="6808" w:hRule="exact" w:wrap="none" w:vAnchor="page" w:hAnchor="page" w:x="921" w:y="3910"/>
        <w:shd w:val="clear" w:color="auto" w:fill="auto"/>
        <w:spacing w:before="0" w:after="308" w:line="200" w:lineRule="exact"/>
        <w:ind w:left="1000" w:firstLine="0"/>
      </w:pPr>
      <w:r>
        <w:t xml:space="preserve">100% po dokončení díla se splatností </w:t>
      </w:r>
      <w:r w:rsidR="00457862">
        <w:t>15</w:t>
      </w:r>
      <w:r>
        <w:t xml:space="preserve"> dní</w:t>
      </w:r>
    </w:p>
    <w:p w:rsidR="00626B2A" w:rsidRDefault="001E0ABF" w:rsidP="00457862">
      <w:pPr>
        <w:pStyle w:val="Heading20"/>
        <w:framePr w:w="9413" w:h="6808" w:hRule="exact" w:wrap="none" w:vAnchor="page" w:hAnchor="page" w:x="921" w:y="3910"/>
        <w:shd w:val="clear" w:color="auto" w:fill="auto"/>
        <w:tabs>
          <w:tab w:val="left" w:pos="991"/>
        </w:tabs>
        <w:spacing w:before="0" w:after="21"/>
        <w:ind w:left="380"/>
      </w:pPr>
      <w:bookmarkStart w:id="8" w:name="bookmark8"/>
      <w:r>
        <w:t>Záruční doba</w:t>
      </w:r>
      <w:bookmarkEnd w:id="8"/>
    </w:p>
    <w:p w:rsidR="00626B2A" w:rsidRDefault="001E0ABF" w:rsidP="00457862">
      <w:pPr>
        <w:pStyle w:val="Bodytext20"/>
        <w:framePr w:w="9413" w:h="6808" w:hRule="exact" w:wrap="none" w:vAnchor="page" w:hAnchor="page" w:x="921" w:y="3910"/>
        <w:shd w:val="clear" w:color="auto" w:fill="auto"/>
        <w:spacing w:before="0" w:after="0" w:line="514" w:lineRule="exact"/>
        <w:ind w:left="1000" w:right="3100" w:firstLine="0"/>
      </w:pPr>
      <w:r>
        <w:t>Záruka na prováděné práce je 24 měsíců</w:t>
      </w:r>
      <w:r w:rsidR="00457862">
        <w:t>.</w:t>
      </w:r>
      <w:r w:rsidR="00E8274B">
        <w:t xml:space="preserve">                             </w:t>
      </w:r>
      <w:r>
        <w:t>Záruka na materiál 24 měsíců</w:t>
      </w:r>
      <w:r w:rsidR="00457862">
        <w:t>.</w:t>
      </w:r>
    </w:p>
    <w:p w:rsidR="00626B2A" w:rsidRDefault="001E0ABF">
      <w:pPr>
        <w:framePr w:wrap="none" w:vAnchor="page" w:hAnchor="page" w:x="1439" w:y="1176"/>
        <w:rPr>
          <w:sz w:val="2"/>
          <w:szCs w:val="2"/>
        </w:rPr>
      </w:pPr>
      <w:r>
        <w:fldChar w:fldCharType="begin"/>
      </w:r>
      <w:r>
        <w:instrText xml:space="preserve"> INCLUDEPICTURE  "C:\\Users\\moravcova\\Desktop\\media\\image3.jpeg" \* MERGEFORMATINET </w:instrText>
      </w:r>
      <w:r>
        <w:fldChar w:fldCharType="separate"/>
      </w:r>
      <w:r w:rsidR="00367372">
        <w:fldChar w:fldCharType="begin"/>
      </w:r>
      <w:r w:rsidR="00367372">
        <w:instrText xml:space="preserve"> INCLUDEPICTURE  "C:\\Users\\moravcova\\Desktop\\media\\image3.jpeg" \* MERGEFORMATINET </w:instrText>
      </w:r>
      <w:r w:rsidR="00367372">
        <w:fldChar w:fldCharType="separate"/>
      </w:r>
      <w:r w:rsidR="00A73D4D">
        <w:fldChar w:fldCharType="begin"/>
      </w:r>
      <w:r w:rsidR="00A73D4D">
        <w:instrText xml:space="preserve"> INCLUDEPICTURE  "C:\\Users\\moravcova\\Desktop\\media\\image3.jpeg" \* MERGEFORMATINET </w:instrText>
      </w:r>
      <w:r w:rsidR="00A73D4D">
        <w:fldChar w:fldCharType="separate"/>
      </w:r>
      <w:r w:rsidR="00074A6D">
        <w:fldChar w:fldCharType="begin"/>
      </w:r>
      <w:r w:rsidR="00074A6D">
        <w:instrText xml:space="preserve"> INCLUDEPICTURE  "C:\\Users\\moravcova\\Desktop\\veřejné WC\\Smlouva o dílo čerpadla v jímce\\media\\image3.jpeg" \* MERGEFORMATINET </w:instrText>
      </w:r>
      <w:r w:rsidR="00074A6D">
        <w:fldChar w:fldCharType="separate"/>
      </w:r>
      <w:r w:rsidR="00A205E4">
        <w:fldChar w:fldCharType="begin"/>
      </w:r>
      <w:r w:rsidR="00A205E4">
        <w:instrText xml:space="preserve"> </w:instrText>
      </w:r>
      <w:r w:rsidR="00A205E4">
        <w:instrText>INCLUDEPICTURE  "C:\\Users\\moravcova\\Desktop\\media\\image3.jpeg" \* MERGEFORMATINET</w:instrText>
      </w:r>
      <w:r w:rsidR="00A205E4">
        <w:instrText xml:space="preserve"> </w:instrText>
      </w:r>
      <w:r w:rsidR="00A205E4">
        <w:fldChar w:fldCharType="separate"/>
      </w:r>
      <w:r w:rsidR="00D14215">
        <w:pict>
          <v:shape id="_x0000_i1027" type="#_x0000_t75" style="width:97.2pt;height:88.2pt">
            <v:imagedata r:id="rId12" r:href="rId13"/>
          </v:shape>
        </w:pict>
      </w:r>
      <w:r w:rsidR="00A205E4">
        <w:fldChar w:fldCharType="end"/>
      </w:r>
      <w:r w:rsidR="00074A6D">
        <w:fldChar w:fldCharType="end"/>
      </w:r>
      <w:r w:rsidR="00A73D4D">
        <w:fldChar w:fldCharType="end"/>
      </w:r>
      <w:r w:rsidR="00367372">
        <w:fldChar w:fldCharType="end"/>
      </w:r>
      <w:r>
        <w:fldChar w:fldCharType="end"/>
      </w:r>
    </w:p>
    <w:p w:rsidR="00626B2A" w:rsidRDefault="00626B2A">
      <w:pPr>
        <w:pStyle w:val="Bodytext20"/>
        <w:framePr w:w="9413" w:h="889" w:hRule="exact" w:wrap="none" w:vAnchor="page" w:hAnchor="page" w:x="921" w:y="11062"/>
        <w:shd w:val="clear" w:color="auto" w:fill="auto"/>
        <w:spacing w:before="0" w:after="0" w:line="278" w:lineRule="exact"/>
        <w:ind w:left="1000" w:firstLine="0"/>
      </w:pPr>
    </w:p>
    <w:p w:rsidR="00626B2A" w:rsidRDefault="00626B2A">
      <w:pPr>
        <w:pStyle w:val="Bodytext20"/>
        <w:framePr w:w="9413" w:h="1171" w:hRule="exact" w:wrap="none" w:vAnchor="page" w:hAnchor="page" w:x="921" w:y="12453"/>
        <w:shd w:val="clear" w:color="auto" w:fill="auto"/>
        <w:spacing w:before="0" w:after="0" w:line="274" w:lineRule="exact"/>
        <w:ind w:left="1000" w:firstLine="0"/>
      </w:pPr>
    </w:p>
    <w:p w:rsidR="00626B2A" w:rsidRDefault="00626B2A" w:rsidP="00D14215">
      <w:pPr>
        <w:pStyle w:val="Bodytext60"/>
        <w:framePr w:w="9408" w:h="530" w:hRule="exact" w:wrap="none" w:vAnchor="page" w:hAnchor="page" w:x="988" w:y="15373"/>
        <w:shd w:val="clear" w:color="auto" w:fill="auto"/>
        <w:spacing w:line="146" w:lineRule="exact"/>
        <w:ind w:left="2275"/>
      </w:pPr>
    </w:p>
    <w:p w:rsidR="00626B2A" w:rsidRDefault="001E0ABF">
      <w:pPr>
        <w:pStyle w:val="Bodytext60"/>
        <w:framePr w:wrap="none" w:vAnchor="page" w:hAnchor="page" w:x="7828" w:y="15387"/>
        <w:shd w:val="clear" w:color="auto" w:fill="auto"/>
        <w:spacing w:line="146" w:lineRule="exact"/>
      </w:pPr>
      <w:bookmarkStart w:id="9" w:name="_GoBack"/>
      <w:bookmarkEnd w:id="9"/>
      <w:r>
        <w:t>í</w:t>
      </w:r>
    </w:p>
    <w:p w:rsidR="00626B2A" w:rsidRDefault="00626B2A">
      <w:pPr>
        <w:rPr>
          <w:sz w:val="2"/>
          <w:szCs w:val="2"/>
        </w:rPr>
        <w:sectPr w:rsidR="00626B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6B2A" w:rsidRDefault="001E0ABF">
      <w:pPr>
        <w:framePr w:wrap="none" w:vAnchor="page" w:hAnchor="page" w:x="1410" w:y="1180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"C:\\Users\\moravcova\\Desktop\\media\\image4.jpeg" \* MERGEFORMATINET </w:instrText>
      </w:r>
      <w:r>
        <w:fldChar w:fldCharType="separate"/>
      </w:r>
      <w:r w:rsidR="00367372">
        <w:fldChar w:fldCharType="begin"/>
      </w:r>
      <w:r w:rsidR="00367372">
        <w:instrText xml:space="preserve"> INCLUDEPICTURE  "C:\\Users\\moravcova\\Desktop\\media\\image4.jpeg" \* MERGEFORMATINET </w:instrText>
      </w:r>
      <w:r w:rsidR="00367372">
        <w:fldChar w:fldCharType="separate"/>
      </w:r>
      <w:r w:rsidR="00A73D4D">
        <w:fldChar w:fldCharType="begin"/>
      </w:r>
      <w:r w:rsidR="00A73D4D">
        <w:instrText xml:space="preserve"> INCLUDEPICTURE  "C:\\Users\\moravcova\\Desktop\\media\\image4.jpeg" \* MERGEFORMATINET </w:instrText>
      </w:r>
      <w:r w:rsidR="00A73D4D">
        <w:fldChar w:fldCharType="separate"/>
      </w:r>
      <w:r w:rsidR="00074A6D">
        <w:fldChar w:fldCharType="begin"/>
      </w:r>
      <w:r w:rsidR="00074A6D">
        <w:instrText xml:space="preserve"> INCLUDEPICTURE  "C:\\Users\\moravcova\\Desktop\\veřejné WC\\Smlouva o dílo čerpadla v jímce\\media\\image4.jpeg" \* MERGEFORMATINET </w:instrText>
      </w:r>
      <w:r w:rsidR="00074A6D">
        <w:fldChar w:fldCharType="separate"/>
      </w:r>
      <w:r w:rsidR="00A205E4">
        <w:fldChar w:fldCharType="begin"/>
      </w:r>
      <w:r w:rsidR="00A205E4">
        <w:instrText xml:space="preserve"> </w:instrText>
      </w:r>
      <w:r w:rsidR="00A205E4">
        <w:instrText>INCLUDEPICTURE  "C:\\Users\\moravcova\\Desktop\\media\\image4.jpeg" \* MERGEFORMATINET</w:instrText>
      </w:r>
      <w:r w:rsidR="00A205E4">
        <w:instrText xml:space="preserve"> </w:instrText>
      </w:r>
      <w:r w:rsidR="00A205E4">
        <w:fldChar w:fldCharType="separate"/>
      </w:r>
      <w:r w:rsidR="00D14215">
        <w:pict>
          <v:shape id="_x0000_i1028" type="#_x0000_t75" style="width:97.2pt;height:87pt">
            <v:imagedata r:id="rId14" r:href="rId15"/>
          </v:shape>
        </w:pict>
      </w:r>
      <w:r w:rsidR="00A205E4">
        <w:fldChar w:fldCharType="end"/>
      </w:r>
      <w:r w:rsidR="00074A6D">
        <w:fldChar w:fldCharType="end"/>
      </w:r>
      <w:r w:rsidR="00A73D4D">
        <w:fldChar w:fldCharType="end"/>
      </w:r>
      <w:r w:rsidR="00367372">
        <w:fldChar w:fldCharType="end"/>
      </w:r>
      <w:r>
        <w:fldChar w:fldCharType="end"/>
      </w:r>
    </w:p>
    <w:p w:rsidR="00626B2A" w:rsidRDefault="001E0ABF">
      <w:pPr>
        <w:pStyle w:val="Heading10"/>
        <w:framePr w:w="9480" w:h="1199" w:hRule="exact" w:wrap="none" w:vAnchor="page" w:hAnchor="page" w:x="935" w:y="1492"/>
        <w:shd w:val="clear" w:color="auto" w:fill="auto"/>
        <w:ind w:left="2674"/>
      </w:pPr>
      <w:bookmarkStart w:id="10" w:name="bookmark10"/>
      <w:r>
        <w:t>ČERPADLA - STUDNY</w:t>
      </w:r>
      <w:bookmarkEnd w:id="10"/>
    </w:p>
    <w:p w:rsidR="00626B2A" w:rsidRDefault="001E0ABF">
      <w:pPr>
        <w:pStyle w:val="Bodytext90"/>
        <w:framePr w:w="9480" w:h="1199" w:hRule="exact" w:wrap="none" w:vAnchor="page" w:hAnchor="page" w:x="935" w:y="1492"/>
        <w:shd w:val="clear" w:color="auto" w:fill="auto"/>
        <w:spacing w:after="0"/>
        <w:ind w:left="2674"/>
      </w:pPr>
      <w:r>
        <w:t>PŘÍBOR - OPAVA - OSTRAVA</w:t>
      </w:r>
    </w:p>
    <w:p w:rsidR="00626B2A" w:rsidRDefault="00626B2A" w:rsidP="00457862">
      <w:pPr>
        <w:pStyle w:val="Heading20"/>
        <w:framePr w:w="9480" w:h="8024" w:hRule="exact" w:wrap="none" w:vAnchor="page" w:hAnchor="page" w:x="935" w:y="3540"/>
        <w:shd w:val="clear" w:color="auto" w:fill="auto"/>
        <w:tabs>
          <w:tab w:val="left" w:pos="1026"/>
        </w:tabs>
        <w:spacing w:before="0" w:after="312"/>
        <w:ind w:left="380"/>
      </w:pPr>
    </w:p>
    <w:p w:rsidR="00626B2A" w:rsidRDefault="001E0ABF" w:rsidP="00457862">
      <w:pPr>
        <w:pStyle w:val="Heading20"/>
        <w:framePr w:w="9480" w:h="8024" w:hRule="exact" w:wrap="none" w:vAnchor="page" w:hAnchor="page" w:x="935" w:y="3540"/>
        <w:shd w:val="clear" w:color="auto" w:fill="auto"/>
        <w:tabs>
          <w:tab w:val="left" w:pos="1026"/>
        </w:tabs>
        <w:spacing w:before="0" w:after="573"/>
        <w:ind w:left="220"/>
      </w:pPr>
      <w:bookmarkStart w:id="11" w:name="bookmark13"/>
      <w:r>
        <w:t>Nabídková cena</w:t>
      </w:r>
      <w:bookmarkEnd w:id="11"/>
    </w:p>
    <w:p w:rsidR="00626B2A" w:rsidRDefault="001E0ABF">
      <w:pPr>
        <w:pStyle w:val="Bodytext40"/>
        <w:framePr w:w="9480" w:h="8024" w:hRule="exact" w:wrap="none" w:vAnchor="page" w:hAnchor="page" w:x="935" w:y="3540"/>
        <w:shd w:val="clear" w:color="auto" w:fill="auto"/>
        <w:spacing w:before="0" w:after="205"/>
        <w:ind w:left="1060"/>
      </w:pPr>
      <w:r>
        <w:t xml:space="preserve">Nabídková cena za dílo </w:t>
      </w:r>
      <w:r w:rsidR="00240C91">
        <w:t>byla</w:t>
      </w:r>
      <w:r>
        <w:t xml:space="preserve"> zpracována na základě poptávky</w:t>
      </w:r>
      <w:r w:rsidR="00240C91">
        <w:t>.</w:t>
      </w:r>
    </w:p>
    <w:p w:rsidR="00240C91" w:rsidRDefault="00240C91">
      <w:pPr>
        <w:pStyle w:val="Bodytext40"/>
        <w:framePr w:w="9480" w:h="8024" w:hRule="exact" w:wrap="none" w:vAnchor="page" w:hAnchor="page" w:x="935" w:y="3540"/>
        <w:shd w:val="clear" w:color="auto" w:fill="auto"/>
        <w:spacing w:before="0" w:after="205"/>
        <w:ind w:left="1060"/>
      </w:pPr>
    </w:p>
    <w:p w:rsidR="00240C91" w:rsidRDefault="00240C91">
      <w:pPr>
        <w:pStyle w:val="Bodytext40"/>
        <w:framePr w:w="9480" w:h="8024" w:hRule="exact" w:wrap="none" w:vAnchor="page" w:hAnchor="page" w:x="935" w:y="3540"/>
        <w:shd w:val="clear" w:color="auto" w:fill="auto"/>
        <w:spacing w:before="0" w:after="205"/>
        <w:ind w:left="1060"/>
      </w:pPr>
    </w:p>
    <w:p w:rsidR="00240C91" w:rsidRDefault="00240C91">
      <w:pPr>
        <w:pStyle w:val="Bodytext40"/>
        <w:framePr w:w="9480" w:h="8024" w:hRule="exact" w:wrap="none" w:vAnchor="page" w:hAnchor="page" w:x="935" w:y="3540"/>
        <w:shd w:val="clear" w:color="auto" w:fill="auto"/>
        <w:spacing w:before="0" w:after="205"/>
        <w:ind w:left="1060"/>
      </w:pPr>
    </w:p>
    <w:p w:rsidR="00626B2A" w:rsidRDefault="001E0ABF">
      <w:pPr>
        <w:pStyle w:val="Bodytext20"/>
        <w:framePr w:w="9480" w:h="8024" w:hRule="exact" w:wrap="none" w:vAnchor="page" w:hAnchor="page" w:x="935" w:y="3540"/>
        <w:numPr>
          <w:ilvl w:val="0"/>
          <w:numId w:val="2"/>
        </w:numPr>
        <w:shd w:val="clear" w:color="auto" w:fill="auto"/>
        <w:tabs>
          <w:tab w:val="left" w:pos="1271"/>
        </w:tabs>
        <w:spacing w:before="0" w:after="0" w:line="418" w:lineRule="exact"/>
        <w:ind w:left="1300"/>
      </w:pPr>
      <w:r>
        <w:t>Cena byla stanovena předběžně na základě dodané dokumentace. Případná změna rozsahu prací má vliv na cenu a termín plnění.</w:t>
      </w:r>
    </w:p>
    <w:p w:rsidR="00626B2A" w:rsidRDefault="001E0ABF">
      <w:pPr>
        <w:pStyle w:val="Bodytext20"/>
        <w:framePr w:w="9480" w:h="8024" w:hRule="exact" w:wrap="none" w:vAnchor="page" w:hAnchor="page" w:x="935" w:y="3540"/>
        <w:numPr>
          <w:ilvl w:val="0"/>
          <w:numId w:val="2"/>
        </w:numPr>
        <w:shd w:val="clear" w:color="auto" w:fill="auto"/>
        <w:tabs>
          <w:tab w:val="left" w:pos="1271"/>
        </w:tabs>
        <w:spacing w:before="0" w:after="0" w:line="418" w:lineRule="exact"/>
        <w:ind w:left="1300"/>
        <w:jc w:val="both"/>
      </w:pPr>
      <w:r>
        <w:t>Cena nezahrnuje daň z přidané hodnoty, která bude účtována podle platných předpisů v době fakturace.</w:t>
      </w:r>
    </w:p>
    <w:p w:rsidR="00626B2A" w:rsidRDefault="001E0ABF">
      <w:pPr>
        <w:pStyle w:val="Bodytext20"/>
        <w:framePr w:w="9480" w:h="8024" w:hRule="exact" w:wrap="none" w:vAnchor="page" w:hAnchor="page" w:x="935" w:y="3540"/>
        <w:numPr>
          <w:ilvl w:val="0"/>
          <w:numId w:val="2"/>
        </w:numPr>
        <w:shd w:val="clear" w:color="auto" w:fill="auto"/>
        <w:tabs>
          <w:tab w:val="left" w:pos="1271"/>
        </w:tabs>
        <w:spacing w:before="0" w:after="0" w:line="418" w:lineRule="exact"/>
        <w:ind w:left="1300"/>
        <w:jc w:val="both"/>
      </w:pPr>
      <w:r>
        <w:t>Cena neobsahuje žádné další poplatky</w:t>
      </w:r>
      <w:r w:rsidR="00240C91">
        <w:t>.</w:t>
      </w:r>
    </w:p>
    <w:p w:rsidR="00626B2A" w:rsidRDefault="001E0ABF" w:rsidP="00240C91">
      <w:pPr>
        <w:pStyle w:val="Bodytext20"/>
        <w:framePr w:w="9480" w:h="8024" w:hRule="exact" w:wrap="none" w:vAnchor="page" w:hAnchor="page" w:x="935" w:y="3540"/>
        <w:numPr>
          <w:ilvl w:val="0"/>
          <w:numId w:val="2"/>
        </w:numPr>
        <w:shd w:val="clear" w:color="auto" w:fill="auto"/>
        <w:tabs>
          <w:tab w:val="left" w:pos="1271"/>
        </w:tabs>
        <w:spacing w:before="0" w:after="0" w:line="418" w:lineRule="exact"/>
        <w:ind w:left="1300"/>
        <w:jc w:val="both"/>
      </w:pPr>
      <w:r>
        <w:t>Ceny platí pouze v případě objednání celého rozsahu předmětu nabídky. Konkrétní podmínky dodávky, vč. reklamačních podmínek a odpovědnosti za škodu budou upraveny v písemné smlouvě.</w:t>
      </w:r>
    </w:p>
    <w:p w:rsidR="00626B2A" w:rsidRDefault="001E0ABF">
      <w:pPr>
        <w:pStyle w:val="Heading30"/>
        <w:framePr w:wrap="none" w:vAnchor="page" w:hAnchor="page" w:x="935" w:y="12191"/>
        <w:shd w:val="clear" w:color="auto" w:fill="auto"/>
        <w:spacing w:before="0" w:after="0"/>
        <w:ind w:left="1300" w:right="5606"/>
      </w:pPr>
      <w:bookmarkStart w:id="12" w:name="bookmark14"/>
      <w:r>
        <w:t>HCP GF 21.0, 230V 1.0 kW</w:t>
      </w:r>
      <w:bookmarkEnd w:id="12"/>
    </w:p>
    <w:p w:rsidR="00626B2A" w:rsidRDefault="001E0ABF">
      <w:pPr>
        <w:pStyle w:val="Bodytext80"/>
        <w:framePr w:wrap="none" w:vAnchor="page" w:hAnchor="page" w:x="8073" w:y="12177"/>
        <w:shd w:val="clear" w:color="auto" w:fill="auto"/>
        <w:spacing w:before="0" w:after="0"/>
        <w:ind w:firstLine="0"/>
      </w:pPr>
      <w:r>
        <w:t>19.800,- Kč / ks</w:t>
      </w:r>
    </w:p>
    <w:p w:rsidR="00626B2A" w:rsidRDefault="001E0ABF">
      <w:pPr>
        <w:pStyle w:val="Heading30"/>
        <w:framePr w:w="9480" w:h="1426" w:hRule="exact" w:wrap="none" w:vAnchor="page" w:hAnchor="page" w:x="935" w:y="12930"/>
        <w:shd w:val="clear" w:color="auto" w:fill="auto"/>
        <w:spacing w:before="0" w:after="0" w:line="456" w:lineRule="exact"/>
        <w:ind w:left="960" w:right="2880" w:firstLine="0"/>
        <w:jc w:val="left"/>
      </w:pPr>
      <w:bookmarkStart w:id="13" w:name="bookmark15"/>
      <w:r>
        <w:t>Sondy + řídící jednotka</w:t>
      </w:r>
      <w:r>
        <w:br/>
        <w:t>Kotvící deska - jakost Nerez</w:t>
      </w:r>
      <w:r>
        <w:br/>
        <w:t>Konzole na stěnu - pozink</w:t>
      </w:r>
      <w:bookmarkEnd w:id="13"/>
    </w:p>
    <w:p w:rsidR="00626B2A" w:rsidRDefault="001E0ABF">
      <w:pPr>
        <w:pStyle w:val="Bodytext80"/>
        <w:framePr w:w="1627" w:h="1426" w:hRule="exact" w:wrap="none" w:vAnchor="page" w:hAnchor="page" w:x="8193" w:y="12916"/>
        <w:shd w:val="clear" w:color="auto" w:fill="auto"/>
        <w:spacing w:before="0" w:after="0" w:line="456" w:lineRule="exact"/>
        <w:ind w:firstLine="0"/>
        <w:jc w:val="right"/>
      </w:pPr>
      <w:r>
        <w:t>5.640,- Kč / ks 3.300,- Kč / ks 500,- Kč / ks</w:t>
      </w:r>
    </w:p>
    <w:p w:rsidR="00626B2A" w:rsidRDefault="00626B2A">
      <w:pPr>
        <w:rPr>
          <w:sz w:val="2"/>
          <w:szCs w:val="2"/>
        </w:rPr>
        <w:sectPr w:rsidR="00626B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6B2A" w:rsidRDefault="001E0ABF">
      <w:pPr>
        <w:framePr w:wrap="none" w:vAnchor="page" w:hAnchor="page" w:x="1453" w:y="1162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"C:\\Users\\moravcova\\Desktop\\media\\image5.jpeg" \* MERGEFORMATINET </w:instrText>
      </w:r>
      <w:r>
        <w:fldChar w:fldCharType="separate"/>
      </w:r>
      <w:r w:rsidR="00367372">
        <w:fldChar w:fldCharType="begin"/>
      </w:r>
      <w:r w:rsidR="00367372">
        <w:instrText xml:space="preserve"> INCLUDEPICTURE  "C:\\Users\\moravcova\\Desktop\\media\\image5.jpeg" \* MERGEFORMATINET </w:instrText>
      </w:r>
      <w:r w:rsidR="00367372">
        <w:fldChar w:fldCharType="separate"/>
      </w:r>
      <w:r w:rsidR="00A73D4D">
        <w:fldChar w:fldCharType="begin"/>
      </w:r>
      <w:r w:rsidR="00A73D4D">
        <w:instrText xml:space="preserve"> INCLUDEPICTURE  "C:\\Users\\moravcova\\Desktop\\media\\image5.jpeg" \* MERGEFORMATINET </w:instrText>
      </w:r>
      <w:r w:rsidR="00A73D4D">
        <w:fldChar w:fldCharType="separate"/>
      </w:r>
      <w:r w:rsidR="00074A6D">
        <w:fldChar w:fldCharType="begin"/>
      </w:r>
      <w:r w:rsidR="00074A6D">
        <w:instrText xml:space="preserve"> INCLUDEPICTURE  "C:\\Users\\moravcova\\Desktop\\veřejné WC\\Smlouva o dílo čerpadla v jímce\\media\\image5.jpeg" \* MERGEFORMATINET </w:instrText>
      </w:r>
      <w:r w:rsidR="00074A6D">
        <w:fldChar w:fldCharType="separate"/>
      </w:r>
      <w:r w:rsidR="00A205E4">
        <w:fldChar w:fldCharType="begin"/>
      </w:r>
      <w:r w:rsidR="00A205E4">
        <w:instrText xml:space="preserve"> </w:instrText>
      </w:r>
      <w:r w:rsidR="00A205E4">
        <w:instrText>INCLUDEPICTURE  "C:\\Users\\moravcova\\Desktop\\media\\image5.jpeg" \* MERGEFORMATINET</w:instrText>
      </w:r>
      <w:r w:rsidR="00A205E4">
        <w:instrText xml:space="preserve"> </w:instrText>
      </w:r>
      <w:r w:rsidR="00A205E4">
        <w:fldChar w:fldCharType="separate"/>
      </w:r>
      <w:r w:rsidR="00A205E4">
        <w:pict>
          <v:shape id="_x0000_i1029" type="#_x0000_t75" style="width:97.2pt;height:87pt">
            <v:imagedata r:id="rId16" r:href="rId17"/>
          </v:shape>
        </w:pict>
      </w:r>
      <w:r w:rsidR="00A205E4">
        <w:fldChar w:fldCharType="end"/>
      </w:r>
      <w:r w:rsidR="00074A6D">
        <w:fldChar w:fldCharType="end"/>
      </w:r>
      <w:r w:rsidR="00A73D4D">
        <w:fldChar w:fldCharType="end"/>
      </w:r>
      <w:r w:rsidR="00367372">
        <w:fldChar w:fldCharType="end"/>
      </w:r>
      <w:r>
        <w:fldChar w:fldCharType="end"/>
      </w:r>
    </w:p>
    <w:p w:rsidR="00626B2A" w:rsidRDefault="001E0ABF">
      <w:pPr>
        <w:pStyle w:val="Heading10"/>
        <w:framePr w:w="6466" w:h="1163" w:hRule="exact" w:wrap="none" w:vAnchor="page" w:hAnchor="page" w:x="3661" w:y="1523"/>
        <w:shd w:val="clear" w:color="auto" w:fill="auto"/>
      </w:pPr>
      <w:bookmarkStart w:id="14" w:name="bookmark16"/>
      <w:r>
        <w:t>ČERPADLA - STUDNY</w:t>
      </w:r>
      <w:bookmarkEnd w:id="14"/>
    </w:p>
    <w:p w:rsidR="00626B2A" w:rsidRDefault="001E0ABF">
      <w:pPr>
        <w:pStyle w:val="Bodytext100"/>
        <w:framePr w:w="6466" w:h="1163" w:hRule="exact" w:wrap="none" w:vAnchor="page" w:hAnchor="page" w:x="3661" w:y="1523"/>
        <w:shd w:val="clear" w:color="auto" w:fill="auto"/>
        <w:ind w:left="440"/>
      </w:pPr>
      <w:r>
        <w:t>PŘÍBOR - OPAVA - OSTRAVA</w:t>
      </w:r>
    </w:p>
    <w:p w:rsidR="00626B2A" w:rsidRDefault="00626B2A">
      <w:pPr>
        <w:pStyle w:val="Headerorfooter0"/>
        <w:framePr w:wrap="none" w:vAnchor="page" w:hAnchor="page" w:x="10962" w:y="1899"/>
        <w:shd w:val="clear" w:color="auto" w:fill="auto"/>
      </w:pPr>
    </w:p>
    <w:p w:rsidR="00E8274B" w:rsidRDefault="001E0ABF">
      <w:pPr>
        <w:pStyle w:val="Bodytext80"/>
        <w:framePr w:w="3614" w:h="1891" w:hRule="exact" w:wrap="none" w:vAnchor="page" w:hAnchor="page" w:x="1967" w:y="3460"/>
        <w:shd w:val="clear" w:color="auto" w:fill="auto"/>
        <w:spacing w:before="0" w:after="0" w:line="456" w:lineRule="exact"/>
        <w:ind w:firstLine="0"/>
      </w:pPr>
      <w:r>
        <w:t xml:space="preserve">PE potrubí D 40 mm </w:t>
      </w:r>
    </w:p>
    <w:p w:rsidR="00E8274B" w:rsidRDefault="001E0ABF">
      <w:pPr>
        <w:pStyle w:val="Bodytext80"/>
        <w:framePr w:w="3614" w:h="1891" w:hRule="exact" w:wrap="none" w:vAnchor="page" w:hAnchor="page" w:x="1967" w:y="3460"/>
        <w:shd w:val="clear" w:color="auto" w:fill="auto"/>
        <w:spacing w:before="0" w:after="0" w:line="456" w:lineRule="exact"/>
        <w:ind w:firstLine="0"/>
      </w:pPr>
      <w:r>
        <w:t>Krabice pro řídící jednotku IP 65 Havarijní plovák</w:t>
      </w:r>
    </w:p>
    <w:p w:rsidR="00626B2A" w:rsidRDefault="001E0ABF">
      <w:pPr>
        <w:pStyle w:val="Bodytext80"/>
        <w:framePr w:w="3614" w:h="1891" w:hRule="exact" w:wrap="none" w:vAnchor="page" w:hAnchor="page" w:x="1967" w:y="3460"/>
        <w:shd w:val="clear" w:color="auto" w:fill="auto"/>
        <w:spacing w:before="0" w:after="0" w:line="456" w:lineRule="exact"/>
        <w:ind w:firstLine="0"/>
      </w:pPr>
      <w:r>
        <w:t>Instalační materiál</w:t>
      </w:r>
    </w:p>
    <w:p w:rsidR="00E8274B" w:rsidRDefault="001E0ABF">
      <w:pPr>
        <w:pStyle w:val="Bodytext80"/>
        <w:framePr w:w="1661" w:h="1892" w:hRule="exact" w:wrap="none" w:vAnchor="page" w:hAnchor="page" w:x="8111" w:y="3465"/>
        <w:shd w:val="clear" w:color="auto" w:fill="auto"/>
        <w:spacing w:before="0" w:after="0" w:line="456" w:lineRule="exact"/>
        <w:ind w:firstLine="580"/>
      </w:pPr>
      <w:r>
        <w:t xml:space="preserve">74 Kč / m </w:t>
      </w:r>
      <w:r w:rsidR="00457862">
        <w:t xml:space="preserve">        </w:t>
      </w:r>
      <w:r>
        <w:t xml:space="preserve">500,- Kč / ks </w:t>
      </w:r>
      <w:r w:rsidR="00E8274B">
        <w:t xml:space="preserve">    </w:t>
      </w:r>
      <w:r>
        <w:t xml:space="preserve">650,- Kč </w:t>
      </w:r>
    </w:p>
    <w:p w:rsidR="00626B2A" w:rsidRDefault="001E0ABF">
      <w:pPr>
        <w:pStyle w:val="Bodytext80"/>
        <w:framePr w:w="1661" w:h="1892" w:hRule="exact" w:wrap="none" w:vAnchor="page" w:hAnchor="page" w:x="8111" w:y="3465"/>
        <w:shd w:val="clear" w:color="auto" w:fill="auto"/>
        <w:spacing w:before="0" w:after="0" w:line="456" w:lineRule="exact"/>
        <w:ind w:firstLine="580"/>
      </w:pPr>
      <w:r>
        <w:t>8.000,- Kč</w:t>
      </w:r>
    </w:p>
    <w:p w:rsidR="00E8274B" w:rsidRDefault="001E0ABF">
      <w:pPr>
        <w:pStyle w:val="Bodytext80"/>
        <w:framePr w:w="4493" w:h="1886" w:hRule="exact" w:wrap="none" w:vAnchor="page" w:hAnchor="page" w:x="1962" w:y="5755"/>
        <w:shd w:val="clear" w:color="auto" w:fill="auto"/>
        <w:spacing w:before="0" w:after="0" w:line="456" w:lineRule="exact"/>
        <w:ind w:firstLine="0"/>
      </w:pPr>
      <w:r>
        <w:t xml:space="preserve">Demontáž stávajícího zařízení </w:t>
      </w:r>
    </w:p>
    <w:p w:rsidR="00E8274B" w:rsidRDefault="001E0ABF">
      <w:pPr>
        <w:pStyle w:val="Bodytext80"/>
        <w:framePr w:w="4493" w:h="1886" w:hRule="exact" w:wrap="none" w:vAnchor="page" w:hAnchor="page" w:x="1962" w:y="5755"/>
        <w:shd w:val="clear" w:color="auto" w:fill="auto"/>
        <w:spacing w:before="0" w:after="0" w:line="456" w:lineRule="exact"/>
        <w:ind w:firstLine="0"/>
      </w:pPr>
      <w:r>
        <w:t xml:space="preserve">Poskládání čerpadla </w:t>
      </w:r>
    </w:p>
    <w:p w:rsidR="00E8274B" w:rsidRDefault="001E0ABF">
      <w:pPr>
        <w:pStyle w:val="Bodytext80"/>
        <w:framePr w:w="4493" w:h="1886" w:hRule="exact" w:wrap="none" w:vAnchor="page" w:hAnchor="page" w:x="1962" w:y="5755"/>
        <w:shd w:val="clear" w:color="auto" w:fill="auto"/>
        <w:spacing w:before="0" w:after="0" w:line="456" w:lineRule="exact"/>
        <w:ind w:firstLine="0"/>
      </w:pPr>
      <w:r>
        <w:t xml:space="preserve">Montáž čerpadla v nádrži </w:t>
      </w:r>
    </w:p>
    <w:p w:rsidR="00626B2A" w:rsidRDefault="001E0ABF">
      <w:pPr>
        <w:pStyle w:val="Bodytext80"/>
        <w:framePr w:w="4493" w:h="1886" w:hRule="exact" w:wrap="none" w:vAnchor="page" w:hAnchor="page" w:x="1962" w:y="5755"/>
        <w:shd w:val="clear" w:color="auto" w:fill="auto"/>
        <w:spacing w:before="0" w:after="0" w:line="456" w:lineRule="exact"/>
        <w:ind w:firstLine="0"/>
      </w:pPr>
      <w:r>
        <w:t>Montáž sond + řídící jednotky + plováku</w:t>
      </w:r>
    </w:p>
    <w:p w:rsidR="00626B2A" w:rsidRDefault="00E8274B" w:rsidP="00E8274B">
      <w:pPr>
        <w:pStyle w:val="Bodytext80"/>
        <w:framePr w:w="1632" w:h="1886" w:hRule="exact" w:wrap="none" w:vAnchor="page" w:hAnchor="page" w:x="8313" w:y="5760"/>
        <w:shd w:val="clear" w:color="auto" w:fill="auto"/>
        <w:tabs>
          <w:tab w:val="left" w:pos="701"/>
        </w:tabs>
        <w:spacing w:before="0" w:after="0" w:line="456" w:lineRule="exact"/>
        <w:ind w:left="240" w:firstLine="0"/>
      </w:pPr>
      <w:r>
        <w:t>4.000,</w:t>
      </w:r>
      <w:r w:rsidR="001E0ABF">
        <w:t>- Kč 750,- Kč / ks</w:t>
      </w:r>
    </w:p>
    <w:p w:rsidR="00626B2A" w:rsidRDefault="00E8274B" w:rsidP="00E8274B">
      <w:pPr>
        <w:pStyle w:val="Bodytext80"/>
        <w:framePr w:w="1632" w:h="1886" w:hRule="exact" w:wrap="none" w:vAnchor="page" w:hAnchor="page" w:x="8313" w:y="5760"/>
        <w:shd w:val="clear" w:color="auto" w:fill="auto"/>
        <w:tabs>
          <w:tab w:val="left" w:pos="696"/>
        </w:tabs>
        <w:spacing w:before="0" w:after="0" w:line="456" w:lineRule="exact"/>
        <w:ind w:left="240" w:firstLine="0"/>
      </w:pPr>
      <w:r>
        <w:t>5.000</w:t>
      </w:r>
      <w:r w:rsidR="001E0ABF">
        <w:t>- Kč /ks</w:t>
      </w:r>
    </w:p>
    <w:p w:rsidR="00626B2A" w:rsidRDefault="00457862" w:rsidP="00E8274B">
      <w:pPr>
        <w:pStyle w:val="Bodytext80"/>
        <w:framePr w:w="1632" w:h="1886" w:hRule="exact" w:wrap="none" w:vAnchor="page" w:hAnchor="page" w:x="8313" w:y="5760"/>
        <w:shd w:val="clear" w:color="auto" w:fill="auto"/>
        <w:tabs>
          <w:tab w:val="left" w:pos="686"/>
        </w:tabs>
        <w:spacing w:before="0" w:after="0" w:line="456" w:lineRule="exact"/>
        <w:ind w:firstLine="0"/>
      </w:pPr>
      <w:r>
        <w:t xml:space="preserve">  </w:t>
      </w:r>
      <w:r w:rsidR="00E8274B">
        <w:t>3.000,</w:t>
      </w:r>
      <w:r w:rsidR="001E0ABF">
        <w:t>- Kč / ks</w:t>
      </w:r>
    </w:p>
    <w:p w:rsidR="00626B2A" w:rsidRDefault="001E0ABF">
      <w:pPr>
        <w:pStyle w:val="Bodytext80"/>
        <w:framePr w:w="2136" w:h="1445" w:hRule="exact" w:wrap="none" w:vAnchor="page" w:hAnchor="page" w:x="1948" w:y="8036"/>
        <w:shd w:val="clear" w:color="auto" w:fill="auto"/>
        <w:spacing w:before="0" w:after="0" w:line="461" w:lineRule="exact"/>
        <w:ind w:firstLine="0"/>
      </w:pPr>
      <w:r>
        <w:t>Zprovoznění Doprava materiálu Doprava osob</w:t>
      </w:r>
    </w:p>
    <w:p w:rsidR="00626B2A" w:rsidRDefault="001E0ABF">
      <w:pPr>
        <w:pStyle w:val="Bodytext80"/>
        <w:framePr w:w="1152" w:h="1431" w:hRule="exact" w:wrap="none" w:vAnchor="page" w:hAnchor="page" w:x="8370" w:y="8035"/>
        <w:shd w:val="clear" w:color="auto" w:fill="auto"/>
        <w:spacing w:before="0" w:after="0" w:line="456" w:lineRule="exact"/>
        <w:ind w:left="240" w:firstLine="0"/>
      </w:pPr>
      <w:r>
        <w:t>800,- Kč</w:t>
      </w:r>
    </w:p>
    <w:p w:rsidR="00626B2A" w:rsidRDefault="00E8274B" w:rsidP="00E8274B">
      <w:pPr>
        <w:pStyle w:val="Bodytext80"/>
        <w:framePr w:w="1152" w:h="1431" w:hRule="exact" w:wrap="none" w:vAnchor="page" w:hAnchor="page" w:x="8370" w:y="8035"/>
        <w:shd w:val="clear" w:color="auto" w:fill="auto"/>
        <w:tabs>
          <w:tab w:val="left" w:pos="691"/>
        </w:tabs>
        <w:spacing w:before="0" w:after="0" w:line="456" w:lineRule="exact"/>
        <w:ind w:firstLine="0"/>
      </w:pPr>
      <w:r>
        <w:t>1.000,</w:t>
      </w:r>
      <w:r w:rsidR="001E0ABF">
        <w:t>- Kč</w:t>
      </w:r>
    </w:p>
    <w:p w:rsidR="00626B2A" w:rsidRDefault="00E8274B" w:rsidP="00E8274B">
      <w:pPr>
        <w:pStyle w:val="Bodytext80"/>
        <w:framePr w:w="1152" w:h="1431" w:hRule="exact" w:wrap="none" w:vAnchor="page" w:hAnchor="page" w:x="8370" w:y="8035"/>
        <w:shd w:val="clear" w:color="auto" w:fill="auto"/>
        <w:tabs>
          <w:tab w:val="left" w:pos="691"/>
        </w:tabs>
        <w:spacing w:before="0" w:after="0" w:line="456" w:lineRule="exact"/>
        <w:ind w:firstLine="0"/>
      </w:pPr>
      <w:r>
        <w:t>2.000,</w:t>
      </w:r>
      <w:r w:rsidR="001E0ABF">
        <w:t>- Kč</w:t>
      </w:r>
    </w:p>
    <w:p w:rsidR="00626B2A" w:rsidRDefault="001E0ABF">
      <w:pPr>
        <w:pStyle w:val="Bodytext80"/>
        <w:framePr w:wrap="none" w:vAnchor="page" w:hAnchor="page" w:x="1943" w:y="10051"/>
        <w:shd w:val="clear" w:color="auto" w:fill="auto"/>
        <w:spacing w:before="0" w:after="0"/>
        <w:ind w:firstLine="0"/>
      </w:pPr>
      <w:r>
        <w:t>Cena celkem</w:t>
      </w:r>
    </w:p>
    <w:p w:rsidR="00626B2A" w:rsidRDefault="001E0ABF">
      <w:pPr>
        <w:pStyle w:val="Bodytext80"/>
        <w:framePr w:wrap="none" w:vAnchor="page" w:hAnchor="page" w:x="8293" w:y="10037"/>
        <w:shd w:val="clear" w:color="auto" w:fill="auto"/>
        <w:spacing w:before="0" w:after="0"/>
        <w:ind w:firstLine="0"/>
      </w:pPr>
      <w:r>
        <w:t>95.170,- Kč</w:t>
      </w:r>
    </w:p>
    <w:p w:rsidR="00626B2A" w:rsidRDefault="00626B2A" w:rsidP="00D14215">
      <w:pPr>
        <w:pStyle w:val="Bodytext110"/>
        <w:framePr w:w="1690" w:h="525" w:hRule="exact" w:wrap="none" w:vAnchor="page" w:hAnchor="page" w:x="3330" w:y="15334"/>
        <w:shd w:val="clear" w:color="auto" w:fill="auto"/>
        <w:rPr>
          <w:sz w:val="2"/>
          <w:szCs w:val="2"/>
        </w:rPr>
        <w:sectPr w:rsidR="00626B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6B2A" w:rsidRDefault="00626B2A" w:rsidP="00AB2FD0">
      <w:pPr>
        <w:pStyle w:val="Bodytext150"/>
        <w:framePr w:w="1901" w:h="1928" w:hRule="exact" w:wrap="none" w:vAnchor="page" w:hAnchor="page" w:x="1447" w:y="858"/>
        <w:shd w:val="clear" w:color="auto" w:fill="auto"/>
        <w:spacing w:before="0" w:line="216" w:lineRule="exact"/>
      </w:pPr>
    </w:p>
    <w:p w:rsidR="00626B2A" w:rsidRDefault="00626B2A">
      <w:pPr>
        <w:pStyle w:val="Bodytext140"/>
        <w:framePr w:w="9480" w:h="883" w:hRule="exact" w:wrap="none" w:vAnchor="page" w:hAnchor="page" w:x="895" w:y="1065"/>
        <w:shd w:val="clear" w:color="auto" w:fill="auto"/>
        <w:spacing w:after="0"/>
        <w:ind w:left="4469"/>
      </w:pPr>
    </w:p>
    <w:p w:rsidR="00240C91" w:rsidRPr="00240C91" w:rsidRDefault="00240C91" w:rsidP="00240C91">
      <w:pPr>
        <w:pStyle w:val="Heading30"/>
        <w:framePr w:w="9480" w:h="2061" w:hRule="exact" w:wrap="none" w:vAnchor="page" w:hAnchor="page" w:x="895" w:y="3421"/>
        <w:shd w:val="clear" w:color="auto" w:fill="auto"/>
        <w:tabs>
          <w:tab w:val="left" w:pos="1281"/>
        </w:tabs>
        <w:spacing w:before="0" w:after="0" w:line="283" w:lineRule="exact"/>
        <w:ind w:left="900" w:firstLine="0"/>
        <w:jc w:val="center"/>
        <w:rPr>
          <w:sz w:val="30"/>
          <w:szCs w:val="30"/>
        </w:rPr>
      </w:pPr>
      <w:r w:rsidRPr="00240C91">
        <w:rPr>
          <w:sz w:val="30"/>
          <w:szCs w:val="30"/>
        </w:rPr>
        <w:t>Rozpis prací č. 2</w:t>
      </w:r>
      <w:r>
        <w:rPr>
          <w:sz w:val="30"/>
          <w:szCs w:val="30"/>
        </w:rPr>
        <w:t>:</w:t>
      </w:r>
    </w:p>
    <w:p w:rsidR="00240C91" w:rsidRDefault="00240C91" w:rsidP="00240C91">
      <w:pPr>
        <w:pStyle w:val="Heading30"/>
        <w:framePr w:w="9480" w:h="2061" w:hRule="exact" w:wrap="none" w:vAnchor="page" w:hAnchor="page" w:x="895" w:y="3421"/>
        <w:shd w:val="clear" w:color="auto" w:fill="auto"/>
        <w:tabs>
          <w:tab w:val="left" w:pos="1281"/>
        </w:tabs>
        <w:spacing w:before="0" w:after="0" w:line="283" w:lineRule="exact"/>
        <w:ind w:left="900" w:firstLine="0"/>
        <w:jc w:val="left"/>
      </w:pPr>
    </w:p>
    <w:p w:rsidR="00626B2A" w:rsidRPr="00240C91" w:rsidRDefault="001E0ABF">
      <w:pPr>
        <w:pStyle w:val="Bodytext20"/>
        <w:framePr w:w="9480" w:h="2061" w:hRule="exact" w:wrap="none" w:vAnchor="page" w:hAnchor="page" w:x="895" w:y="3421"/>
        <w:shd w:val="clear" w:color="auto" w:fill="auto"/>
        <w:spacing w:before="0" w:after="0" w:line="283" w:lineRule="exact"/>
        <w:ind w:left="1260" w:right="820" w:firstLine="0"/>
        <w:rPr>
          <w:b/>
          <w:sz w:val="30"/>
          <w:szCs w:val="30"/>
        </w:rPr>
      </w:pPr>
      <w:r w:rsidRPr="00240C91">
        <w:rPr>
          <w:b/>
          <w:sz w:val="30"/>
          <w:szCs w:val="30"/>
        </w:rPr>
        <w:t>Dodávka, montáž a zprovoznění bezdrátového LTE monitoringu stavu čerpadel nádrže.</w:t>
      </w:r>
    </w:p>
    <w:p w:rsidR="00626B2A" w:rsidRPr="00240C91" w:rsidRDefault="001E0ABF">
      <w:pPr>
        <w:pStyle w:val="Bodytext20"/>
        <w:framePr w:w="9480" w:h="2061" w:hRule="exact" w:wrap="none" w:vAnchor="page" w:hAnchor="page" w:x="895" w:y="3421"/>
        <w:shd w:val="clear" w:color="auto" w:fill="auto"/>
        <w:spacing w:before="0" w:after="670" w:line="283" w:lineRule="exact"/>
        <w:ind w:left="1260" w:firstLine="0"/>
        <w:rPr>
          <w:b/>
          <w:sz w:val="30"/>
          <w:szCs w:val="30"/>
        </w:rPr>
      </w:pPr>
      <w:r w:rsidRPr="00240C91">
        <w:rPr>
          <w:b/>
          <w:sz w:val="30"/>
          <w:szCs w:val="30"/>
        </w:rPr>
        <w:t>Dodávka, montáž a zprovoznění rozvaděče řízení čerpadel.</w:t>
      </w:r>
    </w:p>
    <w:p w:rsidR="00626B2A" w:rsidRDefault="001E0ABF" w:rsidP="00240C91">
      <w:pPr>
        <w:pStyle w:val="Heading30"/>
        <w:framePr w:w="9480" w:h="2061" w:hRule="exact" w:wrap="none" w:vAnchor="page" w:hAnchor="page" w:x="895" w:y="3421"/>
        <w:shd w:val="clear" w:color="auto" w:fill="auto"/>
        <w:tabs>
          <w:tab w:val="left" w:pos="1282"/>
        </w:tabs>
        <w:spacing w:before="0" w:after="0"/>
        <w:ind w:left="900" w:firstLine="0"/>
        <w:jc w:val="left"/>
      </w:pPr>
      <w:bookmarkStart w:id="15" w:name="bookmark18"/>
      <w:r>
        <w:t xml:space="preserve">Cenová část </w:t>
      </w:r>
      <w:bookmarkEnd w:id="15"/>
      <w:r w:rsidR="00240C91">
        <w:t>rozpisu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1"/>
        <w:gridCol w:w="658"/>
        <w:gridCol w:w="806"/>
        <w:gridCol w:w="1291"/>
        <w:gridCol w:w="1843"/>
      </w:tblGrid>
      <w:tr w:rsidR="00626B2A">
        <w:trPr>
          <w:trHeight w:hRule="exact" w:val="52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C6C9C7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Bold"/>
              </w:rPr>
              <w:t>Název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C6C9C7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Bold"/>
              </w:rPr>
              <w:t>počet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6C9C7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Bold"/>
              </w:rPr>
              <w:t>MJ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C6C9C7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Bold"/>
              </w:rPr>
              <w:t>Cena za MJ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9C7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Bodytext2Bold"/>
              </w:rPr>
              <w:t>Cena Celkem bez DPH</w:t>
            </w:r>
          </w:p>
        </w:tc>
      </w:tr>
      <w:tr w:rsidR="00626B2A">
        <w:trPr>
          <w:trHeight w:hRule="exact" w:val="26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"/>
              </w:rPr>
              <w:t>Rozvaděč PLCs příslušenstvím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"/>
              </w:rPr>
              <w:t>Kpl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"/>
              </w:rPr>
              <w:t>29 000,00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"/>
              </w:rPr>
              <w:t>29 000,00</w:t>
            </w:r>
          </w:p>
        </w:tc>
      </w:tr>
      <w:tr w:rsidR="00626B2A">
        <w:trPr>
          <w:trHeight w:hRule="exact" w:val="26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"/>
              </w:rPr>
              <w:t>Práce a doprava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"/>
              </w:rPr>
              <w:t>ks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"/>
              </w:rPr>
              <w:t>23 900,00</w:t>
            </w:r>
          </w:p>
        </w:tc>
      </w:tr>
      <w:tr w:rsidR="00626B2A">
        <w:trPr>
          <w:trHeight w:hRule="exact" w:val="26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B2A" w:rsidRDefault="00626B2A">
            <w:pPr>
              <w:framePr w:w="9010" w:h="1613" w:wrap="none" w:vAnchor="page" w:hAnchor="page" w:x="1284" w:y="6057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B2A" w:rsidRDefault="00626B2A">
            <w:pPr>
              <w:framePr w:w="9010" w:h="1613" w:wrap="none" w:vAnchor="page" w:hAnchor="page" w:x="1284" w:y="6057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B2A" w:rsidRDefault="00626B2A">
            <w:pPr>
              <w:framePr w:w="9010" w:h="1613" w:wrap="none" w:vAnchor="page" w:hAnchor="page" w:x="1284" w:y="6057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B2A" w:rsidRDefault="00626B2A">
            <w:pPr>
              <w:framePr w:w="9010" w:h="1613" w:wrap="none" w:vAnchor="page" w:hAnchor="page" w:x="1284" w:y="605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B2A" w:rsidRDefault="00626B2A">
            <w:pPr>
              <w:framePr w:w="9010" w:h="1613" w:wrap="none" w:vAnchor="page" w:hAnchor="page" w:x="1284" w:y="6057"/>
              <w:rPr>
                <w:sz w:val="10"/>
                <w:szCs w:val="10"/>
              </w:rPr>
            </w:pPr>
          </w:p>
        </w:tc>
      </w:tr>
      <w:tr w:rsidR="00626B2A">
        <w:trPr>
          <w:trHeight w:hRule="exact" w:val="2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Bodytext2MicrosoftSansSerif75pt"/>
              </w:rPr>
              <w:t>Celkem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B2A" w:rsidRDefault="00626B2A">
            <w:pPr>
              <w:framePr w:w="9010" w:h="1613" w:wrap="none" w:vAnchor="page" w:hAnchor="page" w:x="1284" w:y="6057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B2A" w:rsidRDefault="00626B2A">
            <w:pPr>
              <w:framePr w:w="9010" w:h="1613" w:wrap="none" w:vAnchor="page" w:hAnchor="page" w:x="1284" w:y="6057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B2A" w:rsidRDefault="00626B2A">
            <w:pPr>
              <w:framePr w:w="9010" w:h="1613" w:wrap="none" w:vAnchor="page" w:hAnchor="page" w:x="1284" w:y="605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B2A" w:rsidRDefault="001E0ABF">
            <w:pPr>
              <w:pStyle w:val="Bodytext20"/>
              <w:framePr w:w="9010" w:h="1613" w:wrap="none" w:vAnchor="page" w:hAnchor="page" w:x="1284" w:y="605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"/>
              </w:rPr>
              <w:t>52 900,00</w:t>
            </w:r>
          </w:p>
        </w:tc>
      </w:tr>
    </w:tbl>
    <w:p w:rsidR="00626B2A" w:rsidRDefault="001E0ABF">
      <w:pPr>
        <w:pStyle w:val="Tablecaption0"/>
        <w:framePr w:wrap="none" w:vAnchor="page" w:hAnchor="page" w:x="1327" w:y="7927"/>
        <w:shd w:val="clear" w:color="auto" w:fill="auto"/>
      </w:pPr>
      <w:r>
        <w:t>Všechny ceny jsou uvedeny bez DPH.</w:t>
      </w:r>
    </w:p>
    <w:p w:rsidR="00626B2A" w:rsidRPr="00240C91" w:rsidRDefault="001E0ABF" w:rsidP="00240C91">
      <w:pPr>
        <w:pStyle w:val="Heading30"/>
        <w:framePr w:w="9480" w:h="2305" w:hRule="exact" w:wrap="none" w:vAnchor="page" w:hAnchor="page" w:x="895" w:y="9160"/>
        <w:shd w:val="clear" w:color="auto" w:fill="auto"/>
        <w:tabs>
          <w:tab w:val="left" w:pos="1282"/>
        </w:tabs>
        <w:spacing w:before="0" w:after="0" w:line="278" w:lineRule="exact"/>
        <w:ind w:left="900" w:firstLine="0"/>
        <w:jc w:val="left"/>
        <w:rPr>
          <w:sz w:val="30"/>
          <w:szCs w:val="30"/>
        </w:rPr>
      </w:pPr>
      <w:bookmarkStart w:id="16" w:name="bookmark19"/>
      <w:r w:rsidRPr="00240C91">
        <w:rPr>
          <w:sz w:val="30"/>
          <w:szCs w:val="30"/>
        </w:rPr>
        <w:t>Technická část</w:t>
      </w:r>
      <w:bookmarkEnd w:id="16"/>
    </w:p>
    <w:p w:rsidR="00626B2A" w:rsidRDefault="001E0ABF">
      <w:pPr>
        <w:pStyle w:val="Bodytext20"/>
        <w:framePr w:w="9480" w:h="2305" w:hRule="exact" w:wrap="none" w:vAnchor="page" w:hAnchor="page" w:x="895" w:y="9160"/>
        <w:shd w:val="clear" w:color="auto" w:fill="auto"/>
        <w:spacing w:before="0" w:after="0" w:line="278" w:lineRule="exact"/>
        <w:ind w:left="520" w:firstLine="0"/>
      </w:pPr>
      <w:r>
        <w:t>V jímce bude osazen nový rozvaděč, který bude s krytím IP 6X. V tomto rozvaděči budou umístěny jističe s pomocnými kontakty a zařízení pro průmyslovou automatizaci, které bude schopno odeslat SMS s případnou poruchou napájení, nebo výpadků jističů. Tento systém vyžaduje SIM kartu nejlépe s neomezeným tarifem pro SMS a popřípadě i datovým tarifem pro případnou vzdálenou správu a telemetrii. Anténa pro příjem LTE/GSM signálu bude umístěna na střeše přístřešku podchodu, nebo u větracího komína objektu. Kabel bude veden větracím komínem objektu.</w:t>
      </w:r>
    </w:p>
    <w:p w:rsidR="00626B2A" w:rsidRDefault="00626B2A" w:rsidP="00457862">
      <w:pPr>
        <w:pStyle w:val="Heading30"/>
        <w:framePr w:w="9480" w:h="884" w:hRule="exact" w:wrap="none" w:vAnchor="page" w:hAnchor="page" w:x="895" w:y="12119"/>
        <w:shd w:val="clear" w:color="auto" w:fill="auto"/>
        <w:tabs>
          <w:tab w:val="left" w:pos="1287"/>
        </w:tabs>
        <w:spacing w:before="0" w:after="0"/>
        <w:ind w:left="900" w:firstLine="0"/>
        <w:jc w:val="left"/>
        <w:rPr>
          <w:sz w:val="2"/>
          <w:szCs w:val="2"/>
        </w:rPr>
      </w:pPr>
    </w:p>
    <w:sectPr w:rsidR="00626B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E4" w:rsidRDefault="00A205E4">
      <w:r>
        <w:separator/>
      </w:r>
    </w:p>
  </w:endnote>
  <w:endnote w:type="continuationSeparator" w:id="0">
    <w:p w:rsidR="00A205E4" w:rsidRDefault="00A2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eiryo UI">
    <w:altName w:val="Microsoft JhengHei"/>
    <w:panose1 w:val="020B0604030504040204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iaUP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E4" w:rsidRDefault="00A205E4"/>
  </w:footnote>
  <w:footnote w:type="continuationSeparator" w:id="0">
    <w:p w:rsidR="00A205E4" w:rsidRDefault="00A205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14DE"/>
    <w:multiLevelType w:val="multilevel"/>
    <w:tmpl w:val="965CEF3C"/>
    <w:lvl w:ilvl="0">
      <w:numFmt w:val="decimal"/>
      <w:lvlText w:val="3.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35F28"/>
    <w:multiLevelType w:val="multilevel"/>
    <w:tmpl w:val="A20C52F0"/>
    <w:lvl w:ilvl="0">
      <w:numFmt w:val="decimal"/>
      <w:lvlText w:val="5.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E5287"/>
    <w:multiLevelType w:val="multilevel"/>
    <w:tmpl w:val="A520402E"/>
    <w:lvl w:ilvl="0">
      <w:numFmt w:val="decimal"/>
      <w:lvlText w:val="2.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161D3"/>
    <w:multiLevelType w:val="multilevel"/>
    <w:tmpl w:val="44D893B8"/>
    <w:lvl w:ilvl="0">
      <w:numFmt w:val="decimal"/>
      <w:lvlText w:val="1.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D0134"/>
    <w:multiLevelType w:val="multilevel"/>
    <w:tmpl w:val="C79AFE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D43CF"/>
    <w:multiLevelType w:val="multilevel"/>
    <w:tmpl w:val="5B22AD64"/>
    <w:lvl w:ilvl="0">
      <w:numFmt w:val="decimal"/>
      <w:lvlText w:val="4.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B4DF2"/>
    <w:multiLevelType w:val="multilevel"/>
    <w:tmpl w:val="177A293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0C0732"/>
    <w:multiLevelType w:val="multilevel"/>
    <w:tmpl w:val="4F3C234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6B2A"/>
    <w:rsid w:val="00074A6D"/>
    <w:rsid w:val="001E0ABF"/>
    <w:rsid w:val="00240C91"/>
    <w:rsid w:val="00367372"/>
    <w:rsid w:val="00457862"/>
    <w:rsid w:val="00626B2A"/>
    <w:rsid w:val="00786700"/>
    <w:rsid w:val="00866DF4"/>
    <w:rsid w:val="00A205E4"/>
    <w:rsid w:val="00A73D4D"/>
    <w:rsid w:val="00AB2FD0"/>
    <w:rsid w:val="00D14215"/>
    <w:rsid w:val="00E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16481-4652-450E-9D1B-209CFD3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1">
    <w:name w:val="Body text (6)"/>
    <w:basedOn w:val="Body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111">
    <w:name w:val="Body text (11)"/>
    <w:basedOn w:val="Body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Bodytext12">
    <w:name w:val="Body text (12)_"/>
    <w:basedOn w:val="Standardnpsmoodstavce"/>
    <w:link w:val="Bodytext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3FreesiaUPC56ptItalic">
    <w:name w:val="Body text (13) + FreesiaUPC;56 pt;Italic"/>
    <w:basedOn w:val="Bodytext13"/>
    <w:rPr>
      <w:rFonts w:ascii="FreesiaUPC" w:eastAsia="FreesiaUPC" w:hAnsi="FreesiaUPC" w:cs="Frees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2"/>
      <w:szCs w:val="112"/>
      <w:u w:val="none"/>
      <w:lang w:val="cs-CZ" w:eastAsia="cs-CZ" w:bidi="cs-CZ"/>
    </w:rPr>
  </w:style>
  <w:style w:type="character" w:customStyle="1" w:styleId="Bodytext13FreesiaUPC56ptBold">
    <w:name w:val="Body text (13) + FreesiaUPC;56 pt;Bold"/>
    <w:basedOn w:val="Bodytext13"/>
    <w:rPr>
      <w:rFonts w:ascii="FreesiaUPC" w:eastAsia="FreesiaUPC" w:hAnsi="FreesiaUPC" w:cs="Frees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12"/>
      <w:szCs w:val="112"/>
      <w:u w:val="none"/>
      <w:lang w:val="cs-CZ" w:eastAsia="cs-CZ" w:bidi="cs-CZ"/>
    </w:rPr>
  </w:style>
  <w:style w:type="character" w:customStyle="1" w:styleId="Bodytext13FreesiaUPC21ptSmallCaps">
    <w:name w:val="Body text (13) + FreesiaUPC;21 pt;Small Caps"/>
    <w:basedOn w:val="Bodytext13"/>
    <w:rPr>
      <w:rFonts w:ascii="FreesiaUPC" w:eastAsia="FreesiaUPC" w:hAnsi="FreesiaUPC" w:cs="Frees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MicrosoftSansSerif75pt">
    <w:name w:val="Body text (2) + Microsoft Sans Serif;7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70" w:lineRule="exact"/>
      <w:outlineLvl w:val="0"/>
    </w:pPr>
    <w:rPr>
      <w:rFonts w:ascii="Calibri" w:eastAsia="Calibri" w:hAnsi="Calibri" w:cs="Calibri"/>
      <w:sz w:val="74"/>
      <w:szCs w:val="7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580" w:line="402" w:lineRule="exact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Calibri" w:eastAsia="Calibri" w:hAnsi="Calibri" w:cs="Calibri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580" w:after="380" w:line="290" w:lineRule="exact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80" w:after="380" w:line="22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80" w:after="980" w:line="322" w:lineRule="exac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46" w:lineRule="exact"/>
    </w:pPr>
    <w:rPr>
      <w:rFonts w:ascii="Meiryo UI" w:eastAsia="Meiryo UI" w:hAnsi="Meiryo UI" w:cs="Meiryo UI"/>
      <w:sz w:val="13"/>
      <w:szCs w:val="13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1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000" w:line="402" w:lineRule="exact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60" w:after="580" w:line="246" w:lineRule="exact"/>
      <w:ind w:hanging="24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840" w:line="380" w:lineRule="exact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20" w:after="660" w:line="246" w:lineRule="exact"/>
      <w:ind w:hanging="340"/>
      <w:jc w:val="both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402" w:lineRule="exact"/>
    </w:pPr>
    <w:rPr>
      <w:rFonts w:ascii="Trebuchet MS" w:eastAsia="Trebuchet MS" w:hAnsi="Trebuchet MS" w:cs="Trebuchet MS"/>
      <w:b/>
      <w:bCs/>
      <w:sz w:val="38"/>
      <w:szCs w:val="3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140" w:line="146" w:lineRule="exact"/>
    </w:pPr>
    <w:rPr>
      <w:rFonts w:ascii="Microsoft Sans Serif" w:eastAsia="Microsoft Sans Serif" w:hAnsi="Microsoft Sans Serif" w:cs="Microsoft Sans Serif"/>
      <w:sz w:val="13"/>
      <w:szCs w:val="13"/>
      <w:lang w:val="en-US" w:eastAsia="en-US" w:bidi="en-US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4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before="2280" w:line="156" w:lineRule="exact"/>
    </w:pPr>
    <w:rPr>
      <w:rFonts w:ascii="Cambria Math" w:eastAsia="Cambria Math" w:hAnsi="Cambria Math" w:cs="Cambria Math"/>
      <w:sz w:val="15"/>
      <w:szCs w:val="15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before="120" w:line="178" w:lineRule="exact"/>
    </w:pPr>
    <w:rPr>
      <w:rFonts w:ascii="Cambria Math" w:eastAsia="Cambria Math" w:hAnsi="Cambria Math" w:cs="Cambria Math"/>
      <w:sz w:val="17"/>
      <w:szCs w:val="17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738" w:lineRule="exact"/>
    </w:pPr>
    <w:rPr>
      <w:rFonts w:ascii="Calibri" w:eastAsia="Calibri" w:hAnsi="Calibri" w:cs="Calibri"/>
      <w:sz w:val="38"/>
      <w:szCs w:val="38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after="1620" w:line="168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B34B-1182-46A4-84A0-E156262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10</cp:revision>
  <cp:lastPrinted>2024-05-02T12:44:00Z</cp:lastPrinted>
  <dcterms:created xsi:type="dcterms:W3CDTF">2024-04-19T06:53:00Z</dcterms:created>
  <dcterms:modified xsi:type="dcterms:W3CDTF">2024-06-06T12:08:00Z</dcterms:modified>
</cp:coreProperties>
</file>