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ED0E66" w:rsidTr="006E6D11">
        <w:tc>
          <w:tcPr>
            <w:tcW w:w="2376" w:type="dxa"/>
          </w:tcPr>
          <w:p w:rsidR="006E6D11" w:rsidRPr="00ED0E66" w:rsidRDefault="00EF704C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ED0E66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ED0E66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ED0E66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ED0E66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ED0E66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ED0E66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ED0E66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ED0E66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ED0E66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ED0E66">
        <w:rPr>
          <w:rFonts w:ascii="Arial Black" w:hAnsi="Arial Black" w:cs="Georgia"/>
          <w:b/>
          <w:sz w:val="28"/>
          <w:szCs w:val="28"/>
        </w:rPr>
        <w:tab/>
      </w:r>
      <w:r w:rsidRPr="00ED0E66">
        <w:rPr>
          <w:rFonts w:ascii="Arial Black" w:hAnsi="Arial Black" w:cs="Georgia"/>
          <w:b/>
          <w:sz w:val="28"/>
          <w:szCs w:val="28"/>
        </w:rPr>
        <w:tab/>
      </w:r>
    </w:p>
    <w:p w:rsidR="006E6D11" w:rsidRPr="00ED0E66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ED0E66">
        <w:rPr>
          <w:rFonts w:ascii="Arial Narrow" w:hAnsi="Arial Narrow" w:cs="Arial"/>
          <w:b/>
          <w:sz w:val="36"/>
          <w:szCs w:val="36"/>
        </w:rPr>
        <w:t>Objednávka č</w:t>
      </w:r>
      <w:r w:rsidRPr="00ED0E66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ED0E66">
        <w:rPr>
          <w:rFonts w:ascii="Arial Narrow" w:hAnsi="Arial Narrow" w:cs="Arial"/>
          <w:b/>
          <w:bCs/>
          <w:sz w:val="36"/>
          <w:szCs w:val="36"/>
        </w:rPr>
        <w:t>245/2024</w:t>
      </w:r>
    </w:p>
    <w:p w:rsidR="00027D12" w:rsidRPr="00ED0E66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ED0E66">
        <w:rPr>
          <w:rFonts w:ascii="Arial Narrow" w:hAnsi="Arial Narrow" w:cs="Arial"/>
          <w:b/>
          <w:sz w:val="20"/>
          <w:szCs w:val="20"/>
        </w:rPr>
        <w:t>n</w:t>
      </w:r>
      <w:r w:rsidR="006E6D11" w:rsidRPr="00ED0E66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ED0E66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ED0E66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ED0E66">
        <w:rPr>
          <w:rFonts w:ascii="Georgia" w:hAnsi="Georgia" w:cs="Georgia"/>
          <w:sz w:val="22"/>
          <w:szCs w:val="22"/>
        </w:rPr>
        <w:tab/>
      </w:r>
      <w:r w:rsidR="006E6D11" w:rsidRPr="00ED0E66">
        <w:rPr>
          <w:rFonts w:ascii="Georgia" w:hAnsi="Georgia" w:cs="Georgia"/>
          <w:sz w:val="22"/>
          <w:szCs w:val="22"/>
        </w:rPr>
        <w:tab/>
      </w:r>
      <w:r w:rsidRPr="00ED0E66">
        <w:rPr>
          <w:rFonts w:ascii="Georgia" w:hAnsi="Georgia" w:cs="Georgia"/>
          <w:sz w:val="22"/>
          <w:szCs w:val="22"/>
        </w:rPr>
        <w:tab/>
      </w:r>
      <w:r w:rsidRPr="00ED0E66">
        <w:rPr>
          <w:rFonts w:ascii="Georgia" w:hAnsi="Georgia" w:cs="Georgia"/>
          <w:sz w:val="22"/>
          <w:szCs w:val="22"/>
        </w:rPr>
        <w:tab/>
      </w:r>
    </w:p>
    <w:p w:rsidR="005E6975" w:rsidRPr="00ED0E66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ED0E66">
        <w:rPr>
          <w:rFonts w:ascii="Arial Narrow" w:hAnsi="Arial Narrow"/>
          <w:b/>
        </w:rPr>
        <w:t>Objednatel</w:t>
      </w:r>
      <w:r w:rsidRPr="00ED0E66">
        <w:rPr>
          <w:rFonts w:ascii="Arial Narrow" w:hAnsi="Arial Narrow"/>
          <w:b/>
          <w:bCs/>
        </w:rPr>
        <w:tab/>
      </w:r>
      <w:r w:rsidRPr="00ED0E66">
        <w:rPr>
          <w:rFonts w:ascii="Arial Narrow" w:hAnsi="Arial Narrow"/>
          <w:b/>
        </w:rPr>
        <w:t>Dodavatel</w:t>
      </w:r>
    </w:p>
    <w:p w:rsidR="005E6975" w:rsidRPr="00ED0E66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ED0E66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ED0E66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ED0E66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ED0E66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ED0E66">
        <w:rPr>
          <w:rFonts w:ascii="Arial Narrow" w:hAnsi="Arial Narrow" w:cs="Georgia"/>
          <w:sz w:val="20"/>
          <w:szCs w:val="20"/>
        </w:rPr>
        <w:t xml:space="preserve"> </w:t>
      </w:r>
      <w:r w:rsidR="00ED0E66">
        <w:rPr>
          <w:rFonts w:ascii="Arial Narrow" w:hAnsi="Arial Narrow" w:cs="Georgia"/>
          <w:sz w:val="20"/>
          <w:szCs w:val="20"/>
        </w:rPr>
        <w:t>Vlastimil Kout</w:t>
      </w:r>
      <w:r w:rsidR="005E6975" w:rsidRPr="00ED0E66">
        <w:rPr>
          <w:rFonts w:ascii="Arial Narrow" w:hAnsi="Arial Narrow" w:cs="Georgia"/>
          <w:sz w:val="20"/>
          <w:szCs w:val="20"/>
        </w:rPr>
        <w:tab/>
      </w:r>
    </w:p>
    <w:p w:rsidR="005E6975" w:rsidRPr="00ED0E66" w:rsidRDefault="00ED0E66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ED0E66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ED0E66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ED0E66">
        <w:rPr>
          <w:rFonts w:ascii="Arial Narrow" w:hAnsi="Arial Narrow" w:cs="Georgia"/>
          <w:sz w:val="20"/>
          <w:szCs w:val="20"/>
        </w:rPr>
        <w:tab/>
      </w:r>
      <w:r w:rsidR="00964376" w:rsidRPr="00ED0E66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Josefa Němce</w:t>
      </w:r>
      <w:r w:rsidR="005E3933" w:rsidRPr="00ED0E66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1830</w:t>
      </w:r>
      <w:r w:rsidR="005E3933" w:rsidRPr="00ED0E66">
        <w:rPr>
          <w:rFonts w:ascii="Arial Narrow" w:hAnsi="Arial Narrow" w:cs="Georgia"/>
          <w:sz w:val="20"/>
          <w:szCs w:val="20"/>
        </w:rPr>
        <w:t>/</w:t>
      </w:r>
    </w:p>
    <w:p w:rsidR="005E6975" w:rsidRPr="00ED0E66" w:rsidRDefault="00ED0E66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ED0E66">
        <w:rPr>
          <w:rFonts w:ascii="Arial Narrow" w:hAnsi="Arial Narrow" w:cs="Georgia"/>
          <w:sz w:val="20"/>
          <w:szCs w:val="20"/>
        </w:rPr>
        <w:tab/>
      </w:r>
      <w:r w:rsidR="005E3933" w:rsidRPr="00ED0E66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ED0E66">
        <w:rPr>
          <w:rFonts w:ascii="Arial Narrow" w:hAnsi="Arial Narrow" w:cs="Georgia"/>
          <w:sz w:val="20"/>
          <w:szCs w:val="20"/>
        </w:rPr>
        <w:tab/>
      </w:r>
      <w:r w:rsidR="00964376" w:rsidRPr="00ED0E66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Nový</w:t>
      </w:r>
      <w:proofErr w:type="gramEnd"/>
      <w:r>
        <w:rPr>
          <w:rFonts w:ascii="Arial Narrow" w:hAnsi="Arial Narrow" w:cs="Georgia"/>
          <w:sz w:val="20"/>
          <w:szCs w:val="20"/>
        </w:rPr>
        <w:t xml:space="preserve"> Bydžov</w:t>
      </w:r>
    </w:p>
    <w:p w:rsidR="005E6975" w:rsidRPr="00ED0E66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D0E66">
        <w:rPr>
          <w:rFonts w:ascii="Arial Narrow" w:hAnsi="Arial Narrow" w:cs="Georgia"/>
          <w:sz w:val="20"/>
          <w:szCs w:val="20"/>
        </w:rPr>
        <w:tab/>
      </w:r>
      <w:r w:rsidRPr="00ED0E66">
        <w:rPr>
          <w:rFonts w:ascii="Arial Narrow" w:hAnsi="Arial Narrow" w:cs="Georgia"/>
          <w:sz w:val="20"/>
          <w:szCs w:val="20"/>
        </w:rPr>
        <w:tab/>
      </w:r>
      <w:r w:rsidRPr="00ED0E66">
        <w:rPr>
          <w:rFonts w:ascii="Arial Narrow" w:hAnsi="Arial Narrow" w:cs="Georgia"/>
          <w:sz w:val="20"/>
          <w:szCs w:val="20"/>
        </w:rPr>
        <w:tab/>
      </w:r>
      <w:r w:rsidR="00964376" w:rsidRPr="00ED0E66">
        <w:rPr>
          <w:rFonts w:ascii="Arial Narrow" w:hAnsi="Arial Narrow" w:cs="Georgia"/>
          <w:sz w:val="20"/>
          <w:szCs w:val="20"/>
        </w:rPr>
        <w:t xml:space="preserve"> </w:t>
      </w:r>
      <w:r w:rsidRPr="00ED0E66">
        <w:rPr>
          <w:rFonts w:ascii="Arial Narrow" w:hAnsi="Arial Narrow" w:cs="Georgia"/>
          <w:sz w:val="20"/>
          <w:szCs w:val="20"/>
        </w:rPr>
        <w:t xml:space="preserve"> </w:t>
      </w:r>
      <w:r w:rsidR="00ED0E66">
        <w:rPr>
          <w:rFonts w:ascii="Arial Narrow" w:hAnsi="Arial Narrow" w:cs="Georgia"/>
          <w:sz w:val="20"/>
          <w:szCs w:val="20"/>
        </w:rPr>
        <w:t>50401</w:t>
      </w:r>
      <w:r w:rsidRPr="00ED0E66">
        <w:rPr>
          <w:rFonts w:ascii="Arial Narrow" w:hAnsi="Arial Narrow" w:cs="Georgia"/>
          <w:sz w:val="20"/>
          <w:szCs w:val="20"/>
        </w:rPr>
        <w:t xml:space="preserve"> </w:t>
      </w:r>
      <w:r w:rsidR="00ED0E66">
        <w:rPr>
          <w:rFonts w:ascii="Arial Narrow" w:hAnsi="Arial Narrow" w:cs="Georgia"/>
          <w:sz w:val="20"/>
          <w:szCs w:val="20"/>
        </w:rPr>
        <w:t>Nový Bydžov</w:t>
      </w:r>
      <w:r w:rsidRPr="00ED0E66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ED0E66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ED0E66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ED0E66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ED0E66">
        <w:rPr>
          <w:rFonts w:ascii="Arial Narrow" w:hAnsi="Arial Narrow" w:cs="Georgia"/>
          <w:sz w:val="20"/>
          <w:szCs w:val="20"/>
        </w:rPr>
        <w:t xml:space="preserve">        </w:t>
      </w:r>
      <w:r w:rsidRPr="00ED0E66">
        <w:rPr>
          <w:rFonts w:ascii="Arial Narrow" w:hAnsi="Arial Narrow" w:cs="Georgia"/>
          <w:sz w:val="20"/>
          <w:szCs w:val="20"/>
        </w:rPr>
        <w:t xml:space="preserve"> </w:t>
      </w:r>
      <w:r w:rsidR="00ED0E66">
        <w:rPr>
          <w:rFonts w:ascii="Arial Narrow" w:hAnsi="Arial Narrow" w:cs="Georgia"/>
          <w:sz w:val="20"/>
          <w:szCs w:val="20"/>
        </w:rPr>
        <w:t>00269247</w:t>
      </w:r>
      <w:r w:rsidR="005E6975" w:rsidRPr="00ED0E66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ED0E66">
        <w:rPr>
          <w:rFonts w:ascii="Arial Narrow" w:hAnsi="Arial Narrow" w:cs="Georgia"/>
          <w:sz w:val="20"/>
          <w:szCs w:val="20"/>
        </w:rPr>
        <w:tab/>
      </w:r>
      <w:r w:rsidR="00ED0E66">
        <w:rPr>
          <w:rFonts w:ascii="Arial Narrow" w:hAnsi="Arial Narrow" w:cs="Georgia"/>
          <w:sz w:val="20"/>
          <w:szCs w:val="20"/>
        </w:rPr>
        <w:t>72883324</w:t>
      </w:r>
    </w:p>
    <w:p w:rsidR="005E6975" w:rsidRPr="00ED0E66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ED0E66">
        <w:rPr>
          <w:rFonts w:ascii="Arial Narrow" w:hAnsi="Arial Narrow" w:cs="Georgia"/>
          <w:sz w:val="20"/>
          <w:szCs w:val="20"/>
        </w:rPr>
        <w:t>DIČ :</w:t>
      </w:r>
      <w:proofErr w:type="gramEnd"/>
      <w:r w:rsidRPr="00ED0E66">
        <w:rPr>
          <w:rFonts w:ascii="Arial Narrow" w:hAnsi="Arial Narrow" w:cs="Georgia"/>
          <w:sz w:val="20"/>
          <w:szCs w:val="20"/>
        </w:rPr>
        <w:t xml:space="preserve"> CZ</w:t>
      </w:r>
      <w:r w:rsidR="00ED0E66">
        <w:rPr>
          <w:rFonts w:ascii="Arial Narrow" w:hAnsi="Arial Narrow" w:cs="Georgia"/>
          <w:sz w:val="20"/>
          <w:szCs w:val="20"/>
        </w:rPr>
        <w:t>00269247</w:t>
      </w:r>
      <w:r w:rsidR="005E6975" w:rsidRPr="00ED0E66">
        <w:rPr>
          <w:rFonts w:ascii="Arial Narrow" w:hAnsi="Arial Narrow" w:cs="Georgia"/>
          <w:sz w:val="20"/>
          <w:szCs w:val="20"/>
        </w:rPr>
        <w:tab/>
        <w:t>DIČ :</w:t>
      </w:r>
      <w:r w:rsidR="00964376" w:rsidRPr="00ED0E66">
        <w:rPr>
          <w:rFonts w:ascii="Arial Narrow" w:hAnsi="Arial Narrow" w:cs="Georgia"/>
          <w:sz w:val="20"/>
          <w:szCs w:val="20"/>
        </w:rPr>
        <w:t xml:space="preserve"> </w:t>
      </w:r>
      <w:r w:rsidRPr="00ED0E66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ED0E66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D0E66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ED0E66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ED0E66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ED0E66" w:rsidRDefault="00ED0E66" w:rsidP="00EF704C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obklad vnějšího pláště (fasády) do výšky 2 m včetně vyztužení </w:t>
            </w:r>
            <w:r w:rsidR="00EF704C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budovy</w:t>
            </w:r>
            <w:r w:rsidR="00EF704C">
              <w:rPr>
                <w:rFonts w:ascii="Arial Narrow" w:hAnsi="Arial Narrow" w:cs="Arial"/>
                <w:b/>
              </w:rPr>
              <w:t xml:space="preserve"> </w:t>
            </w:r>
            <w:r w:rsidR="00EF704C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>č. p. 1558 (Terminál), ul. M. Horákové v Novém Bydžově v celkové částce 172.022,00 Kč bez DPH, celkem s DPH 21 % = 208.147,00 Kč. Barva a dekor obkladu bude před montáží odsouhlasen městem Nový Bydžov.</w:t>
            </w:r>
          </w:p>
          <w:p w:rsidR="005E6975" w:rsidRPr="00ED0E66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ED0E66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ED0E66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D0E66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ED0E66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ED0E66">
        <w:rPr>
          <w:rFonts w:ascii="Arial Narrow" w:hAnsi="Arial Narrow" w:cs="Georgia"/>
          <w:sz w:val="20"/>
          <w:szCs w:val="20"/>
        </w:rPr>
        <w:t xml:space="preserve"> </w:t>
      </w:r>
      <w:r w:rsidR="00ED0E66">
        <w:rPr>
          <w:rFonts w:ascii="Arial Narrow" w:hAnsi="Arial Narrow" w:cs="Georgia"/>
          <w:sz w:val="20"/>
          <w:szCs w:val="20"/>
        </w:rPr>
        <w:t>24.06.2024</w:t>
      </w:r>
      <w:r w:rsidRPr="00ED0E66">
        <w:rPr>
          <w:rFonts w:ascii="Arial Narrow" w:hAnsi="Arial Narrow" w:cs="Georgia"/>
          <w:sz w:val="20"/>
          <w:szCs w:val="20"/>
        </w:rPr>
        <w:t xml:space="preserve"> -</w:t>
      </w:r>
      <w:r w:rsidR="00ED0E66">
        <w:rPr>
          <w:rFonts w:ascii="Arial Narrow" w:hAnsi="Arial Narrow" w:cs="Georgia"/>
          <w:sz w:val="20"/>
          <w:szCs w:val="20"/>
        </w:rPr>
        <w:t>31.07.2024</w:t>
      </w:r>
      <w:r w:rsidRPr="00ED0E66">
        <w:rPr>
          <w:rFonts w:ascii="Arial Narrow" w:hAnsi="Arial Narrow" w:cs="Georgia"/>
          <w:sz w:val="20"/>
          <w:szCs w:val="20"/>
        </w:rPr>
        <w:tab/>
      </w:r>
      <w:r w:rsidRPr="00ED0E66">
        <w:rPr>
          <w:rFonts w:ascii="Arial Narrow" w:hAnsi="Arial Narrow" w:cs="Georgia"/>
          <w:sz w:val="20"/>
          <w:szCs w:val="20"/>
        </w:rPr>
        <w:tab/>
      </w:r>
    </w:p>
    <w:p w:rsidR="00BB2A68" w:rsidRPr="00ED0E66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D0E66">
        <w:rPr>
          <w:rFonts w:ascii="Arial Narrow" w:hAnsi="Arial Narrow" w:cs="Georgia"/>
          <w:b/>
          <w:bCs/>
        </w:rPr>
        <w:t xml:space="preserve">Cena </w:t>
      </w:r>
      <w:r w:rsidR="00ED0E66">
        <w:rPr>
          <w:rFonts w:ascii="Arial Narrow" w:hAnsi="Arial Narrow" w:cs="Georgia"/>
          <w:b/>
          <w:bCs/>
        </w:rPr>
        <w:t xml:space="preserve">s </w:t>
      </w:r>
      <w:proofErr w:type="gramStart"/>
      <w:r w:rsidR="00ED0E66">
        <w:rPr>
          <w:rFonts w:ascii="Arial Narrow" w:hAnsi="Arial Narrow" w:cs="Georgia"/>
          <w:b/>
          <w:bCs/>
        </w:rPr>
        <w:t>DPH</w:t>
      </w:r>
      <w:r w:rsidRPr="00ED0E66">
        <w:rPr>
          <w:rFonts w:ascii="Arial Narrow" w:hAnsi="Arial Narrow" w:cs="Georgia"/>
          <w:b/>
          <w:bCs/>
        </w:rPr>
        <w:t xml:space="preserve"> :</w:t>
      </w:r>
      <w:proofErr w:type="gramEnd"/>
      <w:r w:rsidRPr="00ED0E66">
        <w:rPr>
          <w:rFonts w:ascii="Arial Narrow" w:hAnsi="Arial Narrow" w:cs="Georgia"/>
          <w:b/>
          <w:bCs/>
        </w:rPr>
        <w:t xml:space="preserve"> </w:t>
      </w:r>
      <w:r w:rsidR="00ED0E66">
        <w:rPr>
          <w:rFonts w:ascii="Arial Narrow" w:hAnsi="Arial Narrow" w:cs="Georgia"/>
          <w:b/>
          <w:bCs/>
        </w:rPr>
        <w:t>208 147,00</w:t>
      </w:r>
      <w:r w:rsidRPr="00ED0E66">
        <w:rPr>
          <w:rFonts w:ascii="Arial Narrow" w:hAnsi="Arial Narrow" w:cs="Georgia"/>
          <w:b/>
          <w:bCs/>
        </w:rPr>
        <w:t>Kč</w:t>
      </w:r>
      <w:r w:rsidRPr="00ED0E66">
        <w:rPr>
          <w:rFonts w:ascii="Arial Narrow" w:hAnsi="Arial Narrow" w:cs="Georgia"/>
          <w:sz w:val="20"/>
          <w:szCs w:val="20"/>
        </w:rPr>
        <w:t xml:space="preserve"> </w:t>
      </w:r>
      <w:r w:rsidRPr="00ED0E66">
        <w:rPr>
          <w:rFonts w:ascii="Arial Narrow" w:hAnsi="Arial Narrow" w:cs="Georgia"/>
          <w:sz w:val="20"/>
          <w:szCs w:val="20"/>
        </w:rPr>
        <w:tab/>
      </w:r>
      <w:r w:rsidRPr="00ED0E66">
        <w:rPr>
          <w:rFonts w:ascii="Arial Narrow" w:hAnsi="Arial Narrow" w:cs="Georgia"/>
          <w:sz w:val="20"/>
          <w:szCs w:val="20"/>
        </w:rPr>
        <w:tab/>
      </w:r>
      <w:r w:rsidRPr="00ED0E66">
        <w:rPr>
          <w:rFonts w:ascii="Arial Narrow" w:hAnsi="Arial Narrow" w:cs="Georgia"/>
          <w:sz w:val="20"/>
          <w:szCs w:val="20"/>
        </w:rPr>
        <w:tab/>
      </w:r>
    </w:p>
    <w:p w:rsidR="00BB2A68" w:rsidRPr="00ED0E66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D0E66">
        <w:rPr>
          <w:rFonts w:ascii="Arial Narrow" w:hAnsi="Arial Narrow" w:cs="Georgia"/>
          <w:sz w:val="20"/>
          <w:szCs w:val="20"/>
        </w:rPr>
        <w:t xml:space="preserve">Dne: </w:t>
      </w:r>
      <w:r w:rsidR="00ED0E66">
        <w:rPr>
          <w:rFonts w:ascii="Arial Narrow" w:hAnsi="Arial Narrow" w:cs="Georgia"/>
          <w:sz w:val="20"/>
          <w:szCs w:val="20"/>
        </w:rPr>
        <w:t>05.06.2024</w:t>
      </w:r>
    </w:p>
    <w:p w:rsidR="005E6975" w:rsidRPr="00ED0E66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ED0E66">
        <w:rPr>
          <w:rFonts w:ascii="Arial Narrow" w:hAnsi="Arial Narrow" w:cs="Georgia"/>
          <w:sz w:val="20"/>
          <w:szCs w:val="20"/>
        </w:rPr>
        <w:tab/>
      </w:r>
      <w:r w:rsidRPr="00ED0E66">
        <w:rPr>
          <w:rFonts w:ascii="Arial Narrow" w:hAnsi="Arial Narrow" w:cs="Georgia"/>
          <w:sz w:val="20"/>
          <w:szCs w:val="20"/>
        </w:rPr>
        <w:tab/>
      </w:r>
    </w:p>
    <w:p w:rsidR="006E6D11" w:rsidRPr="00ED0E66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D0E66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ED0E66">
        <w:rPr>
          <w:rFonts w:ascii="Arial Narrow" w:hAnsi="Arial Narrow" w:cs="Georgia"/>
          <w:sz w:val="20"/>
          <w:szCs w:val="20"/>
        </w:rPr>
        <w:t>tel. :</w:t>
      </w:r>
      <w:proofErr w:type="gramEnd"/>
      <w:r w:rsidRPr="00ED0E66">
        <w:rPr>
          <w:rFonts w:ascii="Arial Narrow" w:hAnsi="Arial Narrow" w:cs="Georgia"/>
          <w:sz w:val="20"/>
          <w:szCs w:val="20"/>
        </w:rPr>
        <w:t xml:space="preserve"> </w:t>
      </w:r>
    </w:p>
    <w:p w:rsidR="00D8055B" w:rsidRPr="00ED0E66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D0E66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ED0E66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ED0E6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D0E66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ED0E6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D0E66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ED0E6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D0E66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ED0E6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D0E66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ED0E6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D0E66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ED0E6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D0E66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ED0E6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D0E66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ED0E66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ED0E66" w:rsidRDefault="00ED0E66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2221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ED0E66" w:rsidRDefault="00ED0E66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ED0E6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ED0E66" w:rsidRDefault="00ED0E66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ED0E6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ED0E66" w:rsidRDefault="00ED0E66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0302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ED0E66" w:rsidRDefault="00ED0E66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208 147,00</w:t>
            </w:r>
          </w:p>
        </w:tc>
      </w:tr>
      <w:tr w:rsidR="005E6975" w:rsidRPr="00ED0E66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ED0E66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ED0E66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ED0E66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ED0E66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ED0E66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ED0E66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ED0E66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ED0E6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D0E66">
              <w:rPr>
                <w:sz w:val="20"/>
                <w:szCs w:val="20"/>
              </w:rPr>
              <w:t>05.06.2024 14:29:06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ED0E66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ED0E66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ED0E66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ED0E66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ED0E66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ED0E66">
              <w:rPr>
                <w:rFonts w:ascii="Arial Narrow" w:hAnsi="Arial Narrow"/>
                <w:sz w:val="20"/>
                <w:szCs w:val="20"/>
              </w:rPr>
              <w:t>Datum:</w:t>
            </w:r>
            <w:r w:rsidR="00EF704C">
              <w:rPr>
                <w:rFonts w:ascii="Arial Narrow" w:hAnsi="Arial Narrow"/>
                <w:sz w:val="20"/>
                <w:szCs w:val="20"/>
              </w:rPr>
              <w:t xml:space="preserve"> 05.06.2024</w:t>
            </w:r>
          </w:p>
        </w:tc>
      </w:tr>
    </w:tbl>
    <w:p w:rsidR="005E6975" w:rsidRDefault="005E6975" w:rsidP="004E646D"/>
    <w:p w:rsidR="00EF704C" w:rsidRPr="00ED0E66" w:rsidRDefault="00EF704C" w:rsidP="004E64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Akceptace dne </w:t>
      </w:r>
      <w:r w:rsidR="00835C2F">
        <w:t>05.06.</w:t>
      </w:r>
      <w:bookmarkStart w:id="0" w:name="_GoBack"/>
      <w:bookmarkEnd w:id="0"/>
      <w:r>
        <w:t>2024</w:t>
      </w:r>
    </w:p>
    <w:sectPr w:rsidR="00EF704C" w:rsidRPr="00ED0E66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E66" w:rsidRDefault="00ED0E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E66" w:rsidRDefault="00ED0E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E66" w:rsidRDefault="00ED0E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E66" w:rsidRDefault="00ED0E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E66" w:rsidRDefault="00ED0E6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E66" w:rsidRDefault="00ED0E6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5C2F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ED0E66"/>
    <w:rsid w:val="00EF704C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1EADF12"/>
  <w14:defaultImageDpi w14:val="0"/>
  <w15:chartTrackingRefBased/>
  <w15:docId w15:val="{9A7D6AEE-1634-4D7D-9B7E-ED986C63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3</cp:revision>
  <cp:lastPrinted>2024-06-05T12:30:00Z</cp:lastPrinted>
  <dcterms:created xsi:type="dcterms:W3CDTF">2024-06-05T12:31:00Z</dcterms:created>
  <dcterms:modified xsi:type="dcterms:W3CDTF">2024-06-05T14:08:00Z</dcterms:modified>
</cp:coreProperties>
</file>