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AD71" w14:textId="31C799C3" w:rsidR="00DA50C8" w:rsidRPr="00DA50C8" w:rsidRDefault="00DA50C8" w:rsidP="00DA50C8">
      <w:pPr>
        <w:rPr>
          <w:rFonts w:ascii="Times New Roman" w:hAnsi="Times New Roman"/>
          <w:b/>
          <w:bCs/>
          <w:sz w:val="28"/>
          <w:szCs w:val="28"/>
          <w:u w:val="single"/>
        </w:rPr>
      </w:pPr>
    </w:p>
    <w:p w14:paraId="692C8AE8" w14:textId="58317B76" w:rsidR="00FD1973" w:rsidRPr="00FD1973" w:rsidRDefault="00FD1973" w:rsidP="00FD1973">
      <w:pPr>
        <w:jc w:val="center"/>
        <w:rPr>
          <w:rFonts w:ascii="Times New Roman" w:hAnsi="Times New Roman"/>
          <w:b/>
          <w:sz w:val="28"/>
          <w:szCs w:val="28"/>
        </w:rPr>
      </w:pPr>
      <w:r w:rsidRPr="00FD1973">
        <w:rPr>
          <w:rFonts w:ascii="Times New Roman" w:hAnsi="Times New Roman"/>
          <w:b/>
          <w:sz w:val="28"/>
          <w:szCs w:val="28"/>
        </w:rPr>
        <w:t>Smlouva na zhotovení stravy</w:t>
      </w:r>
    </w:p>
    <w:p w14:paraId="6CD9CF67" w14:textId="77777777" w:rsidR="00FD1973" w:rsidRPr="00FD1973" w:rsidRDefault="00FD1973" w:rsidP="00FD1973">
      <w:pPr>
        <w:widowControl w:val="0"/>
        <w:tabs>
          <w:tab w:val="left" w:pos="1985"/>
        </w:tabs>
        <w:jc w:val="center"/>
        <w:rPr>
          <w:rFonts w:ascii="Times New Roman" w:hAnsi="Times New Roman"/>
          <w:i/>
          <w:iCs/>
          <w:snapToGrid w:val="0"/>
          <w:sz w:val="24"/>
          <w:szCs w:val="24"/>
        </w:rPr>
      </w:pPr>
      <w:r w:rsidRPr="00FD1973">
        <w:rPr>
          <w:rFonts w:ascii="Times New Roman" w:hAnsi="Times New Roman"/>
          <w:i/>
          <w:iCs/>
          <w:snapToGrid w:val="0"/>
          <w:sz w:val="24"/>
          <w:szCs w:val="24"/>
        </w:rPr>
        <w:t>uzavřená v souladu se zákonem č. 89/2012 Sb., občanský zákoník, v platném znění (dále jen „</w:t>
      </w:r>
      <w:r w:rsidRPr="00FD1973">
        <w:rPr>
          <w:rFonts w:ascii="Times New Roman" w:hAnsi="Times New Roman"/>
          <w:b/>
          <w:bCs/>
          <w:i/>
          <w:iCs/>
          <w:snapToGrid w:val="0"/>
          <w:sz w:val="24"/>
          <w:szCs w:val="24"/>
        </w:rPr>
        <w:t>občanský zákoník</w:t>
      </w:r>
      <w:r w:rsidRPr="00FD1973">
        <w:rPr>
          <w:rFonts w:ascii="Times New Roman" w:hAnsi="Times New Roman"/>
          <w:i/>
          <w:iCs/>
          <w:snapToGrid w:val="0"/>
          <w:sz w:val="24"/>
          <w:szCs w:val="24"/>
        </w:rPr>
        <w:t>“) mezi následujícími smluvními stranami:</w:t>
      </w:r>
    </w:p>
    <w:p w14:paraId="7AF69C8C" w14:textId="77777777" w:rsidR="00FD1973" w:rsidRPr="00FD1973" w:rsidRDefault="00FD1973" w:rsidP="00FD1973">
      <w:pPr>
        <w:jc w:val="center"/>
        <w:rPr>
          <w:rFonts w:ascii="Times New Roman" w:hAnsi="Times New Roman"/>
          <w:sz w:val="24"/>
          <w:szCs w:val="24"/>
        </w:rPr>
      </w:pPr>
    </w:p>
    <w:p w14:paraId="61E0AA0F" w14:textId="77777777" w:rsidR="00FD1973" w:rsidRPr="00FD1973" w:rsidRDefault="00FD1973" w:rsidP="00FD1973">
      <w:pPr>
        <w:rPr>
          <w:rFonts w:ascii="Times New Roman" w:hAnsi="Times New Roman"/>
          <w:sz w:val="24"/>
          <w:szCs w:val="24"/>
        </w:rPr>
      </w:pPr>
    </w:p>
    <w:p w14:paraId="02E8DD64" w14:textId="77777777" w:rsidR="00FD1973" w:rsidRPr="00FD1973" w:rsidRDefault="00FD1973" w:rsidP="00FD1973">
      <w:pPr>
        <w:numPr>
          <w:ilvl w:val="12"/>
          <w:numId w:val="0"/>
        </w:numPr>
        <w:tabs>
          <w:tab w:val="left" w:pos="2410"/>
        </w:tabs>
        <w:ind w:left="-142" w:firstLine="142"/>
        <w:jc w:val="both"/>
        <w:rPr>
          <w:rFonts w:ascii="Times New Roman" w:hAnsi="Times New Roman"/>
          <w:b/>
          <w:sz w:val="24"/>
          <w:szCs w:val="24"/>
        </w:rPr>
      </w:pPr>
      <w:r w:rsidRPr="00FD1973">
        <w:rPr>
          <w:rFonts w:ascii="Times New Roman" w:hAnsi="Times New Roman"/>
          <w:b/>
          <w:sz w:val="24"/>
          <w:szCs w:val="24"/>
        </w:rPr>
        <w:t>Objednatel:</w:t>
      </w:r>
      <w:r w:rsidRPr="00FD1973">
        <w:rPr>
          <w:rFonts w:ascii="Times New Roman" w:hAnsi="Times New Roman"/>
          <w:b/>
          <w:sz w:val="24"/>
          <w:szCs w:val="24"/>
        </w:rPr>
        <w:tab/>
        <w:t xml:space="preserve">statutární město Ostrava </w:t>
      </w:r>
    </w:p>
    <w:p w14:paraId="3A81F3EF" w14:textId="77777777" w:rsidR="00FD1973" w:rsidRPr="00FD1973" w:rsidRDefault="00FD1973" w:rsidP="00FD1973">
      <w:pPr>
        <w:numPr>
          <w:ilvl w:val="12"/>
          <w:numId w:val="0"/>
        </w:numPr>
        <w:tabs>
          <w:tab w:val="left" w:pos="360"/>
          <w:tab w:val="left" w:pos="2410"/>
        </w:tabs>
        <w:ind w:left="-142" w:firstLine="142"/>
        <w:jc w:val="both"/>
        <w:rPr>
          <w:rFonts w:ascii="Times New Roman" w:hAnsi="Times New Roman"/>
          <w:sz w:val="24"/>
          <w:szCs w:val="24"/>
        </w:rPr>
      </w:pPr>
      <w:r w:rsidRPr="00FD1973">
        <w:rPr>
          <w:rFonts w:ascii="Times New Roman" w:hAnsi="Times New Roman"/>
          <w:sz w:val="24"/>
          <w:szCs w:val="24"/>
        </w:rPr>
        <w:t xml:space="preserve">sídlo:        </w:t>
      </w:r>
      <w:r w:rsidRPr="00FD1973">
        <w:rPr>
          <w:rFonts w:ascii="Times New Roman" w:hAnsi="Times New Roman"/>
          <w:sz w:val="24"/>
          <w:szCs w:val="24"/>
        </w:rPr>
        <w:tab/>
        <w:t>Prokešovo náměstí 1803/8, 729 30 Ostrava - Moravská Ostrava</w:t>
      </w:r>
    </w:p>
    <w:p w14:paraId="2677F0EB" w14:textId="77777777" w:rsidR="00FD1973" w:rsidRPr="00FD1973" w:rsidRDefault="00FD1973" w:rsidP="00FD1973">
      <w:pPr>
        <w:numPr>
          <w:ilvl w:val="12"/>
          <w:numId w:val="0"/>
        </w:numPr>
        <w:tabs>
          <w:tab w:val="left" w:pos="360"/>
          <w:tab w:val="left" w:pos="2410"/>
        </w:tabs>
        <w:ind w:left="-142" w:firstLine="142"/>
        <w:jc w:val="both"/>
        <w:rPr>
          <w:rFonts w:ascii="Times New Roman" w:hAnsi="Times New Roman"/>
          <w:sz w:val="24"/>
          <w:szCs w:val="24"/>
        </w:rPr>
      </w:pPr>
      <w:r w:rsidRPr="00FD1973">
        <w:rPr>
          <w:rFonts w:ascii="Times New Roman" w:hAnsi="Times New Roman"/>
          <w:sz w:val="24"/>
          <w:szCs w:val="24"/>
        </w:rPr>
        <w:t>IČO:</w:t>
      </w:r>
      <w:r w:rsidRPr="00FD1973">
        <w:rPr>
          <w:rFonts w:ascii="Times New Roman" w:hAnsi="Times New Roman"/>
          <w:sz w:val="24"/>
          <w:szCs w:val="24"/>
        </w:rPr>
        <w:tab/>
        <w:t>00845451</w:t>
      </w:r>
    </w:p>
    <w:p w14:paraId="626230B9" w14:textId="77777777" w:rsidR="00FD1973" w:rsidRPr="00FD1973" w:rsidRDefault="00FD1973" w:rsidP="00FD1973">
      <w:pPr>
        <w:numPr>
          <w:ilvl w:val="12"/>
          <w:numId w:val="0"/>
        </w:numPr>
        <w:tabs>
          <w:tab w:val="left" w:pos="360"/>
          <w:tab w:val="left" w:pos="2410"/>
        </w:tabs>
        <w:ind w:left="-142" w:firstLine="142"/>
        <w:jc w:val="both"/>
        <w:rPr>
          <w:rFonts w:ascii="Times New Roman" w:hAnsi="Times New Roman"/>
          <w:sz w:val="24"/>
          <w:szCs w:val="24"/>
        </w:rPr>
      </w:pPr>
      <w:r w:rsidRPr="00FD1973">
        <w:rPr>
          <w:rFonts w:ascii="Times New Roman" w:hAnsi="Times New Roman"/>
          <w:sz w:val="24"/>
          <w:szCs w:val="24"/>
        </w:rPr>
        <w:t>DIČ:</w:t>
      </w:r>
      <w:r w:rsidRPr="00FD1973">
        <w:rPr>
          <w:rFonts w:ascii="Times New Roman" w:hAnsi="Times New Roman"/>
          <w:sz w:val="24"/>
          <w:szCs w:val="24"/>
        </w:rPr>
        <w:tab/>
        <w:t>CZ00845451 (plátce DPH)</w:t>
      </w:r>
    </w:p>
    <w:p w14:paraId="6BF422BD" w14:textId="77777777" w:rsidR="00FD1973" w:rsidRPr="00FD1973" w:rsidRDefault="00FD1973" w:rsidP="00FD1973">
      <w:pPr>
        <w:numPr>
          <w:ilvl w:val="12"/>
          <w:numId w:val="0"/>
        </w:numPr>
        <w:tabs>
          <w:tab w:val="left" w:pos="2410"/>
        </w:tabs>
        <w:ind w:left="-142" w:firstLine="142"/>
        <w:jc w:val="both"/>
        <w:rPr>
          <w:rFonts w:ascii="Times New Roman" w:hAnsi="Times New Roman"/>
          <w:b/>
          <w:sz w:val="24"/>
          <w:szCs w:val="24"/>
        </w:rPr>
      </w:pPr>
    </w:p>
    <w:p w14:paraId="0FE59E54" w14:textId="77777777" w:rsidR="00FD1973" w:rsidRPr="00FD1973" w:rsidRDefault="00FD1973" w:rsidP="00FD1973">
      <w:pPr>
        <w:numPr>
          <w:ilvl w:val="12"/>
          <w:numId w:val="0"/>
        </w:numPr>
        <w:tabs>
          <w:tab w:val="left" w:pos="2410"/>
        </w:tabs>
        <w:ind w:left="-142" w:firstLine="142"/>
        <w:jc w:val="both"/>
        <w:rPr>
          <w:rFonts w:ascii="Times New Roman" w:hAnsi="Times New Roman"/>
          <w:b/>
          <w:sz w:val="24"/>
          <w:szCs w:val="24"/>
        </w:rPr>
      </w:pPr>
      <w:r w:rsidRPr="00FD1973">
        <w:rPr>
          <w:rFonts w:ascii="Times New Roman" w:hAnsi="Times New Roman"/>
          <w:b/>
          <w:sz w:val="24"/>
          <w:szCs w:val="24"/>
        </w:rPr>
        <w:t>Příjemce (doručovací adresa):</w:t>
      </w:r>
      <w:r w:rsidRPr="00FD1973">
        <w:rPr>
          <w:rFonts w:ascii="Times New Roman" w:hAnsi="Times New Roman"/>
          <w:b/>
          <w:sz w:val="24"/>
          <w:szCs w:val="24"/>
        </w:rPr>
        <w:tab/>
        <w:t>městský obvod Vítkovice</w:t>
      </w:r>
    </w:p>
    <w:p w14:paraId="76F7C51E" w14:textId="77777777" w:rsidR="00FD1973" w:rsidRPr="00FD1973" w:rsidRDefault="00FD1973" w:rsidP="00FD1973">
      <w:pPr>
        <w:numPr>
          <w:ilvl w:val="12"/>
          <w:numId w:val="0"/>
        </w:numPr>
        <w:tabs>
          <w:tab w:val="left" w:pos="360"/>
          <w:tab w:val="left" w:pos="2410"/>
        </w:tabs>
        <w:ind w:left="-142" w:firstLine="142"/>
        <w:jc w:val="both"/>
        <w:rPr>
          <w:rFonts w:ascii="Times New Roman" w:hAnsi="Times New Roman"/>
          <w:sz w:val="24"/>
          <w:szCs w:val="24"/>
        </w:rPr>
      </w:pPr>
      <w:r w:rsidRPr="00FD1973">
        <w:rPr>
          <w:rFonts w:ascii="Times New Roman" w:hAnsi="Times New Roman"/>
          <w:sz w:val="24"/>
          <w:szCs w:val="24"/>
        </w:rPr>
        <w:t>adresa městského obvodu:</w:t>
      </w:r>
      <w:r w:rsidRPr="00FD1973">
        <w:rPr>
          <w:rFonts w:ascii="Times New Roman" w:hAnsi="Times New Roman"/>
          <w:sz w:val="24"/>
          <w:szCs w:val="24"/>
        </w:rPr>
        <w:tab/>
      </w:r>
      <w:r w:rsidRPr="00FD1973">
        <w:rPr>
          <w:rFonts w:ascii="Times New Roman" w:hAnsi="Times New Roman"/>
          <w:sz w:val="24"/>
          <w:szCs w:val="24"/>
        </w:rPr>
        <w:tab/>
        <w:t>Mírové náměstí 516/1, 703 79 Ostrava - Vítkovice</w:t>
      </w:r>
    </w:p>
    <w:p w14:paraId="1A52107A" w14:textId="77777777" w:rsidR="00FD1973" w:rsidRPr="00FD1973" w:rsidRDefault="00FD1973" w:rsidP="00FD1973">
      <w:pPr>
        <w:numPr>
          <w:ilvl w:val="12"/>
          <w:numId w:val="0"/>
        </w:numPr>
        <w:tabs>
          <w:tab w:val="left" w:pos="360"/>
          <w:tab w:val="left" w:pos="2410"/>
        </w:tabs>
        <w:jc w:val="both"/>
        <w:rPr>
          <w:rFonts w:ascii="Times New Roman" w:hAnsi="Times New Roman"/>
          <w:sz w:val="24"/>
          <w:szCs w:val="24"/>
        </w:rPr>
      </w:pPr>
      <w:r w:rsidRPr="00FD1973">
        <w:rPr>
          <w:rFonts w:ascii="Times New Roman" w:hAnsi="Times New Roman"/>
          <w:sz w:val="24"/>
          <w:szCs w:val="24"/>
        </w:rPr>
        <w:t>tel:</w:t>
      </w:r>
      <w:r w:rsidRPr="00FD1973">
        <w:rPr>
          <w:rFonts w:ascii="Times New Roman" w:hAnsi="Times New Roman"/>
          <w:sz w:val="24"/>
          <w:szCs w:val="24"/>
        </w:rPr>
        <w:tab/>
      </w:r>
      <w:r w:rsidRPr="00FD1973">
        <w:rPr>
          <w:rFonts w:ascii="Times New Roman" w:hAnsi="Times New Roman"/>
          <w:sz w:val="24"/>
          <w:szCs w:val="24"/>
        </w:rPr>
        <w:tab/>
      </w:r>
      <w:r w:rsidRPr="00FD1973">
        <w:rPr>
          <w:rFonts w:ascii="Times New Roman" w:hAnsi="Times New Roman"/>
          <w:sz w:val="24"/>
          <w:szCs w:val="24"/>
        </w:rPr>
        <w:tab/>
      </w:r>
      <w:r w:rsidRPr="00FD1973">
        <w:rPr>
          <w:rFonts w:ascii="Times New Roman" w:hAnsi="Times New Roman"/>
          <w:sz w:val="24"/>
          <w:szCs w:val="24"/>
        </w:rPr>
        <w:tab/>
        <w:t>599 453 111</w:t>
      </w:r>
    </w:p>
    <w:p w14:paraId="594EE678" w14:textId="77777777" w:rsidR="00FD1973" w:rsidRPr="00FD1973" w:rsidRDefault="00FD1973" w:rsidP="00FD1973">
      <w:pPr>
        <w:numPr>
          <w:ilvl w:val="12"/>
          <w:numId w:val="0"/>
        </w:numPr>
        <w:tabs>
          <w:tab w:val="left" w:pos="360"/>
          <w:tab w:val="left" w:pos="2410"/>
        </w:tabs>
        <w:ind w:left="2410" w:hanging="2410"/>
        <w:jc w:val="both"/>
        <w:rPr>
          <w:rFonts w:ascii="Times New Roman" w:hAnsi="Times New Roman"/>
          <w:sz w:val="24"/>
          <w:szCs w:val="24"/>
        </w:rPr>
      </w:pPr>
      <w:r w:rsidRPr="00FD1973">
        <w:rPr>
          <w:rFonts w:ascii="Times New Roman" w:hAnsi="Times New Roman"/>
          <w:sz w:val="24"/>
          <w:szCs w:val="24"/>
        </w:rPr>
        <w:t xml:space="preserve">zastoupený:   </w:t>
      </w:r>
      <w:r w:rsidRPr="00FD1973">
        <w:rPr>
          <w:rFonts w:ascii="Times New Roman" w:hAnsi="Times New Roman"/>
          <w:sz w:val="24"/>
          <w:szCs w:val="24"/>
        </w:rPr>
        <w:tab/>
      </w:r>
      <w:r w:rsidRPr="00FD1973">
        <w:rPr>
          <w:rFonts w:ascii="Times New Roman" w:hAnsi="Times New Roman"/>
          <w:sz w:val="24"/>
          <w:szCs w:val="24"/>
        </w:rPr>
        <w:tab/>
      </w:r>
      <w:r w:rsidRPr="00FD1973">
        <w:rPr>
          <w:rFonts w:ascii="Times New Roman" w:hAnsi="Times New Roman"/>
          <w:sz w:val="24"/>
          <w:szCs w:val="24"/>
        </w:rPr>
        <w:tab/>
        <w:t xml:space="preserve">Richardem Čermákem, starostou </w:t>
      </w:r>
      <w:proofErr w:type="spellStart"/>
      <w:r w:rsidRPr="00FD1973">
        <w:rPr>
          <w:rFonts w:ascii="Times New Roman" w:hAnsi="Times New Roman"/>
          <w:sz w:val="24"/>
          <w:szCs w:val="24"/>
        </w:rPr>
        <w:t>MOb</w:t>
      </w:r>
      <w:proofErr w:type="spellEnd"/>
      <w:r w:rsidRPr="00FD1973">
        <w:rPr>
          <w:rFonts w:ascii="Times New Roman" w:hAnsi="Times New Roman"/>
          <w:sz w:val="24"/>
          <w:szCs w:val="24"/>
        </w:rPr>
        <w:t xml:space="preserve"> Vítkovice ve </w:t>
      </w:r>
      <w:r w:rsidRPr="00FD1973">
        <w:rPr>
          <w:rFonts w:ascii="Times New Roman" w:hAnsi="Times New Roman"/>
          <w:sz w:val="24"/>
          <w:szCs w:val="24"/>
        </w:rPr>
        <w:tab/>
      </w:r>
      <w:r w:rsidRPr="00FD1973">
        <w:rPr>
          <w:rFonts w:ascii="Times New Roman" w:hAnsi="Times New Roman"/>
          <w:sz w:val="24"/>
          <w:szCs w:val="24"/>
        </w:rPr>
        <w:tab/>
        <w:t>věcech smluvních</w:t>
      </w:r>
    </w:p>
    <w:p w14:paraId="42EC74BE" w14:textId="77777777" w:rsidR="00FD1973" w:rsidRPr="00FD1973" w:rsidRDefault="00FD1973" w:rsidP="00FD1973">
      <w:pPr>
        <w:ind w:left="2552" w:right="567" w:hanging="142"/>
        <w:jc w:val="both"/>
        <w:rPr>
          <w:rFonts w:ascii="Times New Roman" w:hAnsi="Times New Roman"/>
          <w:kern w:val="28"/>
          <w:sz w:val="24"/>
          <w:szCs w:val="24"/>
        </w:rPr>
      </w:pPr>
      <w:r w:rsidRPr="00FD1973">
        <w:rPr>
          <w:rFonts w:ascii="Times New Roman" w:hAnsi="Times New Roman"/>
          <w:kern w:val="28"/>
          <w:sz w:val="24"/>
          <w:szCs w:val="24"/>
        </w:rPr>
        <w:tab/>
      </w:r>
      <w:r w:rsidRPr="00FD1973">
        <w:rPr>
          <w:rFonts w:ascii="Times New Roman" w:hAnsi="Times New Roman"/>
          <w:kern w:val="28"/>
          <w:sz w:val="24"/>
          <w:szCs w:val="24"/>
        </w:rPr>
        <w:tab/>
      </w:r>
      <w:r w:rsidRPr="00FD1973">
        <w:rPr>
          <w:rFonts w:ascii="Times New Roman" w:hAnsi="Times New Roman"/>
          <w:kern w:val="28"/>
          <w:sz w:val="24"/>
          <w:szCs w:val="24"/>
        </w:rPr>
        <w:tab/>
        <w:t xml:space="preserve">Bc. Danuškou </w:t>
      </w:r>
      <w:proofErr w:type="spellStart"/>
      <w:r w:rsidRPr="00FD1973">
        <w:rPr>
          <w:rFonts w:ascii="Times New Roman" w:hAnsi="Times New Roman"/>
          <w:kern w:val="28"/>
          <w:sz w:val="24"/>
          <w:szCs w:val="24"/>
        </w:rPr>
        <w:t>Bálikovou</w:t>
      </w:r>
      <w:proofErr w:type="spellEnd"/>
      <w:r w:rsidRPr="00FD1973">
        <w:rPr>
          <w:rFonts w:ascii="Times New Roman" w:hAnsi="Times New Roman"/>
          <w:kern w:val="28"/>
          <w:sz w:val="24"/>
          <w:szCs w:val="24"/>
        </w:rPr>
        <w:t xml:space="preserve">, vedoucí odboru </w:t>
      </w:r>
      <w:r w:rsidRPr="00FD1973">
        <w:rPr>
          <w:rFonts w:ascii="Times New Roman" w:hAnsi="Times New Roman"/>
          <w:kern w:val="28"/>
          <w:sz w:val="24"/>
          <w:szCs w:val="24"/>
        </w:rPr>
        <w:tab/>
      </w:r>
      <w:r w:rsidRPr="00FD1973">
        <w:rPr>
          <w:rFonts w:ascii="Times New Roman" w:hAnsi="Times New Roman"/>
          <w:kern w:val="28"/>
          <w:sz w:val="24"/>
          <w:szCs w:val="24"/>
        </w:rPr>
        <w:tab/>
      </w:r>
      <w:r w:rsidRPr="00FD1973">
        <w:rPr>
          <w:rFonts w:ascii="Times New Roman" w:hAnsi="Times New Roman"/>
          <w:kern w:val="28"/>
          <w:sz w:val="24"/>
          <w:szCs w:val="24"/>
        </w:rPr>
        <w:tab/>
      </w:r>
      <w:r w:rsidRPr="00FD1973">
        <w:rPr>
          <w:rFonts w:ascii="Times New Roman" w:hAnsi="Times New Roman"/>
          <w:kern w:val="28"/>
          <w:sz w:val="24"/>
          <w:szCs w:val="24"/>
        </w:rPr>
        <w:tab/>
        <w:t xml:space="preserve">sociálních věcí ve věcech provozních </w:t>
      </w:r>
    </w:p>
    <w:p w14:paraId="04476D20" w14:textId="0C3A1CB4" w:rsidR="00FD1973" w:rsidRPr="00FD1973" w:rsidRDefault="00FD1973" w:rsidP="00FD1973">
      <w:pPr>
        <w:numPr>
          <w:ilvl w:val="12"/>
          <w:numId w:val="0"/>
        </w:numPr>
        <w:tabs>
          <w:tab w:val="left" w:pos="360"/>
          <w:tab w:val="left" w:pos="2410"/>
        </w:tabs>
        <w:jc w:val="both"/>
        <w:rPr>
          <w:rFonts w:ascii="Times New Roman" w:hAnsi="Times New Roman"/>
          <w:sz w:val="24"/>
          <w:szCs w:val="24"/>
        </w:rPr>
      </w:pPr>
      <w:r w:rsidRPr="00FD1973">
        <w:rPr>
          <w:rFonts w:ascii="Times New Roman" w:hAnsi="Times New Roman"/>
          <w:sz w:val="24"/>
          <w:szCs w:val="24"/>
        </w:rPr>
        <w:t>číslo účtu:</w:t>
      </w:r>
      <w:r w:rsidRPr="00FD1973">
        <w:rPr>
          <w:rFonts w:ascii="Times New Roman" w:hAnsi="Times New Roman"/>
          <w:sz w:val="24"/>
          <w:szCs w:val="24"/>
        </w:rPr>
        <w:tab/>
      </w:r>
      <w:r w:rsidRPr="00FD1973">
        <w:rPr>
          <w:rFonts w:ascii="Times New Roman" w:hAnsi="Times New Roman"/>
          <w:sz w:val="24"/>
          <w:szCs w:val="24"/>
        </w:rPr>
        <w:tab/>
      </w:r>
      <w:r w:rsidRPr="00FD1973">
        <w:rPr>
          <w:rFonts w:ascii="Times New Roman" w:hAnsi="Times New Roman"/>
          <w:sz w:val="24"/>
          <w:szCs w:val="24"/>
        </w:rPr>
        <w:tab/>
      </w:r>
      <w:proofErr w:type="spellStart"/>
      <w:r w:rsidR="003D257B">
        <w:rPr>
          <w:rFonts w:ascii="Times New Roman" w:hAnsi="Times New Roman"/>
          <w:sz w:val="24"/>
          <w:szCs w:val="24"/>
        </w:rPr>
        <w:t>xxxxxxxxxxxxxxxxx</w:t>
      </w:r>
      <w:proofErr w:type="spellEnd"/>
    </w:p>
    <w:p w14:paraId="43321EC5" w14:textId="77777777" w:rsidR="00FD1973" w:rsidRPr="00FD1973" w:rsidRDefault="00FD1973" w:rsidP="00FD1973">
      <w:pPr>
        <w:numPr>
          <w:ilvl w:val="12"/>
          <w:numId w:val="0"/>
        </w:numPr>
        <w:tabs>
          <w:tab w:val="left" w:pos="360"/>
          <w:tab w:val="left" w:pos="2410"/>
        </w:tabs>
        <w:jc w:val="both"/>
        <w:rPr>
          <w:rFonts w:ascii="Times New Roman" w:hAnsi="Times New Roman"/>
          <w:iCs/>
          <w:sz w:val="24"/>
          <w:szCs w:val="24"/>
        </w:rPr>
      </w:pPr>
      <w:r w:rsidRPr="00FD1973">
        <w:rPr>
          <w:rFonts w:ascii="Times New Roman" w:hAnsi="Times New Roman"/>
          <w:sz w:val="24"/>
          <w:szCs w:val="24"/>
        </w:rPr>
        <w:t>bankovní spojení:</w:t>
      </w:r>
      <w:r w:rsidRPr="00FD1973">
        <w:rPr>
          <w:rFonts w:ascii="Times New Roman" w:hAnsi="Times New Roman"/>
          <w:sz w:val="24"/>
          <w:szCs w:val="24"/>
        </w:rPr>
        <w:tab/>
      </w:r>
      <w:r w:rsidRPr="00FD1973">
        <w:rPr>
          <w:rFonts w:ascii="Times New Roman" w:hAnsi="Times New Roman"/>
          <w:sz w:val="24"/>
          <w:szCs w:val="24"/>
        </w:rPr>
        <w:tab/>
      </w:r>
      <w:r w:rsidRPr="00FD1973">
        <w:rPr>
          <w:rFonts w:ascii="Times New Roman" w:hAnsi="Times New Roman"/>
          <w:sz w:val="24"/>
          <w:szCs w:val="24"/>
        </w:rPr>
        <w:tab/>
        <w:t>Česká spořitelna, a.s., pobočka Ostrava</w:t>
      </w:r>
    </w:p>
    <w:p w14:paraId="74D3439B" w14:textId="07CF19A7" w:rsidR="00FD1973" w:rsidRDefault="00FD1973" w:rsidP="00FD1973">
      <w:pPr>
        <w:tabs>
          <w:tab w:val="left" w:pos="2410"/>
        </w:tabs>
        <w:jc w:val="both"/>
        <w:rPr>
          <w:rFonts w:ascii="Times New Roman" w:hAnsi="Times New Roman"/>
          <w:iCs/>
          <w:sz w:val="24"/>
          <w:szCs w:val="24"/>
        </w:rPr>
      </w:pPr>
    </w:p>
    <w:p w14:paraId="2F17D391" w14:textId="401C287C" w:rsidR="00711BF8" w:rsidRDefault="00711BF8" w:rsidP="00FD1973">
      <w:pPr>
        <w:tabs>
          <w:tab w:val="left" w:pos="2410"/>
        </w:tabs>
        <w:jc w:val="both"/>
        <w:rPr>
          <w:rFonts w:ascii="Times New Roman" w:hAnsi="Times New Roman"/>
          <w:iCs/>
          <w:sz w:val="24"/>
          <w:szCs w:val="24"/>
        </w:rPr>
      </w:pPr>
    </w:p>
    <w:p w14:paraId="158EAB4A" w14:textId="79B07C16" w:rsidR="00711BF8" w:rsidRPr="002130C3" w:rsidRDefault="00711BF8" w:rsidP="00711BF8">
      <w:pPr>
        <w:numPr>
          <w:ilvl w:val="12"/>
          <w:numId w:val="0"/>
        </w:numPr>
        <w:tabs>
          <w:tab w:val="left" w:pos="360"/>
          <w:tab w:val="left" w:pos="2410"/>
        </w:tabs>
        <w:ind w:left="2268" w:hanging="2268"/>
        <w:jc w:val="both"/>
        <w:rPr>
          <w:rFonts w:ascii="Times New Roman" w:hAnsi="Times New Roman"/>
          <w:b/>
          <w:sz w:val="24"/>
          <w:szCs w:val="24"/>
        </w:rPr>
      </w:pPr>
      <w:r w:rsidRPr="002130C3">
        <w:rPr>
          <w:rFonts w:ascii="Times New Roman" w:hAnsi="Times New Roman"/>
          <w:b/>
          <w:sz w:val="24"/>
          <w:szCs w:val="24"/>
        </w:rPr>
        <w:t>Zhotovitel:</w:t>
      </w:r>
      <w:r w:rsidRPr="002130C3">
        <w:rPr>
          <w:rFonts w:ascii="Times New Roman" w:hAnsi="Times New Roman"/>
          <w:b/>
          <w:sz w:val="24"/>
          <w:szCs w:val="24"/>
        </w:rPr>
        <w:tab/>
        <w:t xml:space="preserve">                   </w:t>
      </w:r>
      <w:r w:rsidR="003B078E">
        <w:rPr>
          <w:rFonts w:ascii="Times New Roman" w:hAnsi="Times New Roman"/>
          <w:b/>
          <w:sz w:val="24"/>
          <w:szCs w:val="24"/>
        </w:rPr>
        <w:t xml:space="preserve"> Hana </w:t>
      </w:r>
      <w:proofErr w:type="spellStart"/>
      <w:r w:rsidR="003B078E">
        <w:rPr>
          <w:rFonts w:ascii="Times New Roman" w:hAnsi="Times New Roman"/>
          <w:b/>
          <w:sz w:val="24"/>
          <w:szCs w:val="24"/>
        </w:rPr>
        <w:t>Lisníková</w:t>
      </w:r>
      <w:proofErr w:type="spellEnd"/>
      <w:r w:rsidR="003B078E">
        <w:rPr>
          <w:rFonts w:ascii="Times New Roman" w:hAnsi="Times New Roman"/>
          <w:b/>
          <w:sz w:val="24"/>
          <w:szCs w:val="24"/>
        </w:rPr>
        <w:t xml:space="preserve"> </w:t>
      </w:r>
    </w:p>
    <w:p w14:paraId="1D4DF1AE" w14:textId="3EE3116C" w:rsidR="00711BF8" w:rsidRPr="002130C3" w:rsidRDefault="00711BF8" w:rsidP="00711BF8">
      <w:pPr>
        <w:numPr>
          <w:ilvl w:val="12"/>
          <w:numId w:val="0"/>
        </w:numPr>
        <w:tabs>
          <w:tab w:val="left" w:pos="360"/>
          <w:tab w:val="left" w:pos="2410"/>
        </w:tabs>
        <w:jc w:val="both"/>
        <w:rPr>
          <w:rFonts w:ascii="Times New Roman" w:hAnsi="Times New Roman"/>
          <w:sz w:val="24"/>
          <w:szCs w:val="24"/>
        </w:rPr>
      </w:pPr>
      <w:r w:rsidRPr="002130C3">
        <w:rPr>
          <w:rFonts w:ascii="Times New Roman" w:hAnsi="Times New Roman"/>
          <w:sz w:val="24"/>
          <w:szCs w:val="24"/>
        </w:rPr>
        <w:t>sídlo:</w:t>
      </w:r>
      <w:r w:rsidRPr="002130C3">
        <w:rPr>
          <w:rFonts w:ascii="Times New Roman" w:hAnsi="Times New Roman"/>
          <w:sz w:val="24"/>
          <w:szCs w:val="24"/>
        </w:rPr>
        <w:tab/>
        <w:t xml:space="preserve">               </w:t>
      </w:r>
      <w:r w:rsidR="00723DDF">
        <w:rPr>
          <w:rFonts w:ascii="Times New Roman" w:hAnsi="Times New Roman"/>
          <w:sz w:val="24"/>
          <w:szCs w:val="24"/>
        </w:rPr>
        <w:t xml:space="preserve"> </w:t>
      </w:r>
      <w:r w:rsidR="003B078E">
        <w:rPr>
          <w:rFonts w:ascii="Times New Roman" w:hAnsi="Times New Roman"/>
          <w:sz w:val="24"/>
          <w:szCs w:val="24"/>
        </w:rPr>
        <w:t xml:space="preserve">  </w:t>
      </w:r>
      <w:proofErr w:type="spellStart"/>
      <w:r w:rsidR="003D257B">
        <w:rPr>
          <w:rFonts w:ascii="Times New Roman" w:hAnsi="Times New Roman"/>
          <w:sz w:val="24"/>
          <w:szCs w:val="24"/>
        </w:rPr>
        <w:t>xxxxxxxxxxxxxxxxxxxxxxx</w:t>
      </w:r>
      <w:proofErr w:type="spellEnd"/>
      <w:r w:rsidR="003B078E">
        <w:rPr>
          <w:rFonts w:ascii="Times New Roman" w:hAnsi="Times New Roman"/>
          <w:sz w:val="24"/>
          <w:szCs w:val="24"/>
        </w:rPr>
        <w:t xml:space="preserve"> </w:t>
      </w:r>
    </w:p>
    <w:p w14:paraId="523D51BD" w14:textId="3E206179" w:rsidR="00711BF8" w:rsidRPr="002130C3" w:rsidRDefault="00711BF8" w:rsidP="00711BF8">
      <w:pPr>
        <w:numPr>
          <w:ilvl w:val="12"/>
          <w:numId w:val="0"/>
        </w:numPr>
        <w:tabs>
          <w:tab w:val="left" w:pos="360"/>
          <w:tab w:val="left" w:pos="2127"/>
          <w:tab w:val="left" w:pos="2410"/>
        </w:tabs>
        <w:jc w:val="both"/>
        <w:rPr>
          <w:rFonts w:ascii="Times New Roman" w:hAnsi="Times New Roman"/>
          <w:sz w:val="24"/>
          <w:szCs w:val="24"/>
        </w:rPr>
      </w:pPr>
      <w:r w:rsidRPr="002130C3">
        <w:rPr>
          <w:rFonts w:ascii="Times New Roman" w:hAnsi="Times New Roman"/>
          <w:sz w:val="24"/>
          <w:szCs w:val="24"/>
        </w:rPr>
        <w:t>IČO:</w:t>
      </w:r>
      <w:r w:rsidRPr="002130C3">
        <w:rPr>
          <w:rFonts w:ascii="Times New Roman" w:hAnsi="Times New Roman"/>
          <w:sz w:val="24"/>
          <w:szCs w:val="24"/>
        </w:rPr>
        <w:tab/>
        <w:t xml:space="preserve">                     </w:t>
      </w:r>
      <w:r w:rsidR="00723DDF">
        <w:rPr>
          <w:rFonts w:ascii="Times New Roman" w:hAnsi="Times New Roman"/>
          <w:sz w:val="24"/>
          <w:szCs w:val="24"/>
        </w:rPr>
        <w:t xml:space="preserve"> </w:t>
      </w:r>
      <w:r w:rsidRPr="002130C3">
        <w:rPr>
          <w:rFonts w:ascii="Times New Roman" w:hAnsi="Times New Roman"/>
          <w:sz w:val="24"/>
          <w:szCs w:val="24"/>
        </w:rPr>
        <w:t xml:space="preserve"> </w:t>
      </w:r>
      <w:r w:rsidR="003B078E">
        <w:rPr>
          <w:rFonts w:ascii="Times New Roman" w:hAnsi="Times New Roman"/>
          <w:sz w:val="24"/>
          <w:szCs w:val="24"/>
        </w:rPr>
        <w:t>73315486</w:t>
      </w:r>
    </w:p>
    <w:p w14:paraId="15759BFA" w14:textId="3C0A09C0" w:rsidR="00711BF8" w:rsidRPr="002130C3" w:rsidRDefault="00711BF8" w:rsidP="00711BF8">
      <w:pPr>
        <w:numPr>
          <w:ilvl w:val="12"/>
          <w:numId w:val="0"/>
        </w:numPr>
        <w:tabs>
          <w:tab w:val="left" w:pos="360"/>
          <w:tab w:val="left" w:pos="2127"/>
          <w:tab w:val="left" w:pos="2410"/>
        </w:tabs>
        <w:jc w:val="both"/>
        <w:rPr>
          <w:rFonts w:ascii="Times New Roman" w:hAnsi="Times New Roman"/>
          <w:sz w:val="24"/>
          <w:szCs w:val="24"/>
        </w:rPr>
      </w:pPr>
      <w:r w:rsidRPr="002130C3">
        <w:rPr>
          <w:rFonts w:ascii="Times New Roman" w:hAnsi="Times New Roman"/>
          <w:sz w:val="24"/>
          <w:szCs w:val="24"/>
        </w:rPr>
        <w:t>DIČ:</w:t>
      </w:r>
      <w:r w:rsidRPr="002130C3">
        <w:rPr>
          <w:rFonts w:ascii="Times New Roman" w:hAnsi="Times New Roman"/>
          <w:sz w:val="24"/>
          <w:szCs w:val="24"/>
        </w:rPr>
        <w:tab/>
      </w:r>
      <w:r w:rsidRPr="002130C3">
        <w:rPr>
          <w:rFonts w:ascii="Times New Roman" w:hAnsi="Times New Roman"/>
          <w:sz w:val="24"/>
          <w:szCs w:val="24"/>
        </w:rPr>
        <w:tab/>
        <w:t xml:space="preserve">                 </w:t>
      </w:r>
      <w:r w:rsidR="003B078E">
        <w:rPr>
          <w:rFonts w:ascii="Times New Roman" w:hAnsi="Times New Roman"/>
          <w:sz w:val="24"/>
          <w:szCs w:val="24"/>
        </w:rPr>
        <w:t xml:space="preserve">  </w:t>
      </w:r>
      <w:proofErr w:type="spellStart"/>
      <w:r w:rsidR="003D257B">
        <w:rPr>
          <w:rFonts w:ascii="Times New Roman" w:hAnsi="Times New Roman"/>
          <w:sz w:val="24"/>
          <w:szCs w:val="24"/>
        </w:rPr>
        <w:t>xxxxxxxxxxxxxxxxxxxxxx</w:t>
      </w:r>
      <w:proofErr w:type="spellEnd"/>
    </w:p>
    <w:p w14:paraId="5BED70E7" w14:textId="3248B5FF" w:rsidR="00711BF8" w:rsidRPr="002130C3" w:rsidRDefault="00711BF8" w:rsidP="00711BF8">
      <w:pPr>
        <w:numPr>
          <w:ilvl w:val="12"/>
          <w:numId w:val="0"/>
        </w:numPr>
        <w:tabs>
          <w:tab w:val="left" w:pos="360"/>
          <w:tab w:val="left" w:pos="2127"/>
          <w:tab w:val="left" w:pos="2410"/>
        </w:tabs>
        <w:jc w:val="both"/>
        <w:rPr>
          <w:rFonts w:ascii="Times New Roman" w:hAnsi="Times New Roman"/>
          <w:sz w:val="24"/>
          <w:szCs w:val="24"/>
        </w:rPr>
      </w:pPr>
      <w:r>
        <w:rPr>
          <w:rFonts w:ascii="Times New Roman" w:hAnsi="Times New Roman"/>
          <w:sz w:val="24"/>
          <w:szCs w:val="24"/>
        </w:rPr>
        <w:t>zastoupen:</w:t>
      </w:r>
      <w:r w:rsidR="003B078E">
        <w:rPr>
          <w:rFonts w:ascii="Times New Roman" w:hAnsi="Times New Roman"/>
          <w:sz w:val="24"/>
          <w:szCs w:val="24"/>
        </w:rPr>
        <w:t xml:space="preserve">                                          Hana </w:t>
      </w:r>
      <w:proofErr w:type="spellStart"/>
      <w:r w:rsidR="003B078E">
        <w:rPr>
          <w:rFonts w:ascii="Times New Roman" w:hAnsi="Times New Roman"/>
          <w:sz w:val="24"/>
          <w:szCs w:val="24"/>
        </w:rPr>
        <w:t>Lisníková</w:t>
      </w:r>
      <w:proofErr w:type="spellEnd"/>
      <w:r w:rsidR="003B078E">
        <w:rPr>
          <w:rFonts w:ascii="Times New Roman" w:hAnsi="Times New Roman"/>
          <w:sz w:val="24"/>
          <w:szCs w:val="24"/>
        </w:rPr>
        <w:t xml:space="preserve"> – majitelka firmy</w:t>
      </w:r>
    </w:p>
    <w:p w14:paraId="3F1138C4" w14:textId="207F6BC4" w:rsidR="00711BF8" w:rsidRPr="002130C3" w:rsidRDefault="00711BF8" w:rsidP="00711BF8">
      <w:pPr>
        <w:numPr>
          <w:ilvl w:val="12"/>
          <w:numId w:val="0"/>
        </w:numPr>
        <w:tabs>
          <w:tab w:val="left" w:pos="360"/>
          <w:tab w:val="left" w:pos="2127"/>
          <w:tab w:val="left" w:pos="2410"/>
        </w:tabs>
        <w:jc w:val="both"/>
        <w:rPr>
          <w:rFonts w:ascii="Times New Roman" w:hAnsi="Times New Roman"/>
          <w:sz w:val="24"/>
          <w:szCs w:val="24"/>
        </w:rPr>
      </w:pPr>
      <w:r w:rsidRPr="002130C3">
        <w:rPr>
          <w:rFonts w:ascii="Times New Roman" w:hAnsi="Times New Roman"/>
          <w:sz w:val="24"/>
          <w:szCs w:val="24"/>
        </w:rPr>
        <w:t>ve věcech smluvních:</w:t>
      </w:r>
      <w:r w:rsidRPr="002130C3">
        <w:rPr>
          <w:rFonts w:ascii="Times New Roman" w:hAnsi="Times New Roman"/>
          <w:sz w:val="24"/>
          <w:szCs w:val="24"/>
        </w:rPr>
        <w:tab/>
      </w:r>
      <w:r w:rsidRPr="002130C3">
        <w:rPr>
          <w:rFonts w:ascii="Times New Roman" w:hAnsi="Times New Roman"/>
          <w:sz w:val="24"/>
          <w:szCs w:val="24"/>
        </w:rPr>
        <w:tab/>
        <w:t xml:space="preserve">                  </w:t>
      </w:r>
      <w:r w:rsidR="003B078E">
        <w:rPr>
          <w:rFonts w:ascii="Times New Roman" w:hAnsi="Times New Roman"/>
          <w:sz w:val="24"/>
          <w:szCs w:val="24"/>
        </w:rPr>
        <w:t xml:space="preserve"> Hana </w:t>
      </w:r>
      <w:proofErr w:type="spellStart"/>
      <w:r w:rsidR="003B078E">
        <w:rPr>
          <w:rFonts w:ascii="Times New Roman" w:hAnsi="Times New Roman"/>
          <w:sz w:val="24"/>
          <w:szCs w:val="24"/>
        </w:rPr>
        <w:t>Lisníková</w:t>
      </w:r>
      <w:proofErr w:type="spellEnd"/>
      <w:r w:rsidR="003B078E">
        <w:rPr>
          <w:rFonts w:ascii="Times New Roman" w:hAnsi="Times New Roman"/>
          <w:sz w:val="24"/>
          <w:szCs w:val="24"/>
        </w:rPr>
        <w:t xml:space="preserve"> </w:t>
      </w:r>
    </w:p>
    <w:p w14:paraId="12BB91CB" w14:textId="59FA74BF" w:rsidR="00711BF8" w:rsidRPr="002130C3" w:rsidRDefault="00711BF8" w:rsidP="00711BF8">
      <w:pPr>
        <w:numPr>
          <w:ilvl w:val="12"/>
          <w:numId w:val="0"/>
        </w:numPr>
        <w:tabs>
          <w:tab w:val="left" w:pos="360"/>
          <w:tab w:val="left" w:pos="2127"/>
          <w:tab w:val="left" w:pos="2410"/>
        </w:tabs>
        <w:jc w:val="both"/>
        <w:rPr>
          <w:rFonts w:ascii="Times New Roman" w:hAnsi="Times New Roman"/>
          <w:sz w:val="24"/>
          <w:szCs w:val="24"/>
        </w:rPr>
      </w:pPr>
      <w:r w:rsidRPr="002130C3">
        <w:rPr>
          <w:rFonts w:ascii="Times New Roman" w:hAnsi="Times New Roman"/>
          <w:sz w:val="24"/>
          <w:szCs w:val="24"/>
        </w:rPr>
        <w:t xml:space="preserve">ve věcech </w:t>
      </w:r>
      <w:r w:rsidR="003B078E">
        <w:rPr>
          <w:rFonts w:ascii="Times New Roman" w:hAnsi="Times New Roman"/>
          <w:sz w:val="24"/>
          <w:szCs w:val="24"/>
        </w:rPr>
        <w:t>provozních</w:t>
      </w:r>
      <w:r w:rsidRPr="002130C3">
        <w:rPr>
          <w:rFonts w:ascii="Times New Roman" w:hAnsi="Times New Roman"/>
          <w:sz w:val="24"/>
          <w:szCs w:val="24"/>
        </w:rPr>
        <w:t>:</w:t>
      </w:r>
      <w:r w:rsidRPr="002130C3">
        <w:rPr>
          <w:rFonts w:ascii="Times New Roman" w:hAnsi="Times New Roman"/>
          <w:sz w:val="24"/>
          <w:szCs w:val="24"/>
        </w:rPr>
        <w:tab/>
        <w:t xml:space="preserve">                 </w:t>
      </w:r>
      <w:r w:rsidRPr="002130C3">
        <w:rPr>
          <w:rFonts w:ascii="Times New Roman" w:hAnsi="Times New Roman"/>
          <w:sz w:val="24"/>
          <w:szCs w:val="24"/>
        </w:rPr>
        <w:tab/>
      </w:r>
      <w:r w:rsidR="003B078E">
        <w:rPr>
          <w:rFonts w:ascii="Times New Roman" w:hAnsi="Times New Roman"/>
          <w:sz w:val="24"/>
          <w:szCs w:val="24"/>
        </w:rPr>
        <w:t xml:space="preserve">Hana </w:t>
      </w:r>
      <w:proofErr w:type="spellStart"/>
      <w:r w:rsidR="003B078E">
        <w:rPr>
          <w:rFonts w:ascii="Times New Roman" w:hAnsi="Times New Roman"/>
          <w:sz w:val="24"/>
          <w:szCs w:val="24"/>
        </w:rPr>
        <w:t>Lisníková</w:t>
      </w:r>
      <w:proofErr w:type="spellEnd"/>
      <w:r w:rsidR="003B078E">
        <w:rPr>
          <w:rFonts w:ascii="Times New Roman" w:hAnsi="Times New Roman"/>
          <w:sz w:val="24"/>
          <w:szCs w:val="24"/>
        </w:rPr>
        <w:t xml:space="preserve"> </w:t>
      </w:r>
    </w:p>
    <w:p w14:paraId="40D4E360" w14:textId="225B1D90" w:rsidR="00711BF8" w:rsidRPr="002130C3" w:rsidRDefault="00711BF8" w:rsidP="00711BF8">
      <w:pPr>
        <w:numPr>
          <w:ilvl w:val="12"/>
          <w:numId w:val="0"/>
        </w:numPr>
        <w:tabs>
          <w:tab w:val="left" w:pos="360"/>
          <w:tab w:val="left" w:pos="2127"/>
          <w:tab w:val="left" w:pos="2410"/>
        </w:tabs>
        <w:jc w:val="both"/>
        <w:rPr>
          <w:rFonts w:ascii="Times New Roman" w:hAnsi="Times New Roman"/>
          <w:sz w:val="24"/>
          <w:szCs w:val="24"/>
        </w:rPr>
      </w:pPr>
      <w:r w:rsidRPr="002130C3">
        <w:rPr>
          <w:rFonts w:ascii="Times New Roman" w:hAnsi="Times New Roman"/>
          <w:sz w:val="24"/>
          <w:szCs w:val="24"/>
        </w:rPr>
        <w:t>číslo účtu:</w:t>
      </w:r>
      <w:r w:rsidRPr="002130C3">
        <w:rPr>
          <w:rFonts w:ascii="Times New Roman" w:hAnsi="Times New Roman"/>
          <w:sz w:val="24"/>
          <w:szCs w:val="24"/>
        </w:rPr>
        <w:tab/>
        <w:t xml:space="preserve">                     </w:t>
      </w:r>
      <w:r w:rsidR="003B078E">
        <w:rPr>
          <w:rFonts w:ascii="Times New Roman" w:hAnsi="Times New Roman"/>
          <w:sz w:val="24"/>
          <w:szCs w:val="24"/>
        </w:rPr>
        <w:t xml:space="preserve"> </w:t>
      </w:r>
      <w:r w:rsidR="003D257B">
        <w:rPr>
          <w:rFonts w:ascii="Times New Roman" w:hAnsi="Times New Roman"/>
          <w:sz w:val="24"/>
          <w:szCs w:val="24"/>
        </w:rPr>
        <w:t xml:space="preserve"> </w:t>
      </w:r>
      <w:r w:rsidR="003B078E">
        <w:rPr>
          <w:rFonts w:ascii="Times New Roman" w:hAnsi="Times New Roman"/>
          <w:sz w:val="24"/>
          <w:szCs w:val="24"/>
        </w:rPr>
        <w:t xml:space="preserve"> </w:t>
      </w:r>
      <w:proofErr w:type="spellStart"/>
      <w:r w:rsidR="003D257B">
        <w:rPr>
          <w:rFonts w:ascii="Times New Roman" w:hAnsi="Times New Roman"/>
          <w:sz w:val="24"/>
          <w:szCs w:val="24"/>
        </w:rPr>
        <w:t>xxxxxxxxxxxxxxxxxxxxxx</w:t>
      </w:r>
      <w:proofErr w:type="spellEnd"/>
    </w:p>
    <w:p w14:paraId="4223B06B" w14:textId="763095EE" w:rsidR="00711BF8" w:rsidRPr="002130C3" w:rsidRDefault="00711BF8" w:rsidP="00711BF8">
      <w:pPr>
        <w:numPr>
          <w:ilvl w:val="12"/>
          <w:numId w:val="0"/>
        </w:numPr>
        <w:tabs>
          <w:tab w:val="left" w:pos="360"/>
          <w:tab w:val="left" w:pos="2127"/>
          <w:tab w:val="left" w:pos="2410"/>
        </w:tabs>
        <w:jc w:val="both"/>
        <w:rPr>
          <w:rFonts w:ascii="Times New Roman" w:hAnsi="Times New Roman"/>
          <w:sz w:val="24"/>
          <w:szCs w:val="24"/>
        </w:rPr>
      </w:pPr>
      <w:r w:rsidRPr="002130C3">
        <w:rPr>
          <w:rFonts w:ascii="Times New Roman" w:hAnsi="Times New Roman"/>
          <w:sz w:val="24"/>
          <w:szCs w:val="24"/>
        </w:rPr>
        <w:t>bankovní spojení:</w:t>
      </w:r>
      <w:r w:rsidRPr="002130C3">
        <w:rPr>
          <w:rFonts w:ascii="Times New Roman" w:hAnsi="Times New Roman"/>
          <w:sz w:val="24"/>
          <w:szCs w:val="24"/>
        </w:rPr>
        <w:tab/>
        <w:t xml:space="preserve">                      </w:t>
      </w:r>
      <w:r w:rsidR="003B078E">
        <w:rPr>
          <w:rFonts w:ascii="Times New Roman" w:hAnsi="Times New Roman"/>
          <w:sz w:val="24"/>
          <w:szCs w:val="24"/>
        </w:rPr>
        <w:t xml:space="preserve"> Air bank Ostrava</w:t>
      </w:r>
      <w:r w:rsidR="002B2E8D">
        <w:rPr>
          <w:rFonts w:ascii="Times New Roman" w:hAnsi="Times New Roman"/>
          <w:sz w:val="24"/>
          <w:szCs w:val="24"/>
        </w:rPr>
        <w:t xml:space="preserve">, a.s. </w:t>
      </w:r>
    </w:p>
    <w:p w14:paraId="6E33CAD7" w14:textId="3310B3DD" w:rsidR="00711BF8" w:rsidRPr="002130C3" w:rsidRDefault="00711BF8" w:rsidP="00711BF8">
      <w:pPr>
        <w:numPr>
          <w:ilvl w:val="12"/>
          <w:numId w:val="0"/>
        </w:numPr>
        <w:tabs>
          <w:tab w:val="left" w:pos="360"/>
          <w:tab w:val="left" w:pos="2127"/>
          <w:tab w:val="left" w:pos="2410"/>
        </w:tabs>
        <w:jc w:val="both"/>
        <w:rPr>
          <w:rFonts w:ascii="Times New Roman" w:hAnsi="Times New Roman"/>
          <w:sz w:val="24"/>
          <w:szCs w:val="24"/>
        </w:rPr>
      </w:pPr>
      <w:r w:rsidRPr="002130C3">
        <w:rPr>
          <w:rFonts w:ascii="Times New Roman" w:hAnsi="Times New Roman"/>
          <w:sz w:val="24"/>
          <w:szCs w:val="24"/>
        </w:rPr>
        <w:t xml:space="preserve">tel:                     </w:t>
      </w:r>
      <w:r w:rsidRPr="002130C3">
        <w:rPr>
          <w:rFonts w:ascii="Times New Roman" w:hAnsi="Times New Roman"/>
          <w:sz w:val="24"/>
          <w:szCs w:val="24"/>
        </w:rPr>
        <w:tab/>
      </w:r>
      <w:r w:rsidRPr="002130C3">
        <w:rPr>
          <w:rFonts w:ascii="Times New Roman" w:hAnsi="Times New Roman"/>
          <w:sz w:val="24"/>
          <w:szCs w:val="24"/>
        </w:rPr>
        <w:tab/>
        <w:t xml:space="preserve">                 </w:t>
      </w:r>
      <w:r w:rsidR="003D257B">
        <w:rPr>
          <w:rFonts w:ascii="Times New Roman" w:hAnsi="Times New Roman"/>
          <w:sz w:val="24"/>
          <w:szCs w:val="24"/>
        </w:rPr>
        <w:t xml:space="preserve"> </w:t>
      </w:r>
      <w:r w:rsidR="002B2E8D">
        <w:rPr>
          <w:rFonts w:ascii="Times New Roman" w:hAnsi="Times New Roman"/>
          <w:sz w:val="24"/>
          <w:szCs w:val="24"/>
        </w:rPr>
        <w:t xml:space="preserve"> </w:t>
      </w:r>
      <w:proofErr w:type="spellStart"/>
      <w:r w:rsidR="003D257B">
        <w:rPr>
          <w:rFonts w:ascii="Times New Roman" w:hAnsi="Times New Roman"/>
          <w:sz w:val="24"/>
          <w:szCs w:val="24"/>
        </w:rPr>
        <w:t>xxxxxxxxxxxxxxxxxxxxxx</w:t>
      </w:r>
      <w:proofErr w:type="spellEnd"/>
    </w:p>
    <w:p w14:paraId="1349E97A" w14:textId="77777777" w:rsidR="00711BF8" w:rsidRPr="00FD1973" w:rsidRDefault="00711BF8" w:rsidP="00FD1973">
      <w:pPr>
        <w:tabs>
          <w:tab w:val="left" w:pos="2410"/>
        </w:tabs>
        <w:jc w:val="both"/>
        <w:rPr>
          <w:rFonts w:ascii="Times New Roman" w:hAnsi="Times New Roman"/>
          <w:iCs/>
          <w:sz w:val="24"/>
          <w:szCs w:val="24"/>
        </w:rPr>
      </w:pPr>
    </w:p>
    <w:p w14:paraId="379B11AB"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I.</w:t>
      </w:r>
    </w:p>
    <w:p w14:paraId="53018F48"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Předmět smlouvy</w:t>
      </w:r>
    </w:p>
    <w:p w14:paraId="7DE2A5E7" w14:textId="77777777" w:rsidR="00FD1973" w:rsidRPr="00FD1973" w:rsidRDefault="00FD1973" w:rsidP="00FD1973">
      <w:pPr>
        <w:pStyle w:val="Odstavecseseznamem"/>
        <w:ind w:left="0"/>
        <w:jc w:val="both"/>
      </w:pPr>
      <w:r w:rsidRPr="00FD1973">
        <w:t xml:space="preserve">Předmětem smlouvy je </w:t>
      </w:r>
      <w:r w:rsidRPr="00FD1973">
        <w:rPr>
          <w:b/>
        </w:rPr>
        <w:t>zhotovení stravy pro klienty pečovatelské služby objednatele, a to ve formě obědů</w:t>
      </w:r>
      <w:r w:rsidRPr="00FD1973">
        <w:t xml:space="preserve"> (dále jen „</w:t>
      </w:r>
      <w:r w:rsidRPr="00FD1973">
        <w:rPr>
          <w:b/>
          <w:i/>
        </w:rPr>
        <w:t>strava</w:t>
      </w:r>
      <w:r w:rsidRPr="00FD1973">
        <w:t>“) za podmínek dále sjednaných v této smlouvě.</w:t>
      </w:r>
    </w:p>
    <w:p w14:paraId="7B038C92" w14:textId="77777777" w:rsidR="00FD1973" w:rsidRPr="00FD1973" w:rsidRDefault="00FD1973" w:rsidP="00FD1973">
      <w:pPr>
        <w:pStyle w:val="Odstavecseseznamem"/>
        <w:ind w:left="0"/>
        <w:jc w:val="both"/>
      </w:pPr>
    </w:p>
    <w:p w14:paraId="5234AE68"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II.</w:t>
      </w:r>
    </w:p>
    <w:p w14:paraId="4A139EE0"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Povinnosti smluvních stran</w:t>
      </w:r>
    </w:p>
    <w:p w14:paraId="6DC2E212" w14:textId="24E89302" w:rsidR="00FD1973" w:rsidRPr="00FD1973" w:rsidRDefault="00FD1973" w:rsidP="00FD1973">
      <w:pPr>
        <w:pStyle w:val="Odstavecseseznamem"/>
        <w:numPr>
          <w:ilvl w:val="0"/>
          <w:numId w:val="29"/>
        </w:numPr>
        <w:ind w:left="360"/>
        <w:jc w:val="both"/>
      </w:pPr>
      <w:r w:rsidRPr="00FD1973">
        <w:t>Objednatel se zavazuje odebírat stravu z provozovny zhotovitele na adrese</w:t>
      </w:r>
      <w:r w:rsidR="00E819A6">
        <w:t xml:space="preserve"> </w:t>
      </w:r>
      <w:r w:rsidR="002B2E8D">
        <w:t>Horní 1471</w:t>
      </w:r>
      <w:r w:rsidR="008D78DD">
        <w:t>/57</w:t>
      </w:r>
      <w:r w:rsidR="002B2E8D">
        <w:t>,     703 00</w:t>
      </w:r>
      <w:r w:rsidR="00711BF8">
        <w:t xml:space="preserve"> </w:t>
      </w:r>
      <w:r w:rsidR="002B2E8D">
        <w:t xml:space="preserve"> Ostrava Hrabůvka </w:t>
      </w:r>
      <w:r w:rsidRPr="00FD1973">
        <w:t xml:space="preserve">v pracovní dny vždy v době od 10.00 – 10.30 hodin, a to do vlastních přepravních nádob – </w:t>
      </w:r>
      <w:proofErr w:type="spellStart"/>
      <w:r w:rsidRPr="00FD1973">
        <w:t>termonádob</w:t>
      </w:r>
      <w:proofErr w:type="spellEnd"/>
      <w:r w:rsidRPr="00FD1973">
        <w:t xml:space="preserve">. </w:t>
      </w:r>
    </w:p>
    <w:p w14:paraId="6867BF8D" w14:textId="77777777" w:rsidR="00FD1973" w:rsidRPr="00FD1973" w:rsidRDefault="00FD1973" w:rsidP="00FD1973">
      <w:pPr>
        <w:pStyle w:val="Odstavecseseznamem"/>
        <w:numPr>
          <w:ilvl w:val="0"/>
          <w:numId w:val="29"/>
        </w:numPr>
        <w:ind w:left="360"/>
        <w:jc w:val="both"/>
      </w:pPr>
      <w:r w:rsidRPr="00FD1973">
        <w:t>Porcování stravy bude provádět zhotovitel vlastními pracovníky v souladu s požadavky objednatele.</w:t>
      </w:r>
    </w:p>
    <w:p w14:paraId="6F2C7D87" w14:textId="77777777" w:rsidR="00FD1973" w:rsidRPr="00FD1973" w:rsidRDefault="00FD1973" w:rsidP="00FD1973">
      <w:pPr>
        <w:pStyle w:val="Odstavecseseznamem"/>
        <w:numPr>
          <w:ilvl w:val="0"/>
          <w:numId w:val="29"/>
        </w:numPr>
        <w:ind w:left="360"/>
        <w:jc w:val="both"/>
      </w:pPr>
      <w:r w:rsidRPr="00FD1973">
        <w:t>Zhotovitel odpovídá za řádné uložení stravy do přepravních nádob.</w:t>
      </w:r>
    </w:p>
    <w:p w14:paraId="18D8A72C" w14:textId="77777777" w:rsidR="00FD1973" w:rsidRPr="00FD1973" w:rsidRDefault="00FD1973" w:rsidP="00FD1973">
      <w:pPr>
        <w:pStyle w:val="Odstavecseseznamem"/>
        <w:numPr>
          <w:ilvl w:val="0"/>
          <w:numId w:val="29"/>
        </w:numPr>
        <w:ind w:left="360"/>
        <w:jc w:val="both"/>
      </w:pPr>
      <w:r w:rsidRPr="00FD1973">
        <w:lastRenderedPageBreak/>
        <w:t xml:space="preserve">Při každém předání a převzetí stravy bude zhotovitelem vyhotoven dodací list, který bude obsahovat soupis předaných porcí stravy. </w:t>
      </w:r>
    </w:p>
    <w:p w14:paraId="4A91F1AA" w14:textId="77777777" w:rsidR="00FD1973" w:rsidRPr="00FD1973" w:rsidRDefault="00FD1973" w:rsidP="00FD1973">
      <w:pPr>
        <w:pStyle w:val="Odstavecseseznamem"/>
        <w:numPr>
          <w:ilvl w:val="0"/>
          <w:numId w:val="29"/>
        </w:numPr>
        <w:ind w:left="360"/>
        <w:jc w:val="both"/>
      </w:pPr>
      <w:r w:rsidRPr="00FD1973">
        <w:t xml:space="preserve">Objednávku stravy objednatel učiní dle jídelního lístku zhotovitele, který bude objednali zpřístupněn (zaslán) vždy na měsíc dopředu, nejpozději do 20. dne měsíce předcházejícího měsíci, na který má být strava objednávána, přičemž v denní nabídce (jídelním lístku) vždy bude: </w:t>
      </w:r>
    </w:p>
    <w:p w14:paraId="5BF0E6D1" w14:textId="77777777" w:rsidR="00FD1973" w:rsidRPr="00FD1973" w:rsidRDefault="00FD1973" w:rsidP="00FD1973">
      <w:pPr>
        <w:pStyle w:val="Odstavecseseznamem"/>
        <w:numPr>
          <w:ilvl w:val="0"/>
          <w:numId w:val="30"/>
        </w:numPr>
      </w:pPr>
      <w:r w:rsidRPr="00FD1973">
        <w:t>jeden druh polévky,</w:t>
      </w:r>
    </w:p>
    <w:p w14:paraId="43D3B485" w14:textId="79574E70" w:rsidR="00FD1973" w:rsidRPr="00FD1973" w:rsidRDefault="002B2E8D" w:rsidP="00FD1973">
      <w:pPr>
        <w:pStyle w:val="Odstavecseseznamem"/>
        <w:numPr>
          <w:ilvl w:val="0"/>
          <w:numId w:val="30"/>
        </w:numPr>
      </w:pPr>
      <w:r>
        <w:t>5</w:t>
      </w:r>
      <w:r w:rsidR="00FD1973" w:rsidRPr="00FD1973">
        <w:t xml:space="preserve"> druhů hlavního jídla.</w:t>
      </w:r>
    </w:p>
    <w:p w14:paraId="2BC12EEE" w14:textId="77777777" w:rsidR="00FD1973" w:rsidRPr="00FD1973" w:rsidRDefault="00FD1973" w:rsidP="00FD1973">
      <w:pPr>
        <w:pStyle w:val="Odstavecseseznamem"/>
        <w:numPr>
          <w:ilvl w:val="0"/>
          <w:numId w:val="29"/>
        </w:numPr>
        <w:ind w:left="360"/>
        <w:jc w:val="both"/>
      </w:pPr>
      <w:r w:rsidRPr="00FD1973">
        <w:t>Objednávky (popřípadě jejich zrušení) budou prováděny emailem, popř. telefonicky.</w:t>
      </w:r>
    </w:p>
    <w:p w14:paraId="2D32276B" w14:textId="77777777" w:rsidR="00FD1973" w:rsidRPr="00FD1973" w:rsidRDefault="00FD1973" w:rsidP="00FD1973">
      <w:pPr>
        <w:pStyle w:val="Odstavecseseznamem"/>
        <w:numPr>
          <w:ilvl w:val="0"/>
          <w:numId w:val="29"/>
        </w:numPr>
        <w:ind w:left="360"/>
        <w:jc w:val="both"/>
      </w:pPr>
      <w:r w:rsidRPr="00FD1973">
        <w:t>Objednávku porcí stravy bude činit objednatel vždy na týden dopředu, a to vždy nejpozději do středy (včetně) týdne předcházejícího týdnu, na kterým má být strava zhotovena.</w:t>
      </w:r>
    </w:p>
    <w:p w14:paraId="781F0E3B" w14:textId="77777777" w:rsidR="00FD1973" w:rsidRPr="00FD1973" w:rsidRDefault="00FD1973" w:rsidP="00FD1973">
      <w:pPr>
        <w:pStyle w:val="Odstavecseseznamem"/>
        <w:numPr>
          <w:ilvl w:val="0"/>
          <w:numId w:val="29"/>
        </w:numPr>
        <w:ind w:left="360"/>
        <w:jc w:val="both"/>
      </w:pPr>
      <w:r w:rsidRPr="00FD1973">
        <w:t>Zhotovitel se zavazuje na žádost objednatele připravit dietní stravu v požadovaném množství v souladu s požadavky objednatele.</w:t>
      </w:r>
    </w:p>
    <w:p w14:paraId="5A71EFE2" w14:textId="77777777" w:rsidR="00FD1973" w:rsidRPr="00FD1973" w:rsidRDefault="00FD1973" w:rsidP="00FD1973">
      <w:pPr>
        <w:pStyle w:val="Odstavecseseznamem"/>
        <w:numPr>
          <w:ilvl w:val="0"/>
          <w:numId w:val="29"/>
        </w:numPr>
        <w:ind w:left="360"/>
        <w:jc w:val="both"/>
      </w:pPr>
      <w:r w:rsidRPr="00FD1973">
        <w:t>Objednávat i stornovat jednotlivé porce stravy může objednatel vždy nejpozději do 8.00 hodin dne předcházejícího dni dodání stravy.</w:t>
      </w:r>
    </w:p>
    <w:p w14:paraId="600C9415" w14:textId="77777777" w:rsidR="00FD1973" w:rsidRPr="00FD1973" w:rsidRDefault="00FD1973" w:rsidP="00FD1973">
      <w:pPr>
        <w:pStyle w:val="Odstavecseseznamem"/>
        <w:ind w:left="0"/>
      </w:pPr>
    </w:p>
    <w:p w14:paraId="5D99C172"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III.</w:t>
      </w:r>
    </w:p>
    <w:p w14:paraId="6E9F07C1"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 xml:space="preserve">Cena a způsob úhrady za stravu </w:t>
      </w:r>
    </w:p>
    <w:p w14:paraId="65F9730B" w14:textId="6780A90C" w:rsidR="00FD1973" w:rsidRPr="00FD1973" w:rsidRDefault="00FD1973" w:rsidP="00FD1973">
      <w:pPr>
        <w:pStyle w:val="Odstavecseseznamem"/>
        <w:numPr>
          <w:ilvl w:val="0"/>
          <w:numId w:val="31"/>
        </w:numPr>
        <w:jc w:val="both"/>
      </w:pPr>
      <w:r w:rsidRPr="00FD1973">
        <w:t xml:space="preserve">Cena jedné porce stravy (polévka a hlavní jídlo) včetně DPH činí </w:t>
      </w:r>
      <w:r w:rsidR="002B2E8D" w:rsidRPr="002B2E8D">
        <w:rPr>
          <w:b/>
          <w:bCs/>
        </w:rPr>
        <w:t>92,-</w:t>
      </w:r>
      <w:r w:rsidR="00711BF8" w:rsidRPr="00711BF8">
        <w:rPr>
          <w:b/>
          <w:bCs/>
        </w:rPr>
        <w:t xml:space="preserve"> </w:t>
      </w:r>
      <w:r w:rsidRPr="00711BF8">
        <w:rPr>
          <w:b/>
          <w:bCs/>
        </w:rPr>
        <w:t>Kč</w:t>
      </w:r>
      <w:r w:rsidRPr="00FD1973">
        <w:t xml:space="preserve">. Cena jedné porce dietní stravy včetně DPH činí </w:t>
      </w:r>
      <w:r w:rsidR="002B2E8D">
        <w:t xml:space="preserve"> </w:t>
      </w:r>
      <w:r w:rsidR="002B2E8D" w:rsidRPr="002B2E8D">
        <w:rPr>
          <w:b/>
          <w:bCs/>
        </w:rPr>
        <w:t>95,-</w:t>
      </w:r>
      <w:r w:rsidR="002B2E8D">
        <w:t xml:space="preserve"> </w:t>
      </w:r>
      <w:r w:rsidR="00E819A6" w:rsidRPr="00711BF8">
        <w:rPr>
          <w:b/>
          <w:bCs/>
        </w:rPr>
        <w:t>Kč</w:t>
      </w:r>
      <w:r w:rsidR="00E819A6" w:rsidRPr="00FD1973">
        <w:t xml:space="preserve"> </w:t>
      </w:r>
      <w:r w:rsidR="00E819A6">
        <w:t xml:space="preserve"> </w:t>
      </w:r>
      <w:r w:rsidRPr="00FD1973">
        <w:t>(dále jen „</w:t>
      </w:r>
      <w:r w:rsidRPr="00FD1973">
        <w:rPr>
          <w:b/>
          <w:i/>
        </w:rPr>
        <w:t>stravné</w:t>
      </w:r>
      <w:r w:rsidRPr="00FD1973">
        <w:t>“).</w:t>
      </w:r>
    </w:p>
    <w:p w14:paraId="2DBF579F" w14:textId="77777777" w:rsidR="00FD1973" w:rsidRPr="00FD1973" w:rsidRDefault="00FD1973" w:rsidP="00FD1973">
      <w:pPr>
        <w:pStyle w:val="Odstavecseseznamem"/>
        <w:numPr>
          <w:ilvl w:val="0"/>
          <w:numId w:val="31"/>
        </w:numPr>
        <w:jc w:val="both"/>
      </w:pPr>
      <w:r w:rsidRPr="00FD1973">
        <w:t xml:space="preserve">Objednatel se zavazuje hradit stravné formou měsíčních záloh vždy k 1. dni příslušného měsíce bankovním převodem na účet zhotovitele, a to ve výši očekávaného množství porcí stravy, která bude v daném měsíci objednána. Výši této zálohy určuje výlučně objednatel podle informací od svých klientů. Stravné je objednateli plně hrazeno klienty prostřednictvím pečovatelské služby </w:t>
      </w:r>
      <w:proofErr w:type="spellStart"/>
      <w:r w:rsidRPr="00FD1973">
        <w:t>MOb</w:t>
      </w:r>
      <w:proofErr w:type="spellEnd"/>
      <w:r w:rsidRPr="00FD1973">
        <w:t xml:space="preserve"> Vítkovice.</w:t>
      </w:r>
    </w:p>
    <w:p w14:paraId="20913473" w14:textId="77777777" w:rsidR="00FD1973" w:rsidRPr="00FD1973" w:rsidRDefault="00FD1973" w:rsidP="00FD1973">
      <w:pPr>
        <w:pStyle w:val="Odstavecseseznamem"/>
        <w:numPr>
          <w:ilvl w:val="0"/>
          <w:numId w:val="31"/>
        </w:numPr>
        <w:jc w:val="both"/>
      </w:pPr>
      <w:r w:rsidRPr="00FD1973">
        <w:t>Zhotovitel se zavazuje provést vždy k poslednímu dni v měsíci vyúčtování případných přeplatků a nedoplatků stravného a toto vyúčtování neprodleně zaslat objednateli, nejpozději ve lhůtě do 10. dne následujícího měsíce. Přílohou tohoto vyúčtování bude soupis skutečně odebraných porcí stravy za fakturované období, včetně jejích druhů.</w:t>
      </w:r>
    </w:p>
    <w:p w14:paraId="7D95D067" w14:textId="77777777" w:rsidR="00FD1973" w:rsidRPr="00FD1973" w:rsidRDefault="00FD1973" w:rsidP="00FD1973">
      <w:pPr>
        <w:pStyle w:val="Odstavecseseznamem"/>
        <w:numPr>
          <w:ilvl w:val="0"/>
          <w:numId w:val="31"/>
        </w:numPr>
        <w:jc w:val="both"/>
      </w:pPr>
      <w:r w:rsidRPr="00FD1973">
        <w:t>Případné přeplatky nebo nedoplatky mezi smluvními stranami budou vypořádány tak, že pro případ přeplatku vrátí zhotovitel částku přeplatku objednateli</w:t>
      </w:r>
      <w:r w:rsidRPr="00FD1973">
        <w:rPr>
          <w:b/>
        </w:rPr>
        <w:t xml:space="preserve"> </w:t>
      </w:r>
      <w:r w:rsidRPr="00FD1973">
        <w:t>bankovním převodem nejpozději ve lhůtě do 10 dnů ode dne doručení vyúčtování dle odst. 3 tohoto článku. Pro případ nedoplatku vzniklého zejména na základě dodatečných objednávek pro nové klienty pečovatelské služby se objednatel zavazuje uhradit takto vzniklý nedoplatek zhotoviteli bankovním převodem nejpozději ve lhůtě do 10 dnů ode dne doručení vyúčtování spolu s vystavenou fakturou nebo jiným obdobným daňovým dokladem.</w:t>
      </w:r>
    </w:p>
    <w:p w14:paraId="7768FB32" w14:textId="77777777" w:rsidR="00FD1973" w:rsidRPr="00FD1973" w:rsidRDefault="00FD1973" w:rsidP="00FD1973">
      <w:pPr>
        <w:pStyle w:val="Odstavecseseznamem"/>
        <w:ind w:left="360"/>
        <w:jc w:val="both"/>
      </w:pPr>
    </w:p>
    <w:p w14:paraId="1179B011"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IV.</w:t>
      </w:r>
    </w:p>
    <w:p w14:paraId="04643C3E"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 xml:space="preserve">Platnost smlouvy </w:t>
      </w:r>
    </w:p>
    <w:p w14:paraId="1467D59E" w14:textId="7B573B3B" w:rsidR="00FD1973" w:rsidRPr="00FD1973" w:rsidRDefault="00FD1973" w:rsidP="00FD1973">
      <w:pPr>
        <w:rPr>
          <w:rFonts w:ascii="Times New Roman" w:hAnsi="Times New Roman"/>
          <w:sz w:val="24"/>
          <w:szCs w:val="24"/>
        </w:rPr>
      </w:pPr>
      <w:r w:rsidRPr="00FD1973">
        <w:rPr>
          <w:rFonts w:ascii="Times New Roman" w:hAnsi="Times New Roman"/>
          <w:sz w:val="24"/>
          <w:szCs w:val="24"/>
        </w:rPr>
        <w:t>Tato smlouva je sjednána na dobu určitou od 1.6.202</w:t>
      </w:r>
      <w:r w:rsidR="00E819A6">
        <w:rPr>
          <w:rFonts w:ascii="Times New Roman" w:hAnsi="Times New Roman"/>
          <w:sz w:val="24"/>
          <w:szCs w:val="24"/>
        </w:rPr>
        <w:t xml:space="preserve">4 </w:t>
      </w:r>
      <w:r w:rsidRPr="00FD1973">
        <w:rPr>
          <w:rFonts w:ascii="Times New Roman" w:hAnsi="Times New Roman"/>
          <w:sz w:val="24"/>
          <w:szCs w:val="24"/>
        </w:rPr>
        <w:t>do 31.5.202</w:t>
      </w:r>
      <w:r w:rsidR="00E819A6">
        <w:rPr>
          <w:rFonts w:ascii="Times New Roman" w:hAnsi="Times New Roman"/>
          <w:sz w:val="24"/>
          <w:szCs w:val="24"/>
        </w:rPr>
        <w:t>6</w:t>
      </w:r>
      <w:r w:rsidRPr="00FD1973">
        <w:rPr>
          <w:rFonts w:ascii="Times New Roman" w:hAnsi="Times New Roman"/>
          <w:sz w:val="24"/>
          <w:szCs w:val="24"/>
        </w:rPr>
        <w:t>.</w:t>
      </w:r>
    </w:p>
    <w:p w14:paraId="6E7ABFA0" w14:textId="77777777" w:rsidR="00FD1973" w:rsidRPr="00FD1973" w:rsidRDefault="00FD1973" w:rsidP="00FD1973">
      <w:pPr>
        <w:rPr>
          <w:rFonts w:ascii="Times New Roman" w:hAnsi="Times New Roman"/>
          <w:b/>
          <w:sz w:val="24"/>
          <w:szCs w:val="24"/>
        </w:rPr>
      </w:pPr>
    </w:p>
    <w:p w14:paraId="761643EC"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V.</w:t>
      </w:r>
    </w:p>
    <w:p w14:paraId="4F38BD07"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 xml:space="preserve">Zánik smlouvy </w:t>
      </w:r>
    </w:p>
    <w:p w14:paraId="4EB89EF7" w14:textId="77777777" w:rsidR="00FD1973" w:rsidRPr="00FD1973" w:rsidRDefault="00FD1973" w:rsidP="00FD1973">
      <w:pPr>
        <w:rPr>
          <w:rFonts w:ascii="Times New Roman" w:hAnsi="Times New Roman"/>
          <w:sz w:val="24"/>
          <w:szCs w:val="24"/>
        </w:rPr>
      </w:pPr>
      <w:r w:rsidRPr="00FD1973">
        <w:rPr>
          <w:rFonts w:ascii="Times New Roman" w:hAnsi="Times New Roman"/>
          <w:sz w:val="24"/>
          <w:szCs w:val="24"/>
        </w:rPr>
        <w:t>Tato smlouva může být ukončena:</w:t>
      </w:r>
    </w:p>
    <w:p w14:paraId="1BB75960" w14:textId="77777777" w:rsidR="00FD1973" w:rsidRPr="00FD1973" w:rsidRDefault="00FD1973" w:rsidP="00FD1973">
      <w:pPr>
        <w:pStyle w:val="Odstavecseseznamem"/>
        <w:numPr>
          <w:ilvl w:val="0"/>
          <w:numId w:val="32"/>
        </w:numPr>
        <w:jc w:val="both"/>
      </w:pPr>
      <w:r w:rsidRPr="00FD1973">
        <w:t>písemnou dohodou smluvních stran,</w:t>
      </w:r>
    </w:p>
    <w:p w14:paraId="63EC8413" w14:textId="77777777" w:rsidR="00FD1973" w:rsidRPr="00FD1973" w:rsidRDefault="00FD1973" w:rsidP="00FD1973">
      <w:pPr>
        <w:pStyle w:val="Odstavecseseznamem"/>
        <w:numPr>
          <w:ilvl w:val="0"/>
          <w:numId w:val="32"/>
        </w:numPr>
        <w:jc w:val="both"/>
      </w:pPr>
      <w:r w:rsidRPr="00FD1973">
        <w:t>písemnou výpovědí jedné ze smluvních stran s výpovědní dobou v délce 3 měsíců, přičemž výpovědní doba běží od prvního dne kalendářního měsíce následujícího poté, co výpověď došla druhé straně.</w:t>
      </w:r>
    </w:p>
    <w:p w14:paraId="0393C2B2" w14:textId="77777777" w:rsidR="00FD1973" w:rsidRPr="00FD1973" w:rsidRDefault="00FD1973" w:rsidP="00FD1973">
      <w:pPr>
        <w:rPr>
          <w:rFonts w:ascii="Times New Roman" w:hAnsi="Times New Roman"/>
          <w:sz w:val="24"/>
          <w:szCs w:val="24"/>
        </w:rPr>
      </w:pPr>
    </w:p>
    <w:p w14:paraId="78C2E376" w14:textId="77777777" w:rsidR="00AF2944" w:rsidRDefault="00AF2944" w:rsidP="00FD1973">
      <w:pPr>
        <w:jc w:val="center"/>
        <w:rPr>
          <w:rFonts w:ascii="Times New Roman" w:hAnsi="Times New Roman"/>
          <w:b/>
          <w:sz w:val="24"/>
          <w:szCs w:val="24"/>
        </w:rPr>
      </w:pPr>
    </w:p>
    <w:p w14:paraId="12A4F40C" w14:textId="77777777" w:rsidR="00AF2944" w:rsidRDefault="00AF2944" w:rsidP="00FD1973">
      <w:pPr>
        <w:jc w:val="center"/>
        <w:rPr>
          <w:rFonts w:ascii="Times New Roman" w:hAnsi="Times New Roman"/>
          <w:b/>
          <w:sz w:val="24"/>
          <w:szCs w:val="24"/>
        </w:rPr>
      </w:pPr>
    </w:p>
    <w:p w14:paraId="0C7FCB1A" w14:textId="77777777" w:rsidR="00AF2944" w:rsidRDefault="00AF2944" w:rsidP="00FD1973">
      <w:pPr>
        <w:jc w:val="center"/>
        <w:rPr>
          <w:rFonts w:ascii="Times New Roman" w:hAnsi="Times New Roman"/>
          <w:b/>
          <w:sz w:val="24"/>
          <w:szCs w:val="24"/>
        </w:rPr>
      </w:pPr>
    </w:p>
    <w:p w14:paraId="56A0C875" w14:textId="5D331A2B"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VI.</w:t>
      </w:r>
    </w:p>
    <w:p w14:paraId="71370745"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Inflační doložka</w:t>
      </w:r>
    </w:p>
    <w:p w14:paraId="671EC8F1" w14:textId="77777777" w:rsidR="00FD1973" w:rsidRPr="00FD1973" w:rsidRDefault="00FD1973" w:rsidP="00FD1973">
      <w:pPr>
        <w:pStyle w:val="Zkladntext"/>
        <w:rPr>
          <w:sz w:val="24"/>
        </w:rPr>
      </w:pPr>
      <w:r w:rsidRPr="00FD1973">
        <w:rPr>
          <w:sz w:val="24"/>
        </w:rPr>
        <w:t xml:space="preserve">Smluvní strany se dohodly, že zhotovitel je oprávněn vždy k 1. únoru každého kalendářního roku jednostranně zvýšit cenu jedné porce každého typu stravy o roční míru inflace vyjádřenou přírůstkem průměrného ročního indexu spotřebitelských cen za uplynulý kalendářní rok, vyhlášenou Českým statistickým úřadem. </w:t>
      </w:r>
      <w:r w:rsidRPr="00FD1973">
        <w:rPr>
          <w:b/>
          <w:sz w:val="24"/>
        </w:rPr>
        <w:t>Toto zvýšení ceny porce stravy je zhotovitel povinen objednateli oznámit do 31.1. příslušného roku, jinak toto právo zaniká.</w:t>
      </w:r>
      <w:r w:rsidRPr="00FD1973">
        <w:rPr>
          <w:sz w:val="24"/>
        </w:rPr>
        <w:t xml:space="preserve"> </w:t>
      </w:r>
    </w:p>
    <w:p w14:paraId="230FAE87" w14:textId="77777777" w:rsidR="00FD1973" w:rsidRPr="00FD1973" w:rsidRDefault="00FD1973" w:rsidP="00FD1973">
      <w:pPr>
        <w:rPr>
          <w:rFonts w:ascii="Times New Roman" w:hAnsi="Times New Roman"/>
          <w:b/>
          <w:sz w:val="24"/>
          <w:szCs w:val="24"/>
        </w:rPr>
      </w:pPr>
    </w:p>
    <w:p w14:paraId="2BA736E1"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VII.</w:t>
      </w:r>
    </w:p>
    <w:p w14:paraId="48F1144E" w14:textId="77777777" w:rsidR="00FD1973" w:rsidRPr="00FD1973" w:rsidRDefault="00FD1973" w:rsidP="00FD1973">
      <w:pPr>
        <w:jc w:val="center"/>
        <w:rPr>
          <w:rFonts w:ascii="Times New Roman" w:hAnsi="Times New Roman"/>
          <w:b/>
          <w:sz w:val="24"/>
          <w:szCs w:val="24"/>
        </w:rPr>
      </w:pPr>
      <w:r w:rsidRPr="00FD1973">
        <w:rPr>
          <w:rFonts w:ascii="Times New Roman" w:hAnsi="Times New Roman"/>
          <w:b/>
          <w:sz w:val="24"/>
          <w:szCs w:val="24"/>
        </w:rPr>
        <w:t xml:space="preserve">Závěrečná ustanovení </w:t>
      </w:r>
    </w:p>
    <w:p w14:paraId="63A4C183" w14:textId="77777777" w:rsidR="00FD1973" w:rsidRPr="00FD1973" w:rsidRDefault="00FD1973" w:rsidP="00FD1973">
      <w:pPr>
        <w:numPr>
          <w:ilvl w:val="0"/>
          <w:numId w:val="33"/>
        </w:numPr>
        <w:spacing w:after="120"/>
        <w:jc w:val="both"/>
        <w:rPr>
          <w:rFonts w:ascii="Times New Roman" w:hAnsi="Times New Roman"/>
          <w:sz w:val="24"/>
          <w:szCs w:val="24"/>
        </w:rPr>
      </w:pPr>
      <w:r w:rsidRPr="00FD1973">
        <w:rPr>
          <w:rFonts w:ascii="Times New Roman" w:hAnsi="Times New Roman"/>
          <w:sz w:val="24"/>
          <w:szCs w:val="24"/>
        </w:rPr>
        <w:t>Tato smlouva nabývá platnosti dnem jejího podpisu oběma smluvními stranami a účinnost zveřejněním v registru smluv dle zákona č. 340/2015 Sb., o zvláštních podmínkách účinnosti některých smluv, uveřejňování těchto smluv a o registru smluv (zákon o registru smluv). Uveřejnění v registru smluv zajistí objednatel.</w:t>
      </w:r>
    </w:p>
    <w:p w14:paraId="42A09BE0" w14:textId="77777777" w:rsidR="00FD1973" w:rsidRPr="00FD1973" w:rsidRDefault="00FD1973" w:rsidP="00FD1973">
      <w:pPr>
        <w:numPr>
          <w:ilvl w:val="0"/>
          <w:numId w:val="33"/>
        </w:numPr>
        <w:tabs>
          <w:tab w:val="left" w:pos="540"/>
        </w:tabs>
        <w:jc w:val="both"/>
        <w:rPr>
          <w:rFonts w:ascii="Times New Roman" w:hAnsi="Times New Roman"/>
          <w:sz w:val="24"/>
          <w:szCs w:val="24"/>
        </w:rPr>
      </w:pPr>
      <w:r w:rsidRPr="00FD1973">
        <w:rPr>
          <w:rFonts w:ascii="Times New Roman" w:hAnsi="Times New Roman"/>
          <w:sz w:val="24"/>
          <w:szCs w:val="24"/>
        </w:rPr>
        <w:t xml:space="preserve">Tato smlouva je vyhotovena ve dvou stejnopisech, z nichž každá smluvní strana obdrží po jednom. Každý ze stejnopisů je považován za originál smlouvy. </w:t>
      </w:r>
    </w:p>
    <w:p w14:paraId="2688BFB0" w14:textId="77777777" w:rsidR="00FD1973" w:rsidRPr="00FD1973" w:rsidRDefault="00FD1973" w:rsidP="00FD1973">
      <w:pPr>
        <w:numPr>
          <w:ilvl w:val="0"/>
          <w:numId w:val="33"/>
        </w:numPr>
        <w:jc w:val="both"/>
        <w:rPr>
          <w:rFonts w:ascii="Times New Roman" w:hAnsi="Times New Roman"/>
          <w:sz w:val="24"/>
          <w:szCs w:val="24"/>
        </w:rPr>
      </w:pPr>
      <w:r w:rsidRPr="00FD1973">
        <w:rPr>
          <w:rFonts w:ascii="Times New Roman" w:hAnsi="Times New Roman"/>
          <w:sz w:val="24"/>
          <w:szCs w:val="24"/>
        </w:rPr>
        <w:t xml:space="preserve">Smlouvu je možno změnit či doplnit jen písemným dodatkem podepsaným oběma smluvními stranami. </w:t>
      </w:r>
    </w:p>
    <w:p w14:paraId="672E7836" w14:textId="77777777" w:rsidR="00FD1973" w:rsidRPr="00FD1973" w:rsidRDefault="00FD1973" w:rsidP="00FD1973">
      <w:pPr>
        <w:pStyle w:val="Odstavecseseznamem"/>
        <w:numPr>
          <w:ilvl w:val="0"/>
          <w:numId w:val="33"/>
        </w:numPr>
        <w:jc w:val="both"/>
      </w:pPr>
      <w:r w:rsidRPr="00FD1973">
        <w:t xml:space="preserve">Smluvní strany výslovně souhlasí se zveřejněním celého textu této smlouvy na oficiálních webových stránkách statutárního města Ostravy, městského obvodu Vítkovice </w:t>
      </w:r>
      <w:hyperlink r:id="rId8" w:history="1">
        <w:r w:rsidRPr="00FD1973">
          <w:rPr>
            <w:rStyle w:val="Hypertextovodkaz"/>
          </w:rPr>
          <w:t>www.vitkovice.ostava.cz</w:t>
        </w:r>
      </w:hyperlink>
      <w:r w:rsidRPr="00FD1973">
        <w:rPr>
          <w:rStyle w:val="Hypertextovodkaz"/>
        </w:rPr>
        <w:t>,</w:t>
      </w:r>
      <w:r w:rsidRPr="00FD1973">
        <w:rPr>
          <w:rStyle w:val="slostrnky"/>
        </w:rPr>
        <w:t xml:space="preserve"> a</w:t>
      </w:r>
      <w:r w:rsidRPr="00FD1973">
        <w:t>nebo na jiných stránkách určených ke zveřejňování smluv uzavřených statutárním městem Ostrava, městským obvodem Vítkovice, a to včetně všech případných příloh a dodatků. Tyto stránky jsou trvale veřejně přístupné a obsahují údaje zejména o smluvních stranách, předmětu smlouvy, číselném označení smlouvy a o datu</w:t>
      </w:r>
      <w:r w:rsidRPr="00FD1973">
        <w:rPr>
          <w:caps/>
        </w:rPr>
        <w:t xml:space="preserve"> </w:t>
      </w:r>
      <w:r w:rsidRPr="00FD1973">
        <w:t xml:space="preserve">podpisu smlouvy. Smluvní strany dále prohlašují, že skutečnosti uvedené v této smlouvě nepovažují za obchodní tajemství ve smyslu příslušných ustanovení právních předpisů a udělují souhlas k jejich užití a zveřejnění bez stanovení dalších podmínek. </w:t>
      </w:r>
    </w:p>
    <w:p w14:paraId="7CC68F13" w14:textId="1736B408" w:rsidR="00FD1973" w:rsidRPr="00FD1973" w:rsidRDefault="00FD1973" w:rsidP="00FD1973">
      <w:pPr>
        <w:pStyle w:val="Odstavecseseznamem"/>
        <w:numPr>
          <w:ilvl w:val="0"/>
          <w:numId w:val="33"/>
        </w:numPr>
        <w:jc w:val="both"/>
      </w:pPr>
      <w:r w:rsidRPr="00FD1973">
        <w:t xml:space="preserve">Doložka platnosti právního jednání dle </w:t>
      </w:r>
      <w:proofErr w:type="spellStart"/>
      <w:r w:rsidRPr="00FD1973">
        <w:t>ust</w:t>
      </w:r>
      <w:proofErr w:type="spellEnd"/>
      <w:r w:rsidRPr="00FD1973">
        <w:t xml:space="preserve">. § 41 zákona č. 128/2000 Sb., o obcích (obecní zřízení) ve znění pozdějších předpisů: O uzavření této smlouvy rozhodla Rada městského obvodu Vítkovice na své </w:t>
      </w:r>
      <w:r w:rsidR="002B2E8D">
        <w:t xml:space="preserve">48. </w:t>
      </w:r>
      <w:r w:rsidRPr="00FD1973">
        <w:t>schůzi konané dne</w:t>
      </w:r>
      <w:r w:rsidR="002B2E8D">
        <w:t xml:space="preserve"> 7.5.2024</w:t>
      </w:r>
      <w:r w:rsidR="00BD10E2">
        <w:t xml:space="preserve"> </w:t>
      </w:r>
      <w:r w:rsidRPr="00FD1973">
        <w:t xml:space="preserve">pod č. usnesení </w:t>
      </w:r>
      <w:r w:rsidR="000E2D84">
        <w:t>1617/RMOb-Vit/2226/48</w:t>
      </w:r>
      <w:r w:rsidR="00E819A6">
        <w:t xml:space="preserve">. </w:t>
      </w:r>
    </w:p>
    <w:p w14:paraId="686BB579" w14:textId="77777777" w:rsidR="00FD1973" w:rsidRPr="00FD1973" w:rsidRDefault="00FD1973" w:rsidP="00FD1973">
      <w:pPr>
        <w:pStyle w:val="Odstavecseseznamem"/>
        <w:numPr>
          <w:ilvl w:val="0"/>
          <w:numId w:val="33"/>
        </w:numPr>
        <w:jc w:val="both"/>
      </w:pPr>
      <w:r w:rsidRPr="00FD1973">
        <w:t xml:space="preserve">Smluvní strany prohlašují, že tuto smlouvu před jejím podpisem přečetly, že tato smlouva je uzavřena po vzájemném projednání podle jejich svobodné vůle, a na důkaz toho připojují své podpisy. </w:t>
      </w:r>
    </w:p>
    <w:p w14:paraId="071DE09E" w14:textId="77777777" w:rsidR="00FD1973" w:rsidRPr="00FD1973" w:rsidRDefault="00FD1973" w:rsidP="00FD1973">
      <w:pPr>
        <w:jc w:val="both"/>
        <w:rPr>
          <w:rFonts w:ascii="Times New Roman" w:hAnsi="Times New Roman"/>
          <w:sz w:val="24"/>
          <w:szCs w:val="24"/>
        </w:rPr>
      </w:pPr>
    </w:p>
    <w:p w14:paraId="203EB1F7" w14:textId="77777777" w:rsidR="00FD1973" w:rsidRPr="00FD1973" w:rsidRDefault="00FD1973" w:rsidP="00FD1973">
      <w:pPr>
        <w:jc w:val="both"/>
        <w:rPr>
          <w:rFonts w:ascii="Times New Roman" w:hAnsi="Times New Roman"/>
          <w:sz w:val="24"/>
          <w:szCs w:val="24"/>
        </w:rPr>
      </w:pPr>
    </w:p>
    <w:p w14:paraId="203E1CC9" w14:textId="130EDDEC" w:rsidR="00FD1973" w:rsidRPr="00FD1973" w:rsidRDefault="00FD1973" w:rsidP="00FD1973">
      <w:pPr>
        <w:rPr>
          <w:rFonts w:ascii="Times New Roman" w:hAnsi="Times New Roman"/>
          <w:sz w:val="24"/>
          <w:szCs w:val="24"/>
        </w:rPr>
      </w:pPr>
      <w:r w:rsidRPr="00FD1973">
        <w:rPr>
          <w:rFonts w:ascii="Times New Roman" w:hAnsi="Times New Roman"/>
          <w:sz w:val="24"/>
          <w:szCs w:val="24"/>
        </w:rPr>
        <w:t>V Ostravě – Vítkovicích dne:</w:t>
      </w:r>
      <w:r w:rsidR="00E22D4E">
        <w:rPr>
          <w:rFonts w:ascii="Times New Roman" w:hAnsi="Times New Roman"/>
          <w:sz w:val="24"/>
          <w:szCs w:val="24"/>
        </w:rPr>
        <w:t xml:space="preserve"> </w:t>
      </w:r>
      <w:r w:rsidR="000E2D84">
        <w:rPr>
          <w:rFonts w:ascii="Times New Roman" w:hAnsi="Times New Roman"/>
          <w:sz w:val="24"/>
          <w:szCs w:val="24"/>
        </w:rPr>
        <w:t>28.5.2024</w:t>
      </w:r>
      <w:r w:rsidR="002B2E8D">
        <w:rPr>
          <w:rFonts w:ascii="Times New Roman" w:hAnsi="Times New Roman"/>
          <w:sz w:val="24"/>
          <w:szCs w:val="24"/>
        </w:rPr>
        <w:t xml:space="preserve">                                       </w:t>
      </w:r>
    </w:p>
    <w:p w14:paraId="09E30C83" w14:textId="77777777" w:rsidR="00FD1973" w:rsidRPr="00FD1973" w:rsidRDefault="00FD1973" w:rsidP="00FD1973">
      <w:pPr>
        <w:tabs>
          <w:tab w:val="left" w:pos="6600"/>
        </w:tabs>
        <w:rPr>
          <w:rFonts w:ascii="Times New Roman" w:hAnsi="Times New Roman"/>
          <w:sz w:val="24"/>
          <w:szCs w:val="24"/>
        </w:rPr>
      </w:pPr>
    </w:p>
    <w:p w14:paraId="6663A79F" w14:textId="77777777" w:rsidR="00FD1973" w:rsidRPr="00FD1973" w:rsidRDefault="00FD1973" w:rsidP="00FD1973">
      <w:pPr>
        <w:tabs>
          <w:tab w:val="left" w:pos="6600"/>
        </w:tabs>
        <w:rPr>
          <w:rFonts w:ascii="Times New Roman" w:hAnsi="Times New Roman"/>
          <w:sz w:val="24"/>
          <w:szCs w:val="24"/>
        </w:rPr>
      </w:pPr>
      <w:r w:rsidRPr="00FD1973">
        <w:rPr>
          <w:rFonts w:ascii="Times New Roman" w:hAnsi="Times New Roman"/>
          <w:sz w:val="24"/>
          <w:szCs w:val="24"/>
        </w:rPr>
        <w:t xml:space="preserve">      </w:t>
      </w:r>
    </w:p>
    <w:p w14:paraId="18227B25" w14:textId="77777777" w:rsidR="00FD1973" w:rsidRPr="00FD1973" w:rsidRDefault="00FD1973" w:rsidP="00FD1973">
      <w:pPr>
        <w:tabs>
          <w:tab w:val="left" w:pos="6600"/>
        </w:tabs>
        <w:rPr>
          <w:rFonts w:ascii="Times New Roman" w:hAnsi="Times New Roman"/>
          <w:sz w:val="24"/>
          <w:szCs w:val="24"/>
        </w:rPr>
      </w:pPr>
    </w:p>
    <w:p w14:paraId="489DFEA2" w14:textId="77777777" w:rsidR="00E22D4E" w:rsidRDefault="000D38E6" w:rsidP="00FD1973">
      <w:pPr>
        <w:tabs>
          <w:tab w:val="left" w:pos="6600"/>
        </w:tabs>
        <w:rPr>
          <w:rFonts w:ascii="Times New Roman" w:hAnsi="Times New Roman"/>
          <w:sz w:val="24"/>
          <w:szCs w:val="24"/>
        </w:rPr>
      </w:pPr>
      <w:r>
        <w:rPr>
          <w:rFonts w:ascii="Times New Roman" w:hAnsi="Times New Roman"/>
          <w:sz w:val="24"/>
          <w:szCs w:val="24"/>
        </w:rPr>
        <w:t xml:space="preserve">    </w:t>
      </w:r>
      <w:r w:rsidR="00FD1973" w:rsidRPr="00FD1973">
        <w:rPr>
          <w:rFonts w:ascii="Times New Roman" w:hAnsi="Times New Roman"/>
          <w:sz w:val="24"/>
          <w:szCs w:val="24"/>
        </w:rPr>
        <w:t xml:space="preserve">         </w:t>
      </w:r>
    </w:p>
    <w:p w14:paraId="228F41A7" w14:textId="77777777" w:rsidR="00E22D4E" w:rsidRDefault="00E22D4E" w:rsidP="00FD1973">
      <w:pPr>
        <w:tabs>
          <w:tab w:val="left" w:pos="6600"/>
        </w:tabs>
        <w:rPr>
          <w:rFonts w:ascii="Times New Roman" w:hAnsi="Times New Roman"/>
          <w:sz w:val="24"/>
          <w:szCs w:val="24"/>
        </w:rPr>
      </w:pPr>
    </w:p>
    <w:p w14:paraId="7DDB01FF" w14:textId="2A27BDB2" w:rsidR="00FD1973" w:rsidRPr="00FD1973" w:rsidRDefault="00FD1973" w:rsidP="00FD1973">
      <w:pPr>
        <w:tabs>
          <w:tab w:val="left" w:pos="6600"/>
        </w:tabs>
        <w:rPr>
          <w:rFonts w:ascii="Times New Roman" w:hAnsi="Times New Roman"/>
          <w:sz w:val="24"/>
          <w:szCs w:val="24"/>
        </w:rPr>
      </w:pPr>
      <w:r w:rsidRPr="00FD1973">
        <w:rPr>
          <w:rFonts w:ascii="Times New Roman" w:hAnsi="Times New Roman"/>
          <w:sz w:val="24"/>
          <w:szCs w:val="24"/>
        </w:rPr>
        <w:t xml:space="preserve">                                                 </w:t>
      </w:r>
    </w:p>
    <w:p w14:paraId="55E87F62" w14:textId="77777777" w:rsidR="00FD1973" w:rsidRPr="00FD1973" w:rsidRDefault="00FD1973" w:rsidP="00FD1973">
      <w:pPr>
        <w:tabs>
          <w:tab w:val="center" w:pos="4536"/>
          <w:tab w:val="left" w:pos="5805"/>
        </w:tabs>
        <w:rPr>
          <w:rFonts w:ascii="Times New Roman" w:hAnsi="Times New Roman"/>
          <w:sz w:val="24"/>
          <w:szCs w:val="24"/>
        </w:rPr>
      </w:pPr>
      <w:r w:rsidRPr="00FD1973">
        <w:rPr>
          <w:rFonts w:ascii="Times New Roman" w:hAnsi="Times New Roman"/>
          <w:sz w:val="24"/>
          <w:szCs w:val="24"/>
        </w:rPr>
        <w:t>……………………………………</w:t>
      </w:r>
      <w:r w:rsidRPr="00FD1973">
        <w:rPr>
          <w:rFonts w:ascii="Times New Roman" w:hAnsi="Times New Roman"/>
          <w:sz w:val="24"/>
          <w:szCs w:val="24"/>
        </w:rPr>
        <w:tab/>
        <w:t xml:space="preserve">                                   ……………………………                                                                                                              </w:t>
      </w:r>
    </w:p>
    <w:p w14:paraId="536BB43B" w14:textId="217D66DB" w:rsidR="00FD1973" w:rsidRPr="00FD1973" w:rsidRDefault="00FD1973" w:rsidP="00FD1973">
      <w:pPr>
        <w:tabs>
          <w:tab w:val="center" w:pos="4536"/>
          <w:tab w:val="left" w:pos="5805"/>
        </w:tabs>
        <w:rPr>
          <w:rFonts w:ascii="Times New Roman" w:hAnsi="Times New Roman"/>
          <w:sz w:val="24"/>
          <w:szCs w:val="24"/>
        </w:rPr>
      </w:pPr>
      <w:r w:rsidRPr="00FD1973">
        <w:rPr>
          <w:rFonts w:ascii="Times New Roman" w:hAnsi="Times New Roman"/>
          <w:sz w:val="24"/>
          <w:szCs w:val="24"/>
        </w:rPr>
        <w:t xml:space="preserve">    </w:t>
      </w:r>
      <w:r w:rsidR="002B2E8D">
        <w:rPr>
          <w:rFonts w:ascii="Times New Roman" w:hAnsi="Times New Roman"/>
          <w:sz w:val="24"/>
          <w:szCs w:val="24"/>
        </w:rPr>
        <w:t xml:space="preserve">   </w:t>
      </w:r>
      <w:r w:rsidRPr="00FD1973">
        <w:rPr>
          <w:rFonts w:ascii="Times New Roman" w:hAnsi="Times New Roman"/>
          <w:sz w:val="24"/>
          <w:szCs w:val="24"/>
        </w:rPr>
        <w:t xml:space="preserve"> </w:t>
      </w:r>
      <w:r w:rsidR="002B2E8D">
        <w:rPr>
          <w:rFonts w:ascii="Times New Roman" w:hAnsi="Times New Roman"/>
          <w:sz w:val="24"/>
          <w:szCs w:val="24"/>
        </w:rPr>
        <w:t xml:space="preserve">Hana </w:t>
      </w:r>
      <w:proofErr w:type="spellStart"/>
      <w:r w:rsidR="002B2E8D">
        <w:rPr>
          <w:rFonts w:ascii="Times New Roman" w:hAnsi="Times New Roman"/>
          <w:sz w:val="24"/>
          <w:szCs w:val="24"/>
        </w:rPr>
        <w:t>Lisníková</w:t>
      </w:r>
      <w:proofErr w:type="spellEnd"/>
      <w:r w:rsidR="002B2E8D">
        <w:rPr>
          <w:rFonts w:ascii="Times New Roman" w:hAnsi="Times New Roman"/>
          <w:sz w:val="24"/>
          <w:szCs w:val="24"/>
        </w:rPr>
        <w:t xml:space="preserve"> </w:t>
      </w:r>
      <w:r w:rsidRPr="00FD1973">
        <w:rPr>
          <w:rFonts w:ascii="Times New Roman" w:hAnsi="Times New Roman"/>
          <w:sz w:val="24"/>
          <w:szCs w:val="24"/>
        </w:rPr>
        <w:t xml:space="preserve">    </w:t>
      </w:r>
      <w:r w:rsidR="00E819A6">
        <w:rPr>
          <w:rFonts w:ascii="Times New Roman" w:hAnsi="Times New Roman"/>
          <w:sz w:val="24"/>
          <w:szCs w:val="24"/>
        </w:rPr>
        <w:t xml:space="preserve">                        </w:t>
      </w:r>
      <w:r w:rsidR="000D38E6">
        <w:rPr>
          <w:rFonts w:ascii="Times New Roman" w:hAnsi="Times New Roman"/>
          <w:sz w:val="24"/>
          <w:szCs w:val="24"/>
        </w:rPr>
        <w:t xml:space="preserve"> </w:t>
      </w:r>
      <w:r w:rsidRPr="00FD1973">
        <w:rPr>
          <w:rFonts w:ascii="Times New Roman" w:hAnsi="Times New Roman"/>
          <w:sz w:val="24"/>
          <w:szCs w:val="24"/>
        </w:rPr>
        <w:t xml:space="preserve">                             </w:t>
      </w:r>
      <w:r w:rsidR="002B2E8D">
        <w:rPr>
          <w:rFonts w:ascii="Times New Roman" w:hAnsi="Times New Roman"/>
          <w:sz w:val="24"/>
          <w:szCs w:val="24"/>
        </w:rPr>
        <w:t xml:space="preserve">Richard Čermák, starosta </w:t>
      </w:r>
      <w:r w:rsidRPr="00FD1973">
        <w:rPr>
          <w:rFonts w:ascii="Times New Roman" w:hAnsi="Times New Roman"/>
          <w:sz w:val="24"/>
          <w:szCs w:val="24"/>
        </w:rPr>
        <w:t xml:space="preserve">                                                   </w:t>
      </w:r>
    </w:p>
    <w:p w14:paraId="65EE2F45" w14:textId="51A511D5" w:rsidR="00FD1973" w:rsidRPr="00FD1973" w:rsidRDefault="00FD1973" w:rsidP="00FD1973">
      <w:pPr>
        <w:tabs>
          <w:tab w:val="center" w:pos="4536"/>
          <w:tab w:val="left" w:pos="5805"/>
        </w:tabs>
        <w:rPr>
          <w:rFonts w:ascii="Times New Roman" w:hAnsi="Times New Roman"/>
          <w:sz w:val="24"/>
          <w:szCs w:val="24"/>
        </w:rPr>
      </w:pPr>
      <w:r w:rsidRPr="00FD1973">
        <w:rPr>
          <w:rFonts w:ascii="Times New Roman" w:hAnsi="Times New Roman"/>
          <w:sz w:val="24"/>
          <w:szCs w:val="24"/>
        </w:rPr>
        <w:t xml:space="preserve">    </w:t>
      </w:r>
      <w:r w:rsidR="00BA059C">
        <w:rPr>
          <w:rFonts w:ascii="Times New Roman" w:hAnsi="Times New Roman"/>
          <w:sz w:val="24"/>
          <w:szCs w:val="24"/>
        </w:rPr>
        <w:t xml:space="preserve">   </w:t>
      </w:r>
      <w:r w:rsidRPr="00FD1973">
        <w:rPr>
          <w:rFonts w:ascii="Times New Roman" w:hAnsi="Times New Roman"/>
          <w:sz w:val="24"/>
          <w:szCs w:val="24"/>
        </w:rPr>
        <w:t xml:space="preserve">  (za zhotovitele)                                                                    (za objednatele) </w:t>
      </w:r>
    </w:p>
    <w:p w14:paraId="7D986339" w14:textId="77777777" w:rsidR="00FD1973" w:rsidRPr="00FD1973" w:rsidRDefault="00FD1973" w:rsidP="00FD1973">
      <w:pPr>
        <w:rPr>
          <w:rFonts w:ascii="Times New Roman" w:hAnsi="Times New Roman"/>
          <w:sz w:val="24"/>
          <w:szCs w:val="24"/>
        </w:rPr>
      </w:pPr>
    </w:p>
    <w:p w14:paraId="40DCC718" w14:textId="5A2376E5" w:rsidR="005106E3" w:rsidRPr="00FD1973" w:rsidRDefault="005106E3" w:rsidP="00552FE5">
      <w:pPr>
        <w:rPr>
          <w:rFonts w:ascii="Times New Roman" w:hAnsi="Times New Roman"/>
          <w:sz w:val="24"/>
          <w:szCs w:val="24"/>
        </w:rPr>
      </w:pPr>
    </w:p>
    <w:sectPr w:rsidR="005106E3" w:rsidRPr="00FD1973" w:rsidSect="00A95BA7">
      <w:headerReference w:type="default" r:id="rId9"/>
      <w:footerReference w:type="default" r:id="rId10"/>
      <w:headerReference w:type="first" r:id="rId11"/>
      <w:footerReference w:type="first" r:id="rId12"/>
      <w:pgSz w:w="11906" w:h="16838"/>
      <w:pgMar w:top="1417" w:right="1417" w:bottom="1417" w:left="1417"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D1FF" w14:textId="77777777" w:rsidR="00E6059A" w:rsidRDefault="00E6059A" w:rsidP="00DF1C6C">
      <w:r>
        <w:separator/>
      </w:r>
    </w:p>
  </w:endnote>
  <w:endnote w:type="continuationSeparator" w:id="0">
    <w:p w14:paraId="305056DA" w14:textId="77777777" w:rsidR="00E6059A" w:rsidRDefault="00E6059A" w:rsidP="00DF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B8B2" w14:textId="77777777" w:rsidR="00DF1C6C" w:rsidRPr="00C63255" w:rsidRDefault="00DF1C6C" w:rsidP="002130C3">
    <w:pPr>
      <w:tabs>
        <w:tab w:val="center" w:pos="180"/>
        <w:tab w:val="left" w:pos="3060"/>
      </w:tabs>
      <w:ind w:left="-28" w:hanging="539"/>
      <w:rPr>
        <w:rFonts w:ascii="Arial" w:hAnsi="Arial" w:cs="Arial"/>
        <w:color w:val="1F497D" w:themeColor="text2"/>
        <w:sz w:val="18"/>
        <w:szCs w:val="18"/>
      </w:rPr>
    </w:pPr>
    <w:r w:rsidRPr="00827BBA">
      <w:rPr>
        <w:rFonts w:ascii="Times New Roman" w:hAnsi="Times New Roman"/>
        <w:noProof/>
        <w:color w:val="244061" w:themeColor="accent1" w:themeShade="80"/>
        <w:sz w:val="18"/>
        <w:szCs w:val="18"/>
      </w:rPr>
      <w:drawing>
        <wp:anchor distT="0" distB="0" distL="114300" distR="114300" simplePos="0" relativeHeight="251659264" behindDoc="0" locked="0" layoutInCell="1" allowOverlap="1" wp14:anchorId="135C7767" wp14:editId="5D5D593F">
          <wp:simplePos x="0" y="0"/>
          <wp:positionH relativeFrom="margin">
            <wp:posOffset>4044950</wp:posOffset>
          </wp:positionH>
          <wp:positionV relativeFrom="paragraph">
            <wp:posOffset>-95250</wp:posOffset>
          </wp:positionV>
          <wp:extent cx="2228850" cy="295275"/>
          <wp:effectExtent l="0" t="0" r="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png"/>
                  <pic:cNvPicPr/>
                </pic:nvPicPr>
                <pic:blipFill>
                  <a:blip r:embed="rId1">
                    <a:extLst>
                      <a:ext uri="{28A0092B-C50C-407E-A947-70E740481C1C}">
                        <a14:useLocalDpi xmlns:a14="http://schemas.microsoft.com/office/drawing/2010/main" val="0"/>
                      </a:ext>
                    </a:extLst>
                  </a:blip>
                  <a:stretch>
                    <a:fillRect/>
                  </a:stretch>
                </pic:blipFill>
                <pic:spPr>
                  <a:xfrm>
                    <a:off x="0" y="0"/>
                    <a:ext cx="2228850" cy="295275"/>
                  </a:xfrm>
                  <a:prstGeom prst="rect">
                    <a:avLst/>
                  </a:prstGeom>
                </pic:spPr>
              </pic:pic>
            </a:graphicData>
          </a:graphic>
        </wp:anchor>
      </w:drawing>
    </w:r>
    <w:r w:rsidRPr="00827BBA">
      <w:rPr>
        <w:rFonts w:ascii="Arial" w:hAnsi="Arial" w:cs="Arial"/>
        <w:color w:val="244061" w:themeColor="accent1" w:themeShade="80"/>
        <w:sz w:val="18"/>
        <w:szCs w:val="18"/>
      </w:rPr>
      <w:fldChar w:fldCharType="begin"/>
    </w:r>
    <w:r w:rsidRPr="00827BBA">
      <w:rPr>
        <w:rFonts w:ascii="Arial" w:hAnsi="Arial" w:cs="Arial"/>
        <w:color w:val="244061" w:themeColor="accent1" w:themeShade="80"/>
        <w:sz w:val="18"/>
        <w:szCs w:val="18"/>
      </w:rPr>
      <w:instrText xml:space="preserve"> PAGE </w:instrText>
    </w:r>
    <w:r w:rsidRPr="00827BBA">
      <w:rPr>
        <w:rFonts w:ascii="Arial" w:hAnsi="Arial" w:cs="Arial"/>
        <w:color w:val="244061" w:themeColor="accent1" w:themeShade="80"/>
        <w:sz w:val="18"/>
        <w:szCs w:val="18"/>
      </w:rPr>
      <w:fldChar w:fldCharType="separate"/>
    </w:r>
    <w:r w:rsidR="00B707E9" w:rsidRPr="00827BBA">
      <w:rPr>
        <w:rFonts w:ascii="Arial" w:hAnsi="Arial" w:cs="Arial"/>
        <w:noProof/>
        <w:color w:val="244061" w:themeColor="accent1" w:themeShade="80"/>
        <w:sz w:val="18"/>
        <w:szCs w:val="18"/>
      </w:rPr>
      <w:t>3</w:t>
    </w:r>
    <w:r w:rsidRPr="00827BBA">
      <w:rPr>
        <w:rFonts w:ascii="Arial" w:hAnsi="Arial" w:cs="Arial"/>
        <w:color w:val="244061" w:themeColor="accent1" w:themeShade="80"/>
        <w:sz w:val="18"/>
        <w:szCs w:val="18"/>
      </w:rPr>
      <w:fldChar w:fldCharType="end"/>
    </w:r>
    <w:r w:rsidRPr="00827BBA">
      <w:rPr>
        <w:rFonts w:ascii="Arial" w:hAnsi="Arial" w:cs="Arial"/>
        <w:color w:val="244061" w:themeColor="accent1" w:themeShade="80"/>
        <w:sz w:val="18"/>
        <w:szCs w:val="18"/>
      </w:rPr>
      <w:t>/</w:t>
    </w:r>
    <w:r w:rsidRPr="00827BBA">
      <w:rPr>
        <w:rFonts w:ascii="Arial" w:hAnsi="Arial" w:cs="Arial"/>
        <w:color w:val="244061" w:themeColor="accent1" w:themeShade="80"/>
        <w:sz w:val="18"/>
        <w:szCs w:val="18"/>
      </w:rPr>
      <w:fldChar w:fldCharType="begin"/>
    </w:r>
    <w:r w:rsidRPr="00827BBA">
      <w:rPr>
        <w:rFonts w:ascii="Arial" w:hAnsi="Arial" w:cs="Arial"/>
        <w:color w:val="244061" w:themeColor="accent1" w:themeShade="80"/>
        <w:sz w:val="18"/>
        <w:szCs w:val="18"/>
      </w:rPr>
      <w:instrText xml:space="preserve"> NUMPAGES </w:instrText>
    </w:r>
    <w:r w:rsidRPr="00827BBA">
      <w:rPr>
        <w:rFonts w:ascii="Arial" w:hAnsi="Arial" w:cs="Arial"/>
        <w:color w:val="244061" w:themeColor="accent1" w:themeShade="80"/>
        <w:sz w:val="18"/>
        <w:szCs w:val="18"/>
      </w:rPr>
      <w:fldChar w:fldCharType="separate"/>
    </w:r>
    <w:r w:rsidR="00B707E9" w:rsidRPr="00827BBA">
      <w:rPr>
        <w:rFonts w:ascii="Arial" w:hAnsi="Arial" w:cs="Arial"/>
        <w:noProof/>
        <w:color w:val="244061" w:themeColor="accent1" w:themeShade="80"/>
        <w:sz w:val="18"/>
        <w:szCs w:val="18"/>
      </w:rPr>
      <w:t>3</w:t>
    </w:r>
    <w:r w:rsidRPr="00827BBA">
      <w:rPr>
        <w:rFonts w:ascii="Arial" w:hAnsi="Arial" w:cs="Arial"/>
        <w:color w:val="244061" w:themeColor="accent1" w:themeShade="80"/>
        <w:sz w:val="18"/>
        <w:szCs w:val="18"/>
      </w:rPr>
      <w:fldChar w:fldCharType="end"/>
    </w:r>
    <w:r w:rsidRPr="00827BBA">
      <w:rPr>
        <w:rFonts w:ascii="Arial" w:hAnsi="Arial" w:cs="Arial"/>
        <w:color w:val="244061" w:themeColor="accent1" w:themeShade="80"/>
        <w:sz w:val="18"/>
        <w:szCs w:val="18"/>
      </w:rPr>
      <w:tab/>
      <w:t xml:space="preserve"> </w:t>
    </w:r>
    <w:r w:rsidR="00EE1157" w:rsidRPr="00C63255">
      <w:rPr>
        <w:rFonts w:ascii="Arial" w:hAnsi="Arial" w:cs="Arial"/>
        <w:color w:val="1F497D" w:themeColor="text2"/>
        <w:kern w:val="24"/>
        <w:sz w:val="18"/>
        <w:szCs w:val="18"/>
      </w:rPr>
      <w:t>Smlouva na zhotovení stravy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65B6" w14:textId="77777777" w:rsidR="00DF1C6C" w:rsidRPr="00DF1C6C" w:rsidRDefault="00DF1C6C" w:rsidP="00A01F9E">
    <w:pPr>
      <w:tabs>
        <w:tab w:val="center" w:pos="4536"/>
        <w:tab w:val="right" w:pos="9072"/>
      </w:tabs>
      <w:ind w:left="-426"/>
      <w:rPr>
        <w:rFonts w:ascii="Times New Roman" w:hAnsi="Times New Roman"/>
        <w:i/>
        <w:sz w:val="24"/>
        <w:szCs w:val="24"/>
      </w:rPr>
    </w:pPr>
    <w:r w:rsidRPr="00A01F9E">
      <w:rPr>
        <w:rFonts w:ascii="Times New Roman" w:hAnsi="Times New Roman"/>
        <w:noProof/>
        <w:sz w:val="24"/>
      </w:rPr>
      <w:drawing>
        <wp:anchor distT="0" distB="0" distL="114300" distR="114300" simplePos="0" relativeHeight="251661312" behindDoc="0" locked="0" layoutInCell="1" allowOverlap="1" wp14:anchorId="6135B3E1" wp14:editId="6442B174">
          <wp:simplePos x="0" y="0"/>
          <wp:positionH relativeFrom="margin">
            <wp:posOffset>4197350</wp:posOffset>
          </wp:positionH>
          <wp:positionV relativeFrom="paragraph">
            <wp:posOffset>37465</wp:posOffset>
          </wp:positionV>
          <wp:extent cx="2228850" cy="2952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png"/>
                  <pic:cNvPicPr/>
                </pic:nvPicPr>
                <pic:blipFill>
                  <a:blip r:embed="rId1">
                    <a:extLst>
                      <a:ext uri="{28A0092B-C50C-407E-A947-70E740481C1C}">
                        <a14:useLocalDpi xmlns:a14="http://schemas.microsoft.com/office/drawing/2010/main" val="0"/>
                      </a:ext>
                    </a:extLst>
                  </a:blip>
                  <a:stretch>
                    <a:fillRect/>
                  </a:stretch>
                </pic:blipFill>
                <pic:spPr>
                  <a:xfrm>
                    <a:off x="0" y="0"/>
                    <a:ext cx="2228850" cy="295275"/>
                  </a:xfrm>
                  <a:prstGeom prst="rect">
                    <a:avLst/>
                  </a:prstGeom>
                </pic:spPr>
              </pic:pic>
            </a:graphicData>
          </a:graphic>
        </wp:anchor>
      </w:drawing>
    </w:r>
    <w:r w:rsidRPr="00DF1C6C">
      <w:rPr>
        <w:rFonts w:ascii="Arial" w:hAnsi="Arial" w:cs="Arial"/>
        <w:color w:val="003C69"/>
        <w:sz w:val="16"/>
        <w:szCs w:val="24"/>
      </w:rPr>
      <w:fldChar w:fldCharType="begin"/>
    </w:r>
    <w:r w:rsidRPr="00DF1C6C">
      <w:rPr>
        <w:rFonts w:ascii="Arial" w:hAnsi="Arial" w:cs="Arial"/>
        <w:color w:val="003C69"/>
        <w:sz w:val="16"/>
        <w:szCs w:val="24"/>
      </w:rPr>
      <w:instrText xml:space="preserve"> PAGE </w:instrText>
    </w:r>
    <w:r w:rsidRPr="00DF1C6C">
      <w:rPr>
        <w:rFonts w:ascii="Arial" w:hAnsi="Arial" w:cs="Arial"/>
        <w:color w:val="003C69"/>
        <w:sz w:val="16"/>
        <w:szCs w:val="24"/>
      </w:rPr>
      <w:fldChar w:fldCharType="separate"/>
    </w:r>
    <w:r w:rsidR="00B707E9">
      <w:rPr>
        <w:rFonts w:ascii="Arial" w:hAnsi="Arial" w:cs="Arial"/>
        <w:noProof/>
        <w:color w:val="003C69"/>
        <w:sz w:val="16"/>
        <w:szCs w:val="24"/>
      </w:rPr>
      <w:t>1</w:t>
    </w:r>
    <w:r w:rsidRPr="00DF1C6C">
      <w:rPr>
        <w:rFonts w:ascii="Arial" w:hAnsi="Arial" w:cs="Arial"/>
        <w:color w:val="003C69"/>
        <w:sz w:val="16"/>
        <w:szCs w:val="24"/>
      </w:rPr>
      <w:fldChar w:fldCharType="end"/>
    </w:r>
    <w:r w:rsidRPr="00DF1C6C">
      <w:rPr>
        <w:rFonts w:ascii="Arial" w:hAnsi="Arial" w:cs="Arial"/>
        <w:color w:val="003C69"/>
        <w:sz w:val="16"/>
        <w:szCs w:val="24"/>
      </w:rPr>
      <w:t>/</w:t>
    </w:r>
    <w:r w:rsidRPr="00DF1C6C">
      <w:rPr>
        <w:rFonts w:ascii="Arial" w:hAnsi="Arial" w:cs="Arial"/>
        <w:color w:val="003C69"/>
        <w:sz w:val="16"/>
        <w:szCs w:val="24"/>
      </w:rPr>
      <w:fldChar w:fldCharType="begin"/>
    </w:r>
    <w:r w:rsidRPr="00DF1C6C">
      <w:rPr>
        <w:rFonts w:ascii="Arial" w:hAnsi="Arial" w:cs="Arial"/>
        <w:color w:val="003C69"/>
        <w:sz w:val="16"/>
        <w:szCs w:val="24"/>
      </w:rPr>
      <w:instrText xml:space="preserve"> NUMPAGES </w:instrText>
    </w:r>
    <w:r w:rsidRPr="00DF1C6C">
      <w:rPr>
        <w:rFonts w:ascii="Arial" w:hAnsi="Arial" w:cs="Arial"/>
        <w:color w:val="003C69"/>
        <w:sz w:val="16"/>
        <w:szCs w:val="24"/>
      </w:rPr>
      <w:fldChar w:fldCharType="separate"/>
    </w:r>
    <w:r w:rsidR="00B707E9">
      <w:rPr>
        <w:rFonts w:ascii="Arial" w:hAnsi="Arial" w:cs="Arial"/>
        <w:noProof/>
        <w:color w:val="003C69"/>
        <w:sz w:val="16"/>
        <w:szCs w:val="24"/>
      </w:rPr>
      <w:t>3</w:t>
    </w:r>
    <w:r w:rsidRPr="00DF1C6C">
      <w:rPr>
        <w:rFonts w:ascii="Arial" w:hAnsi="Arial" w:cs="Arial"/>
        <w:color w:val="003C69"/>
        <w:sz w:val="16"/>
        <w:szCs w:val="24"/>
      </w:rPr>
      <w:fldChar w:fldCharType="end"/>
    </w:r>
    <w:r w:rsidRPr="00DF1C6C">
      <w:rPr>
        <w:rFonts w:ascii="Arial" w:hAnsi="Arial" w:cs="Arial"/>
        <w:i/>
        <w:color w:val="1F497D"/>
        <w:kern w:val="24"/>
        <w:sz w:val="16"/>
        <w:szCs w:val="16"/>
      </w:rPr>
      <w:t xml:space="preserve"> </w:t>
    </w:r>
    <w:r>
      <w:rPr>
        <w:rFonts w:ascii="Arial" w:hAnsi="Arial" w:cs="Arial"/>
        <w:i/>
        <w:color w:val="1F497D"/>
        <w:kern w:val="24"/>
        <w:sz w:val="16"/>
        <w:szCs w:val="16"/>
      </w:rPr>
      <w:t xml:space="preserve">    </w:t>
    </w:r>
    <w:r w:rsidR="002046C5" w:rsidRPr="00D34A40">
      <w:rPr>
        <w:rFonts w:ascii="Arial" w:hAnsi="Arial" w:cs="Arial"/>
        <w:color w:val="1F497D"/>
        <w:kern w:val="24"/>
        <w:sz w:val="18"/>
        <w:szCs w:val="18"/>
      </w:rPr>
      <w:t>Smlouva na zhotovení stravy</w:t>
    </w:r>
    <w:r w:rsidR="002130C3">
      <w:rPr>
        <w:rFonts w:ascii="Arial" w:hAnsi="Arial" w:cs="Arial"/>
        <w:color w:val="1F497D"/>
        <w:kern w:val="24"/>
        <w:sz w:val="16"/>
        <w:szCs w:val="16"/>
      </w:rPr>
      <w:t xml:space="preserve"> </w:t>
    </w:r>
    <w:r w:rsidRPr="00DF1C6C">
      <w:rPr>
        <w:rFonts w:ascii="Arial" w:hAnsi="Arial" w:cs="Arial"/>
        <w:i/>
        <w:color w:val="003C69"/>
        <w:sz w:val="16"/>
        <w:szCs w:val="24"/>
      </w:rPr>
      <w:tab/>
    </w:r>
  </w:p>
  <w:p w14:paraId="09CBBE14" w14:textId="77777777" w:rsidR="00DF1C6C" w:rsidRPr="00DF1C6C" w:rsidRDefault="00DF1C6C" w:rsidP="002130C3">
    <w:pPr>
      <w:tabs>
        <w:tab w:val="left" w:pos="6849"/>
      </w:tabs>
      <w:rPr>
        <w:rFonts w:ascii="Arial" w:hAnsi="Arial" w:cs="Arial"/>
        <w:i/>
        <w:color w:val="003C69"/>
        <w:sz w:val="16"/>
        <w:szCs w:val="24"/>
      </w:rPr>
    </w:pPr>
    <w:r>
      <w:rPr>
        <w:rFonts w:ascii="Arial" w:hAnsi="Arial" w:cs="Arial"/>
        <w:i/>
        <w:color w:val="003C69"/>
        <w:sz w:val="16"/>
        <w:szCs w:val="24"/>
      </w:rPr>
      <w:tab/>
    </w:r>
  </w:p>
  <w:p w14:paraId="6847B944" w14:textId="77777777" w:rsidR="00DF1C6C" w:rsidRPr="00DF1C6C" w:rsidRDefault="00DF1C6C" w:rsidP="00DF1C6C">
    <w:pPr>
      <w:tabs>
        <w:tab w:val="center" w:pos="4536"/>
        <w:tab w:val="right" w:pos="9072"/>
      </w:tabs>
    </w:pPr>
  </w:p>
  <w:p w14:paraId="229B41CB" w14:textId="77777777" w:rsidR="00DF1C6C" w:rsidRPr="00DF1C6C" w:rsidRDefault="00DF1C6C" w:rsidP="00DF1C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282" w14:textId="77777777" w:rsidR="00E6059A" w:rsidRDefault="00E6059A" w:rsidP="00DF1C6C">
      <w:r>
        <w:separator/>
      </w:r>
    </w:p>
  </w:footnote>
  <w:footnote w:type="continuationSeparator" w:id="0">
    <w:p w14:paraId="72B55008" w14:textId="77777777" w:rsidR="00E6059A" w:rsidRDefault="00E6059A" w:rsidP="00DF1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33AA" w14:textId="77777777" w:rsidR="00DF1C6C" w:rsidRPr="00C63255" w:rsidRDefault="00A01F9E" w:rsidP="00DF1C6C">
    <w:pPr>
      <w:tabs>
        <w:tab w:val="center" w:pos="4536"/>
        <w:tab w:val="left" w:pos="6946"/>
        <w:tab w:val="right" w:pos="9072"/>
      </w:tabs>
      <w:overflowPunct w:val="0"/>
      <w:autoSpaceDE w:val="0"/>
      <w:autoSpaceDN w:val="0"/>
      <w:adjustRightInd w:val="0"/>
      <w:rPr>
        <w:rFonts w:ascii="Times New Roman" w:hAnsi="Times New Roman"/>
        <w:color w:val="1F497D" w:themeColor="text2"/>
        <w:sz w:val="18"/>
        <w:szCs w:val="18"/>
      </w:rPr>
    </w:pPr>
    <w:r w:rsidRPr="00C63255">
      <w:rPr>
        <w:rFonts w:ascii="Arial" w:hAnsi="Arial" w:cs="Arial"/>
        <w:color w:val="1F497D" w:themeColor="text2"/>
        <w:kern w:val="24"/>
        <w:sz w:val="18"/>
        <w:szCs w:val="18"/>
      </w:rPr>
      <w:t>Statutární město Ostrava</w:t>
    </w:r>
    <w:r w:rsidR="00DF1C6C" w:rsidRPr="00C63255">
      <w:rPr>
        <w:rFonts w:ascii="Times New Roman" w:hAnsi="Times New Roman"/>
        <w:color w:val="1F497D" w:themeColor="text2"/>
        <w:sz w:val="18"/>
        <w:szCs w:val="18"/>
      </w:rPr>
      <w:tab/>
    </w:r>
    <w:r w:rsidR="00DF1C6C" w:rsidRPr="00C63255">
      <w:rPr>
        <w:rFonts w:ascii="Times New Roman" w:hAnsi="Times New Roman"/>
        <w:color w:val="1F497D" w:themeColor="text2"/>
        <w:sz w:val="18"/>
        <w:szCs w:val="18"/>
      </w:rPr>
      <w:tab/>
    </w:r>
  </w:p>
  <w:p w14:paraId="74CCCED5" w14:textId="3C683499" w:rsidR="00DF1C6C" w:rsidRPr="00C63255" w:rsidRDefault="00FD1973" w:rsidP="00DF1C6C">
    <w:pPr>
      <w:tabs>
        <w:tab w:val="center" w:pos="4536"/>
        <w:tab w:val="left" w:pos="6946"/>
        <w:tab w:val="right" w:pos="9072"/>
      </w:tabs>
      <w:overflowPunct w:val="0"/>
      <w:autoSpaceDE w:val="0"/>
      <w:autoSpaceDN w:val="0"/>
      <w:adjustRightInd w:val="0"/>
      <w:rPr>
        <w:rFonts w:ascii="Arial" w:hAnsi="Arial" w:cs="Arial"/>
        <w:color w:val="1F497D" w:themeColor="text2"/>
        <w:sz w:val="18"/>
        <w:szCs w:val="18"/>
      </w:rPr>
    </w:pPr>
    <w:r w:rsidRPr="00C63255">
      <w:rPr>
        <w:rFonts w:ascii="Arial" w:hAnsi="Arial" w:cs="Arial"/>
        <w:color w:val="1F497D" w:themeColor="text2"/>
        <w:kern w:val="24"/>
        <w:sz w:val="18"/>
        <w:szCs w:val="18"/>
      </w:rPr>
      <w:t>m</w:t>
    </w:r>
    <w:r w:rsidR="00A01F9E" w:rsidRPr="00C63255">
      <w:rPr>
        <w:rFonts w:ascii="Arial" w:hAnsi="Arial" w:cs="Arial"/>
        <w:color w:val="1F497D" w:themeColor="text2"/>
        <w:kern w:val="24"/>
        <w:sz w:val="18"/>
        <w:szCs w:val="18"/>
      </w:rPr>
      <w:t>ěstský obvod Vítkovice</w:t>
    </w:r>
  </w:p>
  <w:p w14:paraId="7027A58E" w14:textId="77777777" w:rsidR="00DF1C6C" w:rsidRPr="00C63255" w:rsidRDefault="00DF1C6C">
    <w:pPr>
      <w:pStyle w:val="Zhlav"/>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626E" w14:textId="401818F2" w:rsidR="00A01F9E" w:rsidRPr="00A44576" w:rsidRDefault="00A01F9E" w:rsidP="00415F23">
    <w:pPr>
      <w:tabs>
        <w:tab w:val="center" w:pos="4536"/>
        <w:tab w:val="left" w:pos="6946"/>
        <w:tab w:val="right" w:pos="9072"/>
      </w:tabs>
      <w:overflowPunct w:val="0"/>
      <w:autoSpaceDE w:val="0"/>
      <w:autoSpaceDN w:val="0"/>
      <w:adjustRightInd w:val="0"/>
      <w:rPr>
        <w:rFonts w:ascii="Times New Roman" w:hAnsi="Times New Roman"/>
        <w:color w:val="365F91" w:themeColor="accent1" w:themeShade="BF"/>
        <w:sz w:val="18"/>
        <w:szCs w:val="18"/>
      </w:rPr>
    </w:pPr>
    <w:r w:rsidRPr="00A44576">
      <w:rPr>
        <w:rFonts w:ascii="Arial" w:hAnsi="Arial" w:cs="Arial"/>
        <w:color w:val="1F497D" w:themeColor="text2"/>
        <w:kern w:val="24"/>
        <w:sz w:val="18"/>
        <w:szCs w:val="18"/>
      </w:rPr>
      <w:t>Statutární město Ostrava</w:t>
    </w:r>
    <w:r w:rsidR="00A762B4" w:rsidRPr="00A44576">
      <w:rPr>
        <w:rFonts w:ascii="Arial" w:hAnsi="Arial" w:cs="Arial"/>
        <w:color w:val="365F91" w:themeColor="accent1" w:themeShade="BF"/>
        <w:kern w:val="24"/>
        <w:sz w:val="18"/>
        <w:szCs w:val="18"/>
      </w:rPr>
      <w:t xml:space="preserve">                                                           </w:t>
    </w:r>
    <w:r w:rsidR="00415F23" w:rsidRPr="00A44576">
      <w:rPr>
        <w:rFonts w:ascii="Arial" w:hAnsi="Arial" w:cs="Arial"/>
        <w:color w:val="365F91" w:themeColor="accent1" w:themeShade="BF"/>
        <w:kern w:val="24"/>
        <w:sz w:val="18"/>
        <w:szCs w:val="18"/>
      </w:rPr>
      <w:t xml:space="preserve">                                  </w:t>
    </w:r>
    <w:proofErr w:type="spellStart"/>
    <w:r w:rsidR="00415F23" w:rsidRPr="00A44576">
      <w:rPr>
        <w:rFonts w:ascii="Arial" w:hAnsi="Arial" w:cs="Arial"/>
        <w:kern w:val="24"/>
        <w:sz w:val="18"/>
        <w:szCs w:val="18"/>
      </w:rPr>
      <w:t>Ag</w:t>
    </w:r>
    <w:proofErr w:type="spellEnd"/>
    <w:r w:rsidR="00415F23" w:rsidRPr="00A44576">
      <w:rPr>
        <w:rFonts w:ascii="Arial" w:hAnsi="Arial" w:cs="Arial"/>
        <w:kern w:val="24"/>
        <w:sz w:val="18"/>
        <w:szCs w:val="18"/>
      </w:rPr>
      <w:t xml:space="preserve">. číslo: </w:t>
    </w:r>
    <w:r w:rsidR="00A852B9" w:rsidRPr="00A44576">
      <w:rPr>
        <w:rFonts w:ascii="Arial" w:hAnsi="Arial" w:cs="Arial"/>
        <w:kern w:val="24"/>
        <w:sz w:val="18"/>
        <w:szCs w:val="18"/>
      </w:rPr>
      <w:t>0465//2024/SV</w:t>
    </w:r>
    <w:r w:rsidR="00415F23" w:rsidRPr="00A44576">
      <w:rPr>
        <w:rFonts w:ascii="Arial" w:hAnsi="Arial" w:cs="Arial"/>
        <w:kern w:val="24"/>
        <w:sz w:val="18"/>
        <w:szCs w:val="18"/>
      </w:rPr>
      <w:ptab w:relativeTo="margin" w:alignment="right" w:leader="none"/>
    </w:r>
    <w:r w:rsidR="00A762B4" w:rsidRPr="00A44576">
      <w:rPr>
        <w:rFonts w:ascii="Arial" w:hAnsi="Arial" w:cs="Arial"/>
        <w:kern w:val="24"/>
        <w:sz w:val="18"/>
        <w:szCs w:val="18"/>
      </w:rPr>
      <w:t xml:space="preserve">  </w:t>
    </w:r>
  </w:p>
  <w:p w14:paraId="401A9EA3" w14:textId="2BCEEC27" w:rsidR="00A762B4" w:rsidRPr="00A44576" w:rsidRDefault="00FD1973" w:rsidP="00415F23">
    <w:pPr>
      <w:tabs>
        <w:tab w:val="center" w:pos="4536"/>
        <w:tab w:val="left" w:pos="6946"/>
        <w:tab w:val="right" w:pos="9072"/>
      </w:tabs>
      <w:overflowPunct w:val="0"/>
      <w:autoSpaceDE w:val="0"/>
      <w:autoSpaceDN w:val="0"/>
      <w:adjustRightInd w:val="0"/>
      <w:contextualSpacing/>
      <w:rPr>
        <w:rFonts w:ascii="Arial" w:hAnsi="Arial" w:cs="Arial"/>
        <w:kern w:val="24"/>
        <w:sz w:val="18"/>
        <w:szCs w:val="18"/>
      </w:rPr>
    </w:pPr>
    <w:r w:rsidRPr="00C63255">
      <w:rPr>
        <w:rFonts w:ascii="Arial" w:hAnsi="Arial" w:cs="Arial"/>
        <w:color w:val="1F497D" w:themeColor="text2"/>
        <w:kern w:val="24"/>
        <w:sz w:val="18"/>
        <w:szCs w:val="18"/>
      </w:rPr>
      <w:t>m</w:t>
    </w:r>
    <w:r w:rsidR="00A01F9E" w:rsidRPr="00C63255">
      <w:rPr>
        <w:rFonts w:ascii="Arial" w:hAnsi="Arial" w:cs="Arial"/>
        <w:color w:val="1F497D" w:themeColor="text2"/>
        <w:kern w:val="24"/>
        <w:sz w:val="18"/>
        <w:szCs w:val="18"/>
      </w:rPr>
      <w:t>ěstský obvod Vítkovice</w:t>
    </w:r>
    <w:r w:rsidR="00DF1C6C" w:rsidRPr="00C63255">
      <w:rPr>
        <w:rFonts w:ascii="Times New Roman" w:hAnsi="Times New Roman"/>
        <w:color w:val="1F497D" w:themeColor="text2"/>
        <w:sz w:val="18"/>
        <w:szCs w:val="18"/>
      </w:rPr>
      <w:tab/>
    </w:r>
    <w:r w:rsidR="00A762B4" w:rsidRPr="00C63255">
      <w:rPr>
        <w:rFonts w:ascii="Times New Roman" w:hAnsi="Times New Roman"/>
        <w:color w:val="1F497D" w:themeColor="text2"/>
        <w:sz w:val="18"/>
        <w:szCs w:val="18"/>
      </w:rPr>
      <w:t xml:space="preserve">                                                          </w:t>
    </w:r>
    <w:r w:rsidR="00415F23" w:rsidRPr="00C63255">
      <w:rPr>
        <w:rFonts w:ascii="Times New Roman" w:hAnsi="Times New Roman"/>
        <w:color w:val="1F497D" w:themeColor="text2"/>
        <w:sz w:val="18"/>
        <w:szCs w:val="18"/>
      </w:rPr>
      <w:t xml:space="preserve">                                              </w:t>
    </w:r>
    <w:r w:rsidR="00A762B4" w:rsidRPr="00A44576">
      <w:rPr>
        <w:rFonts w:ascii="Arial" w:hAnsi="Arial" w:cs="Arial"/>
        <w:sz w:val="18"/>
        <w:szCs w:val="18"/>
      </w:rPr>
      <w:t xml:space="preserve">Ev. číslo: </w:t>
    </w:r>
    <w:r w:rsidR="00A852B9" w:rsidRPr="00A44576">
      <w:rPr>
        <w:rFonts w:ascii="Arial" w:hAnsi="Arial" w:cs="Arial"/>
        <w:sz w:val="18"/>
        <w:szCs w:val="18"/>
      </w:rPr>
      <w:t>202409431</w:t>
    </w:r>
  </w:p>
  <w:p w14:paraId="11210083" w14:textId="016A1176" w:rsidR="00DF1C6C" w:rsidRPr="00A44576" w:rsidRDefault="00A762B4" w:rsidP="00A01F9E">
    <w:pPr>
      <w:tabs>
        <w:tab w:val="center" w:pos="4536"/>
        <w:tab w:val="left" w:pos="6946"/>
        <w:tab w:val="right" w:pos="9072"/>
      </w:tabs>
      <w:overflowPunct w:val="0"/>
      <w:autoSpaceDE w:val="0"/>
      <w:autoSpaceDN w:val="0"/>
      <w:adjustRightInd w:val="0"/>
      <w:rPr>
        <w:rFonts w:ascii="Arial" w:hAnsi="Arial" w:cs="Arial"/>
        <w:b/>
        <w:color w:val="365F91" w:themeColor="accent1" w:themeShade="BF"/>
        <w:sz w:val="18"/>
        <w:szCs w:val="18"/>
      </w:rPr>
    </w:pPr>
    <w:r w:rsidRPr="00A44576">
      <w:rPr>
        <w:rFonts w:ascii="Times New Roman" w:hAnsi="Times New Roman"/>
        <w:color w:val="365F91" w:themeColor="accent1" w:themeShade="BF"/>
        <w:szCs w:val="20"/>
      </w:rPr>
      <w:tab/>
    </w:r>
    <w:r w:rsidRPr="00A44576">
      <w:rPr>
        <w:rFonts w:ascii="Arial" w:hAnsi="Arial" w:cs="Arial"/>
        <w:color w:val="365F91" w:themeColor="accent1" w:themeShade="BF"/>
        <w:sz w:val="18"/>
        <w:szCs w:val="18"/>
      </w:rPr>
      <w:t xml:space="preserve">       </w:t>
    </w:r>
    <w:r w:rsidR="00054671" w:rsidRPr="00A44576">
      <w:rPr>
        <w:rFonts w:ascii="Arial" w:hAnsi="Arial" w:cs="Arial"/>
        <w:color w:val="365F91" w:themeColor="accent1" w:themeShade="BF"/>
        <w:sz w:val="18"/>
        <w:szCs w:val="18"/>
      </w:rPr>
      <w:t xml:space="preserve">                                                      </w:t>
    </w:r>
    <w:r w:rsidR="00415F23" w:rsidRPr="00A44576">
      <w:rPr>
        <w:rFonts w:ascii="Arial" w:hAnsi="Arial" w:cs="Arial"/>
        <w:color w:val="365F91" w:themeColor="accent1" w:themeShade="BF"/>
        <w:sz w:val="18"/>
        <w:szCs w:val="18"/>
      </w:rPr>
      <w:t xml:space="preserve">                                     </w:t>
    </w:r>
    <w:r w:rsidRPr="00A44576">
      <w:rPr>
        <w:rFonts w:ascii="Arial" w:hAnsi="Arial" w:cs="Arial"/>
        <w:color w:val="365F91" w:themeColor="accent1" w:themeShade="BF"/>
        <w:sz w:val="18"/>
        <w:szCs w:val="18"/>
      </w:rPr>
      <w:t xml:space="preserve"> </w:t>
    </w:r>
    <w:r w:rsidR="00415F23" w:rsidRPr="00A44576">
      <w:rPr>
        <w:rFonts w:ascii="Arial" w:hAnsi="Arial" w:cs="Arial"/>
        <w:color w:val="365F91" w:themeColor="accent1" w:themeShade="BF"/>
        <w:sz w:val="18"/>
        <w:szCs w:val="18"/>
      </w:rPr>
      <w:t xml:space="preserve">   </w:t>
    </w:r>
    <w:r w:rsidR="00827BBA" w:rsidRPr="00A44576">
      <w:rPr>
        <w:rFonts w:ascii="Arial" w:hAnsi="Arial" w:cs="Arial"/>
        <w:color w:val="365F91" w:themeColor="accent1" w:themeShade="BF"/>
        <w:sz w:val="18"/>
        <w:szCs w:val="18"/>
      </w:rPr>
      <w:t xml:space="preserve">                 </w:t>
    </w:r>
    <w:r w:rsidR="00415F23" w:rsidRPr="00A44576">
      <w:rPr>
        <w:rFonts w:ascii="Arial" w:hAnsi="Arial" w:cs="Arial"/>
        <w:color w:val="365F91" w:themeColor="accent1" w:themeShade="BF"/>
        <w:sz w:val="18"/>
        <w:szCs w:val="18"/>
      </w:rPr>
      <w:t xml:space="preserve">   </w:t>
    </w:r>
    <w:proofErr w:type="spellStart"/>
    <w:r w:rsidR="00054671" w:rsidRPr="00A44576">
      <w:rPr>
        <w:rFonts w:ascii="Arial" w:hAnsi="Arial" w:cs="Arial"/>
        <w:sz w:val="18"/>
        <w:szCs w:val="18"/>
      </w:rPr>
      <w:t>Zaevid</w:t>
    </w:r>
    <w:proofErr w:type="spellEnd"/>
    <w:r w:rsidR="00054671" w:rsidRPr="00A44576">
      <w:rPr>
        <w:rFonts w:ascii="Arial" w:hAnsi="Arial" w:cs="Arial"/>
        <w:sz w:val="18"/>
        <w:szCs w:val="18"/>
      </w:rPr>
      <w:t>. dne:</w:t>
    </w:r>
    <w:r w:rsidR="00A852B9" w:rsidRPr="00A44576">
      <w:rPr>
        <w:rFonts w:ascii="Arial" w:hAnsi="Arial" w:cs="Arial"/>
        <w:sz w:val="18"/>
        <w:szCs w:val="18"/>
      </w:rPr>
      <w:t xml:space="preserve"> </w:t>
    </w:r>
    <w:r w:rsidR="00827BBA" w:rsidRPr="00A44576">
      <w:rPr>
        <w:rFonts w:ascii="Arial" w:hAnsi="Arial" w:cs="Arial"/>
        <w:sz w:val="18"/>
        <w:szCs w:val="18"/>
      </w:rPr>
      <w:t>2</w:t>
    </w:r>
    <w:r w:rsidR="00EC79E3" w:rsidRPr="00A44576">
      <w:rPr>
        <w:rFonts w:ascii="Arial" w:hAnsi="Arial" w:cs="Arial"/>
        <w:sz w:val="18"/>
        <w:szCs w:val="18"/>
      </w:rPr>
      <w:t>7</w:t>
    </w:r>
    <w:r w:rsidR="00827BBA" w:rsidRPr="00A44576">
      <w:rPr>
        <w:rFonts w:ascii="Arial" w:hAnsi="Arial" w:cs="Arial"/>
        <w:sz w:val="18"/>
        <w:szCs w:val="18"/>
      </w:rPr>
      <w:t>.5.2024</w:t>
    </w:r>
    <w:r w:rsidR="00054671" w:rsidRPr="00A44576">
      <w:rPr>
        <w:rFonts w:ascii="Arial" w:hAnsi="Arial" w:cs="Arial"/>
        <w:sz w:val="18"/>
        <w:szCs w:val="18"/>
      </w:rPr>
      <w:t xml:space="preserve"> </w:t>
    </w:r>
    <w:r w:rsidR="00DF1C6C" w:rsidRPr="00A44576">
      <w:rPr>
        <w:rFonts w:ascii="Arial" w:hAnsi="Arial" w:cs="Arial"/>
        <w:color w:val="365F91" w:themeColor="accent1" w:themeShade="BF"/>
        <w:sz w:val="18"/>
        <w:szCs w:val="18"/>
      </w:rPr>
      <w:tab/>
    </w:r>
  </w:p>
  <w:p w14:paraId="3A1D604E" w14:textId="68B1E64D" w:rsidR="00DF1C6C" w:rsidRPr="00A852B9" w:rsidRDefault="00DF1C6C" w:rsidP="00DF1C6C">
    <w:pPr>
      <w:tabs>
        <w:tab w:val="center" w:pos="4536"/>
        <w:tab w:val="left" w:pos="6946"/>
        <w:tab w:val="right" w:pos="9072"/>
      </w:tabs>
      <w:overflowPunct w:val="0"/>
      <w:autoSpaceDE w:val="0"/>
      <w:autoSpaceDN w:val="0"/>
      <w:adjustRightInd w:val="0"/>
      <w:rPr>
        <w:rFonts w:ascii="Arial" w:hAnsi="Arial" w:cs="Arial"/>
        <w:b/>
        <w:color w:val="365F91" w:themeColor="accent1" w:themeShade="BF"/>
        <w:sz w:val="16"/>
        <w:szCs w:val="16"/>
      </w:rPr>
    </w:pPr>
    <w:r w:rsidRPr="00A852B9">
      <w:rPr>
        <w:rFonts w:ascii="Arial" w:hAnsi="Arial" w:cs="Arial"/>
        <w:b/>
        <w:color w:val="365F91" w:themeColor="accent1" w:themeShade="BF"/>
        <w:sz w:val="18"/>
        <w:szCs w:val="18"/>
      </w:rPr>
      <w:tab/>
    </w:r>
    <w:r w:rsidRPr="00A852B9">
      <w:rPr>
        <w:rFonts w:ascii="Arial" w:hAnsi="Arial" w:cs="Arial"/>
        <w:b/>
        <w:color w:val="365F91" w:themeColor="accent1" w:themeShade="BF"/>
        <w:sz w:val="18"/>
        <w:szCs w:val="18"/>
      </w:rPr>
      <w:tab/>
    </w:r>
  </w:p>
  <w:p w14:paraId="14046B74" w14:textId="78006117" w:rsidR="00DF1C6C" w:rsidRPr="00DF1C6C" w:rsidRDefault="00B707E9" w:rsidP="00DF1C6C">
    <w:pPr>
      <w:tabs>
        <w:tab w:val="center" w:pos="4536"/>
        <w:tab w:val="left" w:pos="6946"/>
        <w:tab w:val="right" w:pos="9072"/>
      </w:tabs>
      <w:overflowPunct w:val="0"/>
      <w:autoSpaceDE w:val="0"/>
      <w:autoSpaceDN w:val="0"/>
      <w:adjustRightInd w:val="0"/>
      <w:rPr>
        <w:rFonts w:ascii="Arial" w:hAnsi="Arial" w:cs="Arial"/>
        <w:sz w:val="16"/>
        <w:szCs w:val="16"/>
      </w:rPr>
    </w:pPr>
    <w:r w:rsidRPr="00A852B9">
      <w:rPr>
        <w:rFonts w:ascii="Arial" w:hAnsi="Arial" w:cs="Arial"/>
        <w:b/>
        <w:color w:val="365F91" w:themeColor="accent1" w:themeShade="BF"/>
        <w:sz w:val="16"/>
        <w:szCs w:val="16"/>
      </w:rPr>
      <w:tab/>
    </w:r>
    <w:r w:rsidRPr="00A852B9">
      <w:rPr>
        <w:rFonts w:ascii="Arial" w:hAnsi="Arial" w:cs="Arial"/>
        <w:b/>
        <w:color w:val="365F91" w:themeColor="accent1" w:themeShade="BF"/>
        <w:sz w:val="16"/>
        <w:szCs w:val="16"/>
      </w:rPr>
      <w:tab/>
    </w:r>
    <w:r w:rsidR="00DF1C6C" w:rsidRPr="00DF1C6C">
      <w:rPr>
        <w:rFonts w:ascii="Arial" w:hAnsi="Arial" w:cs="Arial"/>
        <w:sz w:val="16"/>
        <w:szCs w:val="16"/>
      </w:rPr>
      <w:tab/>
    </w:r>
  </w:p>
  <w:p w14:paraId="089AEFD3" w14:textId="77777777" w:rsidR="00DF1C6C" w:rsidRPr="00DF1C6C" w:rsidRDefault="00DF1C6C" w:rsidP="00DF1C6C">
    <w:pPr>
      <w:tabs>
        <w:tab w:val="center" w:pos="4536"/>
        <w:tab w:val="left" w:pos="6946"/>
        <w:tab w:val="right" w:pos="9072"/>
      </w:tabs>
      <w:overflowPunct w:val="0"/>
      <w:autoSpaceDE w:val="0"/>
      <w:autoSpaceDN w:val="0"/>
      <w:adjustRightInd w:val="0"/>
      <w:rPr>
        <w:rFonts w:ascii="Arial" w:hAnsi="Arial" w:cs="Arial"/>
        <w:sz w:val="16"/>
        <w:szCs w:val="16"/>
      </w:rPr>
    </w:pPr>
  </w:p>
  <w:p w14:paraId="3AEF2B59" w14:textId="4A91A86E" w:rsidR="00DF1C6C" w:rsidRPr="00DA50C8" w:rsidRDefault="00DF1C6C">
    <w:pPr>
      <w:pStyle w:val="Zhlav"/>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11A"/>
    <w:multiLevelType w:val="hybridMultilevel"/>
    <w:tmpl w:val="9808D636"/>
    <w:lvl w:ilvl="0" w:tplc="8B2E0A6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8B10E8"/>
    <w:multiLevelType w:val="hybridMultilevel"/>
    <w:tmpl w:val="531609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BE0568"/>
    <w:multiLevelType w:val="hybridMultilevel"/>
    <w:tmpl w:val="D9FAD846"/>
    <w:lvl w:ilvl="0" w:tplc="728E3B3E">
      <w:start w:val="1"/>
      <w:numFmt w:val="decimal"/>
      <w:lvlText w:val="%1. "/>
      <w:lvlJc w:val="left"/>
      <w:pPr>
        <w:tabs>
          <w:tab w:val="num" w:pos="360"/>
        </w:tabs>
        <w:ind w:left="284" w:hanging="284"/>
      </w:pPr>
      <w:rPr>
        <w:rFonts w:ascii="Times New Roman" w:hAnsi="Times New Roman" w:cs="Times New Roman" w:hint="default"/>
        <w:b w:val="0"/>
        <w:i w:val="0"/>
        <w:strike w:val="0"/>
        <w:dstrike w:val="0"/>
        <w:sz w:val="22"/>
        <w:u w:val="none"/>
        <w:effect w:val="none"/>
      </w:rPr>
    </w:lvl>
    <w:lvl w:ilvl="1" w:tplc="DDB4FF36">
      <w:start w:val="1"/>
      <w:numFmt w:val="lowerLetter"/>
      <w:lvlText w:val="%2)"/>
      <w:lvlJc w:val="left"/>
      <w:pPr>
        <w:tabs>
          <w:tab w:val="num" w:pos="644"/>
        </w:tabs>
        <w:ind w:left="64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6A3047C"/>
    <w:multiLevelType w:val="singleLevel"/>
    <w:tmpl w:val="0405000F"/>
    <w:lvl w:ilvl="0">
      <w:start w:val="1"/>
      <w:numFmt w:val="decimal"/>
      <w:lvlText w:val="%1."/>
      <w:lvlJc w:val="left"/>
      <w:pPr>
        <w:ind w:left="720" w:hanging="360"/>
      </w:pPr>
    </w:lvl>
  </w:abstractNum>
  <w:abstractNum w:abstractNumId="4" w15:restartNumberingAfterBreak="0">
    <w:nsid w:val="26FE1137"/>
    <w:multiLevelType w:val="hybridMultilevel"/>
    <w:tmpl w:val="8E30691E"/>
    <w:lvl w:ilvl="0" w:tplc="28D040B0">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976726"/>
    <w:multiLevelType w:val="hybridMultilevel"/>
    <w:tmpl w:val="F644570A"/>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6" w15:restartNumberingAfterBreak="0">
    <w:nsid w:val="2F1D3429"/>
    <w:multiLevelType w:val="hybridMultilevel"/>
    <w:tmpl w:val="24FC5290"/>
    <w:lvl w:ilvl="0" w:tplc="A9BE58B6">
      <w:start w:val="1"/>
      <w:numFmt w:val="lowerLetter"/>
      <w:lvlText w:val="%1)"/>
      <w:lvlJc w:val="left"/>
      <w:pPr>
        <w:tabs>
          <w:tab w:val="num" w:pos="644"/>
        </w:tabs>
        <w:ind w:left="644" w:hanging="360"/>
      </w:pPr>
    </w:lvl>
    <w:lvl w:ilvl="1" w:tplc="EF705844">
      <w:start w:val="1"/>
      <w:numFmt w:val="decimal"/>
      <w:lvlText w:val="%2."/>
      <w:lvlJc w:val="left"/>
      <w:pPr>
        <w:tabs>
          <w:tab w:val="num" w:pos="1364"/>
        </w:tabs>
        <w:ind w:left="1364" w:hanging="360"/>
      </w:pPr>
    </w:lvl>
    <w:lvl w:ilvl="2" w:tplc="0BAAB5E2">
      <w:start w:val="2"/>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2313B14"/>
    <w:multiLevelType w:val="hybridMultilevel"/>
    <w:tmpl w:val="760C2702"/>
    <w:lvl w:ilvl="0" w:tplc="64020198">
      <w:start w:val="3"/>
      <w:numFmt w:val="decimal"/>
      <w:lvlText w:val="%1."/>
      <w:lvlJc w:val="left"/>
      <w:pPr>
        <w:tabs>
          <w:tab w:val="num" w:pos="1364"/>
        </w:tabs>
        <w:ind w:left="13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F266B2"/>
    <w:multiLevelType w:val="hybridMultilevel"/>
    <w:tmpl w:val="C02CE0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1F1436"/>
    <w:multiLevelType w:val="hybridMultilevel"/>
    <w:tmpl w:val="124676F4"/>
    <w:lvl w:ilvl="0" w:tplc="13B8C3D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64048D"/>
    <w:multiLevelType w:val="hybridMultilevel"/>
    <w:tmpl w:val="940AC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207638"/>
    <w:multiLevelType w:val="hybridMultilevel"/>
    <w:tmpl w:val="7FB49366"/>
    <w:lvl w:ilvl="0" w:tplc="E5523ED2">
      <w:start w:val="1"/>
      <w:numFmt w:val="decimal"/>
      <w:lvlText w:val="%1."/>
      <w:lvlJc w:val="left"/>
      <w:pPr>
        <w:tabs>
          <w:tab w:val="num" w:pos="360"/>
        </w:tabs>
        <w:ind w:left="360" w:hanging="360"/>
      </w:pPr>
      <w:rPr>
        <w:b w:val="0"/>
      </w:rPr>
    </w:lvl>
    <w:lvl w:ilvl="1" w:tplc="EF6220C2">
      <w:start w:val="10"/>
      <w:numFmt w:val="bullet"/>
      <w:lvlText w:val="-"/>
      <w:lvlJc w:val="left"/>
      <w:pPr>
        <w:ind w:left="1080" w:hanging="360"/>
      </w:pPr>
      <w:rPr>
        <w:rFonts w:ascii="Times New Roman" w:eastAsia="Times New Roman" w:hAnsi="Times New Roman" w:cs="Times New Roman" w:hint="default"/>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82867DC"/>
    <w:multiLevelType w:val="hybridMultilevel"/>
    <w:tmpl w:val="E7647CA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D487998"/>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4E1962EF"/>
    <w:multiLevelType w:val="hybridMultilevel"/>
    <w:tmpl w:val="8F703932"/>
    <w:lvl w:ilvl="0" w:tplc="9736794A">
      <w:start w:val="1"/>
      <w:numFmt w:val="lowerLetter"/>
      <w:lvlText w:val="%1)"/>
      <w:lvlJc w:val="left"/>
      <w:pPr>
        <w:tabs>
          <w:tab w:val="num" w:pos="1070"/>
        </w:tabs>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F01297F"/>
    <w:multiLevelType w:val="hybridMultilevel"/>
    <w:tmpl w:val="D3AAC010"/>
    <w:lvl w:ilvl="0" w:tplc="29840F8C">
      <w:start w:val="1"/>
      <w:numFmt w:val="decimal"/>
      <w:lvlText w:val="%1."/>
      <w:lvlJc w:val="left"/>
      <w:pPr>
        <w:tabs>
          <w:tab w:val="num" w:pos="720"/>
        </w:tabs>
        <w:ind w:left="720" w:hanging="360"/>
      </w:pPr>
    </w:lvl>
    <w:lvl w:ilvl="1" w:tplc="D9DC781C">
      <w:start w:val="8"/>
      <w:numFmt w:val="decimal"/>
      <w:lvlText w:val="%2."/>
      <w:lvlJc w:val="left"/>
      <w:pPr>
        <w:tabs>
          <w:tab w:val="num" w:pos="369"/>
        </w:tabs>
        <w:ind w:left="369" w:hanging="369"/>
      </w:pPr>
      <w:rPr>
        <w:b w:val="0"/>
        <w:i w:val="0"/>
        <w:color w:val="000000"/>
        <w:sz w:val="22"/>
        <w:u w:color="00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C817D49"/>
    <w:multiLevelType w:val="hybridMultilevel"/>
    <w:tmpl w:val="4394131A"/>
    <w:lvl w:ilvl="0" w:tplc="CB62E424">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F591DA5"/>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40A18DB"/>
    <w:multiLevelType w:val="hybridMultilevel"/>
    <w:tmpl w:val="31FAB21E"/>
    <w:lvl w:ilvl="0" w:tplc="98661614">
      <w:start w:val="1"/>
      <w:numFmt w:val="decimal"/>
      <w:lvlText w:val="%1."/>
      <w:lvlJc w:val="left"/>
      <w:pPr>
        <w:ind w:left="360" w:hanging="360"/>
      </w:pPr>
      <w:rPr>
        <w:rFonts w:hint="default"/>
        <w:b/>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E6D2C12"/>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73874D68"/>
    <w:multiLevelType w:val="hybridMultilevel"/>
    <w:tmpl w:val="B84CD0C6"/>
    <w:lvl w:ilvl="0" w:tplc="DFA09BAA">
      <w:start w:val="1"/>
      <w:numFmt w:val="decimal"/>
      <w:lvlText w:val="%1."/>
      <w:lvlJc w:val="left"/>
      <w:pPr>
        <w:tabs>
          <w:tab w:val="num" w:pos="369"/>
        </w:tabs>
        <w:ind w:left="369" w:hanging="369"/>
      </w:pPr>
      <w:rPr>
        <w:b w:val="0"/>
        <w:i w:val="0"/>
        <w:color w:val="000000"/>
        <w:sz w:val="22"/>
        <w:u w:color="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752314E3"/>
    <w:multiLevelType w:val="hybridMultilevel"/>
    <w:tmpl w:val="13CE2434"/>
    <w:lvl w:ilvl="0" w:tplc="5CCA3B52">
      <w:start w:val="16"/>
      <w:numFmt w:val="decimal"/>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9F13E0"/>
    <w:multiLevelType w:val="hybridMultilevel"/>
    <w:tmpl w:val="482AED1C"/>
    <w:lvl w:ilvl="0" w:tplc="3F46D2B0">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D25087"/>
    <w:multiLevelType w:val="singleLevel"/>
    <w:tmpl w:val="9720542A"/>
    <w:lvl w:ilvl="0">
      <w:start w:val="7"/>
      <w:numFmt w:val="decimal"/>
      <w:lvlText w:val="%1."/>
      <w:lvlJc w:val="left"/>
      <w:pPr>
        <w:tabs>
          <w:tab w:val="num" w:pos="644"/>
        </w:tabs>
        <w:ind w:left="644" w:hanging="360"/>
      </w:pPr>
      <w:rPr>
        <w:rFonts w:hint="default"/>
        <w:sz w:val="22"/>
        <w:szCs w:val="22"/>
      </w:rPr>
    </w:lvl>
  </w:abstractNum>
  <w:abstractNum w:abstractNumId="24" w15:restartNumberingAfterBreak="0">
    <w:nsid w:val="7D921F11"/>
    <w:multiLevelType w:val="singleLevel"/>
    <w:tmpl w:val="D8B05410"/>
    <w:lvl w:ilvl="0">
      <w:start w:val="1"/>
      <w:numFmt w:val="decimal"/>
      <w:lvlText w:val="%1."/>
      <w:lvlJc w:val="left"/>
      <w:pPr>
        <w:tabs>
          <w:tab w:val="num" w:pos="360"/>
        </w:tabs>
        <w:ind w:left="360" w:hanging="360"/>
      </w:pPr>
      <w:rPr>
        <w:b w:val="0"/>
      </w:rPr>
    </w:lvl>
  </w:abstractNum>
  <w:abstractNum w:abstractNumId="25" w15:restartNumberingAfterBreak="0">
    <w:nsid w:val="7EAF64E5"/>
    <w:multiLevelType w:val="hybridMultilevel"/>
    <w:tmpl w:val="6FCA13C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348365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113101">
    <w:abstractNumId w:val="2"/>
  </w:num>
  <w:num w:numId="3" w16cid:durableId="2016028829">
    <w:abstractNumId w:val="3"/>
  </w:num>
  <w:num w:numId="4" w16cid:durableId="711921219">
    <w:abstractNumId w:val="24"/>
    <w:lvlOverride w:ilvl="0">
      <w:startOverride w:val="1"/>
    </w:lvlOverride>
  </w:num>
  <w:num w:numId="5" w16cid:durableId="2005815256">
    <w:abstractNumId w:val="23"/>
  </w:num>
  <w:num w:numId="6" w16cid:durableId="2008098433">
    <w:abstractNumId w:val="6"/>
  </w:num>
  <w:num w:numId="7" w16cid:durableId="698551879">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6896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488772">
    <w:abstractNumId w:val="17"/>
    <w:lvlOverride w:ilvl="0">
      <w:startOverride w:val="1"/>
    </w:lvlOverride>
  </w:num>
  <w:num w:numId="10" w16cid:durableId="669869975">
    <w:abstractNumId w:val="13"/>
    <w:lvlOverride w:ilvl="0">
      <w:startOverride w:val="1"/>
    </w:lvlOverride>
  </w:num>
  <w:num w:numId="11" w16cid:durableId="1044215354">
    <w:abstractNumId w:val="19"/>
    <w:lvlOverride w:ilvl="0">
      <w:startOverride w:val="1"/>
    </w:lvlOverride>
  </w:num>
  <w:num w:numId="12" w16cid:durableId="1890451720">
    <w:abstractNumId w:val="7"/>
  </w:num>
  <w:num w:numId="13" w16cid:durableId="192577421">
    <w:abstractNumId w:val="0"/>
  </w:num>
  <w:num w:numId="14" w16cid:durableId="1514562975">
    <w:abstractNumId w:val="5"/>
  </w:num>
  <w:num w:numId="15" w16cid:durableId="912394082">
    <w:abstractNumId w:val="10"/>
  </w:num>
  <w:num w:numId="16" w16cid:durableId="189994761">
    <w:abstractNumId w:val="16"/>
  </w:num>
  <w:num w:numId="17" w16cid:durableId="785008550">
    <w:abstractNumId w:val="21"/>
  </w:num>
  <w:num w:numId="18" w16cid:durableId="1167135345">
    <w:abstractNumId w:val="3"/>
    <w:lvlOverride w:ilvl="0">
      <w:startOverride w:val="1"/>
    </w:lvlOverride>
  </w:num>
  <w:num w:numId="19" w16cid:durableId="808207647">
    <w:abstractNumId w:val="24"/>
  </w:num>
  <w:num w:numId="20" w16cid:durableId="14160543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0573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924177">
    <w:abstractNumId w:val="22"/>
  </w:num>
  <w:num w:numId="23" w16cid:durableId="1102453391">
    <w:abstractNumId w:val="11"/>
  </w:num>
  <w:num w:numId="24" w16cid:durableId="544878308">
    <w:abstractNumId w:val="1"/>
  </w:num>
  <w:num w:numId="25" w16cid:durableId="702442279">
    <w:abstractNumId w:val="18"/>
  </w:num>
  <w:num w:numId="26" w16cid:durableId="238370596">
    <w:abstractNumId w:val="4"/>
  </w:num>
  <w:num w:numId="27" w16cid:durableId="660546626">
    <w:abstractNumId w:val="8"/>
  </w:num>
  <w:num w:numId="28" w16cid:durableId="1617828604">
    <w:abstractNumId w:val="9"/>
  </w:num>
  <w:num w:numId="29" w16cid:durableId="797257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7098861">
    <w:abstractNumId w:val="9"/>
  </w:num>
  <w:num w:numId="31" w16cid:durableId="1673097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8720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6282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02"/>
    <w:rsid w:val="00054671"/>
    <w:rsid w:val="000576E0"/>
    <w:rsid w:val="00087F3D"/>
    <w:rsid w:val="000B09EB"/>
    <w:rsid w:val="000C5F39"/>
    <w:rsid w:val="000D38E6"/>
    <w:rsid w:val="000E2D84"/>
    <w:rsid w:val="00133280"/>
    <w:rsid w:val="00177235"/>
    <w:rsid w:val="00192D5B"/>
    <w:rsid w:val="001E1CCC"/>
    <w:rsid w:val="002046C5"/>
    <w:rsid w:val="002130C3"/>
    <w:rsid w:val="00214E2D"/>
    <w:rsid w:val="002760AC"/>
    <w:rsid w:val="002B2E8D"/>
    <w:rsid w:val="002D6720"/>
    <w:rsid w:val="002E7C02"/>
    <w:rsid w:val="00307773"/>
    <w:rsid w:val="0032428F"/>
    <w:rsid w:val="00361B8B"/>
    <w:rsid w:val="00364D0B"/>
    <w:rsid w:val="003702E0"/>
    <w:rsid w:val="003753A7"/>
    <w:rsid w:val="003866BB"/>
    <w:rsid w:val="003925B8"/>
    <w:rsid w:val="003B078E"/>
    <w:rsid w:val="003D257B"/>
    <w:rsid w:val="00415F23"/>
    <w:rsid w:val="00445139"/>
    <w:rsid w:val="004E3564"/>
    <w:rsid w:val="00503949"/>
    <w:rsid w:val="005106E3"/>
    <w:rsid w:val="00552FE5"/>
    <w:rsid w:val="00594DD8"/>
    <w:rsid w:val="005D3EB4"/>
    <w:rsid w:val="00683EC3"/>
    <w:rsid w:val="00711BF8"/>
    <w:rsid w:val="00721125"/>
    <w:rsid w:val="00723DDF"/>
    <w:rsid w:val="007669FB"/>
    <w:rsid w:val="0077168B"/>
    <w:rsid w:val="007A2545"/>
    <w:rsid w:val="007A28EA"/>
    <w:rsid w:val="007B1045"/>
    <w:rsid w:val="007E747B"/>
    <w:rsid w:val="0081138F"/>
    <w:rsid w:val="0082040C"/>
    <w:rsid w:val="00827BBA"/>
    <w:rsid w:val="008667CC"/>
    <w:rsid w:val="00867679"/>
    <w:rsid w:val="008840D1"/>
    <w:rsid w:val="008C6CC8"/>
    <w:rsid w:val="008D78DD"/>
    <w:rsid w:val="008E4372"/>
    <w:rsid w:val="008F1493"/>
    <w:rsid w:val="008F267D"/>
    <w:rsid w:val="00901AC9"/>
    <w:rsid w:val="00985CB3"/>
    <w:rsid w:val="009C4D7C"/>
    <w:rsid w:val="00A01F9E"/>
    <w:rsid w:val="00A11478"/>
    <w:rsid w:val="00A44576"/>
    <w:rsid w:val="00A60961"/>
    <w:rsid w:val="00A7254A"/>
    <w:rsid w:val="00A762B4"/>
    <w:rsid w:val="00A852B9"/>
    <w:rsid w:val="00A95BA7"/>
    <w:rsid w:val="00AD2DAC"/>
    <w:rsid w:val="00AE3630"/>
    <w:rsid w:val="00AF2944"/>
    <w:rsid w:val="00B032F3"/>
    <w:rsid w:val="00B36710"/>
    <w:rsid w:val="00B4154E"/>
    <w:rsid w:val="00B42FE7"/>
    <w:rsid w:val="00B44512"/>
    <w:rsid w:val="00B46512"/>
    <w:rsid w:val="00B707E9"/>
    <w:rsid w:val="00BA059C"/>
    <w:rsid w:val="00BD10E2"/>
    <w:rsid w:val="00BF6C19"/>
    <w:rsid w:val="00C3195B"/>
    <w:rsid w:val="00C516D5"/>
    <w:rsid w:val="00C5285C"/>
    <w:rsid w:val="00C63255"/>
    <w:rsid w:val="00CA2E8C"/>
    <w:rsid w:val="00CC70BB"/>
    <w:rsid w:val="00D11DD2"/>
    <w:rsid w:val="00D34A40"/>
    <w:rsid w:val="00D519FA"/>
    <w:rsid w:val="00D66CA3"/>
    <w:rsid w:val="00D87241"/>
    <w:rsid w:val="00D95726"/>
    <w:rsid w:val="00DA50C8"/>
    <w:rsid w:val="00DA7A2D"/>
    <w:rsid w:val="00DD6DD0"/>
    <w:rsid w:val="00DF1C6C"/>
    <w:rsid w:val="00E04928"/>
    <w:rsid w:val="00E22D4E"/>
    <w:rsid w:val="00E32AB2"/>
    <w:rsid w:val="00E472BC"/>
    <w:rsid w:val="00E53A1D"/>
    <w:rsid w:val="00E6059A"/>
    <w:rsid w:val="00E73500"/>
    <w:rsid w:val="00E819A6"/>
    <w:rsid w:val="00E92515"/>
    <w:rsid w:val="00EB0AF6"/>
    <w:rsid w:val="00EB74C2"/>
    <w:rsid w:val="00EC55FC"/>
    <w:rsid w:val="00EC79E3"/>
    <w:rsid w:val="00ED0E62"/>
    <w:rsid w:val="00EE1157"/>
    <w:rsid w:val="00F158A3"/>
    <w:rsid w:val="00F33C4F"/>
    <w:rsid w:val="00F51BDB"/>
    <w:rsid w:val="00F77B2D"/>
    <w:rsid w:val="00FA2211"/>
    <w:rsid w:val="00FC2735"/>
    <w:rsid w:val="00FD1973"/>
    <w:rsid w:val="00FD7E93"/>
    <w:rsid w:val="00FF7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0F0C6"/>
  <w15:docId w15:val="{66FB3E8A-2853-4ED4-88D4-10D66642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6E3"/>
    <w:pPr>
      <w:spacing w:after="0" w:line="240" w:lineRule="auto"/>
    </w:pPr>
    <w:rPr>
      <w:rFonts w:ascii="Courier New" w:eastAsia="Times New Roman" w:hAnsi="Courier New" w:cs="Times New Roman"/>
      <w:lang w:eastAsia="cs-CZ"/>
    </w:rPr>
  </w:style>
  <w:style w:type="paragraph" w:styleId="Nadpis3">
    <w:name w:val="heading 3"/>
    <w:basedOn w:val="Normln"/>
    <w:next w:val="Normln"/>
    <w:link w:val="Nadpis3Char"/>
    <w:qFormat/>
    <w:rsid w:val="005106E3"/>
    <w:pPr>
      <w:keepNext/>
      <w:jc w:val="center"/>
      <w:outlineLvl w:val="2"/>
    </w:pPr>
    <w:rPr>
      <w:rFonts w:ascii="Times New Roman" w:hAnsi="Times New Roman"/>
      <w:b/>
      <w:bCs/>
      <w:sz w:val="24"/>
      <w:szCs w:val="24"/>
    </w:rPr>
  </w:style>
  <w:style w:type="paragraph" w:styleId="Nadpis4">
    <w:name w:val="heading 4"/>
    <w:basedOn w:val="Normln"/>
    <w:next w:val="Normln"/>
    <w:link w:val="Nadpis4Char"/>
    <w:uiPriority w:val="9"/>
    <w:unhideWhenUsed/>
    <w:qFormat/>
    <w:rsid w:val="005106E3"/>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1C6C"/>
    <w:pPr>
      <w:tabs>
        <w:tab w:val="center" w:pos="4536"/>
        <w:tab w:val="right" w:pos="9072"/>
      </w:tabs>
    </w:pPr>
  </w:style>
  <w:style w:type="character" w:customStyle="1" w:styleId="ZhlavChar">
    <w:name w:val="Záhlaví Char"/>
    <w:basedOn w:val="Standardnpsmoodstavce"/>
    <w:link w:val="Zhlav"/>
    <w:uiPriority w:val="99"/>
    <w:rsid w:val="00DF1C6C"/>
  </w:style>
  <w:style w:type="paragraph" w:styleId="Zpat">
    <w:name w:val="footer"/>
    <w:basedOn w:val="Normln"/>
    <w:link w:val="ZpatChar"/>
    <w:unhideWhenUsed/>
    <w:rsid w:val="00DF1C6C"/>
    <w:pPr>
      <w:tabs>
        <w:tab w:val="center" w:pos="4536"/>
        <w:tab w:val="right" w:pos="9072"/>
      </w:tabs>
    </w:pPr>
  </w:style>
  <w:style w:type="character" w:customStyle="1" w:styleId="ZpatChar">
    <w:name w:val="Zápatí Char"/>
    <w:basedOn w:val="Standardnpsmoodstavce"/>
    <w:link w:val="Zpat"/>
    <w:uiPriority w:val="99"/>
    <w:rsid w:val="00DF1C6C"/>
  </w:style>
  <w:style w:type="character" w:customStyle="1" w:styleId="Nadpis3Char">
    <w:name w:val="Nadpis 3 Char"/>
    <w:basedOn w:val="Standardnpsmoodstavce"/>
    <w:link w:val="Nadpis3"/>
    <w:rsid w:val="005106E3"/>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
    <w:rsid w:val="005106E3"/>
    <w:rPr>
      <w:rFonts w:ascii="Calibri" w:eastAsia="Times New Roman" w:hAnsi="Calibri" w:cs="Times New Roman"/>
      <w:b/>
      <w:bCs/>
      <w:sz w:val="28"/>
      <w:szCs w:val="28"/>
      <w:lang w:eastAsia="cs-CZ"/>
    </w:rPr>
  </w:style>
  <w:style w:type="paragraph" w:styleId="Zptenadresanaoblku">
    <w:name w:val="envelope return"/>
    <w:basedOn w:val="Normln"/>
    <w:rsid w:val="005106E3"/>
    <w:rPr>
      <w:rFonts w:cs="Arial"/>
      <w:sz w:val="20"/>
      <w:szCs w:val="20"/>
    </w:rPr>
  </w:style>
  <w:style w:type="paragraph" w:styleId="Zkladntext">
    <w:name w:val="Body Text"/>
    <w:basedOn w:val="Normln"/>
    <w:link w:val="ZkladntextChar"/>
    <w:rsid w:val="005106E3"/>
    <w:pPr>
      <w:jc w:val="both"/>
    </w:pPr>
    <w:rPr>
      <w:rFonts w:ascii="Times New Roman" w:hAnsi="Times New Roman"/>
      <w:szCs w:val="24"/>
    </w:rPr>
  </w:style>
  <w:style w:type="character" w:customStyle="1" w:styleId="ZkladntextChar">
    <w:name w:val="Základní text Char"/>
    <w:basedOn w:val="Standardnpsmoodstavce"/>
    <w:link w:val="Zkladntext"/>
    <w:rsid w:val="005106E3"/>
    <w:rPr>
      <w:rFonts w:ascii="Times New Roman" w:eastAsia="Times New Roman" w:hAnsi="Times New Roman" w:cs="Times New Roman"/>
      <w:szCs w:val="24"/>
      <w:lang w:eastAsia="cs-CZ"/>
    </w:rPr>
  </w:style>
  <w:style w:type="paragraph" w:styleId="Zkladntext2">
    <w:name w:val="Body Text 2"/>
    <w:basedOn w:val="Normln"/>
    <w:link w:val="Zkladntext2Char"/>
    <w:rsid w:val="005106E3"/>
    <w:pPr>
      <w:spacing w:after="120" w:line="480" w:lineRule="auto"/>
    </w:pPr>
  </w:style>
  <w:style w:type="character" w:customStyle="1" w:styleId="Zkladntext2Char">
    <w:name w:val="Základní text 2 Char"/>
    <w:basedOn w:val="Standardnpsmoodstavce"/>
    <w:link w:val="Zkladntext2"/>
    <w:rsid w:val="005106E3"/>
    <w:rPr>
      <w:rFonts w:ascii="Courier New" w:eastAsia="Times New Roman" w:hAnsi="Courier New" w:cs="Times New Roman"/>
      <w:lang w:eastAsia="cs-CZ"/>
    </w:rPr>
  </w:style>
  <w:style w:type="paragraph" w:customStyle="1" w:styleId="Smlouva-slo">
    <w:name w:val="Smlouva-číslo"/>
    <w:basedOn w:val="Normln"/>
    <w:rsid w:val="005106E3"/>
    <w:pPr>
      <w:widowControl w:val="0"/>
      <w:snapToGrid w:val="0"/>
      <w:spacing w:before="120" w:line="240" w:lineRule="atLeast"/>
      <w:jc w:val="both"/>
    </w:pPr>
    <w:rPr>
      <w:rFonts w:ascii="Times New Roman" w:hAnsi="Times New Roman"/>
      <w:sz w:val="24"/>
      <w:szCs w:val="20"/>
    </w:rPr>
  </w:style>
  <w:style w:type="paragraph" w:customStyle="1" w:styleId="Smlouva2">
    <w:name w:val="Smlouva2"/>
    <w:basedOn w:val="Normln"/>
    <w:rsid w:val="005106E3"/>
    <w:pPr>
      <w:widowControl w:val="0"/>
      <w:snapToGrid w:val="0"/>
      <w:jc w:val="center"/>
    </w:pPr>
    <w:rPr>
      <w:rFonts w:ascii="Times New Roman" w:hAnsi="Times New Roman"/>
      <w:b/>
      <w:sz w:val="24"/>
      <w:szCs w:val="20"/>
    </w:rPr>
  </w:style>
  <w:style w:type="paragraph" w:customStyle="1" w:styleId="slovn">
    <w:name w:val="Číslování"/>
    <w:basedOn w:val="Normln"/>
    <w:rsid w:val="005106E3"/>
    <w:pPr>
      <w:widowControl w:val="0"/>
      <w:snapToGrid w:val="0"/>
      <w:spacing w:before="120"/>
      <w:jc w:val="both"/>
    </w:pPr>
    <w:rPr>
      <w:rFonts w:ascii="Times New Roman" w:hAnsi="Times New Roman"/>
      <w:sz w:val="24"/>
      <w:szCs w:val="20"/>
    </w:rPr>
  </w:style>
  <w:style w:type="paragraph" w:customStyle="1" w:styleId="Zkladntextodsazen-slo">
    <w:name w:val="Základní text odsazený - číslo"/>
    <w:basedOn w:val="Normln"/>
    <w:link w:val="Zkladntextodsazen-sloChar"/>
    <w:rsid w:val="005106E3"/>
    <w:pPr>
      <w:tabs>
        <w:tab w:val="num" w:pos="284"/>
      </w:tabs>
      <w:ind w:left="284" w:hanging="284"/>
      <w:jc w:val="both"/>
      <w:outlineLvl w:val="2"/>
    </w:pPr>
    <w:rPr>
      <w:rFonts w:ascii="Times New Roman" w:hAnsi="Times New Roman"/>
      <w:lang w:val="x-none" w:eastAsia="x-none"/>
    </w:rPr>
  </w:style>
  <w:style w:type="character" w:customStyle="1" w:styleId="Zkladntextodsazen-sloChar">
    <w:name w:val="Základní text odsazený - číslo Char"/>
    <w:link w:val="Zkladntextodsazen-slo"/>
    <w:rsid w:val="005106E3"/>
    <w:rPr>
      <w:rFonts w:ascii="Times New Roman" w:eastAsia="Times New Roman" w:hAnsi="Times New Roman" w:cs="Times New Roman"/>
      <w:lang w:val="x-none" w:eastAsia="x-none"/>
    </w:rPr>
  </w:style>
  <w:style w:type="paragraph" w:styleId="Textbubliny">
    <w:name w:val="Balloon Text"/>
    <w:basedOn w:val="Normln"/>
    <w:link w:val="TextbublinyChar"/>
    <w:uiPriority w:val="99"/>
    <w:semiHidden/>
    <w:unhideWhenUsed/>
    <w:rsid w:val="005106E3"/>
    <w:rPr>
      <w:rFonts w:ascii="Tahoma" w:hAnsi="Tahoma" w:cs="Tahoma"/>
      <w:sz w:val="16"/>
      <w:szCs w:val="16"/>
    </w:rPr>
  </w:style>
  <w:style w:type="character" w:customStyle="1" w:styleId="TextbublinyChar">
    <w:name w:val="Text bubliny Char"/>
    <w:basedOn w:val="Standardnpsmoodstavce"/>
    <w:link w:val="Textbubliny"/>
    <w:uiPriority w:val="99"/>
    <w:semiHidden/>
    <w:rsid w:val="005106E3"/>
    <w:rPr>
      <w:rFonts w:ascii="Tahoma" w:eastAsia="Times New Roman" w:hAnsi="Tahoma" w:cs="Tahoma"/>
      <w:sz w:val="16"/>
      <w:szCs w:val="16"/>
      <w:lang w:eastAsia="cs-CZ"/>
    </w:rPr>
  </w:style>
  <w:style w:type="paragraph" w:styleId="Odstavecseseznamem">
    <w:name w:val="List Paragraph"/>
    <w:basedOn w:val="Normln"/>
    <w:uiPriority w:val="34"/>
    <w:qFormat/>
    <w:rsid w:val="00552FE5"/>
    <w:pPr>
      <w:ind w:left="720"/>
      <w:contextualSpacing/>
    </w:pPr>
    <w:rPr>
      <w:rFonts w:ascii="Times New Roman" w:hAnsi="Times New Roman"/>
      <w:sz w:val="24"/>
      <w:szCs w:val="24"/>
    </w:rPr>
  </w:style>
  <w:style w:type="character" w:styleId="slostrnky">
    <w:name w:val="page number"/>
    <w:basedOn w:val="Standardnpsmoodstavce"/>
    <w:unhideWhenUsed/>
    <w:rsid w:val="00552FE5"/>
  </w:style>
  <w:style w:type="character" w:styleId="Hypertextovodkaz">
    <w:name w:val="Hyperlink"/>
    <w:uiPriority w:val="99"/>
    <w:unhideWhenUsed/>
    <w:rsid w:val="00552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kovice.ost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FD8C-8196-4856-A0A8-8AD6A0AA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6549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Kudlejová Andrea</dc:creator>
  <cp:lastModifiedBy>Ručková Renáta</cp:lastModifiedBy>
  <cp:revision>3</cp:revision>
  <cp:lastPrinted>2024-05-27T06:56:00Z</cp:lastPrinted>
  <dcterms:created xsi:type="dcterms:W3CDTF">2024-06-05T12:51:00Z</dcterms:created>
  <dcterms:modified xsi:type="dcterms:W3CDTF">2024-06-05T13:07:00Z</dcterms:modified>
</cp:coreProperties>
</file>