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78" w:rsidRDefault="00FF42A1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266pt;margin-top:15pt;width:0;height:256pt;z-index:2516418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551pt;margin-top:14pt;width:0;height:257pt;z-index:2516428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1pt;margin-top:14pt;width:550pt;height:0;z-index: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1pt;margin-top:14pt;width:0;height:257pt;z-index:2516449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5F5A78" w:rsidRDefault="00FF42A1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OB84 - 174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OB8424-174</w:t>
      </w:r>
    </w:p>
    <w:p w:rsidR="005F5A78" w:rsidRDefault="00FF42A1">
      <w:pPr>
        <w:pStyle w:val="Row4"/>
      </w:pPr>
      <w:r>
        <w:rPr>
          <w:noProof/>
          <w:lang w:val="cs-CZ" w:eastAsia="cs-CZ"/>
        </w:rPr>
        <w:pict>
          <v:shape id="_x0000_s1053" type="#_x0000_t32" style="position:absolute;margin-left:267pt;margin-top:5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5F5A78" w:rsidRDefault="00FF42A1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6pt;margin-top:23pt;width:80pt;height:10pt;z-index:251646976;mso-wrap-style:tight;mso-position-vertical-relative:line" stroked="f">
            <v:fill opacity="0" o:opacity2="100"/>
            <v:textbox inset="0,0,0,0">
              <w:txbxContent>
                <w:p w:rsidR="005F5A78" w:rsidRDefault="00FF42A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>MAKRO Cash &amp; Carry ČR s.r.o.</w:t>
      </w:r>
    </w:p>
    <w:p w:rsidR="005F5A78" w:rsidRDefault="00FF42A1">
      <w:pPr>
        <w:pStyle w:val="Row6"/>
      </w:pPr>
      <w:r>
        <w:rPr>
          <w:noProof/>
          <w:lang w:val="cs-CZ" w:eastAsia="cs-CZ"/>
        </w:rPr>
        <w:pict>
          <v:shape id="_x0000_s1051" type="#_x0000_t202" style="position:absolute;margin-left:271pt;margin-top:11pt;width:68pt;height:11pt;z-index:251648000;mso-wrap-style:tight;mso-position-vertical-relative:line" stroked="f">
            <v:fill opacity="0" o:opacity2="100"/>
            <v:textbox inset="0,0,0,0">
              <w:txbxContent>
                <w:p w:rsidR="005F5A78" w:rsidRDefault="00FF42A1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155 00  Praha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Jeremiášova 1249/7</w:t>
      </w:r>
    </w:p>
    <w:p w:rsidR="005F5A78" w:rsidRDefault="00FF42A1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5F5A78" w:rsidRDefault="005F5A78">
      <w:pPr>
        <w:pStyle w:val="Row8"/>
      </w:pPr>
    </w:p>
    <w:p w:rsidR="005F5A78" w:rsidRDefault="005F5A78">
      <w:pPr>
        <w:pStyle w:val="Row8"/>
      </w:pPr>
    </w:p>
    <w:p w:rsidR="005F5A78" w:rsidRDefault="00FF42A1">
      <w:pPr>
        <w:pStyle w:val="Row9"/>
      </w:pPr>
      <w:r>
        <w:rPr>
          <w:noProof/>
          <w:lang w:val="cs-CZ" w:eastAsia="cs-CZ"/>
        </w:rPr>
        <w:pict>
          <v:shape id="_x0000_s1050" type="#_x0000_t32" style="position:absolute;margin-left:267pt;margin-top:22pt;width:284pt;height:0;z-index:2516490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463pt;margin-top:22pt;width:0;height:30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8" type="#_x0000_t32" style="position:absolute;margin-left:400pt;margin-top:22pt;width:0;height:30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26450691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CZ26450691</w:t>
      </w:r>
    </w:p>
    <w:p w:rsidR="005F5A78" w:rsidRDefault="00FF42A1">
      <w:pPr>
        <w:pStyle w:val="Row10"/>
      </w:pPr>
      <w:r>
        <w:rPr>
          <w:noProof/>
          <w:lang w:val="cs-CZ" w:eastAsia="cs-CZ"/>
        </w:rPr>
        <w:pict>
          <v:shape id="_x0000_s1047" type="#_x0000_t32" style="position:absolute;margin-left:267pt;margin-top:16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348pt;margin-top:2pt;width:0;height:29pt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Org.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23.05.2024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2267602024</w:t>
      </w:r>
    </w:p>
    <w:p w:rsidR="005F5A78" w:rsidRDefault="00FF42A1">
      <w:pPr>
        <w:pStyle w:val="Row11"/>
      </w:pPr>
      <w:r>
        <w:rPr>
          <w:noProof/>
          <w:lang w:val="cs-CZ" w:eastAsia="cs-CZ"/>
        </w:rPr>
        <w:pict>
          <v:rect id="_x0000_s1045" style="position:absolute;margin-left:267pt;margin-top:17pt;width:284pt;height:14pt;z-index:25165414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4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odeslání</w:t>
      </w:r>
      <w:r>
        <w:tab/>
      </w:r>
      <w:r>
        <w:rPr>
          <w:rStyle w:val="Text3"/>
        </w:rPr>
        <w:t>23.05.2024</w:t>
      </w:r>
      <w:r>
        <w:tab/>
      </w:r>
      <w:r>
        <w:rPr>
          <w:rStyle w:val="Text2"/>
        </w:rPr>
        <w:t>Smlouva</w:t>
      </w:r>
    </w:p>
    <w:p w:rsidR="005F5A78" w:rsidRDefault="00FF42A1">
      <w:pPr>
        <w:pStyle w:val="Row12"/>
      </w:pPr>
      <w:r>
        <w:rPr>
          <w:noProof/>
          <w:lang w:val="cs-CZ" w:eastAsia="cs-CZ"/>
        </w:rPr>
        <w:pict>
          <v:shape id="_x0000_s1043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5F5A78" w:rsidRDefault="00FF42A1">
      <w:pPr>
        <w:pStyle w:val="Row13"/>
      </w:pPr>
      <w:r>
        <w:rPr>
          <w:noProof/>
          <w:lang w:val="cs-CZ" w:eastAsia="cs-CZ"/>
        </w:rPr>
        <w:pict>
          <v:shape id="_x0000_s1042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348pt;margin-top:3pt;width:0;height:59pt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5F5A78" w:rsidRDefault="00FF42A1">
      <w:pPr>
        <w:pStyle w:val="Row14"/>
      </w:pPr>
      <w:r>
        <w:rPr>
          <w:noProof/>
          <w:lang w:val="cs-CZ" w:eastAsia="cs-CZ"/>
        </w:rPr>
        <w:pict>
          <v:shape id="_x0000_s1040" type="#_x0000_t32" style="position:absolute;margin-left:267pt;margin-top:17pt;width:284pt;height:0;z-index:2516592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5F5A78" w:rsidRDefault="00FF42A1">
      <w:pPr>
        <w:pStyle w:val="Row14"/>
      </w:pPr>
      <w:r>
        <w:rPr>
          <w:noProof/>
          <w:lang w:val="cs-CZ" w:eastAsia="cs-CZ"/>
        </w:rPr>
        <w:pict>
          <v:shape id="_x0000_s1039" type="#_x0000_t32" style="position:absolute;margin-left:267pt;margin-top:17pt;width:284pt;height:0;z-index:2516602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5F5A78" w:rsidRDefault="00FF42A1">
      <w:pPr>
        <w:pStyle w:val="Row15"/>
      </w:pP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5F5A78" w:rsidRDefault="00FF42A1">
      <w:pPr>
        <w:pStyle w:val="Row16"/>
      </w:pPr>
      <w:r>
        <w:rPr>
          <w:noProof/>
          <w:lang w:val="cs-CZ" w:eastAsia="cs-CZ"/>
        </w:rPr>
        <w:pict>
          <v:rect id="_x0000_s1038" style="position:absolute;margin-left:2pt;margin-top:3pt;width:548pt;height:15pt;z-index:-25164288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3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3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3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5F5A78" w:rsidRDefault="00FF42A1">
      <w:pPr>
        <w:pStyle w:val="Row17"/>
      </w:pPr>
      <w:r>
        <w:rPr>
          <w:noProof/>
          <w:lang w:val="cs-CZ" w:eastAsia="cs-CZ"/>
        </w:rPr>
        <w:pict>
          <v:shape id="_x0000_s1034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iFMM NATO,Objednávka Makro nápoje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44 000.00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44 000.00</w:t>
      </w:r>
    </w:p>
    <w:p w:rsidR="005F5A78" w:rsidRDefault="00FF42A1">
      <w:pPr>
        <w:pStyle w:val="Row18"/>
      </w:pPr>
      <w:r>
        <w:rPr>
          <w:noProof/>
          <w:lang w:val="cs-CZ" w:eastAsia="cs-CZ"/>
        </w:rPr>
        <w:pict>
          <v:shape id="_x0000_s1032" type="#_x0000_t32" style="position:absolute;margin-left:1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kantýna MZV</w:t>
      </w:r>
    </w:p>
    <w:p w:rsidR="005F5A78" w:rsidRDefault="00FF42A1">
      <w:pPr>
        <w:pStyle w:val="Row19"/>
      </w:pPr>
      <w:r>
        <w:rPr>
          <w:noProof/>
          <w:lang w:val="cs-CZ" w:eastAsia="cs-CZ"/>
        </w:rPr>
        <w:pict>
          <v:shape id="_x0000_s1029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44 000.00</w:t>
      </w:r>
      <w:r>
        <w:tab/>
      </w:r>
      <w:r>
        <w:rPr>
          <w:rStyle w:val="Text2"/>
        </w:rPr>
        <w:t>Kč</w:t>
      </w:r>
    </w:p>
    <w:p w:rsidR="005F5A78" w:rsidRDefault="00FF42A1">
      <w:pPr>
        <w:pStyle w:val="Row20"/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 xml:space="preserve"> </w:t>
      </w:r>
    </w:p>
    <w:p w:rsidR="005F5A78" w:rsidRDefault="00FF42A1">
      <w:pPr>
        <w:pStyle w:val="Row21"/>
      </w:pPr>
      <w:r>
        <w:tab/>
      </w:r>
      <w:r>
        <w:rPr>
          <w:rStyle w:val="Text3"/>
        </w:rPr>
        <w:t xml:space="preserve">Telefon:  </w:t>
      </w:r>
      <w:bookmarkStart w:id="0" w:name="_GoBack"/>
      <w:bookmarkEnd w:id="0"/>
    </w:p>
    <w:p w:rsidR="005F5A78" w:rsidRDefault="005F5A78">
      <w:pPr>
        <w:pStyle w:val="Row8"/>
      </w:pPr>
    </w:p>
    <w:p w:rsidR="005F5A78" w:rsidRDefault="005F5A78">
      <w:pPr>
        <w:pStyle w:val="Row8"/>
      </w:pPr>
    </w:p>
    <w:p w:rsidR="005F5A78" w:rsidRDefault="005F5A78">
      <w:pPr>
        <w:pStyle w:val="Row8"/>
      </w:pPr>
    </w:p>
    <w:p w:rsidR="005F5A78" w:rsidRDefault="005F5A78">
      <w:pPr>
        <w:pStyle w:val="Row8"/>
      </w:pPr>
    </w:p>
    <w:p w:rsidR="005F5A78" w:rsidRDefault="00FF42A1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85pt;margin-top: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5F5A78" w:rsidRDefault="00FF42A1">
      <w:pPr>
        <w:pStyle w:val="Row23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2576;mso-position-horizontal-relative:margin;mso-position-vertical-relative:line" o:connectortype="straight" strokeweight="1pt">
            <w10:wrap anchorx="margin" anchory="page"/>
          </v:shape>
        </w:pict>
      </w:r>
    </w:p>
    <w:sectPr w:rsidR="005F5A78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F42A1">
      <w:pPr>
        <w:spacing w:after="0" w:line="240" w:lineRule="auto"/>
      </w:pPr>
      <w:r>
        <w:separator/>
      </w:r>
    </w:p>
  </w:endnote>
  <w:endnote w:type="continuationSeparator" w:id="0">
    <w:p w:rsidR="00000000" w:rsidRDefault="00FF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78" w:rsidRDefault="00FF42A1">
    <w:pPr>
      <w:pStyle w:val="Row24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OB8424-174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5F5A78" w:rsidRDefault="005F5A78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F42A1">
      <w:pPr>
        <w:spacing w:after="0" w:line="240" w:lineRule="auto"/>
      </w:pPr>
      <w:r>
        <w:separator/>
      </w:r>
    </w:p>
  </w:footnote>
  <w:footnote w:type="continuationSeparator" w:id="0">
    <w:p w:rsidR="00000000" w:rsidRDefault="00FF4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78" w:rsidRDefault="005F5A7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5F5A78"/>
    <w:rsid w:val="009107EA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55"/>
        <o:r id="V:Rule4" type="connector" idref="#_x0000_s1054"/>
        <o:r id="V:Rule5" type="connector" idref="#_x0000_s1053"/>
        <o:r id="V:Rule6" type="connector" idref="#_x0000_s1050"/>
        <o:r id="V:Rule7" type="connector" idref="#_x0000_s1049"/>
        <o:r id="V:Rule8" type="connector" idref="#_x0000_s1048"/>
        <o:r id="V:Rule9" type="connector" idref="#_x0000_s1047"/>
        <o:r id="V:Rule10" type="connector" idref="#_x0000_s1046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9"/>
        <o:r id="V:Rule17" type="connector" idref="#_x0000_s1037"/>
        <o:r id="V:Rule18" type="connector" idref="#_x0000_s1036"/>
        <o:r id="V:Rule19" type="connector" idref="#_x0000_s1035"/>
        <o:r id="V:Rule20" type="connector" idref="#_x0000_s1034"/>
        <o:r id="V:Rule21" type="connector" idref="#_x0000_s1033"/>
        <o:r id="V:Rule22" type="connector" idref="#_x0000_s1032"/>
        <o:r id="V:Rule23" type="connector" idref="#_x0000_s1031"/>
        <o:r id="V:Rule24" type="connector" idref="#_x0000_s1030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430"/>
        <w:tab w:val="left" w:pos="7005"/>
        <w:tab w:val="left" w:pos="8055"/>
      </w:tabs>
      <w:spacing w:before="10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5DA35AC2.dotm</Template>
  <TotalTime>4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cpechar</dc:creator>
  <cp:keywords/>
  <dc:description/>
  <cp:lastModifiedBy>Čestmír PECHAR</cp:lastModifiedBy>
  <cp:revision>2</cp:revision>
  <dcterms:created xsi:type="dcterms:W3CDTF">2024-06-05T12:42:00Z</dcterms:created>
  <dcterms:modified xsi:type="dcterms:W3CDTF">2024-06-05T12:42:00Z</dcterms:modified>
  <cp:category/>
</cp:coreProperties>
</file>