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0412" w14:textId="77777777" w:rsidR="00420BE3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O/0659/2024/TS</w:t>
      </w:r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77"/>
        <w:gridCol w:w="408"/>
        <w:gridCol w:w="2410"/>
        <w:gridCol w:w="646"/>
        <w:gridCol w:w="2330"/>
      </w:tblGrid>
      <w:tr w:rsidR="00420BE3" w14:paraId="58FA4969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28CCC0" w14:textId="77777777" w:rsidR="00420BE3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443D403" w14:textId="77777777" w:rsidR="00420BE3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297771" w14:textId="77777777" w:rsidR="00420BE3" w:rsidRDefault="00420B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6D809BB" w14:textId="77777777" w:rsidR="00420BE3" w:rsidRDefault="00420BE3">
            <w:pPr>
              <w:spacing w:after="160" w:line="259" w:lineRule="auto"/>
              <w:ind w:left="0" w:firstLine="0"/>
              <w:jc w:val="left"/>
            </w:pPr>
          </w:p>
        </w:tc>
      </w:tr>
      <w:tr w:rsidR="00420BE3" w14:paraId="7FDB358E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DF325D" w14:textId="77777777" w:rsidR="00420BE3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19BDEDE" w14:textId="77777777" w:rsidR="00420BE3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Pavel Pokorný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3C1D69E" w14:textId="77777777" w:rsidR="00420BE3" w:rsidRDefault="00420B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5361CA" w14:textId="77777777" w:rsidR="00420BE3" w:rsidRDefault="00420BE3">
            <w:pPr>
              <w:spacing w:after="160" w:line="259" w:lineRule="auto"/>
              <w:ind w:left="0" w:firstLine="0"/>
              <w:jc w:val="left"/>
            </w:pPr>
          </w:p>
        </w:tc>
      </w:tr>
      <w:tr w:rsidR="00420BE3" w14:paraId="1361F676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A28B1D" w14:textId="77777777" w:rsidR="00420BE3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1BF9B32" w14:textId="77777777" w:rsidR="00420BE3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Pod Křižovatkou 1706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EB1A7D4" w14:textId="77777777" w:rsidR="00420BE3" w:rsidRDefault="00420B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080419D" w14:textId="77777777" w:rsidR="00420BE3" w:rsidRDefault="00420BE3">
            <w:pPr>
              <w:spacing w:after="160" w:line="259" w:lineRule="auto"/>
              <w:ind w:left="0" w:firstLine="0"/>
              <w:jc w:val="left"/>
            </w:pPr>
          </w:p>
        </w:tc>
      </w:tr>
      <w:tr w:rsidR="00420BE3" w14:paraId="7B0483E7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38B8DA" w14:textId="77777777" w:rsidR="00420BE3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0B184E94" w14:textId="77777777" w:rsidR="00420BE3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3E8B2CE7" w14:textId="77777777" w:rsidR="00420BE3" w:rsidRDefault="00000000">
            <w:pPr>
              <w:tabs>
                <w:tab w:val="center" w:pos="129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739 34</w:t>
            </w:r>
            <w:r>
              <w:rPr>
                <w:sz w:val="20"/>
              </w:rPr>
              <w:tab/>
              <w:t>Šenov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C46690A" w14:textId="77777777" w:rsidR="00420BE3" w:rsidRDefault="00420B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4389DA5" w14:textId="77777777" w:rsidR="00420BE3" w:rsidRDefault="00420BE3">
            <w:pPr>
              <w:spacing w:after="160" w:line="259" w:lineRule="auto"/>
              <w:ind w:left="0" w:firstLine="0"/>
              <w:jc w:val="left"/>
            </w:pPr>
          </w:p>
        </w:tc>
      </w:tr>
      <w:tr w:rsidR="00420BE3" w14:paraId="0BF43F86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2143" w14:textId="77777777" w:rsidR="00420BE3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19FA5B" w14:textId="77777777" w:rsidR="00420BE3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44912579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A64802" w14:textId="77777777" w:rsidR="00420BE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252B1F" w14:textId="77777777" w:rsidR="00420BE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CZ7401215118</w:t>
            </w:r>
          </w:p>
        </w:tc>
      </w:tr>
      <w:tr w:rsidR="00420BE3" w14:paraId="7E1E466E" w14:textId="77777777">
        <w:trPr>
          <w:trHeight w:val="303"/>
        </w:trPr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435A384" w14:textId="77777777" w:rsidR="00420BE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5793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8CEBC66" w14:textId="77777777" w:rsidR="00420BE3" w:rsidRDefault="00000000">
            <w:pPr>
              <w:spacing w:after="0" w:line="259" w:lineRule="auto"/>
              <w:ind w:left="408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420BE3" w14:paraId="4133E052" w14:textId="77777777">
        <w:trPr>
          <w:trHeight w:val="303"/>
        </w:trPr>
        <w:tc>
          <w:tcPr>
            <w:tcW w:w="4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A80DEB2" w14:textId="77777777" w:rsidR="00420BE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CEC52DD" w14:textId="2ED7D318" w:rsidR="00420BE3" w:rsidRDefault="00000000">
            <w:pPr>
              <w:tabs>
                <w:tab w:val="center" w:pos="920"/>
                <w:tab w:val="center" w:pos="25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proofErr w:type="spellStart"/>
            <w:r w:rsidR="00EE6C62">
              <w:rPr>
                <w:sz w:val="20"/>
              </w:rPr>
              <w:t>xxxxxxxxxxxx</w:t>
            </w:r>
            <w:proofErr w:type="spellEnd"/>
          </w:p>
        </w:tc>
      </w:tr>
      <w:tr w:rsidR="00420BE3" w14:paraId="788214AC" w14:textId="77777777">
        <w:trPr>
          <w:trHeight w:val="749"/>
        </w:trPr>
        <w:tc>
          <w:tcPr>
            <w:tcW w:w="4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E318353" w14:textId="77777777" w:rsidR="00420BE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C8809AD" w14:textId="77777777" w:rsidR="00420BE3" w:rsidRDefault="00000000">
            <w:pPr>
              <w:tabs>
                <w:tab w:val="center" w:pos="759"/>
                <w:tab w:val="center" w:pos="22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19E81BE0" w14:textId="77777777" w:rsidR="00420BE3" w:rsidRDefault="00000000">
            <w:pPr>
              <w:spacing w:after="0" w:line="259" w:lineRule="auto"/>
              <w:ind w:left="1269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420BE3" w14:paraId="093240F6" w14:textId="77777777">
        <w:trPr>
          <w:trHeight w:val="303"/>
        </w:trPr>
        <w:tc>
          <w:tcPr>
            <w:tcW w:w="4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1600272" w14:textId="77777777" w:rsidR="00420BE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4AA1E9" w14:textId="77777777" w:rsidR="00420BE3" w:rsidRDefault="00000000">
            <w:pPr>
              <w:tabs>
                <w:tab w:val="center" w:pos="708"/>
                <w:tab w:val="center" w:pos="252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420BE3" w14:paraId="39CEC56D" w14:textId="77777777">
        <w:trPr>
          <w:trHeight w:val="606"/>
        </w:trPr>
        <w:tc>
          <w:tcPr>
            <w:tcW w:w="4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F2E49F" w14:textId="77777777" w:rsidR="00420BE3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6C399DFF" w14:textId="34E99B27" w:rsidR="00420BE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e-mail: </w:t>
            </w:r>
            <w:proofErr w:type="spellStart"/>
            <w:r w:rsidR="00EE6C62">
              <w:rPr>
                <w:sz w:val="20"/>
              </w:rPr>
              <w:t>xxxxxxxxxxxxxx</w:t>
            </w:r>
            <w:proofErr w:type="spellEnd"/>
          </w:p>
        </w:tc>
        <w:tc>
          <w:tcPr>
            <w:tcW w:w="5793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96F3199" w14:textId="77777777" w:rsidR="00420BE3" w:rsidRDefault="00000000">
            <w:pPr>
              <w:tabs>
                <w:tab w:val="center" w:pos="642"/>
                <w:tab w:val="center" w:pos="176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4C78B067" w14:textId="77777777" w:rsidR="00420BE3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4D143609" w14:textId="77777777" w:rsidR="00420BE3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right="2537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1B69D036" w14:textId="77777777" w:rsidR="00420BE3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right="2537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9A38A8" wp14:editId="197C52A9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Výstavba 3 sekcí Kolumbária pro veřejné pohřebiště Ostrava Vítkovice nápisní </w:t>
      </w:r>
      <w:proofErr w:type="gramStart"/>
      <w:r>
        <w:rPr>
          <w:sz w:val="18"/>
        </w:rPr>
        <w:t>deska - žula</w:t>
      </w:r>
      <w:proofErr w:type="gramEnd"/>
      <w:r>
        <w:rPr>
          <w:sz w:val="18"/>
        </w:rPr>
        <w:t>, kóje, montáž vše dle přiložené cenové nabídky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420BE3" w14:paraId="0D1C6EB8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57265" w14:textId="77777777" w:rsidR="00420BE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2712B" w14:textId="77777777" w:rsidR="00420BE3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393 045,45</w:t>
            </w:r>
          </w:p>
        </w:tc>
      </w:tr>
      <w:tr w:rsidR="00420BE3" w14:paraId="01A23221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03222" w14:textId="77777777" w:rsidR="00420BE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F90C" w14:textId="77777777" w:rsidR="00420BE3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475 585,00</w:t>
            </w:r>
          </w:p>
        </w:tc>
      </w:tr>
    </w:tbl>
    <w:p w14:paraId="4669DDA0" w14:textId="77777777" w:rsidR="00420BE3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30.09.2024</w:t>
      </w:r>
    </w:p>
    <w:p w14:paraId="66682175" w14:textId="77777777" w:rsidR="00420BE3" w:rsidRDefault="00000000">
      <w:pPr>
        <w:spacing w:after="164"/>
        <w:ind w:left="31" w:right="-14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43D8851B" w14:textId="77777777" w:rsidR="00420BE3" w:rsidRDefault="00000000">
      <w:pPr>
        <w:ind w:left="225" w:right="-14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64774375" w14:textId="77777777" w:rsidR="00420BE3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4E63D9DC" w14:textId="77777777" w:rsidR="00420BE3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67A9BE83" w14:textId="77777777" w:rsidR="00420BE3" w:rsidRDefault="00000000">
      <w:pPr>
        <w:numPr>
          <w:ilvl w:val="0"/>
          <w:numId w:val="1"/>
        </w:numPr>
        <w:spacing w:after="187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75FE8F83" w14:textId="77777777" w:rsidR="00420BE3" w:rsidRDefault="00000000">
      <w:pPr>
        <w:numPr>
          <w:ilvl w:val="0"/>
          <w:numId w:val="1"/>
        </w:numPr>
        <w:spacing w:after="567"/>
        <w:ind w:right="-14" w:hanging="179"/>
      </w:pPr>
      <w:r>
        <w:t xml:space="preserve">Objednatel prohlašuje, že přijaté plnění bude používáno v rámci veřejné správy a pro výše uvedené plnění nebude aplikován režim </w:t>
      </w:r>
      <w:proofErr w:type="spellStart"/>
      <w:r>
        <w:t>přenesené</w:t>
      </w:r>
      <w:r>
        <w:rPr>
          <w:sz w:val="25"/>
          <w:vertAlign w:val="subscript"/>
        </w:rPr>
        <w:t>daňové</w:t>
      </w:r>
      <w:proofErr w:type="spellEnd"/>
      <w:r>
        <w:rPr>
          <w:sz w:val="25"/>
          <w:vertAlign w:val="subscript"/>
        </w:rPr>
        <w:t xml:space="preserve"> povinnosti dle §92a zákona č. 235/2004 Sb., o dani z přidané hodnoty, ve znění pozdějších předpisů.</w:t>
      </w:r>
    </w:p>
    <w:p w14:paraId="41D49252" w14:textId="6EBCB8CE" w:rsidR="00420BE3" w:rsidRDefault="00000000">
      <w:pPr>
        <w:tabs>
          <w:tab w:val="center" w:pos="1955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proofErr w:type="spellStart"/>
      <w:r w:rsidR="00EE6C62">
        <w:rPr>
          <w:sz w:val="18"/>
        </w:rPr>
        <w:t>xxxxxxxxxxxxxx</w:t>
      </w:r>
      <w:proofErr w:type="spellEnd"/>
    </w:p>
    <w:p w14:paraId="12FE25D7" w14:textId="774976F8" w:rsidR="00420BE3" w:rsidRDefault="00000000">
      <w:pPr>
        <w:tabs>
          <w:tab w:val="center" w:pos="3564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 w:rsidR="00EE6C62">
        <w:rPr>
          <w:sz w:val="18"/>
        </w:rPr>
        <w:t xml:space="preserve">         </w:t>
      </w:r>
      <w:proofErr w:type="spellStart"/>
      <w:r w:rsidR="00EE6C62">
        <w:rPr>
          <w:sz w:val="18"/>
        </w:rPr>
        <w:t>xxxxxxxxxxxxxx</w:t>
      </w:r>
      <w:proofErr w:type="spellEnd"/>
      <w:r>
        <w:rPr>
          <w:sz w:val="18"/>
        </w:rPr>
        <w:tab/>
      </w:r>
    </w:p>
    <w:p w14:paraId="3AFE589C" w14:textId="77777777" w:rsidR="00420BE3" w:rsidRDefault="00000000">
      <w:pPr>
        <w:pStyle w:val="Nadpis1"/>
        <w:ind w:left="189" w:hanging="189"/>
      </w:pPr>
      <w:r>
        <w:t>Ostravě dne:</w:t>
      </w:r>
      <w:r>
        <w:tab/>
      </w:r>
      <w:r>
        <w:rPr>
          <w:sz w:val="18"/>
        </w:rPr>
        <w:t>04.06.2024</w:t>
      </w:r>
    </w:p>
    <w:sectPr w:rsidR="00420BE3" w:rsidSect="00EE6C62">
      <w:pgSz w:w="11905" w:h="16837"/>
      <w:pgMar w:top="1304" w:right="607" w:bottom="238" w:left="6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62CE"/>
    <w:multiLevelType w:val="hybridMultilevel"/>
    <w:tmpl w:val="A5A4EF52"/>
    <w:lvl w:ilvl="0" w:tplc="AC801780">
      <w:start w:val="5"/>
      <w:numFmt w:val="upperRoman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DA6E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FA37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AC36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ACF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5ABD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C836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62CB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A4B2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686A8B"/>
    <w:multiLevelType w:val="hybridMultilevel"/>
    <w:tmpl w:val="610446DA"/>
    <w:lvl w:ilvl="0" w:tplc="98DA8900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A02144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5C55FC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B0F3B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20D1F2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0221B6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F4DCA0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0E4944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6655E8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6283560">
    <w:abstractNumId w:val="1"/>
  </w:num>
  <w:num w:numId="2" w16cid:durableId="101175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E3"/>
    <w:rsid w:val="00420BE3"/>
    <w:rsid w:val="00E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3CE8"/>
  <w15:docId w15:val="{56D19419-8695-4841-B440-EAD0A7B2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46" w:hanging="10"/>
      <w:jc w:val="both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59" w:lineRule="auto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Tušinovská Andrea, VITK_TSHS_37</dc:creator>
  <cp:keywords/>
  <cp:lastModifiedBy>Tušinovská Andrea</cp:lastModifiedBy>
  <cp:revision>2</cp:revision>
  <dcterms:created xsi:type="dcterms:W3CDTF">2024-06-05T09:49:00Z</dcterms:created>
  <dcterms:modified xsi:type="dcterms:W3CDTF">2024-06-05T09:49:00Z</dcterms:modified>
</cp:coreProperties>
</file>