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0412" w14:textId="77777777" w:rsidR="00420BE3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O/0659/2024/TS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77"/>
        <w:gridCol w:w="408"/>
        <w:gridCol w:w="2410"/>
        <w:gridCol w:w="646"/>
        <w:gridCol w:w="2330"/>
      </w:tblGrid>
      <w:tr w:rsidR="00420BE3" w14:paraId="58FA4969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28CCC0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443D403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297771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6D809BB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</w:tr>
      <w:tr w:rsidR="00420BE3" w14:paraId="7FDB358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DF325D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9BDEDE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Pavel Pokorný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3C1D69E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5361CA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</w:tr>
      <w:tr w:rsidR="00420BE3" w14:paraId="1361F67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A28B1D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BF9B32" w14:textId="77777777" w:rsidR="00420BE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Pod Křižovatkou 1706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B1A7D4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80419D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</w:tr>
      <w:tr w:rsidR="00420BE3" w14:paraId="7B0483E7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38B8DA" w14:textId="77777777" w:rsidR="00420BE3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B184E94" w14:textId="77777777" w:rsidR="00420BE3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E8B2CE7" w14:textId="77777777" w:rsidR="00420BE3" w:rsidRDefault="00000000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C46690A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4389DA5" w14:textId="77777777" w:rsidR="00420BE3" w:rsidRDefault="00420BE3">
            <w:pPr>
              <w:spacing w:after="160" w:line="259" w:lineRule="auto"/>
              <w:ind w:left="0" w:firstLine="0"/>
              <w:jc w:val="left"/>
            </w:pPr>
          </w:p>
        </w:tc>
      </w:tr>
      <w:tr w:rsidR="00420BE3" w14:paraId="0BF43F8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2143" w14:textId="77777777" w:rsidR="00420BE3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9FA5B" w14:textId="77777777" w:rsidR="00420BE3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44912579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A64802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252B1F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CZ7401215118</w:t>
            </w:r>
          </w:p>
        </w:tc>
      </w:tr>
      <w:tr w:rsidR="00420BE3" w14:paraId="7E1E466E" w14:textId="77777777">
        <w:trPr>
          <w:trHeight w:val="303"/>
        </w:trPr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435A384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793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8CEBC66" w14:textId="77777777" w:rsidR="00420BE3" w:rsidRDefault="00000000">
            <w:pPr>
              <w:spacing w:after="0" w:line="259" w:lineRule="auto"/>
              <w:ind w:left="408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20BE3" w14:paraId="4133E052" w14:textId="77777777">
        <w:trPr>
          <w:trHeight w:val="303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80DEB2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EC52DD" w14:textId="2ED7D318" w:rsidR="00420BE3" w:rsidRDefault="00000000">
            <w:pPr>
              <w:tabs>
                <w:tab w:val="center" w:pos="920"/>
                <w:tab w:val="center" w:pos="258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EE6C62">
              <w:rPr>
                <w:sz w:val="20"/>
              </w:rPr>
              <w:t>xxxxxxxxxxxx</w:t>
            </w:r>
            <w:proofErr w:type="spellEnd"/>
          </w:p>
        </w:tc>
      </w:tr>
      <w:tr w:rsidR="00420BE3" w14:paraId="788214AC" w14:textId="77777777">
        <w:trPr>
          <w:trHeight w:val="749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318353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8809AD" w14:textId="77777777" w:rsidR="00420BE3" w:rsidRDefault="00000000">
            <w:pPr>
              <w:tabs>
                <w:tab w:val="center" w:pos="759"/>
                <w:tab w:val="center" w:pos="22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19E81BE0" w14:textId="77777777" w:rsidR="00420BE3" w:rsidRDefault="00000000">
            <w:pPr>
              <w:spacing w:after="0" w:line="259" w:lineRule="auto"/>
              <w:ind w:left="1269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420BE3" w14:paraId="093240F6" w14:textId="77777777">
        <w:trPr>
          <w:trHeight w:val="303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600272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4AA1E9" w14:textId="77777777" w:rsidR="00420BE3" w:rsidRDefault="00000000">
            <w:pPr>
              <w:tabs>
                <w:tab w:val="center" w:pos="708"/>
                <w:tab w:val="center" w:pos="25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420BE3" w14:paraId="39CEC56D" w14:textId="77777777">
        <w:trPr>
          <w:trHeight w:val="606"/>
        </w:trPr>
        <w:tc>
          <w:tcPr>
            <w:tcW w:w="4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2E49F" w14:textId="77777777" w:rsidR="00420BE3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C399DFF" w14:textId="34E99B2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proofErr w:type="spellStart"/>
            <w:r w:rsidR="00EE6C62">
              <w:rPr>
                <w:sz w:val="20"/>
              </w:rPr>
              <w:t>xxxxxxxxxxxxxx</w:t>
            </w:r>
            <w:proofErr w:type="spellEnd"/>
          </w:p>
        </w:tc>
        <w:tc>
          <w:tcPr>
            <w:tcW w:w="5793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6F3199" w14:textId="77777777" w:rsidR="00420BE3" w:rsidRDefault="00000000">
            <w:pPr>
              <w:tabs>
                <w:tab w:val="center" w:pos="642"/>
                <w:tab w:val="center" w:pos="17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4C78B067" w14:textId="77777777" w:rsidR="00420BE3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D143609" w14:textId="77777777" w:rsidR="00420BE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right="2537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1B69D036" w14:textId="77777777" w:rsidR="00420BE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right="253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9A38A8" wp14:editId="197C52A9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Výstavba 3 sekcí Kolumbária pro veřejné pohřebiště Ostrava Vítkovice nápisní </w:t>
      </w:r>
      <w:proofErr w:type="gramStart"/>
      <w:r>
        <w:rPr>
          <w:sz w:val="18"/>
        </w:rPr>
        <w:t>deska - žula</w:t>
      </w:r>
      <w:proofErr w:type="gramEnd"/>
      <w:r>
        <w:rPr>
          <w:sz w:val="18"/>
        </w:rPr>
        <w:t>, kóje, montáž vše dle přiložené cenové nabídky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20BE3" w14:paraId="0D1C6EB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7265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2712B" w14:textId="77777777" w:rsidR="00420BE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393 045,45</w:t>
            </w:r>
          </w:p>
        </w:tc>
      </w:tr>
      <w:tr w:rsidR="00420BE3" w14:paraId="01A2322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03222" w14:textId="77777777" w:rsidR="00420B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FF90C" w14:textId="77777777" w:rsidR="00420BE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475 585,00</w:t>
            </w:r>
          </w:p>
        </w:tc>
      </w:tr>
    </w:tbl>
    <w:p w14:paraId="4669DDA0" w14:textId="77777777" w:rsidR="00420BE3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30.09.2024</w:t>
      </w:r>
    </w:p>
    <w:p w14:paraId="66682175" w14:textId="77777777" w:rsidR="00420BE3" w:rsidRDefault="00000000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43D8851B" w14:textId="77777777" w:rsidR="00420BE3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64774375" w14:textId="77777777" w:rsidR="00420BE3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E63D9DC" w14:textId="77777777" w:rsidR="00420BE3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7A9BE83" w14:textId="77777777" w:rsidR="00420BE3" w:rsidRDefault="00000000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5FE8F83" w14:textId="77777777" w:rsidR="00420BE3" w:rsidRDefault="00000000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</w:t>
      </w:r>
      <w:proofErr w:type="spellStart"/>
      <w:r>
        <w:t>přenesené</w:t>
      </w:r>
      <w:r>
        <w:rPr>
          <w:sz w:val="25"/>
          <w:vertAlign w:val="subscript"/>
        </w:rPr>
        <w:t>daňové</w:t>
      </w:r>
      <w:proofErr w:type="spellEnd"/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41D49252" w14:textId="6EBCB8CE" w:rsidR="00420BE3" w:rsidRDefault="00000000">
      <w:pPr>
        <w:tabs>
          <w:tab w:val="center" w:pos="195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proofErr w:type="spellStart"/>
      <w:r w:rsidR="00EE6C62">
        <w:rPr>
          <w:sz w:val="18"/>
        </w:rPr>
        <w:t>xxxxxxxxxxxxxx</w:t>
      </w:r>
      <w:proofErr w:type="spellEnd"/>
    </w:p>
    <w:p w14:paraId="12FE25D7" w14:textId="774976F8" w:rsidR="00420BE3" w:rsidRDefault="00000000">
      <w:pPr>
        <w:tabs>
          <w:tab w:val="center" w:pos="356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 w:rsidR="00EE6C62">
        <w:rPr>
          <w:sz w:val="18"/>
        </w:rPr>
        <w:t xml:space="preserve">         </w:t>
      </w:r>
      <w:proofErr w:type="spellStart"/>
      <w:r w:rsidR="00EE6C62">
        <w:rPr>
          <w:sz w:val="18"/>
        </w:rPr>
        <w:t>xxxxxxxxxxxxxx</w:t>
      </w:r>
      <w:proofErr w:type="spellEnd"/>
      <w:r>
        <w:rPr>
          <w:sz w:val="18"/>
        </w:rPr>
        <w:tab/>
      </w:r>
    </w:p>
    <w:p w14:paraId="3AFE589C" w14:textId="77777777" w:rsidR="00420BE3" w:rsidRDefault="00000000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04.06.2024</w:t>
      </w:r>
    </w:p>
    <w:sectPr w:rsidR="00420BE3" w:rsidSect="00EE6C62">
      <w:pgSz w:w="11905" w:h="16837"/>
      <w:pgMar w:top="1304" w:right="607" w:bottom="238" w:left="6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62CE"/>
    <w:multiLevelType w:val="hybridMultilevel"/>
    <w:tmpl w:val="A5A4EF52"/>
    <w:lvl w:ilvl="0" w:tplc="AC801780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DA6E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A37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AC36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ACF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AB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C83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2C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A4B2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86A8B"/>
    <w:multiLevelType w:val="hybridMultilevel"/>
    <w:tmpl w:val="610446DA"/>
    <w:lvl w:ilvl="0" w:tplc="98DA890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0214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5C55F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B0F3B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0D1F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0221B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F4DCA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0E494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6655E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283560">
    <w:abstractNumId w:val="1"/>
  </w:num>
  <w:num w:numId="2" w16cid:durableId="10117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E3"/>
    <w:rsid w:val="00420BE3"/>
    <w:rsid w:val="00E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3CE8"/>
  <w15:docId w15:val="{56D19419-8695-4841-B440-EAD0A7B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Tušinovská Andrea, VITK_TSHS_37</dc:creator>
  <cp:keywords/>
  <cp:lastModifiedBy>Tušinovská Andrea</cp:lastModifiedBy>
  <cp:revision>2</cp:revision>
  <dcterms:created xsi:type="dcterms:W3CDTF">2024-06-05T09:49:00Z</dcterms:created>
  <dcterms:modified xsi:type="dcterms:W3CDTF">2024-06-05T09:49:00Z</dcterms:modified>
</cp:coreProperties>
</file>