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9C0E457" w14:textId="37CF52CA" w:rsidR="00726B26" w:rsidRPr="00726B26" w:rsidRDefault="00FB25AA" w:rsidP="00726B26">
      <w:pPr>
        <w:rPr>
          <w:b/>
        </w:rPr>
      </w:pPr>
      <w:r>
        <w:rPr>
          <w:b/>
        </w:rPr>
        <w:t>VAMEX, spol. s r.o.</w:t>
      </w:r>
    </w:p>
    <w:p w14:paraId="29C0E458" w14:textId="205CBB90" w:rsidR="00726B26" w:rsidRDefault="00726B26" w:rsidP="00726B26">
      <w:r>
        <w:t xml:space="preserve">IČ: </w:t>
      </w:r>
      <w:r w:rsidR="00FB25AA">
        <w:t>18626513</w:t>
      </w:r>
    </w:p>
    <w:p w14:paraId="29C0E459" w14:textId="4F722143" w:rsidR="00726B26" w:rsidRPr="00512AB9" w:rsidRDefault="00726B26" w:rsidP="00726B26">
      <w:r>
        <w:t xml:space="preserve">DIČ: </w:t>
      </w:r>
      <w:r w:rsidR="00FB25AA">
        <w:t>CZ18626513</w:t>
      </w:r>
    </w:p>
    <w:p w14:paraId="29C0E45A" w14:textId="78914CD7" w:rsidR="00726B26" w:rsidRPr="00512AB9" w:rsidRDefault="00726B26" w:rsidP="00726B26">
      <w:r>
        <w:t>se sídlem</w:t>
      </w:r>
      <w:r w:rsidRPr="00512AB9">
        <w:t xml:space="preserve">: </w:t>
      </w:r>
      <w:r w:rsidR="00FB25AA">
        <w:t>Rybná 682/14, 110 00 Praha 1</w:t>
      </w:r>
    </w:p>
    <w:p w14:paraId="29C0E45B" w14:textId="20B368F1" w:rsidR="00726B26" w:rsidRPr="00512AB9" w:rsidRDefault="00726B26" w:rsidP="00726B26">
      <w:r>
        <w:t>zastoupena</w:t>
      </w:r>
      <w:r w:rsidRPr="00512AB9">
        <w:t xml:space="preserve">: </w:t>
      </w:r>
      <w:r w:rsidR="00FB25AA">
        <w:t>MUDr. Karel Valdauf, jednatel</w:t>
      </w:r>
    </w:p>
    <w:p w14:paraId="29C0E45C" w14:textId="509587D7" w:rsidR="00726B26" w:rsidRPr="00512AB9" w:rsidRDefault="00726B26" w:rsidP="00726B26">
      <w:r w:rsidRPr="00512AB9">
        <w:t xml:space="preserve">bankovní spojení: </w:t>
      </w:r>
      <w:r w:rsidR="00FB25AA">
        <w:t>Komerční banka Praha 1</w:t>
      </w:r>
    </w:p>
    <w:p w14:paraId="29C0E45D" w14:textId="7B033FDC" w:rsidR="00726B26" w:rsidRPr="00512AB9" w:rsidRDefault="00726B26" w:rsidP="00726B26">
      <w:r w:rsidRPr="00512AB9">
        <w:t xml:space="preserve">číslo účtu: </w:t>
      </w:r>
      <w:r w:rsidR="00FB25AA">
        <w:t>283541041/0100</w:t>
      </w:r>
    </w:p>
    <w:p w14:paraId="29C0E45E" w14:textId="735B1096" w:rsidR="00726B26" w:rsidRPr="00512AB9" w:rsidRDefault="00726B26" w:rsidP="00726B26">
      <w:r>
        <w:t>z</w:t>
      </w:r>
      <w:r w:rsidRPr="00512AB9">
        <w:t>apsán</w:t>
      </w:r>
      <w:r>
        <w:t>a</w:t>
      </w:r>
      <w:r w:rsidRPr="00512AB9">
        <w:t xml:space="preserve"> v obchodním rejstříku vedeném </w:t>
      </w:r>
      <w:r w:rsidR="00EC3F17">
        <w:t>Městským</w:t>
      </w:r>
      <w:r>
        <w:t xml:space="preserve"> </w:t>
      </w:r>
      <w:r w:rsidRPr="00652864">
        <w:t>soudem v </w:t>
      </w:r>
      <w:r w:rsidR="00EC3F17">
        <w:t>Praze</w:t>
      </w:r>
      <w:r w:rsidRPr="00652864">
        <w:t xml:space="preserve">, oddíl </w:t>
      </w:r>
      <w:r w:rsidR="00EC3F17">
        <w:t>C</w:t>
      </w:r>
      <w:r w:rsidRPr="00652864">
        <w:t xml:space="preserve">, vložka </w:t>
      </w:r>
      <w:r w:rsidR="00EC3F17">
        <w:t>1915</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6" w14:textId="77777777" w:rsidR="00726B26" w:rsidRDefault="00726B26" w:rsidP="00CF0C56">
      <w:pPr>
        <w:pStyle w:val="Nadpis1"/>
      </w:pPr>
      <w:r>
        <w:t xml:space="preserve">Předmět </w:t>
      </w:r>
      <w:r w:rsidR="00A44DAB">
        <w:t>Smlouvy</w:t>
      </w:r>
    </w:p>
    <w:p w14:paraId="29C0E478" w14:textId="714CF122"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2C4379" w:rsidRPr="00244796">
        <w:t>Katetry pro intravaskulární litotripsi</w:t>
      </w:r>
      <w:r>
        <w:t>“</w:t>
      </w:r>
      <w:r w:rsidR="007C1909">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0E47A" w14:textId="5E94BA44"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2C4379">
        <w:t>Kliniku radiologie a nukleární medicíny</w:t>
      </w:r>
      <w:r w:rsidR="001E0DEC">
        <w:t xml:space="preserve"> (dále jen „</w:t>
      </w:r>
      <w:r w:rsidR="001E0DEC" w:rsidRPr="001E0DEC">
        <w:rPr>
          <w:b/>
        </w:rPr>
        <w:t>K</w:t>
      </w:r>
      <w:r w:rsidR="001E0DEC">
        <w:rPr>
          <w:b/>
        </w:rPr>
        <w:t>onsignační sklad</w:t>
      </w:r>
      <w:r w:rsidR="001E0DEC">
        <w:t>“)</w:t>
      </w:r>
      <w:r>
        <w:t>.</w:t>
      </w:r>
      <w:r w:rsidR="003A1C2B">
        <w:t xml:space="preserve"> </w:t>
      </w: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80" w14:textId="77777777" w:rsidR="0078669E" w:rsidRDefault="0078669E" w:rsidP="0078669E">
      <w:pPr>
        <w:pStyle w:val="Nadpis3"/>
      </w:pPr>
      <w:r>
        <w:t>Provoz Konsignačního skladu</w:t>
      </w: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4" w14:textId="11712331"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4264E2">
        <w:t>IV.</w:t>
      </w:r>
      <w:r w:rsidR="0025715D">
        <w:t xml:space="preserve"> </w:t>
      </w:r>
      <w:r w:rsidR="004264E2">
        <w:t>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E" w14:textId="77777777" w:rsidR="00D1516B" w:rsidRDefault="00C8425D" w:rsidP="00D1516B">
      <w:pPr>
        <w:pStyle w:val="Odstavecsmlouvy"/>
      </w:pPr>
      <w:bookmarkStart w:id="2" w:name="_Ref510795655"/>
      <w:r>
        <w:lastRenderedPageBreak/>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4" w14:textId="77777777" w:rsidR="00726B26" w:rsidRDefault="008D405F" w:rsidP="00500A87">
      <w:pPr>
        <w:pStyle w:val="Nadpis1"/>
      </w:pPr>
      <w:r>
        <w:t>PRODEJ A KOUPĚ ZBOŽÍ</w:t>
      </w: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A" w14:textId="77777777" w:rsidR="008D405F" w:rsidRDefault="002A5730" w:rsidP="00A9146C">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bookmarkStart w:id="7" w:name="_GoBack"/>
      <w:bookmarkEnd w:id="7"/>
    </w:p>
    <w:p w14:paraId="29C0E49C" w14:textId="0D2F0223" w:rsidR="00CE727E" w:rsidRPr="00E61CEE" w:rsidRDefault="00CE727E" w:rsidP="002A5730">
      <w:pPr>
        <w:pStyle w:val="Odstavecsmlouvy"/>
      </w:pPr>
      <w:r>
        <w:t>Kupující je povinen uhradit za odebrané Zboží Prodávajícímu kupní cenu vypočtenou na základě jednotkových cen položek Zboží uvedených v příloze č. 1 této Smlouvy.</w:t>
      </w:r>
      <w:r w:rsidR="00E61CEE">
        <w:t xml:space="preserve"> </w:t>
      </w:r>
      <w:r w:rsidR="00E61CEE" w:rsidRPr="00E61CEE">
        <w:t>Ke kupní ceně bude připočtena daň z přidané hodnoty ve výši dle aktuálně platných a účinných právních a daňových předpisů.</w:t>
      </w: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A0" w14:textId="77777777" w:rsidR="00BA6E39" w:rsidRDefault="00BA6E39" w:rsidP="00BA6E39">
      <w:pPr>
        <w:pStyle w:val="Odstavecsmlouvy"/>
      </w:pPr>
      <w:bookmarkStart w:id="8"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8"/>
      <w:r>
        <w:t>Prodávající je povinen v takovém případě na výzvu Kupujícího uzavřít dodatek k této Smlouvě, jehož předmětem bude toto snížení jednotkové kupní ceny položky Zboží.</w:t>
      </w: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5" w14:textId="775B817C" w:rsidR="00CE727E" w:rsidRDefault="00CE727E" w:rsidP="00A9146C">
      <w:pPr>
        <w:pStyle w:val="Odstavecsmlouvy"/>
      </w:pPr>
      <w:r w:rsidRPr="00CE727E">
        <w:lastRenderedPageBreak/>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bookmarkEnd w:id="5"/>
    <w:p w14:paraId="29C0E4A6" w14:textId="29CBD303" w:rsidR="00726B26" w:rsidRPr="002B77A6" w:rsidRDefault="0030437C" w:rsidP="001B5F9C">
      <w:pPr>
        <w:pStyle w:val="Nadpis1"/>
      </w:pPr>
      <w:r>
        <w:t>Kvalita zboží a odpovědnost za vady</w:t>
      </w: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C" w14:textId="77777777" w:rsidR="00C92C8B" w:rsidRDefault="008B40A2" w:rsidP="008B40A2">
      <w:pPr>
        <w:pStyle w:val="Odstavecsmlouvy"/>
        <w:rPr>
          <w:color w:val="000000"/>
        </w:rPr>
      </w:pPr>
      <w:bookmarkStart w:id="9"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E" w14:textId="77777777" w:rsidR="00211633" w:rsidRDefault="00211633" w:rsidP="00211633">
      <w:pPr>
        <w:pStyle w:val="Odstavecsmlouvy"/>
      </w:pPr>
      <w:bookmarkStart w:id="1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B0" w14:textId="77777777" w:rsidR="00211633" w:rsidRDefault="00211633" w:rsidP="00211633">
      <w:pPr>
        <w:pStyle w:val="Odstavecsmlouvy"/>
      </w:pPr>
      <w:bookmarkStart w:id="1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1"/>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9"/>
    <w:bookmarkEnd w:id="10"/>
    <w:p w14:paraId="29C0E4B4" w14:textId="77777777" w:rsidR="00726B26" w:rsidRDefault="00726B26" w:rsidP="00217B9D">
      <w:pPr>
        <w:pStyle w:val="Nadpis1"/>
      </w:pPr>
      <w:r w:rsidRPr="002B77A6">
        <w:t>Sankce a odstoupení od smlouvy</w:t>
      </w: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A" w14:textId="0E5A1F13"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4264E2">
        <w:t>III.</w:t>
      </w:r>
      <w:r w:rsidR="0025715D">
        <w:t xml:space="preserve"> </w:t>
      </w:r>
      <w:r w:rsidR="004264E2">
        <w:t>4</w:t>
      </w:r>
      <w:r>
        <w:fldChar w:fldCharType="end"/>
      </w:r>
      <w:r>
        <w:t xml:space="preserve"> této Smlouvy nebo podle odst. </w:t>
      </w:r>
      <w:r>
        <w:fldChar w:fldCharType="begin"/>
      </w:r>
      <w:r>
        <w:instrText xml:space="preserve"> REF _Ref510795655 \n \h </w:instrText>
      </w:r>
      <w:r>
        <w:fldChar w:fldCharType="separate"/>
      </w:r>
      <w:r w:rsidR="004264E2">
        <w:t>III.</w:t>
      </w:r>
      <w:r w:rsidR="0025715D">
        <w:t xml:space="preserve"> </w:t>
      </w:r>
      <w:r w:rsidR="004264E2">
        <w:t>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lastRenderedPageBreak/>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4" w14:textId="77777777" w:rsidR="00726B26" w:rsidRDefault="00726B26" w:rsidP="00C92C8B">
      <w:pPr>
        <w:pStyle w:val="Nadpis1"/>
      </w:pPr>
      <w:r w:rsidRPr="002B77A6">
        <w:t>Závěrečná ujednání</w:t>
      </w: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537520E3" w14:textId="7B72B576"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w:t>
      </w:r>
      <w:r w:rsidRPr="00525B81">
        <w:t xml:space="preserve">dobu </w:t>
      </w:r>
      <w:r w:rsidRPr="00525B81">
        <w:rPr>
          <w:b/>
        </w:rPr>
        <w:t>čtyř</w:t>
      </w:r>
      <w:r>
        <w:t xml:space="preserve"> </w:t>
      </w:r>
      <w:r>
        <w:rPr>
          <w:b/>
        </w:rPr>
        <w:t>let.</w:t>
      </w: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4" w14:textId="5BBA4E23" w:rsidR="00A22E39" w:rsidRPr="00E61CEE" w:rsidRDefault="00726B26" w:rsidP="001D71E3">
      <w:pPr>
        <w:pStyle w:val="Odstavecsmlouvy"/>
      </w:pPr>
      <w:bookmarkStart w:id="1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r w:rsidR="00E61CEE" w:rsidRPr="00E61CEE">
        <w:t>Změna sazby daně z přidané hodnoty se nepovažuje za změnu Smlouvy dle tohoto odstavce.</w:t>
      </w: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55D015FD" w14:textId="38ECB43C"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0704D0">
        <w:rPr>
          <w:snapToGrid w:val="0"/>
        </w:rPr>
        <w:t>ve dvou vyhotoveních stejné platnosti a závaznosti, přičemž Prodávající obdrží jedno vyhotovení a Kupující obdrží jedno vyhotovení. Případně</w:t>
      </w:r>
      <w:r w:rsidRPr="00766CF0">
        <w:rPr>
          <w:snapToGrid w:val="0"/>
        </w:rPr>
        <w:t xml:space="preserve">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A" w14:textId="77777777" w:rsidR="007E416F" w:rsidRDefault="007E416F" w:rsidP="001D71E3">
      <w:pPr>
        <w:pStyle w:val="Odstavecsmlouvy"/>
      </w:pPr>
      <w:r>
        <w:lastRenderedPageBreak/>
        <w:t xml:space="preserve">Nedílnou součástí této </w:t>
      </w:r>
      <w:r w:rsidR="00A44DAB">
        <w:t>Smlouvy</w:t>
      </w:r>
      <w:r>
        <w:t xml:space="preserve"> jsou tyto její přílohy:</w:t>
      </w:r>
    </w:p>
    <w:p w14:paraId="29C0E4DB" w14:textId="77777777" w:rsidR="007E416F" w:rsidRDefault="007E416F" w:rsidP="00A9146C">
      <w:pPr>
        <w:pStyle w:val="Psmenoodstavce"/>
      </w:pPr>
      <w:r>
        <w:t>Příloha č</w:t>
      </w:r>
      <w:r w:rsidR="004824B5">
        <w:t>. 1: Detailní specifikace Zboží.</w:t>
      </w:r>
    </w:p>
    <w:p w14:paraId="29C0E4DD" w14:textId="1062E209" w:rsidR="00726B26"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1118EA21" w14:textId="31D8978E" w:rsidR="00492C0B" w:rsidRDefault="00492C0B" w:rsidP="00492C0B">
      <w:pPr>
        <w:tabs>
          <w:tab w:val="center" w:pos="2410"/>
          <w:tab w:val="center" w:pos="7655"/>
        </w:tabs>
      </w:pPr>
      <w:r>
        <w:tab/>
        <w:t xml:space="preserve">V </w:t>
      </w:r>
      <w:r w:rsidR="00EC3F17">
        <w:t>Praze</w:t>
      </w:r>
      <w:r>
        <w:t xml:space="preserve"> dne</w:t>
      </w:r>
      <w:r>
        <w:tab/>
        <w:t>V Brně dne</w:t>
      </w:r>
    </w:p>
    <w:p w14:paraId="03DAC13E" w14:textId="77777777" w:rsidR="00492C0B" w:rsidRDefault="00492C0B" w:rsidP="00492C0B">
      <w:pPr>
        <w:tabs>
          <w:tab w:val="center" w:pos="2410"/>
          <w:tab w:val="center" w:pos="7655"/>
        </w:tabs>
      </w:pPr>
    </w:p>
    <w:p w14:paraId="7A342569" w14:textId="77777777" w:rsidR="00492C0B" w:rsidRDefault="00492C0B" w:rsidP="00492C0B">
      <w:pPr>
        <w:tabs>
          <w:tab w:val="center" w:pos="2410"/>
          <w:tab w:val="center" w:pos="7655"/>
        </w:tabs>
      </w:pPr>
    </w:p>
    <w:p w14:paraId="3D8C2EB2" w14:textId="123D0CEB" w:rsidR="00492C0B" w:rsidRDefault="00492C0B" w:rsidP="00492C0B">
      <w:pPr>
        <w:tabs>
          <w:tab w:val="center" w:pos="2410"/>
          <w:tab w:val="center" w:pos="7655"/>
        </w:tabs>
      </w:pPr>
      <w:r>
        <w:tab/>
        <w:t>___________________________</w:t>
      </w:r>
      <w:r>
        <w:tab/>
        <w:t>_________________________</w:t>
      </w:r>
    </w:p>
    <w:p w14:paraId="490B86A2" w14:textId="4CF270DF" w:rsidR="000704D0" w:rsidRPr="000704D0" w:rsidRDefault="00492C0B" w:rsidP="00492C0B">
      <w:pPr>
        <w:tabs>
          <w:tab w:val="center" w:pos="2410"/>
          <w:tab w:val="center" w:pos="7655"/>
        </w:tabs>
      </w:pPr>
      <w:r>
        <w:tab/>
      </w:r>
      <w:r w:rsidR="000704D0">
        <w:t xml:space="preserve"> Za Prodávajícího</w:t>
      </w:r>
      <w:r w:rsidR="000704D0">
        <w:tab/>
        <w:t>za Kupujícího</w:t>
      </w:r>
    </w:p>
    <w:p w14:paraId="4356B3E1" w14:textId="5B7625E4" w:rsidR="00492C0B" w:rsidRPr="00492C0B" w:rsidRDefault="000704D0" w:rsidP="00492C0B">
      <w:pPr>
        <w:tabs>
          <w:tab w:val="center" w:pos="2410"/>
          <w:tab w:val="center" w:pos="7655"/>
        </w:tabs>
        <w:rPr>
          <w:b/>
        </w:rPr>
      </w:pPr>
      <w:r>
        <w:tab/>
      </w:r>
      <w:r w:rsidR="00EC3F17">
        <w:rPr>
          <w:b/>
        </w:rPr>
        <w:t>VAMEX, spol. s r.o.</w:t>
      </w:r>
      <w:r w:rsidR="00492C0B" w:rsidRPr="00492C0B">
        <w:t xml:space="preserve"> </w:t>
      </w:r>
      <w:r w:rsidR="00492C0B">
        <w:tab/>
      </w:r>
      <w:r w:rsidR="00492C0B" w:rsidRPr="00492C0B">
        <w:rPr>
          <w:b/>
        </w:rPr>
        <w:t>Fakultní nemocnice Brno</w:t>
      </w:r>
    </w:p>
    <w:p w14:paraId="52C1B7F4" w14:textId="36E5296B" w:rsidR="00492C0B" w:rsidRDefault="00492C0B" w:rsidP="00492C0B">
      <w:pPr>
        <w:tabs>
          <w:tab w:val="center" w:pos="2410"/>
          <w:tab w:val="center" w:pos="7655"/>
        </w:tabs>
      </w:pPr>
      <w:r>
        <w:tab/>
      </w:r>
      <w:r w:rsidR="00EC3F17">
        <w:t>MUDr. Karel Valdauf</w:t>
      </w:r>
      <w:r w:rsidR="004264E2">
        <w:t>, jednatel</w:t>
      </w:r>
      <w:r>
        <w:tab/>
        <w:t>MUDr. Ivo Rovný, MBA, ředitel</w:t>
      </w:r>
    </w:p>
    <w:p w14:paraId="3C861E0E" w14:textId="77777777" w:rsidR="00492C0B" w:rsidRDefault="00492C0B" w:rsidP="00492C0B">
      <w:pPr>
        <w:tabs>
          <w:tab w:val="center" w:pos="2410"/>
          <w:tab w:val="center" w:pos="7655"/>
        </w:tabs>
      </w:pPr>
    </w:p>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1AF1B95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tbl>
      <w:tblPr>
        <w:tblpPr w:leftFromText="141" w:rightFromText="141" w:vertAnchor="page" w:horzAnchor="margin" w:tblpXSpec="center" w:tblpY="2281"/>
        <w:tblW w:w="16316" w:type="dxa"/>
        <w:tblCellMar>
          <w:left w:w="70" w:type="dxa"/>
          <w:right w:w="70" w:type="dxa"/>
        </w:tblCellMar>
        <w:tblLook w:val="04A0" w:firstRow="1" w:lastRow="0" w:firstColumn="1" w:lastColumn="0" w:noHBand="0" w:noVBand="1"/>
      </w:tblPr>
      <w:tblGrid>
        <w:gridCol w:w="1297"/>
        <w:gridCol w:w="1618"/>
        <w:gridCol w:w="1945"/>
        <w:gridCol w:w="1518"/>
        <w:gridCol w:w="1140"/>
        <w:gridCol w:w="1136"/>
        <w:gridCol w:w="1198"/>
        <w:gridCol w:w="1167"/>
        <w:gridCol w:w="917"/>
        <w:gridCol w:w="919"/>
        <w:gridCol w:w="1252"/>
        <w:gridCol w:w="863"/>
        <w:gridCol w:w="1346"/>
      </w:tblGrid>
      <w:tr w:rsidR="00011F60" w:rsidRPr="00011F60" w14:paraId="61E25171" w14:textId="77777777" w:rsidTr="00011F60">
        <w:trPr>
          <w:trHeight w:val="379"/>
        </w:trPr>
        <w:tc>
          <w:tcPr>
            <w:tcW w:w="1297" w:type="dxa"/>
            <w:tcBorders>
              <w:top w:val="nil"/>
              <w:left w:val="nil"/>
              <w:bottom w:val="nil"/>
              <w:right w:val="nil"/>
            </w:tcBorders>
            <w:shd w:val="clear" w:color="auto" w:fill="auto"/>
            <w:noWrap/>
            <w:vAlign w:val="bottom"/>
            <w:hideMark/>
          </w:tcPr>
          <w:p w14:paraId="538352D3" w14:textId="77777777" w:rsidR="00011F60" w:rsidRPr="00011F60" w:rsidRDefault="00011F60" w:rsidP="00011F60">
            <w:pPr>
              <w:spacing w:line="240" w:lineRule="auto"/>
              <w:jc w:val="center"/>
              <w:rPr>
                <w:rFonts w:ascii="Times New Roman" w:hAnsi="Times New Roman" w:cs="Times New Roman"/>
                <w:sz w:val="16"/>
                <w:szCs w:val="16"/>
              </w:rPr>
            </w:pPr>
          </w:p>
        </w:tc>
        <w:tc>
          <w:tcPr>
            <w:tcW w:w="1618" w:type="dxa"/>
            <w:tcBorders>
              <w:top w:val="nil"/>
              <w:left w:val="nil"/>
              <w:bottom w:val="nil"/>
              <w:right w:val="nil"/>
            </w:tcBorders>
            <w:shd w:val="clear" w:color="auto" w:fill="auto"/>
            <w:noWrap/>
            <w:vAlign w:val="bottom"/>
            <w:hideMark/>
          </w:tcPr>
          <w:p w14:paraId="700D3D9E" w14:textId="77777777" w:rsidR="00011F60" w:rsidRPr="00011F60" w:rsidRDefault="00011F60" w:rsidP="00011F60">
            <w:pPr>
              <w:spacing w:line="240" w:lineRule="auto"/>
              <w:jc w:val="center"/>
              <w:rPr>
                <w:rFonts w:ascii="Times New Roman" w:hAnsi="Times New Roman" w:cs="Times New Roman"/>
                <w:sz w:val="16"/>
                <w:szCs w:val="16"/>
              </w:rPr>
            </w:pPr>
          </w:p>
        </w:tc>
        <w:tc>
          <w:tcPr>
            <w:tcW w:w="1945" w:type="dxa"/>
            <w:tcBorders>
              <w:top w:val="nil"/>
              <w:left w:val="nil"/>
              <w:bottom w:val="nil"/>
              <w:right w:val="nil"/>
            </w:tcBorders>
            <w:shd w:val="clear" w:color="auto" w:fill="auto"/>
            <w:noWrap/>
            <w:vAlign w:val="bottom"/>
            <w:hideMark/>
          </w:tcPr>
          <w:p w14:paraId="4701D5DA" w14:textId="77777777" w:rsidR="00011F60" w:rsidRPr="00011F60" w:rsidRDefault="00011F60" w:rsidP="00011F60">
            <w:pPr>
              <w:spacing w:line="240" w:lineRule="auto"/>
              <w:jc w:val="center"/>
              <w:rPr>
                <w:rFonts w:ascii="Times New Roman" w:hAnsi="Times New Roman" w:cs="Times New Roman"/>
                <w:sz w:val="16"/>
                <w:szCs w:val="16"/>
              </w:rPr>
            </w:pPr>
          </w:p>
        </w:tc>
        <w:tc>
          <w:tcPr>
            <w:tcW w:w="1518" w:type="dxa"/>
            <w:tcBorders>
              <w:top w:val="nil"/>
              <w:left w:val="nil"/>
              <w:bottom w:val="nil"/>
              <w:right w:val="nil"/>
            </w:tcBorders>
            <w:shd w:val="clear" w:color="auto" w:fill="auto"/>
            <w:noWrap/>
            <w:vAlign w:val="bottom"/>
            <w:hideMark/>
          </w:tcPr>
          <w:p w14:paraId="2C75E4FD" w14:textId="77777777" w:rsidR="00011F60" w:rsidRPr="00011F60" w:rsidRDefault="00011F60" w:rsidP="00011F60">
            <w:pPr>
              <w:spacing w:line="240" w:lineRule="auto"/>
              <w:jc w:val="center"/>
              <w:rPr>
                <w:rFonts w:ascii="Times New Roman" w:hAnsi="Times New Roman" w:cs="Times New Roman"/>
                <w:sz w:val="16"/>
                <w:szCs w:val="16"/>
              </w:rPr>
            </w:pPr>
          </w:p>
        </w:tc>
        <w:tc>
          <w:tcPr>
            <w:tcW w:w="1140" w:type="dxa"/>
            <w:tcBorders>
              <w:top w:val="nil"/>
              <w:left w:val="nil"/>
              <w:bottom w:val="nil"/>
              <w:right w:val="nil"/>
            </w:tcBorders>
            <w:shd w:val="clear" w:color="auto" w:fill="auto"/>
            <w:noWrap/>
            <w:vAlign w:val="bottom"/>
            <w:hideMark/>
          </w:tcPr>
          <w:p w14:paraId="41DE7AC1" w14:textId="77777777" w:rsidR="00011F60" w:rsidRPr="00011F60" w:rsidRDefault="00011F60" w:rsidP="00011F60">
            <w:pPr>
              <w:spacing w:line="240" w:lineRule="auto"/>
              <w:jc w:val="center"/>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14:paraId="0F180479" w14:textId="77777777" w:rsidR="00011F60" w:rsidRPr="00011F60" w:rsidRDefault="00011F60" w:rsidP="00011F60">
            <w:pPr>
              <w:spacing w:line="240" w:lineRule="auto"/>
              <w:jc w:val="center"/>
              <w:rPr>
                <w:rFonts w:ascii="Times New Roman" w:hAnsi="Times New Roman" w:cs="Times New Roman"/>
                <w:sz w:val="16"/>
                <w:szCs w:val="16"/>
              </w:rPr>
            </w:pPr>
          </w:p>
        </w:tc>
        <w:tc>
          <w:tcPr>
            <w:tcW w:w="1198" w:type="dxa"/>
            <w:tcBorders>
              <w:top w:val="nil"/>
              <w:left w:val="nil"/>
              <w:bottom w:val="nil"/>
              <w:right w:val="nil"/>
            </w:tcBorders>
            <w:shd w:val="clear" w:color="auto" w:fill="auto"/>
            <w:noWrap/>
            <w:vAlign w:val="bottom"/>
            <w:hideMark/>
          </w:tcPr>
          <w:p w14:paraId="27705EF0" w14:textId="77777777" w:rsidR="00011F60" w:rsidRPr="00011F60" w:rsidRDefault="00011F60" w:rsidP="00011F60">
            <w:pPr>
              <w:spacing w:line="240" w:lineRule="auto"/>
              <w:jc w:val="right"/>
              <w:rPr>
                <w:rFonts w:ascii="Times New Roman" w:hAnsi="Times New Roman" w:cs="Times New Roman"/>
                <w:sz w:val="16"/>
                <w:szCs w:val="16"/>
              </w:rPr>
            </w:pPr>
          </w:p>
        </w:tc>
        <w:tc>
          <w:tcPr>
            <w:tcW w:w="1167" w:type="dxa"/>
            <w:tcBorders>
              <w:top w:val="nil"/>
              <w:left w:val="nil"/>
              <w:bottom w:val="nil"/>
              <w:right w:val="nil"/>
            </w:tcBorders>
            <w:shd w:val="clear" w:color="auto" w:fill="auto"/>
            <w:noWrap/>
            <w:vAlign w:val="bottom"/>
            <w:hideMark/>
          </w:tcPr>
          <w:p w14:paraId="1CF6F3E2" w14:textId="77777777" w:rsidR="00011F60" w:rsidRPr="00011F60" w:rsidRDefault="00011F60" w:rsidP="00011F60">
            <w:pPr>
              <w:spacing w:line="240" w:lineRule="auto"/>
              <w:jc w:val="right"/>
              <w:rPr>
                <w:rFonts w:ascii="Times New Roman" w:hAnsi="Times New Roman" w:cs="Times New Roman"/>
                <w:sz w:val="16"/>
                <w:szCs w:val="16"/>
              </w:rPr>
            </w:pPr>
          </w:p>
        </w:tc>
        <w:tc>
          <w:tcPr>
            <w:tcW w:w="917" w:type="dxa"/>
            <w:tcBorders>
              <w:top w:val="nil"/>
              <w:left w:val="nil"/>
              <w:bottom w:val="nil"/>
              <w:right w:val="nil"/>
            </w:tcBorders>
            <w:shd w:val="clear" w:color="auto" w:fill="auto"/>
            <w:noWrap/>
            <w:vAlign w:val="bottom"/>
            <w:hideMark/>
          </w:tcPr>
          <w:p w14:paraId="48F6DEA5" w14:textId="77777777" w:rsidR="00011F60" w:rsidRPr="00011F60" w:rsidRDefault="00011F60" w:rsidP="00011F60">
            <w:pPr>
              <w:spacing w:line="240" w:lineRule="auto"/>
              <w:jc w:val="right"/>
              <w:rPr>
                <w:rFonts w:ascii="Times New Roman" w:hAnsi="Times New Roman" w:cs="Times New Roman"/>
                <w:sz w:val="16"/>
                <w:szCs w:val="16"/>
              </w:rPr>
            </w:pPr>
          </w:p>
        </w:tc>
        <w:tc>
          <w:tcPr>
            <w:tcW w:w="919" w:type="dxa"/>
            <w:tcBorders>
              <w:top w:val="nil"/>
              <w:left w:val="nil"/>
              <w:bottom w:val="nil"/>
              <w:right w:val="nil"/>
            </w:tcBorders>
            <w:shd w:val="clear" w:color="auto" w:fill="auto"/>
            <w:noWrap/>
            <w:vAlign w:val="bottom"/>
            <w:hideMark/>
          </w:tcPr>
          <w:p w14:paraId="41C84CF6" w14:textId="77777777" w:rsidR="00011F60" w:rsidRPr="00011F60" w:rsidRDefault="00011F60" w:rsidP="00011F60">
            <w:pPr>
              <w:spacing w:line="240" w:lineRule="auto"/>
              <w:jc w:val="center"/>
              <w:rPr>
                <w:rFonts w:ascii="Times New Roman" w:hAnsi="Times New Roman" w:cs="Times New Roman"/>
                <w:sz w:val="16"/>
                <w:szCs w:val="16"/>
              </w:rPr>
            </w:pPr>
          </w:p>
        </w:tc>
        <w:tc>
          <w:tcPr>
            <w:tcW w:w="1252" w:type="dxa"/>
            <w:tcBorders>
              <w:top w:val="nil"/>
              <w:left w:val="nil"/>
              <w:bottom w:val="nil"/>
              <w:right w:val="nil"/>
            </w:tcBorders>
            <w:shd w:val="clear" w:color="auto" w:fill="auto"/>
            <w:noWrap/>
            <w:vAlign w:val="bottom"/>
            <w:hideMark/>
          </w:tcPr>
          <w:p w14:paraId="3C3D5E39" w14:textId="77777777" w:rsidR="00011F60" w:rsidRPr="00011F60" w:rsidRDefault="00011F60" w:rsidP="00011F60">
            <w:pPr>
              <w:spacing w:line="240" w:lineRule="auto"/>
              <w:jc w:val="center"/>
              <w:rPr>
                <w:rFonts w:ascii="Times New Roman" w:hAnsi="Times New Roman" w:cs="Times New Roman"/>
                <w:sz w:val="16"/>
                <w:szCs w:val="16"/>
              </w:rPr>
            </w:pPr>
          </w:p>
        </w:tc>
        <w:tc>
          <w:tcPr>
            <w:tcW w:w="863" w:type="dxa"/>
            <w:tcBorders>
              <w:top w:val="nil"/>
              <w:left w:val="nil"/>
              <w:bottom w:val="nil"/>
              <w:right w:val="nil"/>
            </w:tcBorders>
            <w:shd w:val="clear" w:color="auto" w:fill="auto"/>
            <w:noWrap/>
            <w:vAlign w:val="bottom"/>
            <w:hideMark/>
          </w:tcPr>
          <w:p w14:paraId="195476EB" w14:textId="77777777" w:rsidR="00011F60" w:rsidRPr="00011F60" w:rsidRDefault="00011F60" w:rsidP="00011F60">
            <w:pPr>
              <w:spacing w:line="240" w:lineRule="auto"/>
              <w:jc w:val="center"/>
              <w:rPr>
                <w:rFonts w:ascii="Times New Roman" w:hAnsi="Times New Roman" w:cs="Times New Roman"/>
                <w:sz w:val="16"/>
                <w:szCs w:val="16"/>
              </w:rPr>
            </w:pPr>
          </w:p>
        </w:tc>
        <w:tc>
          <w:tcPr>
            <w:tcW w:w="1346" w:type="dxa"/>
            <w:tcBorders>
              <w:top w:val="nil"/>
              <w:left w:val="nil"/>
              <w:bottom w:val="nil"/>
              <w:right w:val="nil"/>
            </w:tcBorders>
            <w:shd w:val="clear" w:color="auto" w:fill="auto"/>
            <w:noWrap/>
            <w:vAlign w:val="bottom"/>
            <w:hideMark/>
          </w:tcPr>
          <w:p w14:paraId="5862D06A" w14:textId="77777777" w:rsidR="00011F60" w:rsidRPr="00011F60" w:rsidRDefault="00011F60" w:rsidP="00011F60">
            <w:pPr>
              <w:spacing w:line="240" w:lineRule="auto"/>
              <w:jc w:val="center"/>
              <w:rPr>
                <w:rFonts w:ascii="Times New Roman" w:hAnsi="Times New Roman" w:cs="Times New Roman"/>
                <w:sz w:val="16"/>
                <w:szCs w:val="16"/>
              </w:rPr>
            </w:pPr>
          </w:p>
        </w:tc>
      </w:tr>
      <w:tr w:rsidR="00011F60" w:rsidRPr="00011F60" w14:paraId="648D68E0" w14:textId="77777777" w:rsidTr="00011F60">
        <w:trPr>
          <w:trHeight w:val="1691"/>
        </w:trPr>
        <w:tc>
          <w:tcPr>
            <w:tcW w:w="129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25B3B36" w14:textId="77777777" w:rsidR="00011F60" w:rsidRPr="00011F60" w:rsidRDefault="00011F60" w:rsidP="00011F60">
            <w:pPr>
              <w:spacing w:line="240" w:lineRule="auto"/>
              <w:jc w:val="center"/>
              <w:rPr>
                <w:b/>
                <w:bCs/>
                <w:sz w:val="16"/>
                <w:szCs w:val="16"/>
              </w:rPr>
            </w:pPr>
            <w:r w:rsidRPr="00011F60">
              <w:rPr>
                <w:b/>
                <w:bCs/>
                <w:sz w:val="16"/>
                <w:szCs w:val="16"/>
              </w:rPr>
              <w:t>Katalogové číslo</w:t>
            </w:r>
          </w:p>
        </w:tc>
        <w:tc>
          <w:tcPr>
            <w:tcW w:w="1618" w:type="dxa"/>
            <w:tcBorders>
              <w:top w:val="single" w:sz="4" w:space="0" w:color="auto"/>
              <w:left w:val="nil"/>
              <w:bottom w:val="single" w:sz="4" w:space="0" w:color="auto"/>
              <w:right w:val="single" w:sz="4" w:space="0" w:color="auto"/>
            </w:tcBorders>
            <w:shd w:val="clear" w:color="000000" w:fill="FFFF00"/>
            <w:vAlign w:val="center"/>
            <w:hideMark/>
          </w:tcPr>
          <w:p w14:paraId="40FB5451" w14:textId="77777777" w:rsidR="00011F60" w:rsidRPr="00011F60" w:rsidRDefault="00011F60" w:rsidP="00011F60">
            <w:pPr>
              <w:spacing w:line="240" w:lineRule="auto"/>
              <w:jc w:val="center"/>
              <w:rPr>
                <w:b/>
                <w:bCs/>
                <w:sz w:val="16"/>
                <w:szCs w:val="16"/>
              </w:rPr>
            </w:pPr>
            <w:r w:rsidRPr="00011F60">
              <w:rPr>
                <w:b/>
                <w:bCs/>
                <w:sz w:val="16"/>
                <w:szCs w:val="16"/>
              </w:rPr>
              <w:t>Název</w:t>
            </w:r>
          </w:p>
        </w:tc>
        <w:tc>
          <w:tcPr>
            <w:tcW w:w="1945" w:type="dxa"/>
            <w:tcBorders>
              <w:top w:val="single" w:sz="4" w:space="0" w:color="auto"/>
              <w:left w:val="nil"/>
              <w:bottom w:val="single" w:sz="4" w:space="0" w:color="auto"/>
              <w:right w:val="single" w:sz="4" w:space="0" w:color="auto"/>
            </w:tcBorders>
            <w:shd w:val="clear" w:color="000000" w:fill="FFFF00"/>
            <w:vAlign w:val="center"/>
            <w:hideMark/>
          </w:tcPr>
          <w:p w14:paraId="04DE8F21" w14:textId="77777777" w:rsidR="00011F60" w:rsidRPr="00011F60" w:rsidRDefault="00011F60" w:rsidP="00011F60">
            <w:pPr>
              <w:spacing w:line="240" w:lineRule="auto"/>
              <w:jc w:val="center"/>
              <w:rPr>
                <w:b/>
                <w:bCs/>
                <w:sz w:val="16"/>
                <w:szCs w:val="16"/>
              </w:rPr>
            </w:pPr>
            <w:r w:rsidRPr="00011F60">
              <w:rPr>
                <w:b/>
                <w:bCs/>
                <w:sz w:val="16"/>
                <w:szCs w:val="16"/>
              </w:rPr>
              <w:t xml:space="preserve">Název 2 </w:t>
            </w:r>
          </w:p>
        </w:tc>
        <w:tc>
          <w:tcPr>
            <w:tcW w:w="1518" w:type="dxa"/>
            <w:tcBorders>
              <w:top w:val="single" w:sz="4" w:space="0" w:color="auto"/>
              <w:left w:val="nil"/>
              <w:bottom w:val="single" w:sz="4" w:space="0" w:color="auto"/>
              <w:right w:val="single" w:sz="4" w:space="0" w:color="auto"/>
            </w:tcBorders>
            <w:shd w:val="clear" w:color="000000" w:fill="FFFF00"/>
            <w:vAlign w:val="center"/>
            <w:hideMark/>
          </w:tcPr>
          <w:p w14:paraId="6925A773" w14:textId="77777777" w:rsidR="00011F60" w:rsidRPr="00011F60" w:rsidRDefault="00011F60" w:rsidP="00011F60">
            <w:pPr>
              <w:spacing w:line="240" w:lineRule="auto"/>
              <w:jc w:val="center"/>
              <w:rPr>
                <w:b/>
                <w:bCs/>
                <w:sz w:val="16"/>
                <w:szCs w:val="16"/>
              </w:rPr>
            </w:pPr>
            <w:r w:rsidRPr="00011F60">
              <w:rPr>
                <w:b/>
                <w:bCs/>
                <w:sz w:val="16"/>
                <w:szCs w:val="16"/>
              </w:rPr>
              <w:t>Počet kusů, který je Prodávající povinen udržovat v Konsignačním skladu</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14:paraId="6495C509" w14:textId="77777777" w:rsidR="00011F60" w:rsidRPr="00011F60" w:rsidRDefault="00011F60" w:rsidP="00011F60">
            <w:pPr>
              <w:spacing w:line="240" w:lineRule="auto"/>
              <w:jc w:val="center"/>
              <w:rPr>
                <w:b/>
                <w:bCs/>
                <w:sz w:val="16"/>
                <w:szCs w:val="16"/>
              </w:rPr>
            </w:pPr>
            <w:r w:rsidRPr="00011F60">
              <w:rPr>
                <w:b/>
                <w:bCs/>
                <w:sz w:val="16"/>
                <w:szCs w:val="16"/>
              </w:rPr>
              <w:t>Cena za 1 kus bez DPH</w:t>
            </w:r>
          </w:p>
        </w:tc>
        <w:tc>
          <w:tcPr>
            <w:tcW w:w="1136" w:type="dxa"/>
            <w:tcBorders>
              <w:top w:val="single" w:sz="4" w:space="0" w:color="auto"/>
              <w:left w:val="nil"/>
              <w:bottom w:val="single" w:sz="4" w:space="0" w:color="auto"/>
              <w:right w:val="single" w:sz="4" w:space="0" w:color="auto"/>
            </w:tcBorders>
            <w:shd w:val="clear" w:color="000000" w:fill="FFFF00"/>
            <w:vAlign w:val="center"/>
            <w:hideMark/>
          </w:tcPr>
          <w:p w14:paraId="60B4D770" w14:textId="77777777" w:rsidR="00011F60" w:rsidRPr="00011F60" w:rsidRDefault="00011F60" w:rsidP="00011F60">
            <w:pPr>
              <w:spacing w:line="240" w:lineRule="auto"/>
              <w:jc w:val="center"/>
              <w:rPr>
                <w:b/>
                <w:bCs/>
                <w:sz w:val="16"/>
                <w:szCs w:val="16"/>
              </w:rPr>
            </w:pPr>
            <w:r w:rsidRPr="00011F60">
              <w:rPr>
                <w:b/>
                <w:bCs/>
                <w:sz w:val="16"/>
                <w:szCs w:val="16"/>
              </w:rPr>
              <w:t>Cena za 1 kus včetně DPH</w:t>
            </w:r>
          </w:p>
        </w:tc>
        <w:tc>
          <w:tcPr>
            <w:tcW w:w="1198" w:type="dxa"/>
            <w:tcBorders>
              <w:top w:val="single" w:sz="4" w:space="0" w:color="auto"/>
              <w:left w:val="nil"/>
              <w:bottom w:val="single" w:sz="4" w:space="0" w:color="auto"/>
              <w:right w:val="single" w:sz="4" w:space="0" w:color="auto"/>
            </w:tcBorders>
            <w:shd w:val="clear" w:color="000000" w:fill="FFFF00"/>
            <w:vAlign w:val="center"/>
            <w:hideMark/>
          </w:tcPr>
          <w:p w14:paraId="14B9D67B" w14:textId="77777777" w:rsidR="00011F60" w:rsidRPr="00011F60" w:rsidRDefault="00011F60" w:rsidP="00011F60">
            <w:pPr>
              <w:spacing w:line="240" w:lineRule="auto"/>
              <w:jc w:val="center"/>
              <w:rPr>
                <w:b/>
                <w:bCs/>
                <w:sz w:val="16"/>
                <w:szCs w:val="16"/>
              </w:rPr>
            </w:pPr>
            <w:r w:rsidRPr="00011F60">
              <w:rPr>
                <w:b/>
                <w:bCs/>
                <w:sz w:val="16"/>
                <w:szCs w:val="16"/>
              </w:rPr>
              <w:t>Cena celkem bez DPH</w:t>
            </w:r>
          </w:p>
        </w:tc>
        <w:tc>
          <w:tcPr>
            <w:tcW w:w="1167" w:type="dxa"/>
            <w:tcBorders>
              <w:top w:val="single" w:sz="4" w:space="0" w:color="auto"/>
              <w:left w:val="nil"/>
              <w:bottom w:val="single" w:sz="4" w:space="0" w:color="auto"/>
              <w:right w:val="single" w:sz="4" w:space="0" w:color="auto"/>
            </w:tcBorders>
            <w:shd w:val="clear" w:color="000000" w:fill="FFFF00"/>
            <w:vAlign w:val="center"/>
            <w:hideMark/>
          </w:tcPr>
          <w:p w14:paraId="3865EAA6" w14:textId="77777777" w:rsidR="00011F60" w:rsidRPr="00011F60" w:rsidRDefault="00011F60" w:rsidP="00011F60">
            <w:pPr>
              <w:spacing w:line="240" w:lineRule="auto"/>
              <w:jc w:val="center"/>
              <w:rPr>
                <w:b/>
                <w:bCs/>
                <w:sz w:val="16"/>
                <w:szCs w:val="16"/>
              </w:rPr>
            </w:pPr>
            <w:r w:rsidRPr="00011F60">
              <w:rPr>
                <w:b/>
                <w:bCs/>
                <w:sz w:val="16"/>
                <w:szCs w:val="16"/>
              </w:rPr>
              <w:t>Cena celkem včetně DPH</w:t>
            </w:r>
          </w:p>
        </w:tc>
        <w:tc>
          <w:tcPr>
            <w:tcW w:w="917" w:type="dxa"/>
            <w:tcBorders>
              <w:top w:val="single" w:sz="4" w:space="0" w:color="auto"/>
              <w:left w:val="nil"/>
              <w:bottom w:val="single" w:sz="4" w:space="0" w:color="auto"/>
              <w:right w:val="single" w:sz="4" w:space="0" w:color="auto"/>
            </w:tcBorders>
            <w:shd w:val="clear" w:color="000000" w:fill="FFFF00"/>
            <w:vAlign w:val="center"/>
            <w:hideMark/>
          </w:tcPr>
          <w:p w14:paraId="38E7C476" w14:textId="77777777" w:rsidR="00011F60" w:rsidRPr="00011F60" w:rsidRDefault="00011F60" w:rsidP="00011F60">
            <w:pPr>
              <w:spacing w:line="240" w:lineRule="auto"/>
              <w:jc w:val="center"/>
              <w:rPr>
                <w:b/>
                <w:bCs/>
                <w:sz w:val="16"/>
                <w:szCs w:val="16"/>
              </w:rPr>
            </w:pPr>
            <w:r w:rsidRPr="00011F60">
              <w:rPr>
                <w:b/>
                <w:bCs/>
                <w:sz w:val="16"/>
                <w:szCs w:val="16"/>
              </w:rPr>
              <w:t>Sazba DPH v %</w:t>
            </w:r>
          </w:p>
        </w:tc>
        <w:tc>
          <w:tcPr>
            <w:tcW w:w="919" w:type="dxa"/>
            <w:tcBorders>
              <w:top w:val="single" w:sz="4" w:space="0" w:color="auto"/>
              <w:left w:val="nil"/>
              <w:bottom w:val="single" w:sz="4" w:space="0" w:color="auto"/>
              <w:right w:val="single" w:sz="4" w:space="0" w:color="auto"/>
            </w:tcBorders>
            <w:shd w:val="clear" w:color="000000" w:fill="FFFF00"/>
            <w:vAlign w:val="center"/>
            <w:hideMark/>
          </w:tcPr>
          <w:p w14:paraId="2E68BAC2" w14:textId="77777777" w:rsidR="00011F60" w:rsidRPr="00011F60" w:rsidRDefault="00011F60" w:rsidP="00011F60">
            <w:pPr>
              <w:spacing w:line="240" w:lineRule="auto"/>
              <w:jc w:val="center"/>
              <w:rPr>
                <w:b/>
                <w:bCs/>
                <w:sz w:val="16"/>
                <w:szCs w:val="16"/>
              </w:rPr>
            </w:pPr>
            <w:r w:rsidRPr="00011F60">
              <w:rPr>
                <w:b/>
                <w:bCs/>
                <w:sz w:val="16"/>
                <w:szCs w:val="16"/>
              </w:rPr>
              <w:t>Kód VZP</w:t>
            </w:r>
          </w:p>
        </w:tc>
        <w:tc>
          <w:tcPr>
            <w:tcW w:w="1252" w:type="dxa"/>
            <w:tcBorders>
              <w:top w:val="single" w:sz="4" w:space="0" w:color="auto"/>
              <w:left w:val="nil"/>
              <w:bottom w:val="single" w:sz="4" w:space="0" w:color="auto"/>
              <w:right w:val="single" w:sz="4" w:space="0" w:color="auto"/>
            </w:tcBorders>
            <w:shd w:val="clear" w:color="000000" w:fill="FFFF00"/>
            <w:vAlign w:val="center"/>
            <w:hideMark/>
          </w:tcPr>
          <w:p w14:paraId="02D180CB" w14:textId="77777777" w:rsidR="00011F60" w:rsidRPr="00011F60" w:rsidRDefault="00011F60" w:rsidP="00011F60">
            <w:pPr>
              <w:spacing w:line="240" w:lineRule="auto"/>
              <w:jc w:val="center"/>
              <w:rPr>
                <w:b/>
                <w:bCs/>
                <w:sz w:val="16"/>
                <w:szCs w:val="16"/>
              </w:rPr>
            </w:pPr>
            <w:r w:rsidRPr="00011F60">
              <w:rPr>
                <w:b/>
                <w:bCs/>
                <w:sz w:val="16"/>
                <w:szCs w:val="16"/>
              </w:rPr>
              <w:t>Klasifikační třída</w:t>
            </w:r>
          </w:p>
        </w:tc>
        <w:tc>
          <w:tcPr>
            <w:tcW w:w="863" w:type="dxa"/>
            <w:tcBorders>
              <w:top w:val="single" w:sz="4" w:space="0" w:color="auto"/>
              <w:left w:val="nil"/>
              <w:bottom w:val="single" w:sz="4" w:space="0" w:color="auto"/>
              <w:right w:val="single" w:sz="4" w:space="0" w:color="auto"/>
            </w:tcBorders>
            <w:shd w:val="clear" w:color="000000" w:fill="FFFF00"/>
            <w:vAlign w:val="center"/>
            <w:hideMark/>
          </w:tcPr>
          <w:p w14:paraId="3A4696D5" w14:textId="77777777" w:rsidR="00011F60" w:rsidRPr="00011F60" w:rsidRDefault="00011F60" w:rsidP="00011F60">
            <w:pPr>
              <w:spacing w:line="240" w:lineRule="auto"/>
              <w:jc w:val="center"/>
              <w:rPr>
                <w:b/>
                <w:bCs/>
                <w:sz w:val="16"/>
                <w:szCs w:val="16"/>
              </w:rPr>
            </w:pPr>
            <w:r w:rsidRPr="00011F60">
              <w:rPr>
                <w:b/>
                <w:bCs/>
                <w:sz w:val="16"/>
                <w:szCs w:val="16"/>
              </w:rPr>
              <w:t>Sériové číslo</w:t>
            </w:r>
          </w:p>
        </w:tc>
        <w:tc>
          <w:tcPr>
            <w:tcW w:w="1346" w:type="dxa"/>
            <w:tcBorders>
              <w:top w:val="single" w:sz="4" w:space="0" w:color="auto"/>
              <w:left w:val="nil"/>
              <w:bottom w:val="single" w:sz="4" w:space="0" w:color="auto"/>
              <w:right w:val="single" w:sz="4" w:space="0" w:color="auto"/>
            </w:tcBorders>
            <w:shd w:val="clear" w:color="000000" w:fill="FFFF00"/>
            <w:vAlign w:val="center"/>
            <w:hideMark/>
          </w:tcPr>
          <w:p w14:paraId="41152DDE" w14:textId="77777777" w:rsidR="00011F60" w:rsidRPr="00011F60" w:rsidRDefault="00011F60" w:rsidP="00011F60">
            <w:pPr>
              <w:spacing w:line="240" w:lineRule="auto"/>
              <w:jc w:val="center"/>
              <w:rPr>
                <w:b/>
                <w:bCs/>
                <w:sz w:val="16"/>
                <w:szCs w:val="16"/>
              </w:rPr>
            </w:pPr>
            <w:r w:rsidRPr="00011F60">
              <w:rPr>
                <w:b/>
                <w:bCs/>
                <w:sz w:val="16"/>
                <w:szCs w:val="16"/>
              </w:rPr>
              <w:t>Charakter zboží</w:t>
            </w:r>
          </w:p>
        </w:tc>
      </w:tr>
      <w:tr w:rsidR="00011F60" w:rsidRPr="00011F60" w14:paraId="1BCFE0FF" w14:textId="77777777" w:rsidTr="00011F60">
        <w:trPr>
          <w:trHeight w:val="596"/>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FFD414E" w14:textId="77777777" w:rsidR="00011F60" w:rsidRPr="00011F60" w:rsidRDefault="00011F60" w:rsidP="00011F60">
            <w:pPr>
              <w:spacing w:line="240" w:lineRule="auto"/>
              <w:jc w:val="center"/>
              <w:rPr>
                <w:sz w:val="16"/>
                <w:szCs w:val="16"/>
              </w:rPr>
            </w:pPr>
            <w:r w:rsidRPr="00011F60">
              <w:rPr>
                <w:sz w:val="16"/>
                <w:szCs w:val="16"/>
              </w:rPr>
              <w:t>M5PIVL3560</w:t>
            </w:r>
          </w:p>
        </w:tc>
        <w:tc>
          <w:tcPr>
            <w:tcW w:w="1618" w:type="dxa"/>
            <w:tcBorders>
              <w:top w:val="nil"/>
              <w:left w:val="nil"/>
              <w:bottom w:val="single" w:sz="4" w:space="0" w:color="auto"/>
              <w:right w:val="single" w:sz="4" w:space="0" w:color="auto"/>
            </w:tcBorders>
            <w:shd w:val="clear" w:color="auto" w:fill="auto"/>
            <w:vAlign w:val="bottom"/>
            <w:hideMark/>
          </w:tcPr>
          <w:p w14:paraId="51BEFE57" w14:textId="77777777" w:rsidR="00011F60" w:rsidRPr="00011F60" w:rsidRDefault="00011F60" w:rsidP="00011F60">
            <w:pPr>
              <w:spacing w:line="240" w:lineRule="auto"/>
              <w:jc w:val="center"/>
              <w:rPr>
                <w:sz w:val="16"/>
                <w:szCs w:val="16"/>
              </w:rPr>
            </w:pPr>
            <w:r w:rsidRPr="00011F60">
              <w:rPr>
                <w:sz w:val="16"/>
                <w:szCs w:val="16"/>
              </w:rPr>
              <w:t>Peripheral IVL Catheter3.5x60 mm</w:t>
            </w:r>
          </w:p>
        </w:tc>
        <w:tc>
          <w:tcPr>
            <w:tcW w:w="1945" w:type="dxa"/>
            <w:tcBorders>
              <w:top w:val="nil"/>
              <w:left w:val="nil"/>
              <w:bottom w:val="single" w:sz="4" w:space="0" w:color="auto"/>
              <w:right w:val="single" w:sz="4" w:space="0" w:color="auto"/>
            </w:tcBorders>
            <w:shd w:val="clear" w:color="auto" w:fill="auto"/>
            <w:vAlign w:val="bottom"/>
            <w:hideMark/>
          </w:tcPr>
          <w:p w14:paraId="27302181"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7C8219CB"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262468F9"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5DDBE568"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57FCB586"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14CCC15B"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0E227436"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5AD0FF47" w14:textId="77777777" w:rsidR="00011F60" w:rsidRPr="00011F60" w:rsidRDefault="00011F60" w:rsidP="00011F60">
            <w:pPr>
              <w:spacing w:line="240" w:lineRule="auto"/>
              <w:jc w:val="center"/>
              <w:rPr>
                <w:sz w:val="16"/>
                <w:szCs w:val="16"/>
              </w:rPr>
            </w:pPr>
            <w:r w:rsidRPr="00011F60">
              <w:rPr>
                <w:sz w:val="16"/>
                <w:szCs w:val="16"/>
              </w:rPr>
              <w:t>0143583</w:t>
            </w:r>
          </w:p>
        </w:tc>
        <w:tc>
          <w:tcPr>
            <w:tcW w:w="1252" w:type="dxa"/>
            <w:tcBorders>
              <w:top w:val="nil"/>
              <w:left w:val="nil"/>
              <w:bottom w:val="single" w:sz="4" w:space="0" w:color="auto"/>
              <w:right w:val="single" w:sz="4" w:space="0" w:color="auto"/>
            </w:tcBorders>
            <w:shd w:val="clear" w:color="auto" w:fill="auto"/>
            <w:noWrap/>
            <w:vAlign w:val="bottom"/>
            <w:hideMark/>
          </w:tcPr>
          <w:p w14:paraId="1EDE2175"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4AB6571A"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503852DE"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47A2888F"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0F76205" w14:textId="77777777" w:rsidR="00011F60" w:rsidRPr="00011F60" w:rsidRDefault="00011F60" w:rsidP="00011F60">
            <w:pPr>
              <w:spacing w:line="240" w:lineRule="auto"/>
              <w:jc w:val="center"/>
              <w:rPr>
                <w:sz w:val="16"/>
                <w:szCs w:val="16"/>
              </w:rPr>
            </w:pPr>
            <w:r w:rsidRPr="00011F60">
              <w:rPr>
                <w:sz w:val="16"/>
                <w:szCs w:val="16"/>
              </w:rPr>
              <w:t>M5PIVL4060</w:t>
            </w:r>
          </w:p>
        </w:tc>
        <w:tc>
          <w:tcPr>
            <w:tcW w:w="1618" w:type="dxa"/>
            <w:tcBorders>
              <w:top w:val="nil"/>
              <w:left w:val="nil"/>
              <w:bottom w:val="single" w:sz="4" w:space="0" w:color="auto"/>
              <w:right w:val="single" w:sz="4" w:space="0" w:color="auto"/>
            </w:tcBorders>
            <w:shd w:val="clear" w:color="auto" w:fill="auto"/>
            <w:vAlign w:val="bottom"/>
            <w:hideMark/>
          </w:tcPr>
          <w:p w14:paraId="7D7802F3" w14:textId="77777777" w:rsidR="00011F60" w:rsidRPr="00011F60" w:rsidRDefault="00011F60" w:rsidP="00011F60">
            <w:pPr>
              <w:spacing w:line="240" w:lineRule="auto"/>
              <w:jc w:val="center"/>
              <w:rPr>
                <w:sz w:val="16"/>
                <w:szCs w:val="16"/>
              </w:rPr>
            </w:pPr>
            <w:r w:rsidRPr="00011F60">
              <w:rPr>
                <w:sz w:val="16"/>
                <w:szCs w:val="16"/>
              </w:rPr>
              <w:t>Peripheral IVL Catheter4.0x60 mm</w:t>
            </w:r>
          </w:p>
        </w:tc>
        <w:tc>
          <w:tcPr>
            <w:tcW w:w="1945" w:type="dxa"/>
            <w:tcBorders>
              <w:top w:val="nil"/>
              <w:left w:val="nil"/>
              <w:bottom w:val="single" w:sz="4" w:space="0" w:color="auto"/>
              <w:right w:val="single" w:sz="4" w:space="0" w:color="auto"/>
            </w:tcBorders>
            <w:shd w:val="clear" w:color="auto" w:fill="auto"/>
            <w:vAlign w:val="bottom"/>
            <w:hideMark/>
          </w:tcPr>
          <w:p w14:paraId="001619C5"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6AE746D9"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4595DA16"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20DC4ACC"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3E2E2E8E"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0CBCCB24"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41C9D77B"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775C5462" w14:textId="6FA952B0"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2C1E377A"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1E43112C"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0DF69443"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61AE0AC3"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15DB4F5" w14:textId="77777777" w:rsidR="00011F60" w:rsidRPr="00011F60" w:rsidRDefault="00011F60" w:rsidP="00011F60">
            <w:pPr>
              <w:spacing w:line="240" w:lineRule="auto"/>
              <w:jc w:val="center"/>
              <w:rPr>
                <w:sz w:val="16"/>
                <w:szCs w:val="16"/>
              </w:rPr>
            </w:pPr>
            <w:r w:rsidRPr="00011F60">
              <w:rPr>
                <w:sz w:val="16"/>
                <w:szCs w:val="16"/>
              </w:rPr>
              <w:t>M5PIVL4560</w:t>
            </w:r>
          </w:p>
        </w:tc>
        <w:tc>
          <w:tcPr>
            <w:tcW w:w="1618" w:type="dxa"/>
            <w:tcBorders>
              <w:top w:val="nil"/>
              <w:left w:val="nil"/>
              <w:bottom w:val="single" w:sz="4" w:space="0" w:color="auto"/>
              <w:right w:val="single" w:sz="4" w:space="0" w:color="auto"/>
            </w:tcBorders>
            <w:shd w:val="clear" w:color="auto" w:fill="auto"/>
            <w:vAlign w:val="bottom"/>
            <w:hideMark/>
          </w:tcPr>
          <w:p w14:paraId="42F40122" w14:textId="77777777" w:rsidR="00011F60" w:rsidRPr="00011F60" w:rsidRDefault="00011F60" w:rsidP="00011F60">
            <w:pPr>
              <w:spacing w:line="240" w:lineRule="auto"/>
              <w:jc w:val="center"/>
              <w:rPr>
                <w:sz w:val="16"/>
                <w:szCs w:val="16"/>
              </w:rPr>
            </w:pPr>
            <w:r w:rsidRPr="00011F60">
              <w:rPr>
                <w:sz w:val="16"/>
                <w:szCs w:val="16"/>
              </w:rPr>
              <w:t>Peripheral IVL Catheter4.5x60 mm</w:t>
            </w:r>
          </w:p>
        </w:tc>
        <w:tc>
          <w:tcPr>
            <w:tcW w:w="1945" w:type="dxa"/>
            <w:tcBorders>
              <w:top w:val="nil"/>
              <w:left w:val="nil"/>
              <w:bottom w:val="single" w:sz="4" w:space="0" w:color="auto"/>
              <w:right w:val="single" w:sz="4" w:space="0" w:color="auto"/>
            </w:tcBorders>
            <w:shd w:val="clear" w:color="auto" w:fill="auto"/>
            <w:vAlign w:val="bottom"/>
            <w:hideMark/>
          </w:tcPr>
          <w:p w14:paraId="25DC3EEF"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0D67188A"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47252513"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770C138E"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25571DA2"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1A188AD3"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3A927241"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1F360AE5" w14:textId="2C12F038"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774CC084"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5682732D"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65895C7D"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3B3E94FF"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CDFD57F" w14:textId="77777777" w:rsidR="00011F60" w:rsidRPr="00011F60" w:rsidRDefault="00011F60" w:rsidP="00011F60">
            <w:pPr>
              <w:spacing w:line="240" w:lineRule="auto"/>
              <w:jc w:val="center"/>
              <w:rPr>
                <w:sz w:val="16"/>
                <w:szCs w:val="16"/>
              </w:rPr>
            </w:pPr>
            <w:r w:rsidRPr="00011F60">
              <w:rPr>
                <w:sz w:val="16"/>
                <w:szCs w:val="16"/>
              </w:rPr>
              <w:t>M5PIVL5060</w:t>
            </w:r>
          </w:p>
        </w:tc>
        <w:tc>
          <w:tcPr>
            <w:tcW w:w="1618" w:type="dxa"/>
            <w:tcBorders>
              <w:top w:val="nil"/>
              <w:left w:val="nil"/>
              <w:bottom w:val="single" w:sz="4" w:space="0" w:color="auto"/>
              <w:right w:val="single" w:sz="4" w:space="0" w:color="auto"/>
            </w:tcBorders>
            <w:shd w:val="clear" w:color="auto" w:fill="auto"/>
            <w:vAlign w:val="bottom"/>
            <w:hideMark/>
          </w:tcPr>
          <w:p w14:paraId="620E503C" w14:textId="77777777" w:rsidR="00011F60" w:rsidRPr="00011F60" w:rsidRDefault="00011F60" w:rsidP="00011F60">
            <w:pPr>
              <w:spacing w:line="240" w:lineRule="auto"/>
              <w:jc w:val="center"/>
              <w:rPr>
                <w:sz w:val="16"/>
                <w:szCs w:val="16"/>
              </w:rPr>
            </w:pPr>
            <w:r w:rsidRPr="00011F60">
              <w:rPr>
                <w:sz w:val="16"/>
                <w:szCs w:val="16"/>
              </w:rPr>
              <w:t>Peripheral IVL Catheter5.0x60 mm</w:t>
            </w:r>
          </w:p>
        </w:tc>
        <w:tc>
          <w:tcPr>
            <w:tcW w:w="1945" w:type="dxa"/>
            <w:tcBorders>
              <w:top w:val="nil"/>
              <w:left w:val="nil"/>
              <w:bottom w:val="single" w:sz="4" w:space="0" w:color="auto"/>
              <w:right w:val="single" w:sz="4" w:space="0" w:color="auto"/>
            </w:tcBorders>
            <w:shd w:val="clear" w:color="auto" w:fill="auto"/>
            <w:vAlign w:val="bottom"/>
            <w:hideMark/>
          </w:tcPr>
          <w:p w14:paraId="5A290B9A"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73AEEBCF"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18994E60"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4C607B30"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2C62B0C3"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6123F7E3"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3BE9B182"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0F4B8D3D" w14:textId="3AC6A405"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60761BCC"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2E155B9E"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04689591"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443E8654"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AE6D2C0" w14:textId="77777777" w:rsidR="00011F60" w:rsidRPr="00011F60" w:rsidRDefault="00011F60" w:rsidP="00011F60">
            <w:pPr>
              <w:spacing w:line="240" w:lineRule="auto"/>
              <w:jc w:val="center"/>
              <w:rPr>
                <w:sz w:val="16"/>
                <w:szCs w:val="16"/>
              </w:rPr>
            </w:pPr>
            <w:r w:rsidRPr="00011F60">
              <w:rPr>
                <w:sz w:val="16"/>
                <w:szCs w:val="16"/>
              </w:rPr>
              <w:t>M5PIVL5560</w:t>
            </w:r>
          </w:p>
        </w:tc>
        <w:tc>
          <w:tcPr>
            <w:tcW w:w="1618" w:type="dxa"/>
            <w:tcBorders>
              <w:top w:val="nil"/>
              <w:left w:val="nil"/>
              <w:bottom w:val="single" w:sz="4" w:space="0" w:color="auto"/>
              <w:right w:val="single" w:sz="4" w:space="0" w:color="auto"/>
            </w:tcBorders>
            <w:shd w:val="clear" w:color="auto" w:fill="auto"/>
            <w:vAlign w:val="bottom"/>
            <w:hideMark/>
          </w:tcPr>
          <w:p w14:paraId="343000F8" w14:textId="77777777" w:rsidR="00011F60" w:rsidRPr="00011F60" w:rsidRDefault="00011F60" w:rsidP="00011F60">
            <w:pPr>
              <w:spacing w:line="240" w:lineRule="auto"/>
              <w:jc w:val="center"/>
              <w:rPr>
                <w:sz w:val="16"/>
                <w:szCs w:val="16"/>
              </w:rPr>
            </w:pPr>
            <w:r w:rsidRPr="00011F60">
              <w:rPr>
                <w:sz w:val="16"/>
                <w:szCs w:val="16"/>
              </w:rPr>
              <w:t>Peripheral IVL Catheter5.5x60 mm</w:t>
            </w:r>
          </w:p>
        </w:tc>
        <w:tc>
          <w:tcPr>
            <w:tcW w:w="1945" w:type="dxa"/>
            <w:tcBorders>
              <w:top w:val="nil"/>
              <w:left w:val="nil"/>
              <w:bottom w:val="single" w:sz="4" w:space="0" w:color="auto"/>
              <w:right w:val="single" w:sz="4" w:space="0" w:color="auto"/>
            </w:tcBorders>
            <w:shd w:val="clear" w:color="auto" w:fill="auto"/>
            <w:vAlign w:val="bottom"/>
            <w:hideMark/>
          </w:tcPr>
          <w:p w14:paraId="30A1EF41"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4F645D30"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5857ECB4"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40208F4E"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3C267BFA"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2B6EFB17"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5BA36FF4"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280AD23D" w14:textId="1C5E9D23"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42302588"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4C1CB529"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045ECF2C"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77F0911A"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DB418F6" w14:textId="77777777" w:rsidR="00011F60" w:rsidRPr="00011F60" w:rsidRDefault="00011F60" w:rsidP="00011F60">
            <w:pPr>
              <w:spacing w:line="240" w:lineRule="auto"/>
              <w:jc w:val="center"/>
              <w:rPr>
                <w:sz w:val="16"/>
                <w:szCs w:val="16"/>
              </w:rPr>
            </w:pPr>
            <w:r w:rsidRPr="00011F60">
              <w:rPr>
                <w:sz w:val="16"/>
                <w:szCs w:val="16"/>
              </w:rPr>
              <w:t>M5PIVL6060</w:t>
            </w:r>
          </w:p>
        </w:tc>
        <w:tc>
          <w:tcPr>
            <w:tcW w:w="1618" w:type="dxa"/>
            <w:tcBorders>
              <w:top w:val="nil"/>
              <w:left w:val="nil"/>
              <w:bottom w:val="single" w:sz="4" w:space="0" w:color="auto"/>
              <w:right w:val="single" w:sz="4" w:space="0" w:color="auto"/>
            </w:tcBorders>
            <w:shd w:val="clear" w:color="auto" w:fill="auto"/>
            <w:vAlign w:val="bottom"/>
            <w:hideMark/>
          </w:tcPr>
          <w:p w14:paraId="712E640A" w14:textId="77777777" w:rsidR="00011F60" w:rsidRPr="00011F60" w:rsidRDefault="00011F60" w:rsidP="00011F60">
            <w:pPr>
              <w:spacing w:line="240" w:lineRule="auto"/>
              <w:jc w:val="center"/>
              <w:rPr>
                <w:sz w:val="16"/>
                <w:szCs w:val="16"/>
              </w:rPr>
            </w:pPr>
            <w:r w:rsidRPr="00011F60">
              <w:rPr>
                <w:sz w:val="16"/>
                <w:szCs w:val="16"/>
              </w:rPr>
              <w:t>Peripheral IVL Catheter6.0x60 mm</w:t>
            </w:r>
          </w:p>
        </w:tc>
        <w:tc>
          <w:tcPr>
            <w:tcW w:w="1945" w:type="dxa"/>
            <w:tcBorders>
              <w:top w:val="nil"/>
              <w:left w:val="nil"/>
              <w:bottom w:val="single" w:sz="4" w:space="0" w:color="auto"/>
              <w:right w:val="single" w:sz="4" w:space="0" w:color="auto"/>
            </w:tcBorders>
            <w:shd w:val="clear" w:color="auto" w:fill="auto"/>
            <w:vAlign w:val="bottom"/>
            <w:hideMark/>
          </w:tcPr>
          <w:p w14:paraId="1BC0C933"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4DF35CDA" w14:textId="2E13EA14" w:rsidR="00011F60" w:rsidRPr="00011F60" w:rsidRDefault="00875AD3" w:rsidP="00011F60">
            <w:pPr>
              <w:spacing w:line="240" w:lineRule="auto"/>
              <w:jc w:val="center"/>
              <w:rPr>
                <w:sz w:val="16"/>
                <w:szCs w:val="16"/>
              </w:rPr>
            </w:pPr>
            <w:r>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0C3E014C"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41C47BE1"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29D13437" w14:textId="09F23DC2" w:rsidR="00011F60" w:rsidRPr="00011F60" w:rsidRDefault="00875AD3"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59CCF4C6" w14:textId="584E4081" w:rsidR="00011F60" w:rsidRPr="00011F60" w:rsidRDefault="00875AD3"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26D7451F"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2B836D09" w14:textId="6097375D"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6BFAC3A4"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0E304E76"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6E3EBD49"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724BF467"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2FB8EC0" w14:textId="77777777" w:rsidR="00011F60" w:rsidRPr="00011F60" w:rsidRDefault="00011F60" w:rsidP="00011F60">
            <w:pPr>
              <w:spacing w:line="240" w:lineRule="auto"/>
              <w:jc w:val="center"/>
              <w:rPr>
                <w:sz w:val="16"/>
                <w:szCs w:val="16"/>
              </w:rPr>
            </w:pPr>
            <w:r w:rsidRPr="00011F60">
              <w:rPr>
                <w:sz w:val="16"/>
                <w:szCs w:val="16"/>
              </w:rPr>
              <w:t>M5PIVL6560</w:t>
            </w:r>
          </w:p>
        </w:tc>
        <w:tc>
          <w:tcPr>
            <w:tcW w:w="1618" w:type="dxa"/>
            <w:tcBorders>
              <w:top w:val="nil"/>
              <w:left w:val="nil"/>
              <w:bottom w:val="single" w:sz="4" w:space="0" w:color="auto"/>
              <w:right w:val="single" w:sz="4" w:space="0" w:color="auto"/>
            </w:tcBorders>
            <w:shd w:val="clear" w:color="auto" w:fill="auto"/>
            <w:vAlign w:val="bottom"/>
            <w:hideMark/>
          </w:tcPr>
          <w:p w14:paraId="67A042C6" w14:textId="77777777" w:rsidR="00011F60" w:rsidRPr="00011F60" w:rsidRDefault="00011F60" w:rsidP="00011F60">
            <w:pPr>
              <w:spacing w:line="240" w:lineRule="auto"/>
              <w:jc w:val="center"/>
              <w:rPr>
                <w:sz w:val="16"/>
                <w:szCs w:val="16"/>
              </w:rPr>
            </w:pPr>
            <w:r w:rsidRPr="00011F60">
              <w:rPr>
                <w:sz w:val="16"/>
                <w:szCs w:val="16"/>
              </w:rPr>
              <w:t>Peripheral IVL Catheter6.5x60 mm</w:t>
            </w:r>
          </w:p>
        </w:tc>
        <w:tc>
          <w:tcPr>
            <w:tcW w:w="1945" w:type="dxa"/>
            <w:tcBorders>
              <w:top w:val="nil"/>
              <w:left w:val="nil"/>
              <w:bottom w:val="single" w:sz="4" w:space="0" w:color="auto"/>
              <w:right w:val="single" w:sz="4" w:space="0" w:color="auto"/>
            </w:tcBorders>
            <w:shd w:val="clear" w:color="auto" w:fill="auto"/>
            <w:vAlign w:val="bottom"/>
            <w:hideMark/>
          </w:tcPr>
          <w:p w14:paraId="0A2E9CC5"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3940E831"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0A18633D"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64A3E0EB"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7DF87554"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3FBA0F2D"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5FE50E55"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7163BCAD" w14:textId="73DF5F34" w:rsidR="00011F60" w:rsidRPr="00011F60" w:rsidRDefault="00011F60" w:rsidP="00011F60">
            <w:pPr>
              <w:spacing w:line="240" w:lineRule="auto"/>
              <w:jc w:val="center"/>
              <w:rPr>
                <w:sz w:val="16"/>
                <w:szCs w:val="16"/>
              </w:rPr>
            </w:pPr>
            <w:r w:rsidRPr="00011F60">
              <w:rPr>
                <w:sz w:val="16"/>
                <w:szCs w:val="16"/>
              </w:rPr>
              <w:t>014358</w:t>
            </w:r>
            <w:r w:rsidR="00B22C36">
              <w:rPr>
                <w:sz w:val="16"/>
                <w:szCs w:val="16"/>
              </w:rPr>
              <w:t>3</w:t>
            </w:r>
          </w:p>
        </w:tc>
        <w:tc>
          <w:tcPr>
            <w:tcW w:w="1252" w:type="dxa"/>
            <w:tcBorders>
              <w:top w:val="nil"/>
              <w:left w:val="nil"/>
              <w:bottom w:val="single" w:sz="4" w:space="0" w:color="auto"/>
              <w:right w:val="single" w:sz="4" w:space="0" w:color="auto"/>
            </w:tcBorders>
            <w:shd w:val="clear" w:color="auto" w:fill="auto"/>
            <w:noWrap/>
            <w:vAlign w:val="bottom"/>
            <w:hideMark/>
          </w:tcPr>
          <w:p w14:paraId="1A4A24F9"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29791C21"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2638F641"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43819AEB"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6EBF69F" w14:textId="77777777" w:rsidR="00011F60" w:rsidRPr="00011F60" w:rsidRDefault="00011F60" w:rsidP="00011F60">
            <w:pPr>
              <w:spacing w:line="240" w:lineRule="auto"/>
              <w:jc w:val="center"/>
              <w:rPr>
                <w:sz w:val="16"/>
                <w:szCs w:val="16"/>
              </w:rPr>
            </w:pPr>
            <w:r w:rsidRPr="00011F60">
              <w:rPr>
                <w:sz w:val="16"/>
                <w:szCs w:val="16"/>
              </w:rPr>
              <w:t>M5PIVL7060</w:t>
            </w:r>
          </w:p>
        </w:tc>
        <w:tc>
          <w:tcPr>
            <w:tcW w:w="1618" w:type="dxa"/>
            <w:tcBorders>
              <w:top w:val="nil"/>
              <w:left w:val="nil"/>
              <w:bottom w:val="single" w:sz="4" w:space="0" w:color="auto"/>
              <w:right w:val="single" w:sz="4" w:space="0" w:color="auto"/>
            </w:tcBorders>
            <w:shd w:val="clear" w:color="auto" w:fill="auto"/>
            <w:vAlign w:val="bottom"/>
            <w:hideMark/>
          </w:tcPr>
          <w:p w14:paraId="05611E7D" w14:textId="77777777" w:rsidR="00011F60" w:rsidRPr="00011F60" w:rsidRDefault="00011F60" w:rsidP="00011F60">
            <w:pPr>
              <w:spacing w:line="240" w:lineRule="auto"/>
              <w:jc w:val="center"/>
              <w:rPr>
                <w:sz w:val="16"/>
                <w:szCs w:val="16"/>
              </w:rPr>
            </w:pPr>
            <w:r w:rsidRPr="00011F60">
              <w:rPr>
                <w:sz w:val="16"/>
                <w:szCs w:val="16"/>
              </w:rPr>
              <w:t>Peripheral IVL Catheter7.0x60 mm</w:t>
            </w:r>
          </w:p>
        </w:tc>
        <w:tc>
          <w:tcPr>
            <w:tcW w:w="1945" w:type="dxa"/>
            <w:tcBorders>
              <w:top w:val="nil"/>
              <w:left w:val="nil"/>
              <w:bottom w:val="single" w:sz="4" w:space="0" w:color="auto"/>
              <w:right w:val="single" w:sz="4" w:space="0" w:color="auto"/>
            </w:tcBorders>
            <w:shd w:val="clear" w:color="auto" w:fill="auto"/>
            <w:vAlign w:val="bottom"/>
            <w:hideMark/>
          </w:tcPr>
          <w:p w14:paraId="79DB4406"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6BCD973C"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492FB8C8"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46D09E5B"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4C57F0C2"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64BC2B4D"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21D6073C"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2AE04F9B" w14:textId="5D5EC371" w:rsidR="00011F60" w:rsidRPr="00011F60" w:rsidRDefault="00011F60" w:rsidP="00011F60">
            <w:pPr>
              <w:spacing w:line="240" w:lineRule="auto"/>
              <w:jc w:val="center"/>
              <w:rPr>
                <w:sz w:val="16"/>
                <w:szCs w:val="16"/>
              </w:rPr>
            </w:pPr>
            <w:r w:rsidRPr="00011F60">
              <w:rPr>
                <w:sz w:val="16"/>
                <w:szCs w:val="16"/>
              </w:rPr>
              <w:t>01435</w:t>
            </w:r>
            <w:r w:rsidR="00B22C36">
              <w:rPr>
                <w:sz w:val="16"/>
                <w:szCs w:val="16"/>
              </w:rPr>
              <w:t>83</w:t>
            </w:r>
          </w:p>
        </w:tc>
        <w:tc>
          <w:tcPr>
            <w:tcW w:w="1252" w:type="dxa"/>
            <w:tcBorders>
              <w:top w:val="nil"/>
              <w:left w:val="nil"/>
              <w:bottom w:val="single" w:sz="4" w:space="0" w:color="auto"/>
              <w:right w:val="single" w:sz="4" w:space="0" w:color="auto"/>
            </w:tcBorders>
            <w:shd w:val="clear" w:color="auto" w:fill="auto"/>
            <w:noWrap/>
            <w:vAlign w:val="bottom"/>
            <w:hideMark/>
          </w:tcPr>
          <w:p w14:paraId="7A5AB9BB"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059445A1"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243FED5C"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7F0E4790" w14:textId="77777777" w:rsidTr="00011F60">
        <w:trPr>
          <w:trHeight w:val="483"/>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E21018F" w14:textId="77777777" w:rsidR="00011F60" w:rsidRPr="00011F60" w:rsidRDefault="00011F60" w:rsidP="00011F60">
            <w:pPr>
              <w:spacing w:line="240" w:lineRule="auto"/>
              <w:jc w:val="center"/>
              <w:rPr>
                <w:sz w:val="16"/>
                <w:szCs w:val="16"/>
              </w:rPr>
            </w:pPr>
            <w:r w:rsidRPr="00011F60">
              <w:rPr>
                <w:sz w:val="16"/>
                <w:szCs w:val="16"/>
              </w:rPr>
              <w:t>M5PIVL8060</w:t>
            </w:r>
          </w:p>
        </w:tc>
        <w:tc>
          <w:tcPr>
            <w:tcW w:w="1618" w:type="dxa"/>
            <w:tcBorders>
              <w:top w:val="nil"/>
              <w:left w:val="nil"/>
              <w:bottom w:val="single" w:sz="4" w:space="0" w:color="auto"/>
              <w:right w:val="single" w:sz="4" w:space="0" w:color="auto"/>
            </w:tcBorders>
            <w:shd w:val="clear" w:color="auto" w:fill="auto"/>
            <w:vAlign w:val="bottom"/>
            <w:hideMark/>
          </w:tcPr>
          <w:p w14:paraId="3345C323" w14:textId="77777777" w:rsidR="00011F60" w:rsidRPr="00011F60" w:rsidRDefault="00011F60" w:rsidP="00011F60">
            <w:pPr>
              <w:spacing w:line="240" w:lineRule="auto"/>
              <w:jc w:val="center"/>
              <w:rPr>
                <w:sz w:val="16"/>
                <w:szCs w:val="16"/>
              </w:rPr>
            </w:pPr>
            <w:r w:rsidRPr="00011F60">
              <w:rPr>
                <w:sz w:val="16"/>
                <w:szCs w:val="16"/>
              </w:rPr>
              <w:t>Peripheral IVL Catheter8.0x60 mm</w:t>
            </w:r>
          </w:p>
        </w:tc>
        <w:tc>
          <w:tcPr>
            <w:tcW w:w="1945" w:type="dxa"/>
            <w:tcBorders>
              <w:top w:val="nil"/>
              <w:left w:val="nil"/>
              <w:bottom w:val="single" w:sz="4" w:space="0" w:color="auto"/>
              <w:right w:val="single" w:sz="4" w:space="0" w:color="auto"/>
            </w:tcBorders>
            <w:shd w:val="clear" w:color="auto" w:fill="auto"/>
            <w:vAlign w:val="bottom"/>
            <w:hideMark/>
          </w:tcPr>
          <w:p w14:paraId="165BD6AE" w14:textId="77777777" w:rsidR="00011F60" w:rsidRPr="00011F60" w:rsidRDefault="00011F60" w:rsidP="00011F60">
            <w:pPr>
              <w:spacing w:line="240" w:lineRule="auto"/>
              <w:jc w:val="center"/>
              <w:rPr>
                <w:sz w:val="16"/>
                <w:szCs w:val="16"/>
              </w:rPr>
            </w:pPr>
            <w:r w:rsidRPr="00011F60">
              <w:rPr>
                <w:sz w:val="16"/>
                <w:szCs w:val="16"/>
              </w:rPr>
              <w:t>Periferní intravaskulární litotriptický (IVL) katétr</w:t>
            </w:r>
          </w:p>
        </w:tc>
        <w:tc>
          <w:tcPr>
            <w:tcW w:w="1518" w:type="dxa"/>
            <w:tcBorders>
              <w:top w:val="nil"/>
              <w:left w:val="nil"/>
              <w:bottom w:val="single" w:sz="4" w:space="0" w:color="auto"/>
              <w:right w:val="single" w:sz="4" w:space="0" w:color="auto"/>
            </w:tcBorders>
            <w:shd w:val="clear" w:color="000000" w:fill="DCE6F1"/>
            <w:vAlign w:val="center"/>
            <w:hideMark/>
          </w:tcPr>
          <w:p w14:paraId="5C479731" w14:textId="77777777" w:rsidR="00011F60" w:rsidRPr="00011F60" w:rsidRDefault="00011F60" w:rsidP="00011F60">
            <w:pPr>
              <w:spacing w:line="240" w:lineRule="auto"/>
              <w:jc w:val="center"/>
              <w:rPr>
                <w:sz w:val="16"/>
                <w:szCs w:val="16"/>
              </w:rPr>
            </w:pPr>
            <w:r w:rsidRPr="00011F60">
              <w:rPr>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14:paraId="418025AB" w14:textId="77777777" w:rsidR="00011F60" w:rsidRPr="00011F60" w:rsidRDefault="00011F60" w:rsidP="00011F60">
            <w:pPr>
              <w:spacing w:line="240" w:lineRule="auto"/>
              <w:jc w:val="center"/>
              <w:rPr>
                <w:sz w:val="16"/>
                <w:szCs w:val="16"/>
              </w:rPr>
            </w:pPr>
            <w:r w:rsidRPr="00011F60">
              <w:rPr>
                <w:sz w:val="16"/>
                <w:szCs w:val="16"/>
              </w:rPr>
              <w:t>66 714,87</w:t>
            </w:r>
          </w:p>
        </w:tc>
        <w:tc>
          <w:tcPr>
            <w:tcW w:w="1136" w:type="dxa"/>
            <w:tcBorders>
              <w:top w:val="nil"/>
              <w:left w:val="nil"/>
              <w:bottom w:val="single" w:sz="4" w:space="0" w:color="auto"/>
              <w:right w:val="single" w:sz="4" w:space="0" w:color="auto"/>
            </w:tcBorders>
            <w:shd w:val="clear" w:color="auto" w:fill="auto"/>
            <w:vAlign w:val="bottom"/>
            <w:hideMark/>
          </w:tcPr>
          <w:p w14:paraId="6C31D60E" w14:textId="77777777" w:rsidR="00011F60" w:rsidRPr="00011F60" w:rsidRDefault="00011F60" w:rsidP="00011F60">
            <w:pPr>
              <w:spacing w:line="240" w:lineRule="auto"/>
              <w:jc w:val="center"/>
              <w:rPr>
                <w:sz w:val="16"/>
                <w:szCs w:val="16"/>
              </w:rPr>
            </w:pPr>
            <w:r w:rsidRPr="00011F60">
              <w:rPr>
                <w:sz w:val="16"/>
                <w:szCs w:val="16"/>
              </w:rPr>
              <w:t>74 720,65</w:t>
            </w:r>
          </w:p>
        </w:tc>
        <w:tc>
          <w:tcPr>
            <w:tcW w:w="1198" w:type="dxa"/>
            <w:tcBorders>
              <w:top w:val="nil"/>
              <w:left w:val="nil"/>
              <w:bottom w:val="single" w:sz="4" w:space="0" w:color="auto"/>
              <w:right w:val="single" w:sz="4" w:space="0" w:color="auto"/>
            </w:tcBorders>
            <w:shd w:val="clear" w:color="auto" w:fill="auto"/>
            <w:vAlign w:val="bottom"/>
            <w:hideMark/>
          </w:tcPr>
          <w:p w14:paraId="4EEDB51F" w14:textId="77777777" w:rsidR="00011F60" w:rsidRPr="00011F60" w:rsidRDefault="00011F60" w:rsidP="00011F60">
            <w:pPr>
              <w:spacing w:line="240" w:lineRule="auto"/>
              <w:jc w:val="center"/>
              <w:rPr>
                <w:sz w:val="16"/>
                <w:szCs w:val="16"/>
              </w:rPr>
            </w:pPr>
            <w:r w:rsidRPr="00011F60">
              <w:rPr>
                <w:sz w:val="16"/>
                <w:szCs w:val="16"/>
              </w:rPr>
              <w:t>66 714,87</w:t>
            </w:r>
          </w:p>
        </w:tc>
        <w:tc>
          <w:tcPr>
            <w:tcW w:w="1167" w:type="dxa"/>
            <w:tcBorders>
              <w:top w:val="nil"/>
              <w:left w:val="nil"/>
              <w:bottom w:val="single" w:sz="4" w:space="0" w:color="auto"/>
              <w:right w:val="single" w:sz="4" w:space="0" w:color="auto"/>
            </w:tcBorders>
            <w:shd w:val="clear" w:color="auto" w:fill="auto"/>
            <w:vAlign w:val="bottom"/>
            <w:hideMark/>
          </w:tcPr>
          <w:p w14:paraId="104A3E9B" w14:textId="77777777" w:rsidR="00011F60" w:rsidRPr="00011F60" w:rsidRDefault="00011F60" w:rsidP="00011F60">
            <w:pPr>
              <w:spacing w:line="240" w:lineRule="auto"/>
              <w:jc w:val="center"/>
              <w:rPr>
                <w:sz w:val="16"/>
                <w:szCs w:val="16"/>
              </w:rPr>
            </w:pPr>
            <w:r w:rsidRPr="00011F60">
              <w:rPr>
                <w:sz w:val="16"/>
                <w:szCs w:val="16"/>
              </w:rPr>
              <w:t>74 720,65</w:t>
            </w:r>
          </w:p>
        </w:tc>
        <w:tc>
          <w:tcPr>
            <w:tcW w:w="917" w:type="dxa"/>
            <w:tcBorders>
              <w:top w:val="nil"/>
              <w:left w:val="nil"/>
              <w:bottom w:val="single" w:sz="4" w:space="0" w:color="auto"/>
              <w:right w:val="single" w:sz="4" w:space="0" w:color="auto"/>
            </w:tcBorders>
            <w:shd w:val="clear" w:color="auto" w:fill="auto"/>
            <w:vAlign w:val="bottom"/>
            <w:hideMark/>
          </w:tcPr>
          <w:p w14:paraId="0B5079B5" w14:textId="77777777" w:rsidR="00011F60" w:rsidRPr="00011F60" w:rsidRDefault="00011F60" w:rsidP="00011F60">
            <w:pPr>
              <w:spacing w:line="240" w:lineRule="auto"/>
              <w:jc w:val="center"/>
              <w:rPr>
                <w:sz w:val="16"/>
                <w:szCs w:val="16"/>
              </w:rPr>
            </w:pPr>
            <w:r w:rsidRPr="00011F60">
              <w:rPr>
                <w:sz w:val="16"/>
                <w:szCs w:val="16"/>
              </w:rPr>
              <w:t>12%</w:t>
            </w:r>
          </w:p>
        </w:tc>
        <w:tc>
          <w:tcPr>
            <w:tcW w:w="919" w:type="dxa"/>
            <w:tcBorders>
              <w:top w:val="nil"/>
              <w:left w:val="nil"/>
              <w:bottom w:val="single" w:sz="4" w:space="0" w:color="auto"/>
              <w:right w:val="single" w:sz="4" w:space="0" w:color="auto"/>
            </w:tcBorders>
            <w:shd w:val="clear" w:color="auto" w:fill="auto"/>
            <w:vAlign w:val="bottom"/>
            <w:hideMark/>
          </w:tcPr>
          <w:p w14:paraId="2959CD7A" w14:textId="6DC2AEF6" w:rsidR="00011F60" w:rsidRPr="00011F60" w:rsidRDefault="00011F60" w:rsidP="00011F60">
            <w:pPr>
              <w:spacing w:line="240" w:lineRule="auto"/>
              <w:jc w:val="center"/>
              <w:rPr>
                <w:sz w:val="16"/>
                <w:szCs w:val="16"/>
              </w:rPr>
            </w:pPr>
            <w:r w:rsidRPr="00011F60">
              <w:rPr>
                <w:sz w:val="16"/>
                <w:szCs w:val="16"/>
              </w:rPr>
              <w:t>01435</w:t>
            </w:r>
            <w:r w:rsidR="00B22C36">
              <w:rPr>
                <w:sz w:val="16"/>
                <w:szCs w:val="16"/>
              </w:rPr>
              <w:t>83</w:t>
            </w:r>
          </w:p>
        </w:tc>
        <w:tc>
          <w:tcPr>
            <w:tcW w:w="1252" w:type="dxa"/>
            <w:tcBorders>
              <w:top w:val="nil"/>
              <w:left w:val="nil"/>
              <w:bottom w:val="single" w:sz="4" w:space="0" w:color="auto"/>
              <w:right w:val="single" w:sz="4" w:space="0" w:color="auto"/>
            </w:tcBorders>
            <w:shd w:val="clear" w:color="auto" w:fill="auto"/>
            <w:noWrap/>
            <w:vAlign w:val="bottom"/>
            <w:hideMark/>
          </w:tcPr>
          <w:p w14:paraId="752C880D" w14:textId="77777777" w:rsidR="00011F60" w:rsidRPr="00011F60" w:rsidRDefault="00011F60" w:rsidP="00011F60">
            <w:pPr>
              <w:spacing w:line="240" w:lineRule="auto"/>
              <w:jc w:val="center"/>
              <w:rPr>
                <w:sz w:val="16"/>
                <w:szCs w:val="16"/>
              </w:rPr>
            </w:pPr>
            <w:r w:rsidRPr="00011F60">
              <w:rPr>
                <w:sz w:val="16"/>
                <w:szCs w:val="16"/>
              </w:rPr>
              <w:t>IIb</w:t>
            </w:r>
          </w:p>
        </w:tc>
        <w:tc>
          <w:tcPr>
            <w:tcW w:w="863" w:type="dxa"/>
            <w:tcBorders>
              <w:top w:val="nil"/>
              <w:left w:val="nil"/>
              <w:bottom w:val="single" w:sz="4" w:space="0" w:color="auto"/>
              <w:right w:val="single" w:sz="4" w:space="0" w:color="auto"/>
            </w:tcBorders>
            <w:shd w:val="clear" w:color="auto" w:fill="auto"/>
            <w:noWrap/>
            <w:vAlign w:val="bottom"/>
            <w:hideMark/>
          </w:tcPr>
          <w:p w14:paraId="486C468B" w14:textId="77777777" w:rsidR="00011F60" w:rsidRPr="00011F60" w:rsidRDefault="00011F60" w:rsidP="00011F60">
            <w:pPr>
              <w:spacing w:line="240" w:lineRule="auto"/>
              <w:jc w:val="center"/>
              <w:rPr>
                <w:sz w:val="16"/>
                <w:szCs w:val="16"/>
              </w:rPr>
            </w:pPr>
            <w:r w:rsidRPr="00011F60">
              <w:rPr>
                <w:sz w:val="16"/>
                <w:szCs w:val="16"/>
              </w:rPr>
              <w:t>Ne</w:t>
            </w:r>
          </w:p>
        </w:tc>
        <w:tc>
          <w:tcPr>
            <w:tcW w:w="1346" w:type="dxa"/>
            <w:tcBorders>
              <w:top w:val="nil"/>
              <w:left w:val="nil"/>
              <w:bottom w:val="single" w:sz="4" w:space="0" w:color="auto"/>
              <w:right w:val="single" w:sz="4" w:space="0" w:color="auto"/>
            </w:tcBorders>
            <w:shd w:val="clear" w:color="auto" w:fill="auto"/>
            <w:noWrap/>
            <w:vAlign w:val="bottom"/>
            <w:hideMark/>
          </w:tcPr>
          <w:p w14:paraId="7CDB2B05" w14:textId="77777777" w:rsidR="00011F60" w:rsidRPr="00011F60" w:rsidRDefault="00011F60" w:rsidP="00011F60">
            <w:pPr>
              <w:spacing w:line="240" w:lineRule="auto"/>
              <w:jc w:val="left"/>
              <w:rPr>
                <w:sz w:val="16"/>
                <w:szCs w:val="16"/>
              </w:rPr>
            </w:pPr>
            <w:r w:rsidRPr="00011F60">
              <w:rPr>
                <w:sz w:val="16"/>
                <w:szCs w:val="16"/>
              </w:rPr>
              <w:t>SZM_OSTAT</w:t>
            </w:r>
          </w:p>
        </w:tc>
      </w:tr>
      <w:tr w:rsidR="00011F60" w:rsidRPr="00011F60" w14:paraId="715DC9EE" w14:textId="77777777" w:rsidTr="00011F60">
        <w:trPr>
          <w:trHeight w:val="241"/>
        </w:trPr>
        <w:tc>
          <w:tcPr>
            <w:tcW w:w="865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DC5D1E" w14:textId="77777777" w:rsidR="00011F60" w:rsidRPr="00011F60" w:rsidRDefault="00011F60" w:rsidP="00011F60">
            <w:pPr>
              <w:spacing w:line="240" w:lineRule="auto"/>
              <w:jc w:val="right"/>
              <w:rPr>
                <w:b/>
                <w:bCs/>
                <w:sz w:val="16"/>
                <w:szCs w:val="16"/>
              </w:rPr>
            </w:pPr>
            <w:r w:rsidRPr="00011F60">
              <w:rPr>
                <w:b/>
                <w:bCs/>
                <w:sz w:val="16"/>
                <w:szCs w:val="16"/>
              </w:rPr>
              <w:t>Celkem:</w:t>
            </w:r>
          </w:p>
        </w:tc>
        <w:tc>
          <w:tcPr>
            <w:tcW w:w="1198" w:type="dxa"/>
            <w:tcBorders>
              <w:top w:val="nil"/>
              <w:left w:val="nil"/>
              <w:bottom w:val="single" w:sz="4" w:space="0" w:color="auto"/>
              <w:right w:val="single" w:sz="4" w:space="0" w:color="auto"/>
            </w:tcBorders>
            <w:shd w:val="clear" w:color="auto" w:fill="auto"/>
            <w:noWrap/>
            <w:vAlign w:val="bottom"/>
            <w:hideMark/>
          </w:tcPr>
          <w:p w14:paraId="5DED20D6" w14:textId="08ADF465" w:rsidR="00011F60" w:rsidRPr="00164DE9" w:rsidRDefault="00164DE9" w:rsidP="00164DE9">
            <w:pPr>
              <w:spacing w:line="240" w:lineRule="auto"/>
              <w:jc w:val="center"/>
              <w:rPr>
                <w:b/>
                <w:bCs/>
                <w:color w:val="000000"/>
                <w:sz w:val="16"/>
                <w:szCs w:val="16"/>
              </w:rPr>
            </w:pPr>
            <w:r>
              <w:rPr>
                <w:b/>
                <w:bCs/>
                <w:color w:val="000000"/>
                <w:sz w:val="16"/>
                <w:szCs w:val="16"/>
              </w:rPr>
              <w:t>600 433,83</w:t>
            </w:r>
          </w:p>
        </w:tc>
        <w:tc>
          <w:tcPr>
            <w:tcW w:w="1167" w:type="dxa"/>
            <w:tcBorders>
              <w:top w:val="nil"/>
              <w:left w:val="nil"/>
              <w:bottom w:val="single" w:sz="4" w:space="0" w:color="auto"/>
              <w:right w:val="single" w:sz="4" w:space="0" w:color="auto"/>
            </w:tcBorders>
            <w:shd w:val="clear" w:color="auto" w:fill="auto"/>
            <w:noWrap/>
            <w:vAlign w:val="bottom"/>
            <w:hideMark/>
          </w:tcPr>
          <w:p w14:paraId="6D11A2E2" w14:textId="2A67E646" w:rsidR="00011F60" w:rsidRPr="00164DE9" w:rsidRDefault="00164DE9" w:rsidP="00164DE9">
            <w:pPr>
              <w:spacing w:line="240" w:lineRule="auto"/>
              <w:jc w:val="center"/>
              <w:rPr>
                <w:b/>
                <w:bCs/>
                <w:color w:val="000000"/>
                <w:sz w:val="16"/>
                <w:szCs w:val="16"/>
              </w:rPr>
            </w:pPr>
            <w:r>
              <w:rPr>
                <w:b/>
                <w:bCs/>
                <w:color w:val="000000"/>
                <w:sz w:val="16"/>
                <w:szCs w:val="16"/>
              </w:rPr>
              <w:t>672 485,85</w:t>
            </w:r>
          </w:p>
        </w:tc>
        <w:tc>
          <w:tcPr>
            <w:tcW w:w="529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A29C94" w14:textId="77777777" w:rsidR="00011F60" w:rsidRPr="00011F60" w:rsidRDefault="00011F60" w:rsidP="00011F60">
            <w:pPr>
              <w:spacing w:line="240" w:lineRule="auto"/>
              <w:jc w:val="center"/>
              <w:rPr>
                <w:sz w:val="16"/>
                <w:szCs w:val="16"/>
              </w:rPr>
            </w:pPr>
            <w:r w:rsidRPr="00011F60">
              <w:rPr>
                <w:sz w:val="16"/>
                <w:szCs w:val="16"/>
              </w:rPr>
              <w:t> </w:t>
            </w:r>
          </w:p>
        </w:tc>
      </w:tr>
    </w:tbl>
    <w:p w14:paraId="29C0E4F6" w14:textId="2A849AD5" w:rsidR="000729CF" w:rsidRPr="00011F60" w:rsidRDefault="000729CF" w:rsidP="00011F60">
      <w:pPr>
        <w:jc w:val="center"/>
        <w:rPr>
          <w:b/>
        </w:rPr>
      </w:pPr>
      <w:r w:rsidRPr="000729CF">
        <w:rPr>
          <w:b/>
        </w:rPr>
        <w:t>Detailní specifikace Z</w:t>
      </w:r>
      <w:r w:rsidR="00011F60">
        <w:rPr>
          <w:b/>
        </w:rPr>
        <w:t>boží</w:t>
      </w:r>
    </w:p>
    <w:p w14:paraId="29C0E4F7" w14:textId="37BAD7EB" w:rsidR="00AA34DF" w:rsidRDefault="00AA34DF" w:rsidP="00011F60"/>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E4FA" w14:textId="77777777" w:rsidR="008E7CB6" w:rsidRDefault="008E7CB6" w:rsidP="006337DC">
      <w:r>
        <w:separator/>
      </w:r>
    </w:p>
  </w:endnote>
  <w:endnote w:type="continuationSeparator" w:id="0">
    <w:p w14:paraId="29C0E4FB" w14:textId="77777777" w:rsidR="008E7CB6" w:rsidRDefault="008E7CB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1930E53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F0271F">
      <w:rPr>
        <w:noProof/>
        <w:sz w:val="20"/>
        <w:szCs w:val="20"/>
      </w:rPr>
      <w:t>5</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3913BC24" w:rsidR="001B5F9C" w:rsidRDefault="001B5F9C">
    <w:pPr>
      <w:pStyle w:val="Zpat"/>
      <w:jc w:val="center"/>
    </w:pPr>
    <w:r>
      <w:fldChar w:fldCharType="begin"/>
    </w:r>
    <w:r>
      <w:instrText>PAGE   \* MERGEFORMAT</w:instrText>
    </w:r>
    <w:r>
      <w:fldChar w:fldCharType="separate"/>
    </w:r>
    <w:r w:rsidR="00F0271F">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E4F8" w14:textId="77777777" w:rsidR="008E7CB6" w:rsidRDefault="008E7CB6" w:rsidP="006337DC">
      <w:r>
        <w:separator/>
      </w:r>
    </w:p>
  </w:footnote>
  <w:footnote w:type="continuationSeparator" w:id="0">
    <w:p w14:paraId="29C0E4F9" w14:textId="77777777" w:rsidR="008E7CB6" w:rsidRDefault="008E7CB6"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A776" w14:textId="6A6A7E12" w:rsidR="00244796" w:rsidRDefault="00BA03AA" w:rsidP="00BA03AA">
    <w:pPr>
      <w:jc w:val="right"/>
    </w:pPr>
    <w:r w:rsidRPr="00BA03AA">
      <w:t>KS/1922/2024/Lm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BCB4C2FC"/>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1F60"/>
    <w:rsid w:val="00012084"/>
    <w:rsid w:val="00012814"/>
    <w:rsid w:val="00020A2F"/>
    <w:rsid w:val="00023008"/>
    <w:rsid w:val="00023AFC"/>
    <w:rsid w:val="00024928"/>
    <w:rsid w:val="00027592"/>
    <w:rsid w:val="0003020C"/>
    <w:rsid w:val="00030B09"/>
    <w:rsid w:val="0003714D"/>
    <w:rsid w:val="000523B2"/>
    <w:rsid w:val="00061455"/>
    <w:rsid w:val="00064A2C"/>
    <w:rsid w:val="000704D0"/>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4DE9"/>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4796"/>
    <w:rsid w:val="00245011"/>
    <w:rsid w:val="002531BE"/>
    <w:rsid w:val="002546E6"/>
    <w:rsid w:val="0025715D"/>
    <w:rsid w:val="00257643"/>
    <w:rsid w:val="00265340"/>
    <w:rsid w:val="00286F30"/>
    <w:rsid w:val="00287EEF"/>
    <w:rsid w:val="0029236A"/>
    <w:rsid w:val="002959B0"/>
    <w:rsid w:val="00297F3A"/>
    <w:rsid w:val="002A5730"/>
    <w:rsid w:val="002A5831"/>
    <w:rsid w:val="002B68E8"/>
    <w:rsid w:val="002C0743"/>
    <w:rsid w:val="002C243A"/>
    <w:rsid w:val="002C4379"/>
    <w:rsid w:val="002D5641"/>
    <w:rsid w:val="002D7B98"/>
    <w:rsid w:val="002E08A3"/>
    <w:rsid w:val="002E1C03"/>
    <w:rsid w:val="002E1D0C"/>
    <w:rsid w:val="002E4D60"/>
    <w:rsid w:val="002E5DF3"/>
    <w:rsid w:val="002E5DFE"/>
    <w:rsid w:val="002F4739"/>
    <w:rsid w:val="0030119B"/>
    <w:rsid w:val="0030437C"/>
    <w:rsid w:val="003215D5"/>
    <w:rsid w:val="00327CF8"/>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264E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2C0B"/>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25B81"/>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16B4"/>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E569C"/>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AD3"/>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75C89"/>
    <w:rsid w:val="00A83813"/>
    <w:rsid w:val="00A907EE"/>
    <w:rsid w:val="00A9146C"/>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2C36"/>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03AA"/>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298C"/>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071B6"/>
    <w:rsid w:val="00E31722"/>
    <w:rsid w:val="00E318C7"/>
    <w:rsid w:val="00E367C0"/>
    <w:rsid w:val="00E4123D"/>
    <w:rsid w:val="00E51072"/>
    <w:rsid w:val="00E51AA5"/>
    <w:rsid w:val="00E54C4A"/>
    <w:rsid w:val="00E5651F"/>
    <w:rsid w:val="00E60B3E"/>
    <w:rsid w:val="00E61CE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3F17"/>
    <w:rsid w:val="00EC6A23"/>
    <w:rsid w:val="00ED0547"/>
    <w:rsid w:val="00ED22CB"/>
    <w:rsid w:val="00ED4756"/>
    <w:rsid w:val="00EF274D"/>
    <w:rsid w:val="00EF3FF1"/>
    <w:rsid w:val="00EF503F"/>
    <w:rsid w:val="00EF728C"/>
    <w:rsid w:val="00EF7CB4"/>
    <w:rsid w:val="00F0271F"/>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25AA"/>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A9146C"/>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A9146C"/>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A9146C"/>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A9146C"/>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9115">
      <w:bodyDiv w:val="1"/>
      <w:marLeft w:val="0"/>
      <w:marRight w:val="0"/>
      <w:marTop w:val="0"/>
      <w:marBottom w:val="0"/>
      <w:divBdr>
        <w:top w:val="none" w:sz="0" w:space="0" w:color="auto"/>
        <w:left w:val="none" w:sz="0" w:space="0" w:color="auto"/>
        <w:bottom w:val="none" w:sz="0" w:space="0" w:color="auto"/>
        <w:right w:val="none" w:sz="0" w:space="0" w:color="auto"/>
      </w:divBdr>
    </w:div>
    <w:div w:id="719745409">
      <w:bodyDiv w:val="1"/>
      <w:marLeft w:val="0"/>
      <w:marRight w:val="0"/>
      <w:marTop w:val="0"/>
      <w:marBottom w:val="0"/>
      <w:divBdr>
        <w:top w:val="none" w:sz="0" w:space="0" w:color="auto"/>
        <w:left w:val="none" w:sz="0" w:space="0" w:color="auto"/>
        <w:bottom w:val="none" w:sz="0" w:space="0" w:color="auto"/>
        <w:right w:val="none" w:sz="0" w:space="0" w:color="auto"/>
      </w:divBdr>
    </w:div>
    <w:div w:id="748190573">
      <w:bodyDiv w:val="1"/>
      <w:marLeft w:val="0"/>
      <w:marRight w:val="0"/>
      <w:marTop w:val="0"/>
      <w:marBottom w:val="0"/>
      <w:divBdr>
        <w:top w:val="none" w:sz="0" w:space="0" w:color="auto"/>
        <w:left w:val="none" w:sz="0" w:space="0" w:color="auto"/>
        <w:bottom w:val="none" w:sz="0" w:space="0" w:color="auto"/>
        <w:right w:val="none" w:sz="0" w:space="0" w:color="auto"/>
      </w:divBdr>
    </w:div>
    <w:div w:id="20806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9F9BD9B0-1380-46C5-9134-FBDB3546A4E3}">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71D5C002-2DC5-4160-A3BA-FBF6C94C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2793</Words>
  <Characters>16167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Lámerová Barbora</cp:lastModifiedBy>
  <cp:revision>2</cp:revision>
  <cp:lastPrinted>2024-04-24T14:00:00Z</cp:lastPrinted>
  <dcterms:created xsi:type="dcterms:W3CDTF">2024-05-27T11:25:00Z</dcterms:created>
  <dcterms:modified xsi:type="dcterms:W3CDTF">2024-05-27T11:25:00Z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