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C6A7" w14:textId="77777777" w:rsidR="00C12758" w:rsidRDefault="00C127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BEDAE" w14:textId="77777777" w:rsidR="00C12758" w:rsidRDefault="00C1275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EB9ED2D" w14:textId="77777777" w:rsidR="00C12758" w:rsidRDefault="00763DCA">
      <w:pPr>
        <w:spacing w:before="44"/>
        <w:ind w:left="3936" w:right="3953"/>
        <w:jc w:val="center"/>
        <w:rPr>
          <w:rFonts w:ascii="Calibri" w:eastAsia="Calibri" w:hAnsi="Calibri" w:cs="Calibri"/>
          <w:sz w:val="28"/>
          <w:szCs w:val="28"/>
        </w:rPr>
      </w:pPr>
      <w:bookmarkStart w:id="0" w:name="EATRIS-CZ_navýšení_2024_Změna_2_Dodatek_"/>
      <w:bookmarkEnd w:id="0"/>
      <w:r>
        <w:rPr>
          <w:rFonts w:ascii="Calibri" w:hAnsi="Calibri"/>
          <w:b/>
          <w:spacing w:val="-5"/>
          <w:sz w:val="28"/>
        </w:rPr>
        <w:t>DODATEK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2</w:t>
      </w:r>
    </w:p>
    <w:p w14:paraId="2DCC9D55" w14:textId="77777777" w:rsidR="00C12758" w:rsidRDefault="00C1275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DBC9262" w14:textId="77777777" w:rsidR="00C12758" w:rsidRDefault="00763DCA">
      <w:pPr>
        <w:spacing w:before="240"/>
        <w:ind w:left="895" w:right="9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MSMT-53/2023)</w:t>
      </w:r>
    </w:p>
    <w:p w14:paraId="66487E89" w14:textId="77777777" w:rsidR="00C12758" w:rsidRDefault="00763DCA">
      <w:pPr>
        <w:spacing w:before="119"/>
        <w:ind w:left="895" w:right="9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062B2BCF" w14:textId="77777777" w:rsidR="00C12758" w:rsidRDefault="00763DCA">
      <w:pPr>
        <w:spacing w:before="119" w:line="325" w:lineRule="auto"/>
        <w:ind w:left="895" w:right="91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Český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národní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uzel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Evropské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infrastruktury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translační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medicínu</w:t>
      </w:r>
      <w:r>
        <w:rPr>
          <w:rFonts w:ascii="Calibri" w:eastAsia="Calibri" w:hAnsi="Calibri" w:cs="Calibri"/>
          <w:b/>
          <w:bCs/>
          <w:spacing w:val="4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413C561A" w14:textId="77777777" w:rsidR="00C12758" w:rsidRDefault="00763DCA">
      <w:pPr>
        <w:spacing w:line="339" w:lineRule="exact"/>
        <w:ind w:left="895" w:right="9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MSMT-53/2023-16</w:t>
      </w:r>
    </w:p>
    <w:p w14:paraId="42BFFC3C" w14:textId="77777777" w:rsidR="00C12758" w:rsidRDefault="00C1275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A3C6D00" w14:textId="77777777" w:rsidR="00C12758" w:rsidRDefault="00763DCA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5B2E85B8" w14:textId="77777777" w:rsidR="00C12758" w:rsidRDefault="00763DCA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2CCD330" w14:textId="77777777" w:rsidR="00C12758" w:rsidRDefault="00763DCA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26CEAF22" w14:textId="77777777" w:rsidR="00C12758" w:rsidRDefault="00763DCA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>kou</w:t>
      </w:r>
      <w:r>
        <w:rPr>
          <w:rFonts w:cs="Calibri"/>
        </w:rPr>
        <w:t xml:space="preserve">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622164E5" w14:textId="77777777" w:rsidR="00C12758" w:rsidRDefault="00763DCA">
      <w:pPr>
        <w:spacing w:before="120"/>
        <w:ind w:left="895" w:right="914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36289237" w14:textId="77777777" w:rsidR="00C12758" w:rsidRDefault="00763DCA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Univerzita Palackého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4D7E0678" w14:textId="77777777" w:rsidR="00C12758" w:rsidRDefault="00763DCA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61989592</w:t>
      </w:r>
    </w:p>
    <w:p w14:paraId="76CB1629" w14:textId="77777777" w:rsidR="00C12758" w:rsidRDefault="00763DCA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681E2AAA" w14:textId="77777777" w:rsidR="00C12758" w:rsidRDefault="00763DCA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Křížkovského 511/8,</w:t>
      </w:r>
      <w:r>
        <w:rPr>
          <w:spacing w:val="-2"/>
        </w:rPr>
        <w:t xml:space="preserve"> </w:t>
      </w:r>
      <w:r>
        <w:t>77</w:t>
      </w:r>
      <w:r>
        <w:t>9</w:t>
      </w:r>
      <w:r>
        <w:rPr>
          <w:spacing w:val="1"/>
        </w:rPr>
        <w:t xml:space="preserve"> </w:t>
      </w:r>
      <w:r>
        <w:rPr>
          <w:spacing w:val="-1"/>
        </w:rPr>
        <w:t>00 Olomouc</w:t>
      </w:r>
    </w:p>
    <w:p w14:paraId="68579AB1" w14:textId="77777777" w:rsidR="00C12758" w:rsidRDefault="00763DCA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94-1238811/0710</w:t>
      </w:r>
    </w:p>
    <w:p w14:paraId="03D65777" w14:textId="77777777" w:rsidR="00C12758" w:rsidRDefault="00763DCA">
      <w:pPr>
        <w:pStyle w:val="Zkladntext"/>
        <w:rPr>
          <w:rFonts w:cs="Calibri"/>
        </w:rPr>
      </w:pPr>
      <w:r>
        <w:rPr>
          <w:spacing w:val="-1"/>
        </w:rPr>
        <w:t>zastoupen</w:t>
      </w:r>
      <w:r>
        <w:rPr>
          <w:spacing w:val="-1"/>
        </w:rPr>
        <w:t xml:space="preserve">í: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rPr>
          <w:spacing w:val="-1"/>
        </w:rPr>
        <w:t>MUDr. Martin</w:t>
      </w:r>
      <w:r>
        <w:t xml:space="preserve"> </w:t>
      </w:r>
      <w:r>
        <w:rPr>
          <w:spacing w:val="-1"/>
        </w:rPr>
        <w:t>Procházk</w:t>
      </w:r>
      <w:r>
        <w:rPr>
          <w:spacing w:val="-1"/>
        </w:rPr>
        <w:t>a,</w:t>
      </w:r>
      <w:r>
        <w:rPr>
          <w:spacing w:val="-3"/>
        </w:rPr>
        <w:t xml:space="preserve"> </w:t>
      </w:r>
      <w:r>
        <w:rPr>
          <w:spacing w:val="-1"/>
        </w:rPr>
        <w:t>Ph.D.,</w:t>
      </w:r>
      <w:r>
        <w:t xml:space="preserve"> </w:t>
      </w:r>
      <w:r>
        <w:rPr>
          <w:spacing w:val="-1"/>
        </w:rPr>
        <w:t>rektor,</w:t>
      </w:r>
    </w:p>
    <w:p w14:paraId="50E61791" w14:textId="77777777" w:rsidR="00C12758" w:rsidRDefault="00763DCA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2622FD61" w14:textId="77777777" w:rsidR="00C12758" w:rsidRDefault="00763DCA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rPr>
          <w:spacing w:val="2"/>
        </w:rPr>
        <w:t xml:space="preserve"> </w:t>
      </w:r>
      <w:r>
        <w:rPr>
          <w:spacing w:val="-1"/>
        </w:rPr>
        <w:t>strany“)</w:t>
      </w:r>
    </w:p>
    <w:p w14:paraId="275F34B4" w14:textId="77777777" w:rsidR="00C12758" w:rsidRDefault="00763DCA">
      <w:pPr>
        <w:spacing w:before="120"/>
        <w:ind w:left="3933" w:right="395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0A75954A" w14:textId="77777777" w:rsidR="00C12758" w:rsidRDefault="00763DCA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12.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5BECFEB0" w14:textId="77777777" w:rsidR="00C12758" w:rsidRDefault="00C12758">
      <w:pPr>
        <w:rPr>
          <w:rFonts w:ascii="Calibri" w:eastAsia="Calibri" w:hAnsi="Calibri" w:cs="Calibri"/>
        </w:rPr>
      </w:pPr>
    </w:p>
    <w:p w14:paraId="2DF398BB" w14:textId="77777777" w:rsidR="00C12758" w:rsidRDefault="00C1275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536FBE5" w14:textId="77777777" w:rsidR="00C12758" w:rsidRDefault="00763DCA">
      <w:pPr>
        <w:ind w:left="3935" w:right="3953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596A88B6" w14:textId="77777777" w:rsidR="00C12758" w:rsidRDefault="00763DCA">
      <w:pPr>
        <w:pStyle w:val="Zkladntext"/>
        <w:numPr>
          <w:ilvl w:val="0"/>
          <w:numId w:val="2"/>
        </w:numPr>
        <w:tabs>
          <w:tab w:val="left" w:pos="531"/>
        </w:tabs>
        <w:spacing w:before="121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670B8628" w14:textId="77777777" w:rsidR="00C12758" w:rsidRDefault="00763DCA">
      <w:pPr>
        <w:pStyle w:val="Zkladntext"/>
        <w:ind w:left="530"/>
        <w:rPr>
          <w:rFonts w:cs="Calibri"/>
        </w:rPr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 xml:space="preserve">048 </w:t>
      </w:r>
      <w:r>
        <w:t>tis.</w:t>
      </w:r>
      <w:r>
        <w:rPr>
          <w:spacing w:val="-3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402696C8" w14:textId="77777777" w:rsidR="00C12758" w:rsidRDefault="00763DCA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odstavec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zní: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r>
        <w:rPr>
          <w:spacing w:val="-1"/>
        </w:rPr>
        <w:t>Celková</w:t>
      </w:r>
      <w:r>
        <w:rPr>
          <w:spacing w:val="7"/>
        </w:rPr>
        <w:t xml:space="preserve"> </w:t>
      </w:r>
      <w:r>
        <w:rPr>
          <w:spacing w:val="-1"/>
        </w:rP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1"/>
        </w:rPr>
        <w:t xml:space="preserve"> </w:t>
      </w:r>
      <w:r>
        <w:rPr>
          <w:spacing w:val="-1"/>
        </w:rPr>
        <w:t>nákladů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rPr>
          <w:rFonts w:cs="Calibri"/>
          <w:b/>
          <w:bCs/>
          <w:spacing w:val="-1"/>
        </w:rPr>
        <w:t>87 155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23733FDD" w14:textId="77777777" w:rsidR="00C12758" w:rsidRDefault="00763DCA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osmdesát</w:t>
      </w:r>
      <w:r>
        <w:rPr>
          <w:spacing w:val="1"/>
        </w:rPr>
        <w:t xml:space="preserve"> </w:t>
      </w:r>
      <w:r>
        <w:rPr>
          <w:rFonts w:cs="Calibri"/>
          <w:spacing w:val="-2"/>
        </w:rPr>
        <w:t>sedm</w:t>
      </w:r>
      <w:r>
        <w:rPr>
          <w:rFonts w:cs="Calibri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sto</w:t>
      </w:r>
      <w:r>
        <w:rPr>
          <w:spacing w:val="1"/>
        </w:rPr>
        <w:t xml:space="preserve"> </w:t>
      </w:r>
      <w:r>
        <w:rPr>
          <w:spacing w:val="-1"/>
        </w:rPr>
        <w:t>padesát</w:t>
      </w:r>
      <w:r>
        <w:rPr>
          <w:spacing w:val="1"/>
        </w:rPr>
        <w:t xml:space="preserve"> </w:t>
      </w:r>
      <w:r>
        <w:rPr>
          <w:spacing w:val="-1"/>
        </w:rPr>
        <w:t xml:space="preserve">pět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 českých).“.</w:t>
      </w:r>
    </w:p>
    <w:p w14:paraId="1765C686" w14:textId="77777777" w:rsidR="00C12758" w:rsidRDefault="00763DC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celé</w:t>
      </w:r>
      <w:r>
        <w:rPr>
          <w:spacing w:val="-9"/>
        </w:rPr>
        <w:t xml:space="preserve"> </w:t>
      </w:r>
      <w:r>
        <w:rPr>
          <w:spacing w:val="-1"/>
        </w:rPr>
        <w:t>období</w:t>
      </w:r>
      <w:r>
        <w:rPr>
          <w:spacing w:val="-7"/>
        </w:rPr>
        <w:t xml:space="preserve"> </w:t>
      </w:r>
      <w:r>
        <w:rPr>
          <w:spacing w:val="-1"/>
        </w:rPr>
        <w:t>řešení</w:t>
      </w:r>
      <w:r>
        <w:rPr>
          <w:spacing w:val="-10"/>
        </w:rPr>
        <w:t xml:space="preserve"> </w:t>
      </w:r>
      <w:r>
        <w:rPr>
          <w:spacing w:val="-1"/>
        </w:rPr>
        <w:t>Projektu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rFonts w:cs="Calibri"/>
          <w:b/>
          <w:bCs/>
        </w:rPr>
        <w:t>87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155 000</w:t>
      </w:r>
      <w:r>
        <w:rPr>
          <w:rFonts w:cs="Calibri"/>
          <w:spacing w:val="-1"/>
        </w:rPr>
        <w:t>,-</w:t>
      </w:r>
      <w:r>
        <w:rPr>
          <w:rFonts w:cs="Calibri"/>
          <w:spacing w:val="-10"/>
        </w:rPr>
        <w:t xml:space="preserve"> </w:t>
      </w:r>
      <w:r>
        <w:t>Kč</w:t>
      </w:r>
      <w:r>
        <w:rPr>
          <w:spacing w:val="-9"/>
        </w:rPr>
        <w:t xml:space="preserve"> </w:t>
      </w:r>
      <w:r>
        <w:rPr>
          <w:spacing w:val="-1"/>
        </w:rPr>
        <w:t>(slovy</w:t>
      </w:r>
      <w:r>
        <w:rPr>
          <w:spacing w:val="-8"/>
        </w:rPr>
        <w:t xml:space="preserve"> </w:t>
      </w:r>
      <w:r>
        <w:rPr>
          <w:spacing w:val="-1"/>
        </w:rPr>
        <w:t>osmdesát</w:t>
      </w:r>
      <w:r>
        <w:rPr>
          <w:spacing w:val="-8"/>
        </w:rPr>
        <w:t xml:space="preserve"> </w:t>
      </w:r>
      <w:r>
        <w:rPr>
          <w:rFonts w:cs="Calibri"/>
          <w:spacing w:val="-2"/>
        </w:rPr>
        <w:t>sedm</w:t>
      </w:r>
      <w:r>
        <w:rPr>
          <w:rFonts w:cs="Calibri"/>
          <w:spacing w:val="-8"/>
        </w:rPr>
        <w:t xml:space="preserve"> </w:t>
      </w:r>
      <w:r>
        <w:rPr>
          <w:spacing w:val="-1"/>
        </w:rPr>
        <w:t>milionů</w:t>
      </w:r>
      <w:r>
        <w:rPr>
          <w:spacing w:val="-7"/>
        </w:rPr>
        <w:t xml:space="preserve"> </w:t>
      </w:r>
      <w:r>
        <w:rPr>
          <w:spacing w:val="-1"/>
        </w:rPr>
        <w:t>sto</w:t>
      </w:r>
      <w:r>
        <w:rPr>
          <w:spacing w:val="-5"/>
        </w:rPr>
        <w:t xml:space="preserve"> </w:t>
      </w:r>
      <w:r>
        <w:rPr>
          <w:spacing w:val="-1"/>
        </w:rPr>
        <w:t>padesát</w:t>
      </w:r>
      <w:r>
        <w:rPr>
          <w:spacing w:val="-6"/>
        </w:rPr>
        <w:t xml:space="preserve"> </w:t>
      </w:r>
      <w:r>
        <w:rPr>
          <w:spacing w:val="-2"/>
        </w:rPr>
        <w:t>pět</w:t>
      </w:r>
      <w:r>
        <w:rPr>
          <w:spacing w:val="-9"/>
        </w:rPr>
        <w:t xml:space="preserve"> </w:t>
      </w:r>
      <w:r>
        <w:rPr>
          <w:spacing w:val="-1"/>
        </w:rPr>
        <w:t>tisíc</w:t>
      </w:r>
      <w:r>
        <w:rPr>
          <w:spacing w:val="71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367DAFDD" w14:textId="77777777" w:rsidR="00C12758" w:rsidRDefault="00763DC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ED07912" w14:textId="77777777" w:rsidR="00C12758" w:rsidRDefault="00C12758">
      <w:pPr>
        <w:jc w:val="both"/>
        <w:sectPr w:rsidR="00C12758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EC15B76" w14:textId="77777777" w:rsidR="00C12758" w:rsidRDefault="00C12758">
      <w:pPr>
        <w:rPr>
          <w:rFonts w:ascii="Calibri" w:eastAsia="Calibri" w:hAnsi="Calibri" w:cs="Calibri"/>
          <w:sz w:val="20"/>
          <w:szCs w:val="20"/>
        </w:rPr>
      </w:pPr>
    </w:p>
    <w:p w14:paraId="0ADEB95A" w14:textId="77777777" w:rsidR="00C12758" w:rsidRDefault="00C12758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D79725C" w14:textId="77777777" w:rsidR="00C12758" w:rsidRDefault="00763DCA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572503E5" w14:textId="77777777" w:rsidR="00C12758" w:rsidRDefault="00C12758">
      <w:pPr>
        <w:rPr>
          <w:rFonts w:ascii="Calibri" w:eastAsia="Calibri" w:hAnsi="Calibri" w:cs="Calibri"/>
        </w:rPr>
      </w:pPr>
    </w:p>
    <w:p w14:paraId="4213452D" w14:textId="77777777" w:rsidR="00C12758" w:rsidRDefault="00C1275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851B925" w14:textId="77777777" w:rsidR="00C12758" w:rsidRDefault="00763DCA">
      <w:pPr>
        <w:ind w:left="895" w:right="914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7238AC8F" w14:textId="77777777" w:rsidR="00C12758" w:rsidRDefault="00763DC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6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0340EE5A" w14:textId="77777777" w:rsidR="00C12758" w:rsidRDefault="00763DC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6D04A4AC" w14:textId="77777777" w:rsidR="00C12758" w:rsidRDefault="00763DC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662E3A3E" w14:textId="77777777" w:rsidR="00C12758" w:rsidRDefault="00C12758">
      <w:pPr>
        <w:rPr>
          <w:rFonts w:ascii="Calibri" w:eastAsia="Calibri" w:hAnsi="Calibri" w:cs="Calibri"/>
        </w:rPr>
      </w:pPr>
    </w:p>
    <w:p w14:paraId="167D52B0" w14:textId="77777777" w:rsidR="00C12758" w:rsidRDefault="00C12758">
      <w:pPr>
        <w:rPr>
          <w:rFonts w:ascii="Calibri" w:eastAsia="Calibri" w:hAnsi="Calibri" w:cs="Calibri"/>
        </w:rPr>
      </w:pPr>
    </w:p>
    <w:p w14:paraId="60D9EE92" w14:textId="77777777" w:rsidR="00C12758" w:rsidRDefault="00C12758">
      <w:pPr>
        <w:rPr>
          <w:rFonts w:ascii="Calibri" w:eastAsia="Calibri" w:hAnsi="Calibri" w:cs="Calibri"/>
        </w:rPr>
      </w:pPr>
    </w:p>
    <w:p w14:paraId="23A23F91" w14:textId="77777777" w:rsidR="00C12758" w:rsidRDefault="00C12758">
      <w:pPr>
        <w:rPr>
          <w:rFonts w:ascii="Calibri" w:eastAsia="Calibri" w:hAnsi="Calibri" w:cs="Calibri"/>
        </w:rPr>
      </w:pPr>
    </w:p>
    <w:p w14:paraId="226D6010" w14:textId="77777777" w:rsidR="00C12758" w:rsidRDefault="00C12758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590B1D1A" w14:textId="77777777" w:rsidR="00C12758" w:rsidRDefault="00763DCA">
      <w:pPr>
        <w:tabs>
          <w:tab w:val="left" w:pos="5775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1A685FBD" w14:textId="42499E5C" w:rsidR="00C12758" w:rsidRDefault="00763DCA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</w:t>
      </w:r>
    </w:p>
    <w:p w14:paraId="312DA1B7" w14:textId="2DFFD62F" w:rsidR="00C12758" w:rsidRDefault="00763DCA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Podepsáno: 21. 5. 2024                                                                        Podepsáno: 28. 5. 2024</w:t>
      </w:r>
    </w:p>
    <w:p w14:paraId="3EA1AAF8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5B28BC7E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44D403CB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14A24A4E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310957B9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4E770F53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4893C90E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6894F91F" w14:textId="77777777" w:rsidR="00C12758" w:rsidRDefault="00C12758">
      <w:pPr>
        <w:rPr>
          <w:rFonts w:ascii="Calibri" w:eastAsia="Calibri" w:hAnsi="Calibri" w:cs="Calibri"/>
          <w:b/>
          <w:bCs/>
        </w:rPr>
      </w:pPr>
    </w:p>
    <w:p w14:paraId="36260EB4" w14:textId="77777777" w:rsidR="00C12758" w:rsidRDefault="00763DCA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Núñez </w:t>
      </w:r>
      <w:r>
        <w:rPr>
          <w:rFonts w:ascii="Calibri" w:hAnsi="Calibri"/>
          <w:b/>
          <w:spacing w:val="-1"/>
        </w:rPr>
        <w:t>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Martin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Procházka,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6D0ECD34" w14:textId="77777777" w:rsidR="00C12758" w:rsidRDefault="00763DCA">
      <w:pPr>
        <w:pStyle w:val="Zkladntext"/>
        <w:tabs>
          <w:tab w:val="left" w:pos="5775"/>
        </w:tabs>
        <w:spacing w:before="120"/>
        <w:rPr>
          <w:rFonts w:cs="Calibri"/>
        </w:rPr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</w:r>
      <w:r>
        <w:rPr>
          <w:spacing w:val="-1"/>
        </w:rPr>
        <w:t>rektor</w:t>
      </w:r>
    </w:p>
    <w:p w14:paraId="6BE33E79" w14:textId="77777777" w:rsidR="00C12758" w:rsidRDefault="00C12758">
      <w:pPr>
        <w:rPr>
          <w:rFonts w:ascii="Calibri" w:eastAsia="Calibri" w:hAnsi="Calibri" w:cs="Calibri"/>
        </w:rPr>
      </w:pPr>
    </w:p>
    <w:p w14:paraId="07E08818" w14:textId="77777777" w:rsidR="00C12758" w:rsidRDefault="00C12758">
      <w:pPr>
        <w:rPr>
          <w:rFonts w:ascii="Calibri" w:eastAsia="Calibri" w:hAnsi="Calibri" w:cs="Calibri"/>
        </w:rPr>
      </w:pPr>
    </w:p>
    <w:p w14:paraId="4BD1B5FE" w14:textId="77777777" w:rsidR="00C12758" w:rsidRDefault="00C12758">
      <w:pPr>
        <w:rPr>
          <w:rFonts w:ascii="Calibri" w:eastAsia="Calibri" w:hAnsi="Calibri" w:cs="Calibri"/>
        </w:rPr>
      </w:pPr>
    </w:p>
    <w:p w14:paraId="473FB0BB" w14:textId="77777777" w:rsidR="00C12758" w:rsidRDefault="00C12758">
      <w:pPr>
        <w:rPr>
          <w:rFonts w:ascii="Calibri" w:eastAsia="Calibri" w:hAnsi="Calibri" w:cs="Calibri"/>
        </w:rPr>
      </w:pPr>
    </w:p>
    <w:p w14:paraId="716BDF81" w14:textId="77777777" w:rsidR="00C12758" w:rsidRDefault="00C12758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26A5571" w14:textId="77777777" w:rsidR="00C12758" w:rsidRDefault="00763DCA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r>
        <w:rPr>
          <w:spacing w:val="-1"/>
        </w:rPr>
        <w:t>Univerzita</w:t>
      </w:r>
      <w:r>
        <w:rPr>
          <w:spacing w:val="-2"/>
        </w:rPr>
        <w:t xml:space="preserve"> </w:t>
      </w:r>
      <w:r>
        <w:rPr>
          <w:spacing w:val="-1"/>
        </w:rPr>
        <w:t>Palacké</w:t>
      </w:r>
      <w:r>
        <w:rPr>
          <w:spacing w:val="-1"/>
        </w:rPr>
        <w:t>ho</w:t>
      </w:r>
      <w:r>
        <w:t xml:space="preserve"> v</w:t>
      </w:r>
      <w:r>
        <w:rPr>
          <w:spacing w:val="1"/>
        </w:rPr>
        <w:t xml:space="preserve"> </w:t>
      </w:r>
      <w:r>
        <w:rPr>
          <w:spacing w:val="-1"/>
        </w:rPr>
        <w:t>Olomouci</w:t>
      </w:r>
    </w:p>
    <w:p w14:paraId="545CBA60" w14:textId="77777777" w:rsidR="00C12758" w:rsidRDefault="00C12758">
      <w:pPr>
        <w:rPr>
          <w:rFonts w:ascii="Calibri" w:eastAsia="Calibri" w:hAnsi="Calibri" w:cs="Calibri"/>
        </w:rPr>
        <w:sectPr w:rsidR="00C12758">
          <w:pgSz w:w="11910" w:h="16840"/>
          <w:pgMar w:top="1180" w:right="1180" w:bottom="780" w:left="1200" w:header="751" w:footer="590" w:gutter="0"/>
          <w:cols w:space="708"/>
        </w:sectPr>
      </w:pPr>
    </w:p>
    <w:p w14:paraId="0466C50D" w14:textId="77777777" w:rsidR="00C12758" w:rsidRDefault="00C12758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75A244D5" w14:textId="77777777" w:rsidR="00C12758" w:rsidRDefault="00763DCA">
      <w:pPr>
        <w:pStyle w:val="Nadpis1"/>
        <w:spacing w:before="51"/>
        <w:ind w:left="6913" w:right="6914"/>
        <w:jc w:val="center"/>
        <w:rPr>
          <w:b w:val="0"/>
          <w:bCs w:val="0"/>
        </w:rPr>
      </w:pPr>
      <w:bookmarkStart w:id="1" w:name="EATRIS-CZ_navýšení_2024_Změna_2_Příloha_"/>
      <w:bookmarkEnd w:id="1"/>
      <w:r>
        <w:t>EATRIS-CZ</w:t>
      </w:r>
    </w:p>
    <w:p w14:paraId="6D3799A9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90ED305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18C22C94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/>
          <w:b/>
        </w:rPr>
        <w:t>EATRIS-CZ</w:t>
      </w:r>
    </w:p>
    <w:p w14:paraId="6C34E15C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0050DF2C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3B67E15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C89D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18D6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8F80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FF77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232B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6E6C6711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98E5774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DE05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2A14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06F4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6F46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E7F7B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9496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157C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0B77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FB0C4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358D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651F8CB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F953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D29F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061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67A9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27BAF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D8B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C7A3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B78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342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4125" w14:textId="77777777" w:rsidR="00C12758" w:rsidRDefault="00763DC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F504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263</w:t>
            </w:r>
          </w:p>
        </w:tc>
      </w:tr>
      <w:tr w:rsidR="00C12758" w14:paraId="05CD600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648C3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131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43B2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AF3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E60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E5D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5B4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8BC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2FD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FA0E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93A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577ED76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33B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529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284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C35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221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3E63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292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384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E31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BC2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F2F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2D40399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A88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B3D4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D116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299D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1FBB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F55E0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3F7A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01A3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ADA4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6E35" w14:textId="77777777" w:rsidR="00C12758" w:rsidRDefault="00763DC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A406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892</w:t>
            </w:r>
          </w:p>
        </w:tc>
      </w:tr>
      <w:tr w:rsidR="00C12758" w14:paraId="6E6B21E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6325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3266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301E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F086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127AA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5636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2AF6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F4EF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5F4C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C4B8" w14:textId="77777777" w:rsidR="00C12758" w:rsidRDefault="00763DC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A614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155</w:t>
            </w:r>
          </w:p>
        </w:tc>
      </w:tr>
    </w:tbl>
    <w:p w14:paraId="1F01B168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headerReference w:type="default" r:id="rId9"/>
          <w:footerReference w:type="default" r:id="rId10"/>
          <w:pgSz w:w="16840" w:h="11910" w:orient="landscape"/>
          <w:pgMar w:top="1220" w:right="980" w:bottom="820" w:left="980" w:header="777" w:footer="630" w:gutter="0"/>
          <w:pgNumType w:start="1"/>
          <w:cols w:space="708"/>
        </w:sectPr>
      </w:pPr>
    </w:p>
    <w:p w14:paraId="1EFFA5B2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0845902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0057762D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65D44A9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331FD699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</w:rPr>
        <w:t>Univerzita</w:t>
      </w:r>
      <w:r>
        <w:rPr>
          <w:rFonts w:ascii="Calibri" w:hAnsi="Calibri"/>
          <w:b/>
          <w:spacing w:val="-1"/>
        </w:rPr>
        <w:t xml:space="preserve"> Palackého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v </w:t>
      </w:r>
      <w:r>
        <w:rPr>
          <w:rFonts w:ascii="Calibri" w:hAnsi="Calibri"/>
          <w:b/>
          <w:spacing w:val="-1"/>
        </w:rPr>
        <w:t>Olomouci</w:t>
      </w:r>
    </w:p>
    <w:p w14:paraId="67786D38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55384540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202DBAE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6FFD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0537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F3AF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5F35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5DE7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42775A67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AC59C63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D70A2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DBA2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9518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78E2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54A9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BA13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4D34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D015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89C6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4A19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18E7A81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F988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C7A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0A4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A5F1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0DF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5677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C582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E17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93B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81E5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E59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70</w:t>
            </w:r>
          </w:p>
        </w:tc>
      </w:tr>
      <w:tr w:rsidR="00C12758" w14:paraId="3E8AB54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7D7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867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177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0B7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09F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956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A67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95E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3F4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F69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D5B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3A9D4C5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947F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CA5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5AC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F0D2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BBD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6BC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F71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689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8C9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729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325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1D69B6C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0D5C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5525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344D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28DD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9DA5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AA6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9EDD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F75E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FA4D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3357" w14:textId="77777777" w:rsidR="00C12758" w:rsidRDefault="00763DC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26281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832</w:t>
            </w:r>
          </w:p>
        </w:tc>
      </w:tr>
      <w:tr w:rsidR="00C12758" w14:paraId="0F928FE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71F8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F2A55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E6C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4434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B50CA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1D5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C6E4A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D9C3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CF4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BA0B" w14:textId="77777777" w:rsidR="00C12758" w:rsidRDefault="00763DC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1223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102</w:t>
            </w:r>
          </w:p>
        </w:tc>
      </w:tr>
    </w:tbl>
    <w:p w14:paraId="04A73377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1D6E0598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0D955E3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4CC0ABBF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689A6C4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39CF61A7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univerzita</w:t>
      </w:r>
    </w:p>
    <w:p w14:paraId="63E22333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382C34CC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56D4C11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21A2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2EA0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083D2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E501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4FC7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1C21EF32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2F25618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A457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A4B3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9540C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3536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4531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23EC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5D447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5C79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35AB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C54D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0B35839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0AEF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A4E62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047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C3D6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BF95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A4F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DC93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E866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7696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10C4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F27D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55</w:t>
            </w:r>
          </w:p>
        </w:tc>
      </w:tr>
      <w:tr w:rsidR="00C12758" w14:paraId="285570C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446C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BB3C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E39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BD5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EBE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DE5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F51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2C2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8A1D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A95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A42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2F98E57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E28D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2E0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0D6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A40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786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16A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3CA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0A3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C71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6E2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717C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0EF347B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1577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F41E8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4CA8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87C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858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548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388F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742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E552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06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681C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2D49D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51</w:t>
            </w:r>
          </w:p>
        </w:tc>
      </w:tr>
      <w:tr w:rsidR="00C12758" w14:paraId="199448F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95B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3948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551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870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2DC6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5E60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6D0B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05F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E14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CB0F" w14:textId="77777777" w:rsidR="00C12758" w:rsidRDefault="00763DC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0B17" w14:textId="77777777" w:rsidR="00C12758" w:rsidRDefault="00763DC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606</w:t>
            </w:r>
          </w:p>
        </w:tc>
      </w:tr>
    </w:tbl>
    <w:p w14:paraId="68BF52B7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0ED5186A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0165D7F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150D9374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4DE731A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24F27B7F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>organické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chemie a </w:t>
      </w:r>
      <w:r>
        <w:rPr>
          <w:rFonts w:ascii="Calibri" w:hAnsi="Calibri"/>
          <w:b/>
          <w:spacing w:val="-1"/>
        </w:rPr>
        <w:t xml:space="preserve">biochemie </w:t>
      </w:r>
      <w:r>
        <w:rPr>
          <w:rFonts w:ascii="Calibri" w:hAnsi="Calibri"/>
          <w:b/>
        </w:rPr>
        <w:t xml:space="preserve">AV ČR, v. </w:t>
      </w:r>
      <w:r>
        <w:rPr>
          <w:rFonts w:ascii="Calibri" w:hAnsi="Calibri"/>
          <w:b/>
          <w:spacing w:val="1"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i.</w:t>
      </w:r>
    </w:p>
    <w:p w14:paraId="057882D1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1DFE8D73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B3F50EE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C5D4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2A28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400F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5F23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7377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51C8CD4D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98539DC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98E5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5936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6C86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067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6033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2AE4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46AA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DFC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94822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34F1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5A09FEE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8F551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DEF1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BE6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7DF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5E3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77D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751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6C44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564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B902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6C0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56</w:t>
            </w:r>
          </w:p>
        </w:tc>
      </w:tr>
      <w:tr w:rsidR="00C12758" w14:paraId="6907913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47EAB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3A0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7C4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B5A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EB6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0A6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12E2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DB1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F9A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A41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863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1B6F0BE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1BD7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EDE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BF3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63F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AFA6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F96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F1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B71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B83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DAC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8876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59CE927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7695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DC51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CD04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F822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F68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AD5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25AF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A16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ED0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E6F4" w14:textId="77777777" w:rsidR="00C12758" w:rsidRDefault="00763DC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0E6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802</w:t>
            </w:r>
          </w:p>
        </w:tc>
      </w:tr>
      <w:tr w:rsidR="00C12758" w14:paraId="60AFDE0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A669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F96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273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E67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299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94EE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51E4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8721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FCA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9A5E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B9BF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58</w:t>
            </w:r>
          </w:p>
        </w:tc>
      </w:tr>
    </w:tbl>
    <w:p w14:paraId="55E5BD3C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699988F3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227D088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0C77CDB9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6B1BDD4A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27054ABB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</w:rPr>
        <w:t>Vysoká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škola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chemicko-technologická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Praze</w:t>
      </w:r>
    </w:p>
    <w:p w14:paraId="1110C2AD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09D847BB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B09190D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D606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76E6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343C6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42F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D670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66138F07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9447785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A180F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E31F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F6C7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F3F4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B24F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2BEF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4240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3D3C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F22C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577D9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600132E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2FF86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7472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1F2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81B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6C8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2341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F170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124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122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3783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E723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40</w:t>
            </w:r>
          </w:p>
        </w:tc>
      </w:tr>
      <w:tr w:rsidR="00C12758" w14:paraId="4F5954A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955E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3F06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23D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BE2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D03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46CA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1B3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750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7C6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81D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E9B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7669D2A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DE89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082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DC7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97A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52E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968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B4F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9EE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EE9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364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F01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2D30873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38698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4FF4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4292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A97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0111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CF4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ACF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550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D5B1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D393" w14:textId="77777777" w:rsidR="00C12758" w:rsidRDefault="00763DC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73E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932</w:t>
            </w:r>
          </w:p>
        </w:tc>
      </w:tr>
      <w:tr w:rsidR="00C12758" w14:paraId="624AA16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13342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4DB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E835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1AF5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23D0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B150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203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4CE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03A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ED20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A00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72</w:t>
            </w:r>
          </w:p>
        </w:tc>
      </w:tr>
    </w:tbl>
    <w:p w14:paraId="641F03B2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14DDB99B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9261F0A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66819128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3AA9329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11DC4764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>makromolekulární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chemie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AV 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r>
        <w:rPr>
          <w:rFonts w:ascii="Calibri" w:hAnsi="Calibri"/>
          <w:b/>
          <w:spacing w:val="1"/>
        </w:rPr>
        <w:t>i.</w:t>
      </w:r>
    </w:p>
    <w:p w14:paraId="4AAB8358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36E1D39D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0DAB3C4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3627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48BE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5AF2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B90C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F7F9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06755FD7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08004CE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135A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263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8AAA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5E71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0837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06DD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F20CF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547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BDC4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C74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1EFDCD3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7B8B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656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EFF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FF9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142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F7C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BF84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165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532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F9AD" w14:textId="77777777" w:rsidR="00C12758" w:rsidRDefault="00763DC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3B0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858</w:t>
            </w:r>
          </w:p>
        </w:tc>
      </w:tr>
      <w:tr w:rsidR="00C12758" w14:paraId="6151378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6D43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5D7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361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D43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17B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262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132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206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7E9B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B0E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5F5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75E636B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9D0D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AF1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295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590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2F6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04F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584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D41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9CA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15B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C5C1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7454F4D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4469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2FE8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C73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BDE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46B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28C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304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7AD8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77B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EA72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E30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34</w:t>
            </w:r>
          </w:p>
        </w:tc>
      </w:tr>
      <w:tr w:rsidR="00C12758" w14:paraId="04CFDB3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5EAE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336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739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ABB8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8458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D6E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E2F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FA25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4F68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2D42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2D1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92</w:t>
            </w:r>
          </w:p>
        </w:tc>
      </w:tr>
    </w:tbl>
    <w:p w14:paraId="35189D93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0C61E1C7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21F4CD0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25D27FE9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781D7E7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6B446C9E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Mikrobiologický</w:t>
      </w:r>
      <w:r>
        <w:rPr>
          <w:rFonts w:ascii="Calibri" w:hAnsi="Calibri"/>
          <w:b/>
        </w:rPr>
        <w:t xml:space="preserve"> 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r>
        <w:rPr>
          <w:rFonts w:ascii="Calibri" w:hAnsi="Calibri"/>
          <w:b/>
          <w:spacing w:val="1"/>
        </w:rPr>
        <w:t>i.</w:t>
      </w:r>
    </w:p>
    <w:p w14:paraId="3B07CFFA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02A00481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C276EC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120E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66026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936F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BD455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6D89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200155FC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FD98A46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8F39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6EDA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5F50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49C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C066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BFC0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1984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C508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82EB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685C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3D94EEB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5FBD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C28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0B265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C87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BD9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6E4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0E6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945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832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50AE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DFC4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83</w:t>
            </w:r>
          </w:p>
        </w:tc>
      </w:tr>
      <w:tr w:rsidR="00C12758" w14:paraId="6B83242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B22D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32D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B7A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28F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CCF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313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E7A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B9F4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9F21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E02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488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3F07D92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E67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B46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991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2516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0B2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C73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6B3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D57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81A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103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673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5DB9B57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A8C2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DD54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C8EA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EEB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953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1111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6CC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D415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FAC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7344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E2C7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61</w:t>
            </w:r>
          </w:p>
        </w:tc>
      </w:tr>
      <w:tr w:rsidR="00C12758" w14:paraId="1DECA34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B4BC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63D7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1D4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FAB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14FF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330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97A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776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778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27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A25BB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31A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44</w:t>
            </w:r>
          </w:p>
        </w:tc>
      </w:tr>
    </w:tbl>
    <w:p w14:paraId="1A407DB6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37237B52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73EC836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6E93AE22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28C4B7C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4B3894B6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 xml:space="preserve">experimentální </w:t>
      </w:r>
      <w:r>
        <w:rPr>
          <w:rFonts w:ascii="Calibri" w:hAnsi="Calibri"/>
          <w:b/>
        </w:rPr>
        <w:t>medicíny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r>
        <w:rPr>
          <w:rFonts w:ascii="Calibri" w:hAnsi="Calibri"/>
          <w:b/>
          <w:spacing w:val="1"/>
        </w:rPr>
        <w:t>i.</w:t>
      </w:r>
    </w:p>
    <w:p w14:paraId="54ADDA97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0667EBFD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CA7AFD8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B4E8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EE0B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D397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3F84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87F0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3CDDCF71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BD50EAB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9415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BAEE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F302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F768F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15D3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439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3FD7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ED3A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EA6E8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5EE25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21941F8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FF43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85A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43F8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602D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8B85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439B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125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4E8D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CB15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E74E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6CC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72</w:t>
            </w:r>
          </w:p>
        </w:tc>
      </w:tr>
      <w:tr w:rsidR="00C12758" w14:paraId="115DD25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9727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96C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DA1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8362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F87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C58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981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B89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897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963C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BE2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4BEDD55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B0F19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147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DFA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4CB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8E5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E66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D19D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83E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FCF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B8C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551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6A42B9C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06A0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25C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34A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0A6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4683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FBCF0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EF52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F61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4811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A159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9FC2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76</w:t>
            </w:r>
          </w:p>
        </w:tc>
      </w:tr>
      <w:tr w:rsidR="00C12758" w14:paraId="6C58042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F612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C90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3677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1EB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2D4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C4FB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F67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2F48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BC0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BDA5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34C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48</w:t>
            </w:r>
          </w:p>
        </w:tc>
      </w:tr>
    </w:tbl>
    <w:p w14:paraId="07A4AB9C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535825F6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7B5213C" w14:textId="77777777" w:rsidR="00C12758" w:rsidRDefault="00763DCA">
      <w:pPr>
        <w:spacing w:before="51"/>
        <w:ind w:left="6913" w:right="69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7AC8F6F3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AB6C7BC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211929BA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>jaderné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fyziky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 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1"/>
        </w:rPr>
        <w:t>i.</w:t>
      </w:r>
    </w:p>
    <w:p w14:paraId="5D628169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338694C9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70B85DE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B5EA2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1D2E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4D9E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A1CF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3BE5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65B860CF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D06BFA1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70D0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8F8F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6367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2309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CE816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6956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DDCF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B38AC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9FC99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3273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2336560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D72A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4AA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1E8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9A81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230A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5124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81F5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7078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649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BDA3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417E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50</w:t>
            </w:r>
          </w:p>
        </w:tc>
      </w:tr>
      <w:tr w:rsidR="00C12758" w14:paraId="6E451C0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4B91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F1A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CCB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3B8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B88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4E5C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F580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18B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A8E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74E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739E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1DEBB0E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DCFC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ADA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AE1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958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4E9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CC5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2FB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709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AE7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D6C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ADEB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3AD1F3B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EE39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EC6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8FB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97A8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CDC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9C5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AD44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EE69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F7D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C99B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FD8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68</w:t>
            </w:r>
          </w:p>
        </w:tc>
      </w:tr>
      <w:tr w:rsidR="00C12758" w14:paraId="70570DD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F435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B4CB3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58C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A2E7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5A0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82E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782A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DAB2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A6A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DD52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352E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18</w:t>
            </w:r>
          </w:p>
        </w:tc>
      </w:tr>
    </w:tbl>
    <w:p w14:paraId="56BB9D31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768A4CC5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2B017F4" w14:textId="77777777" w:rsidR="00C12758" w:rsidRDefault="00763DCA">
      <w:pPr>
        <w:pStyle w:val="Nadpis1"/>
        <w:spacing w:before="51"/>
        <w:ind w:left="6913" w:right="6914"/>
        <w:jc w:val="center"/>
        <w:rPr>
          <w:b w:val="0"/>
          <w:bCs w:val="0"/>
        </w:rPr>
      </w:pPr>
      <w:r>
        <w:t>EATRIS-CZ</w:t>
      </w:r>
    </w:p>
    <w:p w14:paraId="2893C52F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80051DF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4F51C1E3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/>
          <w:b/>
        </w:rPr>
        <w:t>Univerzita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Karlova</w:t>
      </w:r>
    </w:p>
    <w:p w14:paraId="0E87EE32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56EDA743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FC9A7A5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1040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40A3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A1CF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2797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97D6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04082E6F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63689DB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39291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8FD5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98FA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63F1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0C70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F023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6B8B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8A503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450B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B8D9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404CBC9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0462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F5F2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36A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9A88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2287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8E0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F6FF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88D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4A5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BCB5" w14:textId="77777777" w:rsidR="00C12758" w:rsidRDefault="00763DC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4D4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947</w:t>
            </w:r>
          </w:p>
        </w:tc>
      </w:tr>
      <w:tr w:rsidR="00C12758" w14:paraId="735CBE9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03F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9C75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EEC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EE1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A413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B3DE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87F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8EF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156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3C4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23F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74DEEA7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E82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85B7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B91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5C4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32B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B5F6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EDE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9DA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C40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F8C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071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2747028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4FB2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1F6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888A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FE3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1CA1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437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63E2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904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7A1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A7D1" w14:textId="77777777" w:rsidR="00C12758" w:rsidRDefault="00763DC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CB60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895</w:t>
            </w:r>
          </w:p>
        </w:tc>
      </w:tr>
      <w:tr w:rsidR="00C12758" w14:paraId="6899F7D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0162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EE9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A0A0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FEAF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29E9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99B2D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2C46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2A1E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944C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E175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01A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42</w:t>
            </w:r>
          </w:p>
        </w:tc>
      </w:tr>
    </w:tbl>
    <w:p w14:paraId="75C65469" w14:textId="77777777" w:rsidR="00C12758" w:rsidRDefault="00C12758">
      <w:pPr>
        <w:spacing w:line="262" w:lineRule="exact"/>
        <w:rPr>
          <w:rFonts w:ascii="Calibri" w:eastAsia="Calibri" w:hAnsi="Calibri" w:cs="Calibri"/>
        </w:rPr>
        <w:sectPr w:rsidR="00C12758">
          <w:footerReference w:type="default" r:id="rId11"/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54A147C4" w14:textId="77777777" w:rsidR="00C12758" w:rsidRDefault="00C1275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A4AFB5A" w14:textId="77777777" w:rsidR="00C12758" w:rsidRDefault="00763DCA">
      <w:pPr>
        <w:pStyle w:val="Nadpis1"/>
        <w:spacing w:before="51"/>
        <w:ind w:left="6913" w:right="6914"/>
        <w:jc w:val="center"/>
        <w:rPr>
          <w:b w:val="0"/>
          <w:bCs w:val="0"/>
        </w:rPr>
      </w:pPr>
      <w:r>
        <w:t>EATRIS-CZ</w:t>
      </w:r>
    </w:p>
    <w:p w14:paraId="39997AAC" w14:textId="77777777" w:rsidR="00C12758" w:rsidRDefault="00763DCA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5003DD31" w14:textId="77777777" w:rsidR="00C12758" w:rsidRDefault="00C1275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3F49904B" w14:textId="77777777" w:rsidR="00C12758" w:rsidRDefault="00763DCA">
      <w:pPr>
        <w:spacing w:before="56"/>
        <w:ind w:left="107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Mezinárodní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 xml:space="preserve">centrum </w:t>
      </w:r>
      <w:r>
        <w:rPr>
          <w:rFonts w:ascii="Calibri" w:hAnsi="Calibri"/>
          <w:b/>
        </w:rPr>
        <w:t>klinického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výzkumu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FNUSA</w:t>
      </w:r>
    </w:p>
    <w:p w14:paraId="043171E1" w14:textId="77777777" w:rsidR="00C12758" w:rsidRDefault="00C12758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C12758" w14:paraId="448BD8B6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7EA760A" w14:textId="77777777" w:rsidR="00C12758" w:rsidRDefault="00C1275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4B66" w14:textId="77777777" w:rsidR="00C12758" w:rsidRDefault="00763DC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8C4D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F56BE" w14:textId="77777777" w:rsidR="00C12758" w:rsidRDefault="00763DCA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78A9" w14:textId="77777777" w:rsidR="00C12758" w:rsidRDefault="00763DCA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C9BA" w14:textId="77777777" w:rsidR="00C12758" w:rsidRDefault="00763DCA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C12758" w14:paraId="029FF729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4058693" w14:textId="77777777" w:rsidR="00C12758" w:rsidRDefault="00C1275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81AE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C69B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EC58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C31C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EC87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CB55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8958" w14:textId="77777777" w:rsidR="00C12758" w:rsidRDefault="00763DC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2CC69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B102" w14:textId="77777777" w:rsidR="00C12758" w:rsidRDefault="00763DCA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83E6" w14:textId="77777777" w:rsidR="00C12758" w:rsidRDefault="00763DCA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C12758" w14:paraId="389ECBA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2E3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11A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7C86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9E024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BF83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D6F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809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A0A2C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2F8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DE78D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CFF5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32</w:t>
            </w:r>
          </w:p>
        </w:tc>
      </w:tr>
      <w:tr w:rsidR="00C12758" w14:paraId="707A843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F9B1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CE1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63E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986C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5123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B868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262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8A3F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46A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AEF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1C74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1A6FF67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891A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70C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357D0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C39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646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D13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7EC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6B7E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A5A1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D7B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A912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12758" w14:paraId="56947EB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5F1D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CF9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0849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9AFA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6D71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7560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97F3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2856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523AB" w14:textId="77777777" w:rsidR="00C12758" w:rsidRDefault="00763DC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01FC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DBA0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41</w:t>
            </w:r>
          </w:p>
        </w:tc>
      </w:tr>
      <w:tr w:rsidR="00C12758" w14:paraId="51C5E03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6F74" w14:textId="77777777" w:rsidR="00C12758" w:rsidRDefault="00763DC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6C5D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009A" w14:textId="77777777" w:rsidR="00C12758" w:rsidRDefault="00763DC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0576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60D3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5A23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E89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2766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4A99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A18D" w14:textId="77777777" w:rsidR="00C12758" w:rsidRDefault="00763DC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B937B" w14:textId="77777777" w:rsidR="00C12758" w:rsidRDefault="00763DC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73</w:t>
            </w:r>
          </w:p>
        </w:tc>
      </w:tr>
    </w:tbl>
    <w:p w14:paraId="2F37E55E" w14:textId="77777777" w:rsidR="00763DCA" w:rsidRDefault="00763DCA"/>
    <w:sectPr w:rsidR="00000000">
      <w:footerReference w:type="default" r:id="rId12"/>
      <w:pgSz w:w="16840" w:h="11910" w:orient="landscape"/>
      <w:pgMar w:top="1220" w:right="980" w:bottom="820" w:left="980" w:header="777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BD92" w14:textId="77777777" w:rsidR="00763DCA" w:rsidRDefault="00763DCA">
      <w:r>
        <w:separator/>
      </w:r>
    </w:p>
  </w:endnote>
  <w:endnote w:type="continuationSeparator" w:id="0">
    <w:p w14:paraId="2590ABEC" w14:textId="77777777" w:rsidR="00763DCA" w:rsidRDefault="0076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65A3" w14:textId="77777777" w:rsidR="00C12758" w:rsidRDefault="00763DCA">
    <w:pPr>
      <w:spacing w:line="14" w:lineRule="auto"/>
      <w:rPr>
        <w:sz w:val="20"/>
        <w:szCs w:val="20"/>
      </w:rPr>
    </w:pPr>
    <w:r>
      <w:pict w14:anchorId="4FDA8FD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2.9pt;margin-top:801.45pt;width:9.6pt;height:13.05pt;z-index:-66208;mso-position-horizontal-relative:page;mso-position-vertical-relative:page" filled="f" stroked="f">
          <v:textbox inset="0,0,0,0">
            <w:txbxContent>
              <w:p w14:paraId="4E621B93" w14:textId="77777777" w:rsidR="00C12758" w:rsidRDefault="00763DCA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0B27" w14:textId="77777777" w:rsidR="00C12758" w:rsidRDefault="00763DCA">
    <w:pPr>
      <w:spacing w:line="14" w:lineRule="auto"/>
      <w:rPr>
        <w:sz w:val="20"/>
        <w:szCs w:val="20"/>
      </w:rPr>
    </w:pPr>
    <w:r>
      <w:pict w14:anchorId="425256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9.4pt;margin-top:552.8pt;width:23.3pt;height:13.05pt;z-index:-66136;mso-position-horizontal-relative:page;mso-position-vertical-relative:page" filled="f" stroked="f">
          <v:textbox inset="0,0,0,0">
            <w:txbxContent>
              <w:p w14:paraId="2399036D" w14:textId="77777777" w:rsidR="00C12758" w:rsidRDefault="00763DCA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009D" w14:textId="77777777" w:rsidR="00C12758" w:rsidRDefault="00763DCA">
    <w:pPr>
      <w:spacing w:line="14" w:lineRule="auto"/>
      <w:rPr>
        <w:sz w:val="20"/>
        <w:szCs w:val="20"/>
      </w:rPr>
    </w:pPr>
    <w:r>
      <w:pict w14:anchorId="6BD1685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5pt;margin-top:552.8pt;width:27.85pt;height:13.05pt;z-index:-66112;mso-position-horizontal-relative:page;mso-position-vertical-relative:page" filled="f" stroked="f">
          <v:textbox inset="0,0,0,0">
            <w:txbxContent>
              <w:p w14:paraId="6C26C0BE" w14:textId="77777777" w:rsidR="00C12758" w:rsidRDefault="00763DCA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DF63" w14:textId="77777777" w:rsidR="00C12758" w:rsidRDefault="00763DCA">
    <w:pPr>
      <w:spacing w:line="14" w:lineRule="auto"/>
      <w:rPr>
        <w:sz w:val="20"/>
        <w:szCs w:val="20"/>
      </w:rPr>
    </w:pPr>
    <w:r>
      <w:pict w14:anchorId="5B9C27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5pt;margin-top:552.8pt;width:27.85pt;height:13.05pt;z-index:-66088;mso-position-horizontal-relative:page;mso-position-vertical-relative:page" filled="f" stroked="f">
          <v:textbox inset="0,0,0,0">
            <w:txbxContent>
              <w:p w14:paraId="66468374" w14:textId="77777777" w:rsidR="00C12758" w:rsidRDefault="00763DCA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66E9" w14:textId="77777777" w:rsidR="00763DCA" w:rsidRDefault="00763DCA">
      <w:r>
        <w:separator/>
      </w:r>
    </w:p>
  </w:footnote>
  <w:footnote w:type="continuationSeparator" w:id="0">
    <w:p w14:paraId="6BA0949D" w14:textId="77777777" w:rsidR="00763DCA" w:rsidRDefault="0076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14F4" w14:textId="77777777" w:rsidR="00C12758" w:rsidRDefault="00763DCA">
    <w:pPr>
      <w:spacing w:line="14" w:lineRule="auto"/>
      <w:rPr>
        <w:sz w:val="20"/>
        <w:szCs w:val="20"/>
      </w:rPr>
    </w:pPr>
    <w:r>
      <w:pict w14:anchorId="1D8CD81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4.2pt;margin-top:36.55pt;width:182.6pt;height:24.2pt;z-index:-66256;mso-position-horizontal-relative:page;mso-position-vertical-relative:page" filled="f" stroked="f">
          <v:textbox inset="0,0,0,0">
            <w:txbxContent>
              <w:p w14:paraId="10988A80" w14:textId="77777777" w:rsidR="00C12758" w:rsidRDefault="00763DC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706021A" w14:textId="77777777" w:rsidR="00C12758" w:rsidRDefault="00763DCA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LM2023053</w:t>
                </w:r>
              </w:p>
            </w:txbxContent>
          </v:textbox>
          <w10:wrap anchorx="page" anchory="page"/>
        </v:shape>
      </w:pict>
    </w:r>
    <w:r>
      <w:pict w14:anchorId="3F4B892E">
        <v:shape id="_x0000_s1031" type="#_x0000_t202" style="position:absolute;margin-left:420.75pt;margin-top:36.55pt;width:99pt;height:12pt;z-index:-66232;mso-position-horizontal-relative:page;mso-position-vertical-relative:page" filled="f" stroked="f">
          <v:textbox inset="0,0,0,0">
            <w:txbxContent>
              <w:p w14:paraId="1F22E6E6" w14:textId="77777777" w:rsidR="00C12758" w:rsidRDefault="00763DC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MSMT-53/2023-16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2802" w14:textId="77777777" w:rsidR="00C12758" w:rsidRDefault="00763DCA">
    <w:pPr>
      <w:spacing w:line="14" w:lineRule="auto"/>
      <w:rPr>
        <w:sz w:val="20"/>
        <w:szCs w:val="20"/>
      </w:rPr>
    </w:pPr>
    <w:r>
      <w:pict w14:anchorId="0ECCF4B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pt;margin-top:37.85pt;width:181.75pt;height:25.05pt;z-index:-66184;mso-position-horizontal-relative:page;mso-position-vertical-relative:page" filled="f" stroked="f">
          <v:textbox inset="0,0,0,0">
            <w:txbxContent>
              <w:p w14:paraId="427FC7CC" w14:textId="77777777" w:rsidR="00C12758" w:rsidRDefault="00763DC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3B20C3D6" w14:textId="77777777" w:rsidR="00C12758" w:rsidRDefault="00763DCA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LM2023053</w:t>
                </w:r>
              </w:p>
            </w:txbxContent>
          </v:textbox>
          <w10:wrap anchorx="page" anchory="page"/>
        </v:shape>
      </w:pict>
    </w:r>
    <w:r>
      <w:pict w14:anchorId="67D3C5A6">
        <v:shape id="_x0000_s1028" type="#_x0000_t202" style="position:absolute;margin-left:689.5pt;margin-top:38.8pt;width:98.45pt;height:12pt;z-index:-66160;mso-position-horizontal-relative:page;mso-position-vertical-relative:page" filled="f" stroked="f">
          <v:textbox inset="0,0,0,0">
            <w:txbxContent>
              <w:p w14:paraId="3F31BDDC" w14:textId="77777777" w:rsidR="00C12758" w:rsidRDefault="00763DC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MSMT-53/2023-16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65F5"/>
    <w:multiLevelType w:val="hybridMultilevel"/>
    <w:tmpl w:val="5922FBB2"/>
    <w:lvl w:ilvl="0" w:tplc="6630DCD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B6A9C54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CE1A4A66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7FB6E69E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F48D5B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E90E686C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662AB3E8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467C5DC2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66C88DDA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75D9678C"/>
    <w:multiLevelType w:val="hybridMultilevel"/>
    <w:tmpl w:val="5E927850"/>
    <w:lvl w:ilvl="0" w:tplc="2C3C4BF2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1826C82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CA686CC8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C66CC19C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02BAD29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CBB0B4AE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F0F8FFE6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CBD2D1FE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95DCC286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1012489811">
    <w:abstractNumId w:val="1"/>
  </w:num>
  <w:num w:numId="2" w16cid:durableId="137962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758"/>
    <w:rsid w:val="00763DCA"/>
    <w:rsid w:val="00C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9D97D"/>
  <w15:docId w15:val="{361EBE57-9E3B-4523-BEBF-ACE1A72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9"/>
      <w:ind w:left="3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1327</Words>
  <Characters>7831</Characters>
  <Application>Microsoft Office Word</Application>
  <DocSecurity>0</DocSecurity>
  <Lines>65</Lines>
  <Paragraphs>18</Paragraphs>
  <ScaleCrop>false</ScaleCrop>
  <Company>MSMT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2024-06-04T11:57:00Z</dcterms:created>
  <dcterms:modified xsi:type="dcterms:W3CDTF">2024-06-04T10:01:00Z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2024-06-04T00:00:00Z</vt:filetime>
  </property>
</Properties>
</file>