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26b6cbc7849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6b473ffc9b404a81"/>
      <w:footerReference w:type="even" r:id="R50b2a041e3a141f6"/>
      <w:footerReference w:type="first" r:id="Red4cb3f9c5144345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4cb6331b114f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165/2024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Tonerynáplně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Školská 689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11000,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43226566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CZ43226566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Tiskárna HP LaserJet Pro M402DNE – 5 ks, HP LaserJet Pro M402DN – 14 ks vč. tonerů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67 277,77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14 128,33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81 406,10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4 týdny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12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31. 5. 2024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e99412b3064678" /><Relationship Type="http://schemas.openxmlformats.org/officeDocument/2006/relationships/numbering" Target="/word/numbering.xml" Id="Rf453abba05434511" /><Relationship Type="http://schemas.openxmlformats.org/officeDocument/2006/relationships/settings" Target="/word/settings.xml" Id="R37f57795fda849d8" /><Relationship Type="http://schemas.openxmlformats.org/officeDocument/2006/relationships/image" Target="/word/media/0bd06c8d-8128-4f1b-afa6-3288d7a6b5cd.jpeg" Id="R574cb6331b114fbb" /><Relationship Type="http://schemas.openxmlformats.org/officeDocument/2006/relationships/footer" Target="/word/footer1.xml" Id="R6b473ffc9b404a81" /><Relationship Type="http://schemas.openxmlformats.org/officeDocument/2006/relationships/footer" Target="/word/footer2.xml" Id="R50b2a041e3a141f6" /><Relationship Type="http://schemas.openxmlformats.org/officeDocument/2006/relationships/footer" Target="/word/footer3.xml" Id="Red4cb3f9c5144345" /></Relationships>
</file>